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529AB" w14:textId="77777777" w:rsidR="00E81530" w:rsidRPr="0019605F" w:rsidRDefault="00E81530" w:rsidP="00993F2E">
      <w:pPr>
        <w:pStyle w:val="Tekstblokowy"/>
        <w:ind w:left="0"/>
        <w:rPr>
          <w:b/>
        </w:rPr>
      </w:pPr>
      <w:r w:rsidRPr="0019605F">
        <w:rPr>
          <w:b/>
        </w:rPr>
        <w:t xml:space="preserve">                                                                                                                        </w:t>
      </w:r>
      <w:r w:rsidR="00993F2E" w:rsidRPr="0019605F">
        <w:rPr>
          <w:b/>
        </w:rPr>
        <w:t xml:space="preserve">                               </w:t>
      </w:r>
    </w:p>
    <w:p w14:paraId="0EDC2D36" w14:textId="77777777" w:rsidR="00E81530" w:rsidRPr="0019605F" w:rsidRDefault="00A87E21" w:rsidP="00E81530">
      <w:pPr>
        <w:spacing w:line="360" w:lineRule="auto"/>
        <w:ind w:right="5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Pozostał</w:t>
      </w:r>
      <w:r w:rsidR="0095692D">
        <w:rPr>
          <w:b/>
          <w:bCs/>
          <w:sz w:val="28"/>
          <w:szCs w:val="28"/>
        </w:rPr>
        <w:t>e artykuły spo</w:t>
      </w:r>
      <w:r w:rsidR="00D72895">
        <w:rPr>
          <w:b/>
          <w:bCs/>
          <w:sz w:val="28"/>
          <w:szCs w:val="28"/>
        </w:rPr>
        <w:t>ż</w:t>
      </w:r>
      <w:r w:rsidR="0095692D">
        <w:rPr>
          <w:b/>
          <w:bCs/>
          <w:sz w:val="28"/>
          <w:szCs w:val="28"/>
        </w:rPr>
        <w:t>ywcze</w:t>
      </w: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402"/>
        <w:gridCol w:w="879"/>
        <w:gridCol w:w="1276"/>
        <w:gridCol w:w="1701"/>
        <w:gridCol w:w="1134"/>
        <w:gridCol w:w="1701"/>
        <w:gridCol w:w="1559"/>
        <w:gridCol w:w="1134"/>
        <w:gridCol w:w="1134"/>
      </w:tblGrid>
      <w:tr w:rsidR="004858E7" w:rsidRPr="0019605F" w14:paraId="320AE3A8" w14:textId="2BCA518A" w:rsidTr="004858E7">
        <w:tc>
          <w:tcPr>
            <w:tcW w:w="560" w:type="dxa"/>
            <w:shd w:val="clear" w:color="auto" w:fill="EDEDED" w:themeFill="accent3" w:themeFillTint="33"/>
            <w:vAlign w:val="center"/>
          </w:tcPr>
          <w:p w14:paraId="2FBF2AEA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Lp.</w:t>
            </w:r>
          </w:p>
        </w:tc>
        <w:tc>
          <w:tcPr>
            <w:tcW w:w="4402" w:type="dxa"/>
            <w:shd w:val="clear" w:color="auto" w:fill="EDEDED" w:themeFill="accent3" w:themeFillTint="33"/>
            <w:vAlign w:val="center"/>
          </w:tcPr>
          <w:p w14:paraId="53DE129F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Nazwa</w:t>
            </w:r>
          </w:p>
        </w:tc>
        <w:tc>
          <w:tcPr>
            <w:tcW w:w="879" w:type="dxa"/>
            <w:shd w:val="clear" w:color="auto" w:fill="EDEDED" w:themeFill="accent3" w:themeFillTint="33"/>
            <w:vAlign w:val="center"/>
          </w:tcPr>
          <w:p w14:paraId="097D3FC6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j.m.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25043286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Przewidywana ilość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</w:tcPr>
          <w:p w14:paraId="2D12FCDF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Ryczałtowa cena jednostkowa netto zł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4C7BC7B6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Stawka podatku VAT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</w:tcPr>
          <w:p w14:paraId="43A95CA5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Ryczałtowa cena jednostkowa brutto zł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53540360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Szacunkowe wynagrodzenie netto zł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5912671F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Szacunkowe wynagrodzenie brutto zł</w:t>
            </w:r>
          </w:p>
        </w:tc>
        <w:tc>
          <w:tcPr>
            <w:tcW w:w="1134" w:type="dxa"/>
            <w:shd w:val="clear" w:color="auto" w:fill="EDEDED" w:themeFill="accent3" w:themeFillTint="33"/>
          </w:tcPr>
          <w:p w14:paraId="0BA6EE02" w14:textId="70513A9D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producenta proponowanego produktu</w:t>
            </w:r>
          </w:p>
        </w:tc>
      </w:tr>
      <w:tr w:rsidR="004858E7" w:rsidRPr="0019605F" w14:paraId="0610EAE8" w14:textId="1E057229" w:rsidTr="004858E7">
        <w:tc>
          <w:tcPr>
            <w:tcW w:w="560" w:type="dxa"/>
            <w:vAlign w:val="center"/>
          </w:tcPr>
          <w:p w14:paraId="66CC843D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1</w:t>
            </w:r>
          </w:p>
        </w:tc>
        <w:tc>
          <w:tcPr>
            <w:tcW w:w="4402" w:type="dxa"/>
            <w:vAlign w:val="center"/>
          </w:tcPr>
          <w:p w14:paraId="4EF9FAB1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67132CAB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65A58A30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1AB34D20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6BA27780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52CF5027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7642BC4F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793F2239" w14:textId="77777777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 w:rsidRPr="0019605F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51F9418C" w14:textId="61CDF5E9" w:rsidR="004858E7" w:rsidRPr="0019605F" w:rsidRDefault="004858E7" w:rsidP="00F613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858E7" w:rsidRPr="0019605F" w14:paraId="4019F65F" w14:textId="6254699B" w:rsidTr="004858E7">
        <w:trPr>
          <w:trHeight w:val="568"/>
        </w:trPr>
        <w:tc>
          <w:tcPr>
            <w:tcW w:w="560" w:type="dxa"/>
            <w:vAlign w:val="center"/>
          </w:tcPr>
          <w:p w14:paraId="5210860B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5EF343F0" w14:textId="4788574B" w:rsidR="004858E7" w:rsidRPr="0019605F" w:rsidRDefault="004858E7" w:rsidP="00C24DEB">
            <w:pPr>
              <w:spacing w:line="229" w:lineRule="exact"/>
              <w:ind w:right="-20"/>
              <w:jc w:val="both"/>
            </w:pPr>
            <w:r w:rsidRPr="0019605F">
              <w:rPr>
                <w:b/>
                <w:bCs/>
                <w:sz w:val="22"/>
                <w:szCs w:val="22"/>
              </w:rPr>
              <w:t>Cukier biały kry</w:t>
            </w:r>
            <w:r>
              <w:rPr>
                <w:b/>
                <w:bCs/>
                <w:sz w:val="22"/>
                <w:szCs w:val="22"/>
              </w:rPr>
              <w:t>szta</w:t>
            </w:r>
            <w:r w:rsidRPr="0019605F">
              <w:rPr>
                <w:b/>
                <w:bCs/>
                <w:sz w:val="22"/>
                <w:szCs w:val="22"/>
              </w:rPr>
              <w:t xml:space="preserve">ł - </w:t>
            </w:r>
            <w:r w:rsidRPr="0019605F">
              <w:rPr>
                <w:bCs/>
                <w:sz w:val="22"/>
                <w:szCs w:val="22"/>
              </w:rPr>
              <w:t>opakowanie jednostkowe: torebk</w:t>
            </w:r>
            <w:r>
              <w:rPr>
                <w:bCs/>
                <w:sz w:val="22"/>
                <w:szCs w:val="22"/>
              </w:rPr>
              <w:t>a</w:t>
            </w:r>
            <w:r w:rsidRPr="0019605F">
              <w:rPr>
                <w:bCs/>
                <w:sz w:val="22"/>
                <w:szCs w:val="22"/>
              </w:rPr>
              <w:t xml:space="preserve"> papierow</w:t>
            </w:r>
            <w:r>
              <w:rPr>
                <w:bCs/>
                <w:sz w:val="22"/>
                <w:szCs w:val="22"/>
              </w:rPr>
              <w:t>a</w:t>
            </w:r>
            <w:r w:rsidRPr="0019605F">
              <w:rPr>
                <w:bCs/>
                <w:sz w:val="22"/>
                <w:szCs w:val="22"/>
              </w:rPr>
              <w:t xml:space="preserve"> 1</w:t>
            </w:r>
            <w:r>
              <w:rPr>
                <w:bCs/>
                <w:sz w:val="22"/>
                <w:szCs w:val="22"/>
              </w:rPr>
              <w:t>kg.,</w:t>
            </w:r>
            <w:r w:rsidRPr="0019605F">
              <w:rPr>
                <w:bCs/>
                <w:sz w:val="22"/>
                <w:szCs w:val="22"/>
              </w:rPr>
              <w:t xml:space="preserve"> typu Królewski</w:t>
            </w:r>
            <w:r>
              <w:rPr>
                <w:bCs/>
                <w:sz w:val="22"/>
                <w:szCs w:val="22"/>
              </w:rPr>
              <w:t xml:space="preserve"> lub równoważne</w:t>
            </w:r>
            <w:r w:rsidRPr="0019605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Termin przydatności do spożycia nie mniejszy niż miesiąc od daty dostarczenia.</w:t>
            </w:r>
          </w:p>
        </w:tc>
        <w:tc>
          <w:tcPr>
            <w:tcW w:w="879" w:type="dxa"/>
            <w:vAlign w:val="center"/>
          </w:tcPr>
          <w:p w14:paraId="35823644" w14:textId="77777777" w:rsidR="004858E7" w:rsidRPr="0019605F" w:rsidRDefault="004858E7" w:rsidP="00F6139B">
            <w:pPr>
              <w:jc w:val="center"/>
            </w:pPr>
            <w:r>
              <w:t>kg.</w:t>
            </w:r>
          </w:p>
        </w:tc>
        <w:tc>
          <w:tcPr>
            <w:tcW w:w="1276" w:type="dxa"/>
            <w:vAlign w:val="center"/>
          </w:tcPr>
          <w:p w14:paraId="5F688DA4" w14:textId="13981BD0" w:rsidR="004858E7" w:rsidRPr="0019605F" w:rsidRDefault="004858E7" w:rsidP="003365A2">
            <w:pPr>
              <w:jc w:val="center"/>
            </w:pPr>
            <w:r>
              <w:t>200</w:t>
            </w:r>
          </w:p>
        </w:tc>
        <w:tc>
          <w:tcPr>
            <w:tcW w:w="1701" w:type="dxa"/>
            <w:vAlign w:val="center"/>
          </w:tcPr>
          <w:p w14:paraId="490EBC98" w14:textId="774297D0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5660243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571A586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33E7CFB6" w14:textId="6729F76B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F183E46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B643FAA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6F699C1F" w14:textId="2FEB4D3A" w:rsidTr="004858E7">
        <w:trPr>
          <w:trHeight w:val="848"/>
        </w:trPr>
        <w:tc>
          <w:tcPr>
            <w:tcW w:w="560" w:type="dxa"/>
            <w:vAlign w:val="center"/>
          </w:tcPr>
          <w:p w14:paraId="3F0D666A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001ECA6D" w14:textId="35A4865E" w:rsidR="004858E7" w:rsidRPr="0019605F" w:rsidRDefault="004858E7" w:rsidP="00F66F45">
            <w:pPr>
              <w:spacing w:line="229" w:lineRule="exact"/>
              <w:ind w:right="-20"/>
              <w:jc w:val="both"/>
              <w:rPr>
                <w:b/>
                <w:bCs/>
              </w:rPr>
            </w:pPr>
            <w:r w:rsidRPr="0019605F">
              <w:rPr>
                <w:b/>
                <w:spacing w:val="2"/>
                <w:sz w:val="22"/>
                <w:szCs w:val="22"/>
              </w:rPr>
              <w:t>Kasz</w:t>
            </w:r>
            <w:r>
              <w:rPr>
                <w:b/>
                <w:spacing w:val="2"/>
                <w:sz w:val="22"/>
                <w:szCs w:val="22"/>
              </w:rPr>
              <w:t xml:space="preserve">a </w:t>
            </w:r>
            <w:r w:rsidRPr="0019605F">
              <w:rPr>
                <w:b/>
                <w:spacing w:val="2"/>
                <w:sz w:val="22"/>
                <w:szCs w:val="22"/>
              </w:rPr>
              <w:t>jęczmienna</w:t>
            </w:r>
            <w:r>
              <w:rPr>
                <w:b/>
                <w:spacing w:val="2"/>
                <w:sz w:val="22"/>
                <w:szCs w:val="22"/>
              </w:rPr>
              <w:t xml:space="preserve"> – pęczak, perłowa, wiejska, </w:t>
            </w:r>
            <w:r>
              <w:rPr>
                <w:spacing w:val="2"/>
                <w:sz w:val="22"/>
                <w:szCs w:val="22"/>
              </w:rPr>
              <w:t xml:space="preserve">po ugotowaniu   powinna być sypka i nie powinna się sklejać </w:t>
            </w:r>
            <w:r w:rsidRPr="0019605F">
              <w:rPr>
                <w:spacing w:val="2"/>
                <w:sz w:val="22"/>
                <w:szCs w:val="22"/>
              </w:rPr>
              <w:t xml:space="preserve">w opakowaniach </w:t>
            </w:r>
            <w:r>
              <w:rPr>
                <w:spacing w:val="2"/>
                <w:sz w:val="22"/>
                <w:szCs w:val="22"/>
              </w:rPr>
              <w:t>od 1kg-5kg., typu ,,</w:t>
            </w:r>
            <w:proofErr w:type="spellStart"/>
            <w:r>
              <w:rPr>
                <w:spacing w:val="2"/>
                <w:sz w:val="22"/>
                <w:szCs w:val="22"/>
              </w:rPr>
              <w:t>Melvit</w:t>
            </w:r>
            <w:proofErr w:type="spellEnd"/>
            <w:r>
              <w:rPr>
                <w:spacing w:val="2"/>
                <w:sz w:val="22"/>
                <w:szCs w:val="22"/>
              </w:rPr>
              <w:t>’’ lub równoważne.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384869E0" w14:textId="379E9389" w:rsidR="004858E7" w:rsidRPr="0019605F" w:rsidRDefault="004858E7" w:rsidP="00F6139B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4D128BA5" w14:textId="554B5F00" w:rsidR="004858E7" w:rsidRPr="0019605F" w:rsidRDefault="004858E7" w:rsidP="003365A2">
            <w:pPr>
              <w:jc w:val="center"/>
            </w:pPr>
            <w:r>
              <w:t>300</w:t>
            </w:r>
          </w:p>
        </w:tc>
        <w:tc>
          <w:tcPr>
            <w:tcW w:w="1701" w:type="dxa"/>
            <w:vAlign w:val="center"/>
          </w:tcPr>
          <w:p w14:paraId="5B8415ED" w14:textId="50C6ED4A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54A0EE5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52A5350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33CB0219" w14:textId="5005A042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0E1C515A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0FE7632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38DCEAB4" w14:textId="6D094AFB" w:rsidTr="004858E7">
        <w:trPr>
          <w:trHeight w:val="841"/>
        </w:trPr>
        <w:tc>
          <w:tcPr>
            <w:tcW w:w="560" w:type="dxa"/>
            <w:vAlign w:val="center"/>
          </w:tcPr>
          <w:p w14:paraId="41973478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60C4A5F3" w14:textId="46EC5369" w:rsidR="004858E7" w:rsidRPr="0019605F" w:rsidRDefault="004858E7" w:rsidP="00F66F45">
            <w:pPr>
              <w:spacing w:line="229" w:lineRule="exact"/>
              <w:ind w:right="-20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Koncentrat pomidorowy - </w:t>
            </w:r>
            <w:r w:rsidRPr="0019605F">
              <w:rPr>
                <w:bCs/>
                <w:sz w:val="22"/>
                <w:szCs w:val="22"/>
              </w:rPr>
              <w:t>konsystencja stała w formie pasty, kolor czerwony, typu ,,</w:t>
            </w:r>
            <w:r>
              <w:rPr>
                <w:bCs/>
                <w:sz w:val="22"/>
                <w:szCs w:val="22"/>
              </w:rPr>
              <w:t>Z</w:t>
            </w:r>
            <w:r w:rsidRPr="0019605F">
              <w:rPr>
                <w:bCs/>
                <w:sz w:val="22"/>
                <w:szCs w:val="22"/>
              </w:rPr>
              <w:t xml:space="preserve">łoty bażant”, </w:t>
            </w:r>
            <w:r>
              <w:rPr>
                <w:bCs/>
                <w:sz w:val="22"/>
                <w:szCs w:val="22"/>
              </w:rPr>
              <w:t>„</w:t>
            </w:r>
            <w:proofErr w:type="spellStart"/>
            <w:r>
              <w:rPr>
                <w:bCs/>
                <w:sz w:val="22"/>
                <w:szCs w:val="22"/>
              </w:rPr>
              <w:t>Knorr</w:t>
            </w:r>
            <w:proofErr w:type="spellEnd"/>
            <w:r>
              <w:rPr>
                <w:bCs/>
                <w:sz w:val="22"/>
                <w:szCs w:val="22"/>
              </w:rPr>
              <w:t xml:space="preserve">’’lub równoważne, </w:t>
            </w:r>
            <w:r w:rsidRPr="0019605F">
              <w:rPr>
                <w:bCs/>
                <w:sz w:val="22"/>
                <w:szCs w:val="22"/>
              </w:rPr>
              <w:t>opakowanie jednostkowe: puszka</w:t>
            </w:r>
            <w:r>
              <w:rPr>
                <w:bCs/>
                <w:sz w:val="22"/>
                <w:szCs w:val="22"/>
              </w:rPr>
              <w:t xml:space="preserve"> min.</w:t>
            </w:r>
            <w:r w:rsidRPr="0019605F">
              <w:rPr>
                <w:bCs/>
                <w:sz w:val="22"/>
                <w:szCs w:val="22"/>
              </w:rPr>
              <w:t xml:space="preserve"> 850g, kraj produkcji Węgry</w:t>
            </w:r>
            <w:r>
              <w:rPr>
                <w:bCs/>
                <w:sz w:val="22"/>
                <w:szCs w:val="22"/>
              </w:rPr>
              <w:t xml:space="preserve"> lub Włochy. Termin przydatności do spożycia nie mniejszy niż 3 miesiące od daty dostarczenia.</w:t>
            </w:r>
          </w:p>
        </w:tc>
        <w:tc>
          <w:tcPr>
            <w:tcW w:w="879" w:type="dxa"/>
            <w:vAlign w:val="center"/>
          </w:tcPr>
          <w:p w14:paraId="731F4A9E" w14:textId="77777777" w:rsidR="004858E7" w:rsidRPr="0019605F" w:rsidRDefault="004858E7" w:rsidP="00F6139B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127E8C75" w14:textId="6DA05C32" w:rsidR="004858E7" w:rsidRPr="0019605F" w:rsidRDefault="004858E7" w:rsidP="00522D7F">
            <w:r>
              <w:t xml:space="preserve">      340</w:t>
            </w:r>
          </w:p>
        </w:tc>
        <w:tc>
          <w:tcPr>
            <w:tcW w:w="1701" w:type="dxa"/>
            <w:vAlign w:val="center"/>
          </w:tcPr>
          <w:p w14:paraId="1BDF1E20" w14:textId="7A8A0AEB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9937F40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A859AFC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2977C21" w14:textId="02E1DC65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881DBE0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88E71E7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1FEB2820" w14:textId="2BB461FE" w:rsidTr="004858E7">
        <w:trPr>
          <w:trHeight w:val="556"/>
        </w:trPr>
        <w:tc>
          <w:tcPr>
            <w:tcW w:w="560" w:type="dxa"/>
            <w:vAlign w:val="center"/>
          </w:tcPr>
          <w:p w14:paraId="0E24DC6D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3728FDB1" w14:textId="46202421" w:rsidR="004858E7" w:rsidRPr="0019605F" w:rsidRDefault="004858E7" w:rsidP="00F66F45">
            <w:pPr>
              <w:spacing w:line="229" w:lineRule="exact"/>
              <w:ind w:right="-20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Lubczyk - </w:t>
            </w:r>
            <w:r w:rsidRPr="0019605F">
              <w:rPr>
                <w:bCs/>
                <w:sz w:val="22"/>
                <w:szCs w:val="22"/>
              </w:rPr>
              <w:t>sypki, bez obcych zapachów, opakowanie</w:t>
            </w:r>
            <w:r>
              <w:rPr>
                <w:bCs/>
                <w:sz w:val="22"/>
                <w:szCs w:val="22"/>
              </w:rPr>
              <w:t xml:space="preserve"> jednostkowe,</w:t>
            </w:r>
            <w:r w:rsidRPr="0019605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min. 120g PET .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3A993CB4" w14:textId="77777777" w:rsidR="004858E7" w:rsidRPr="0019605F" w:rsidRDefault="004858E7" w:rsidP="00F6139B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23BA9138" w14:textId="5C20E8AB" w:rsidR="004858E7" w:rsidRPr="0019605F" w:rsidRDefault="004858E7" w:rsidP="003365A2">
            <w:pPr>
              <w:jc w:val="center"/>
            </w:pPr>
            <w:r>
              <w:t>20</w:t>
            </w:r>
          </w:p>
        </w:tc>
        <w:tc>
          <w:tcPr>
            <w:tcW w:w="1701" w:type="dxa"/>
            <w:vAlign w:val="center"/>
          </w:tcPr>
          <w:p w14:paraId="4761E44A" w14:textId="1CD1CDD0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7FC7A6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E1AD9D5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1723B8DE" w14:textId="2DD0CF0E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077D31F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2201428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011AFCAC" w14:textId="63B215ED" w:rsidTr="004858E7">
        <w:trPr>
          <w:trHeight w:val="564"/>
        </w:trPr>
        <w:tc>
          <w:tcPr>
            <w:tcW w:w="560" w:type="dxa"/>
            <w:vAlign w:val="center"/>
          </w:tcPr>
          <w:p w14:paraId="1B6F21A1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1169D457" w14:textId="72732A0C" w:rsidR="004858E7" w:rsidRPr="0019605F" w:rsidRDefault="004858E7" w:rsidP="00F66F45">
            <w:pPr>
              <w:spacing w:line="229" w:lineRule="exact"/>
              <w:ind w:right="-20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Mąka pszenna - </w:t>
            </w:r>
            <w:r w:rsidRPr="0019605F">
              <w:rPr>
                <w:bCs/>
                <w:sz w:val="22"/>
                <w:szCs w:val="22"/>
              </w:rPr>
              <w:t xml:space="preserve">typ 500, typu </w:t>
            </w:r>
            <w:proofErr w:type="spellStart"/>
            <w:r w:rsidRPr="0019605F">
              <w:rPr>
                <w:bCs/>
                <w:sz w:val="22"/>
                <w:szCs w:val="22"/>
              </w:rPr>
              <w:t>Lubella</w:t>
            </w:r>
            <w:proofErr w:type="spellEnd"/>
            <w:r>
              <w:rPr>
                <w:bCs/>
                <w:sz w:val="22"/>
                <w:szCs w:val="22"/>
              </w:rPr>
              <w:t xml:space="preserve"> lub równoważne</w:t>
            </w:r>
            <w:r w:rsidRPr="0019605F">
              <w:rPr>
                <w:bCs/>
                <w:sz w:val="22"/>
                <w:szCs w:val="22"/>
              </w:rPr>
              <w:t>, opakowanie jednostkowe 1</w:t>
            </w:r>
            <w:r>
              <w:rPr>
                <w:bCs/>
                <w:sz w:val="22"/>
                <w:szCs w:val="22"/>
              </w:rPr>
              <w:t>kg.</w:t>
            </w:r>
            <w:r w:rsidRPr="0019605F">
              <w:rPr>
                <w:bCs/>
                <w:sz w:val="22"/>
                <w:szCs w:val="22"/>
              </w:rPr>
              <w:t>, torebki papierowe.</w:t>
            </w:r>
            <w:r>
              <w:rPr>
                <w:bCs/>
                <w:sz w:val="22"/>
                <w:szCs w:val="22"/>
              </w:rPr>
              <w:t xml:space="preserve"> Termin przydatności do spożycia nie mniejszy niż 1 miesiąc od daty dostawy.</w:t>
            </w:r>
          </w:p>
        </w:tc>
        <w:tc>
          <w:tcPr>
            <w:tcW w:w="879" w:type="dxa"/>
            <w:vAlign w:val="center"/>
          </w:tcPr>
          <w:p w14:paraId="2403BF96" w14:textId="77777777" w:rsidR="004858E7" w:rsidRPr="0019605F" w:rsidRDefault="004858E7" w:rsidP="00F6139B">
            <w:pPr>
              <w:jc w:val="center"/>
            </w:pPr>
            <w:r>
              <w:t>kg.</w:t>
            </w:r>
          </w:p>
        </w:tc>
        <w:tc>
          <w:tcPr>
            <w:tcW w:w="1276" w:type="dxa"/>
            <w:vAlign w:val="center"/>
          </w:tcPr>
          <w:p w14:paraId="3ED996E3" w14:textId="3839F4D9" w:rsidR="004858E7" w:rsidRPr="0019605F" w:rsidRDefault="004858E7" w:rsidP="003365A2">
            <w:pPr>
              <w:jc w:val="center"/>
            </w:pPr>
            <w:r>
              <w:t>150</w:t>
            </w:r>
          </w:p>
        </w:tc>
        <w:tc>
          <w:tcPr>
            <w:tcW w:w="1701" w:type="dxa"/>
            <w:vAlign w:val="center"/>
          </w:tcPr>
          <w:p w14:paraId="3C7E618D" w14:textId="37D16287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77124F4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AA39077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5FE9E751" w14:textId="3EA4270D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B5BF035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200054E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2C8F1E1B" w14:textId="15D863DF" w:rsidTr="004858E7">
        <w:trPr>
          <w:trHeight w:val="1273"/>
        </w:trPr>
        <w:tc>
          <w:tcPr>
            <w:tcW w:w="560" w:type="dxa"/>
            <w:vAlign w:val="center"/>
          </w:tcPr>
          <w:p w14:paraId="035BF6AE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7A131A6B" w14:textId="670312E5" w:rsidR="004858E7" w:rsidRPr="0019605F" w:rsidRDefault="004858E7" w:rsidP="00F66F45">
            <w:pPr>
              <w:spacing w:line="229" w:lineRule="exact"/>
              <w:ind w:right="-20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>Makaron różne rodzaje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9605F">
              <w:rPr>
                <w:b/>
                <w:bCs/>
                <w:sz w:val="22"/>
                <w:szCs w:val="22"/>
              </w:rPr>
              <w:t>(kokarda, łazanki, nitka cięta, penne, spaghetti, świdry, kolanko ozdobne</w:t>
            </w:r>
            <w:r>
              <w:rPr>
                <w:b/>
                <w:bCs/>
                <w:sz w:val="22"/>
                <w:szCs w:val="22"/>
              </w:rPr>
              <w:t xml:space="preserve">)   - </w:t>
            </w:r>
            <w:r w:rsidRPr="0019605F">
              <w:rPr>
                <w:b/>
                <w:bCs/>
                <w:sz w:val="22"/>
                <w:szCs w:val="22"/>
              </w:rPr>
              <w:t xml:space="preserve"> </w:t>
            </w:r>
            <w:r w:rsidRPr="0019605F">
              <w:rPr>
                <w:bCs/>
                <w:sz w:val="22"/>
                <w:szCs w:val="22"/>
              </w:rPr>
              <w:t>skład</w:t>
            </w:r>
            <w:r>
              <w:rPr>
                <w:bCs/>
                <w:sz w:val="22"/>
                <w:szCs w:val="22"/>
              </w:rPr>
              <w:t>:</w:t>
            </w:r>
            <w:r w:rsidRPr="001960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9605F">
              <w:rPr>
                <w:bCs/>
                <w:sz w:val="22"/>
                <w:szCs w:val="22"/>
              </w:rPr>
              <w:t>semolina</w:t>
            </w:r>
            <w:proofErr w:type="spellEnd"/>
            <w:r w:rsidRPr="0019605F">
              <w:rPr>
                <w:bCs/>
                <w:sz w:val="22"/>
                <w:szCs w:val="22"/>
              </w:rPr>
              <w:t xml:space="preserve"> z mąki </w:t>
            </w:r>
            <w:proofErr w:type="spellStart"/>
            <w:r w:rsidRPr="0019605F">
              <w:rPr>
                <w:bCs/>
                <w:sz w:val="22"/>
                <w:szCs w:val="22"/>
              </w:rPr>
              <w:t>amber</w:t>
            </w:r>
            <w:proofErr w:type="spellEnd"/>
            <w:r w:rsidRPr="0019605F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9605F">
              <w:rPr>
                <w:bCs/>
                <w:sz w:val="22"/>
                <w:szCs w:val="22"/>
              </w:rPr>
              <w:t>durum</w:t>
            </w:r>
            <w:proofErr w:type="spellEnd"/>
            <w:r w:rsidRPr="0019605F">
              <w:rPr>
                <w:bCs/>
                <w:sz w:val="22"/>
                <w:szCs w:val="22"/>
              </w:rPr>
              <w:t xml:space="preserve"> 100%,</w:t>
            </w:r>
            <w:r>
              <w:rPr>
                <w:bCs/>
                <w:sz w:val="22"/>
                <w:szCs w:val="22"/>
              </w:rPr>
              <w:t xml:space="preserve"> w hermetycznych opakowaniach</w:t>
            </w:r>
            <w:r w:rsidRPr="0019605F">
              <w:rPr>
                <w:bCs/>
                <w:sz w:val="22"/>
                <w:szCs w:val="22"/>
              </w:rPr>
              <w:t xml:space="preserve"> po ugotowaniu konsystencja stała nie powinien się sklejać, bez dodatków i ulepszaczy, </w:t>
            </w:r>
            <w:r w:rsidRPr="0019605F">
              <w:rPr>
                <w:bCs/>
                <w:sz w:val="22"/>
                <w:szCs w:val="22"/>
              </w:rPr>
              <w:lastRenderedPageBreak/>
              <w:t xml:space="preserve">opakowania jednostkowe </w:t>
            </w:r>
            <w:r>
              <w:rPr>
                <w:bCs/>
                <w:sz w:val="22"/>
                <w:szCs w:val="22"/>
              </w:rPr>
              <w:t>od 1 kg – 3 kg. Termin przydatności do spożycia nie mniejszy niż 3 miesiące od daty dostarczenia.</w:t>
            </w:r>
          </w:p>
        </w:tc>
        <w:tc>
          <w:tcPr>
            <w:tcW w:w="879" w:type="dxa"/>
            <w:vAlign w:val="center"/>
          </w:tcPr>
          <w:p w14:paraId="49E982D3" w14:textId="77777777" w:rsidR="004858E7" w:rsidRPr="0019605F" w:rsidRDefault="004858E7" w:rsidP="00F6139B">
            <w:pPr>
              <w:jc w:val="center"/>
            </w:pPr>
            <w:r>
              <w:lastRenderedPageBreak/>
              <w:t>kg.</w:t>
            </w:r>
          </w:p>
        </w:tc>
        <w:tc>
          <w:tcPr>
            <w:tcW w:w="1276" w:type="dxa"/>
            <w:vAlign w:val="center"/>
          </w:tcPr>
          <w:p w14:paraId="1E4CAE4C" w14:textId="4E3A4BE1" w:rsidR="004858E7" w:rsidRPr="0019605F" w:rsidRDefault="004858E7" w:rsidP="003365A2">
            <w:pPr>
              <w:jc w:val="center"/>
            </w:pPr>
            <w:r>
              <w:t>600</w:t>
            </w:r>
          </w:p>
        </w:tc>
        <w:tc>
          <w:tcPr>
            <w:tcW w:w="1701" w:type="dxa"/>
            <w:vAlign w:val="center"/>
          </w:tcPr>
          <w:p w14:paraId="7EC764AF" w14:textId="76BDB732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26E8DED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6479CC8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24567CC6" w14:textId="3A7AFBD5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4FD82C9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97C1005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17CB6C87" w14:textId="177F5787" w:rsidTr="004858E7">
        <w:trPr>
          <w:trHeight w:val="1249"/>
        </w:trPr>
        <w:tc>
          <w:tcPr>
            <w:tcW w:w="560" w:type="dxa"/>
            <w:vAlign w:val="center"/>
          </w:tcPr>
          <w:p w14:paraId="0982B76C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76C353E4" w14:textId="14DD452D" w:rsidR="004858E7" w:rsidRPr="0019605F" w:rsidRDefault="004858E7" w:rsidP="006A0601">
            <w:pPr>
              <w:spacing w:line="229" w:lineRule="exact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Olej uniwersalny - </w:t>
            </w:r>
            <w:r w:rsidRPr="0019605F">
              <w:rPr>
                <w:bCs/>
                <w:sz w:val="22"/>
                <w:szCs w:val="22"/>
              </w:rPr>
              <w:t>rafinowany olej rzepakowy, z pierwszego tłoczenia, filtrowany na zimno, nadający się do smażenia i sałatek, typu ,,Kujawski”</w:t>
            </w:r>
            <w:r>
              <w:rPr>
                <w:bCs/>
                <w:sz w:val="22"/>
                <w:szCs w:val="22"/>
              </w:rPr>
              <w:t>,</w:t>
            </w:r>
            <w:r w:rsidRPr="0019605F">
              <w:rPr>
                <w:bCs/>
                <w:sz w:val="22"/>
                <w:szCs w:val="22"/>
              </w:rPr>
              <w:t xml:space="preserve"> opakowania</w:t>
            </w:r>
            <w:r>
              <w:rPr>
                <w:bCs/>
                <w:sz w:val="22"/>
                <w:szCs w:val="22"/>
              </w:rPr>
              <w:t>:</w:t>
            </w:r>
            <w:r w:rsidRPr="0019605F">
              <w:rPr>
                <w:bCs/>
                <w:sz w:val="22"/>
                <w:szCs w:val="22"/>
              </w:rPr>
              <w:t xml:space="preserve"> butelki </w:t>
            </w:r>
            <w:r>
              <w:rPr>
                <w:bCs/>
                <w:sz w:val="22"/>
                <w:szCs w:val="22"/>
              </w:rPr>
              <w:t>plastikowe 1l. Termin przydatności do spożycia nie mniejszy niż 3 miesiące od daty dostarczenia.</w:t>
            </w:r>
          </w:p>
        </w:tc>
        <w:tc>
          <w:tcPr>
            <w:tcW w:w="879" w:type="dxa"/>
            <w:vAlign w:val="center"/>
          </w:tcPr>
          <w:p w14:paraId="3E7651BB" w14:textId="63E093E5" w:rsidR="004858E7" w:rsidRPr="0019605F" w:rsidRDefault="004858E7" w:rsidP="00F6139B">
            <w:pPr>
              <w:jc w:val="center"/>
            </w:pPr>
            <w:r>
              <w:t>litr</w:t>
            </w:r>
          </w:p>
        </w:tc>
        <w:tc>
          <w:tcPr>
            <w:tcW w:w="1276" w:type="dxa"/>
            <w:vAlign w:val="center"/>
          </w:tcPr>
          <w:p w14:paraId="5C2A4F2B" w14:textId="6BEDF727" w:rsidR="004858E7" w:rsidRPr="0019605F" w:rsidRDefault="004858E7" w:rsidP="003365A2">
            <w:pPr>
              <w:jc w:val="center"/>
            </w:pPr>
            <w:r>
              <w:t>300</w:t>
            </w:r>
          </w:p>
        </w:tc>
        <w:tc>
          <w:tcPr>
            <w:tcW w:w="1701" w:type="dxa"/>
            <w:vAlign w:val="center"/>
          </w:tcPr>
          <w:p w14:paraId="5E2C1576" w14:textId="1B1BF99E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C403ED6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7B771F5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39B9227" w14:textId="26E96CD6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242CD51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0B4D8301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65FC3CBE" w14:textId="37A7703E" w:rsidTr="004858E7">
        <w:trPr>
          <w:trHeight w:val="856"/>
        </w:trPr>
        <w:tc>
          <w:tcPr>
            <w:tcW w:w="560" w:type="dxa"/>
            <w:vAlign w:val="center"/>
          </w:tcPr>
          <w:p w14:paraId="720F312F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4BDED67A" w14:textId="0F8309BD" w:rsidR="004858E7" w:rsidRPr="0019605F" w:rsidRDefault="004858E7" w:rsidP="00F66F45">
            <w:pPr>
              <w:spacing w:line="229" w:lineRule="exact"/>
              <w:jc w:val="both"/>
              <w:rPr>
                <w:bCs/>
              </w:rPr>
            </w:pPr>
            <w:r w:rsidRPr="002F30F2">
              <w:rPr>
                <w:b/>
                <w:bCs/>
              </w:rPr>
              <w:t xml:space="preserve">Kasza </w:t>
            </w:r>
            <w:proofErr w:type="spellStart"/>
            <w:r w:rsidRPr="002F30F2">
              <w:rPr>
                <w:b/>
                <w:bCs/>
              </w:rPr>
              <w:t>bulgur</w:t>
            </w:r>
            <w:proofErr w:type="spellEnd"/>
            <w:r>
              <w:rPr>
                <w:bCs/>
              </w:rPr>
              <w:t xml:space="preserve"> – produkt sypki pakowany od 1 do 5 kg., hermetycznie zamknięte opakowanie. Termin przydatności do spożycia nie mniejszy niż 3 miesiące od daty dostarczenia.</w:t>
            </w:r>
          </w:p>
        </w:tc>
        <w:tc>
          <w:tcPr>
            <w:tcW w:w="879" w:type="dxa"/>
            <w:vAlign w:val="center"/>
          </w:tcPr>
          <w:p w14:paraId="3ED6F0A5" w14:textId="77777777" w:rsidR="004858E7" w:rsidRPr="0019605F" w:rsidRDefault="004858E7" w:rsidP="00F6139B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56DABA1D" w14:textId="3A7C44B9" w:rsidR="004858E7" w:rsidRPr="0019605F" w:rsidRDefault="004858E7" w:rsidP="003365A2">
            <w:pPr>
              <w:jc w:val="center"/>
            </w:pPr>
            <w:r>
              <w:t>300</w:t>
            </w:r>
          </w:p>
        </w:tc>
        <w:tc>
          <w:tcPr>
            <w:tcW w:w="1701" w:type="dxa"/>
            <w:vAlign w:val="center"/>
          </w:tcPr>
          <w:p w14:paraId="2022D203" w14:textId="1B43D0B5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2DF9102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5CAE45A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53A71674" w14:textId="64012076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C153E1A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D89BAD0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3B070AE0" w14:textId="17D0918F" w:rsidTr="004858E7">
        <w:trPr>
          <w:trHeight w:val="555"/>
        </w:trPr>
        <w:tc>
          <w:tcPr>
            <w:tcW w:w="560" w:type="dxa"/>
            <w:vAlign w:val="center"/>
          </w:tcPr>
          <w:p w14:paraId="18B321F0" w14:textId="77777777" w:rsidR="004858E7" w:rsidRPr="0019605F" w:rsidRDefault="004858E7" w:rsidP="00F6139B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2B29B0A8" w14:textId="78F73E55" w:rsidR="004858E7" w:rsidRPr="0019605F" w:rsidRDefault="004858E7" w:rsidP="006A0601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  <w:bCs/>
              </w:rPr>
              <w:t>Ciecierzyca –</w:t>
            </w:r>
            <w:r>
              <w:rPr>
                <w:bCs/>
              </w:rPr>
              <w:t xml:space="preserve">  ziarno, czysta bez obcych zapachów i  śladów uszkodzeń mechanicznych, termin przydatności do spożycia nie mniejszy niż 21 dni od daty dostarczenia. Opakowanie  od 1 kg do 3 kg hermetycznie zamknięte. Typu ,,Naturalnie zdrowe’’ lub równoważne.</w:t>
            </w:r>
          </w:p>
        </w:tc>
        <w:tc>
          <w:tcPr>
            <w:tcW w:w="879" w:type="dxa"/>
            <w:vAlign w:val="center"/>
          </w:tcPr>
          <w:p w14:paraId="796AE6E8" w14:textId="623638CE" w:rsidR="004858E7" w:rsidRPr="0019605F" w:rsidRDefault="004858E7" w:rsidP="00F6139B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1529563C" w14:textId="48FC7205" w:rsidR="004858E7" w:rsidRPr="0019605F" w:rsidRDefault="004858E7" w:rsidP="00FE367A">
            <w:r>
              <w:t xml:space="preserve">        200</w:t>
            </w:r>
          </w:p>
        </w:tc>
        <w:tc>
          <w:tcPr>
            <w:tcW w:w="1701" w:type="dxa"/>
            <w:vAlign w:val="center"/>
          </w:tcPr>
          <w:p w14:paraId="6DDDEA53" w14:textId="13AA6CF9" w:rsidR="004858E7" w:rsidRPr="0019605F" w:rsidRDefault="004858E7" w:rsidP="00F6139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5736AA2" w14:textId="77777777" w:rsidR="004858E7" w:rsidRPr="0019605F" w:rsidRDefault="004858E7" w:rsidP="00F6139B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7CECC0D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0376EAAA" w14:textId="1A473D1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04152A5E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76CE62E" w14:textId="77777777" w:rsidR="004858E7" w:rsidRPr="0019605F" w:rsidRDefault="004858E7" w:rsidP="00F6139B">
            <w:pPr>
              <w:spacing w:line="360" w:lineRule="auto"/>
              <w:jc w:val="center"/>
            </w:pPr>
          </w:p>
        </w:tc>
      </w:tr>
      <w:tr w:rsidR="004858E7" w:rsidRPr="0019605F" w14:paraId="49F4B862" w14:textId="67C73445" w:rsidTr="004858E7">
        <w:trPr>
          <w:trHeight w:val="833"/>
        </w:trPr>
        <w:tc>
          <w:tcPr>
            <w:tcW w:w="560" w:type="dxa"/>
            <w:vAlign w:val="center"/>
          </w:tcPr>
          <w:p w14:paraId="18390C18" w14:textId="77777777" w:rsidR="004858E7" w:rsidRPr="0019605F" w:rsidRDefault="004858E7" w:rsidP="00B53A81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5F91AA97" w14:textId="0B755403" w:rsidR="004858E7" w:rsidRPr="00F72938" w:rsidRDefault="004858E7" w:rsidP="00B53A81">
            <w:pPr>
              <w:spacing w:line="229" w:lineRule="exact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Liść laurowy </w:t>
            </w:r>
            <w:r>
              <w:rPr>
                <w:b/>
                <w:bCs/>
                <w:sz w:val="22"/>
                <w:szCs w:val="22"/>
              </w:rPr>
              <w:t>–</w:t>
            </w:r>
            <w:r w:rsidRPr="0019605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suszony, </w:t>
            </w:r>
            <w:r w:rsidRPr="0019605F">
              <w:rPr>
                <w:bCs/>
                <w:sz w:val="22"/>
                <w:szCs w:val="22"/>
              </w:rPr>
              <w:t>bez obcych zapachów, typu ,,Prymat”, ,,</w:t>
            </w:r>
            <w:proofErr w:type="spellStart"/>
            <w:r w:rsidRPr="0019605F">
              <w:rPr>
                <w:bCs/>
                <w:sz w:val="22"/>
                <w:szCs w:val="22"/>
              </w:rPr>
              <w:t>Kamis</w:t>
            </w:r>
            <w:proofErr w:type="spellEnd"/>
            <w:r w:rsidRPr="0019605F">
              <w:rPr>
                <w:bCs/>
                <w:sz w:val="22"/>
                <w:szCs w:val="22"/>
              </w:rPr>
              <w:t>” lub równo</w:t>
            </w:r>
            <w:r>
              <w:rPr>
                <w:bCs/>
                <w:sz w:val="22"/>
                <w:szCs w:val="22"/>
              </w:rPr>
              <w:t>ważny, opakowanie jednostkowe foremka min. 80</w:t>
            </w:r>
            <w:r w:rsidRPr="0019605F">
              <w:rPr>
                <w:bCs/>
                <w:sz w:val="22"/>
                <w:szCs w:val="22"/>
              </w:rPr>
              <w:t>g.</w:t>
            </w:r>
            <w:r>
              <w:rPr>
                <w:bCs/>
                <w:sz w:val="22"/>
                <w:szCs w:val="22"/>
              </w:rPr>
              <w:t xml:space="preserve">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724A53B2" w14:textId="7960A580" w:rsidR="004858E7" w:rsidRPr="0019605F" w:rsidRDefault="004858E7" w:rsidP="00B53A81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2879C2A2" w14:textId="11F0E500" w:rsidR="004858E7" w:rsidRPr="0019605F" w:rsidRDefault="004858E7" w:rsidP="004A24F4">
            <w:r>
              <w:t xml:space="preserve">        10</w:t>
            </w:r>
          </w:p>
        </w:tc>
        <w:tc>
          <w:tcPr>
            <w:tcW w:w="1701" w:type="dxa"/>
            <w:vAlign w:val="center"/>
          </w:tcPr>
          <w:p w14:paraId="622C9B23" w14:textId="0C234F4C" w:rsidR="004858E7" w:rsidRPr="0019605F" w:rsidRDefault="004858E7" w:rsidP="00B53A81"/>
        </w:tc>
        <w:tc>
          <w:tcPr>
            <w:tcW w:w="1134" w:type="dxa"/>
            <w:vAlign w:val="center"/>
          </w:tcPr>
          <w:p w14:paraId="64488932" w14:textId="77777777" w:rsidR="004858E7" w:rsidRPr="0019605F" w:rsidRDefault="004858E7" w:rsidP="00B53A8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DC42A31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79936A45" w14:textId="39FF5640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760DC6B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602D38CB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</w:tr>
      <w:tr w:rsidR="004858E7" w:rsidRPr="0019605F" w14:paraId="231A0D70" w14:textId="41E8BC02" w:rsidTr="004858E7">
        <w:trPr>
          <w:trHeight w:val="562"/>
        </w:trPr>
        <w:tc>
          <w:tcPr>
            <w:tcW w:w="560" w:type="dxa"/>
            <w:vAlign w:val="center"/>
          </w:tcPr>
          <w:p w14:paraId="4C525454" w14:textId="77777777" w:rsidR="004858E7" w:rsidRPr="0019605F" w:rsidRDefault="004858E7" w:rsidP="00B53A81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0D79F45C" w14:textId="29F92D03" w:rsidR="004858E7" w:rsidRPr="00F72938" w:rsidRDefault="004858E7" w:rsidP="00B53A81">
            <w:pPr>
              <w:spacing w:line="229" w:lineRule="exact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Herbata czarna ekspresowa- </w:t>
            </w:r>
            <w:r w:rsidRPr="0019605F">
              <w:rPr>
                <w:bCs/>
                <w:sz w:val="22"/>
                <w:szCs w:val="22"/>
              </w:rPr>
              <w:t>po zaparzeniu esencjonalny napar, wyraźnie wyczuwalny smak, opakowanie jednostkowe zawierające 100 saszetek</w:t>
            </w:r>
            <w:r>
              <w:rPr>
                <w:bCs/>
                <w:sz w:val="22"/>
                <w:szCs w:val="22"/>
              </w:rPr>
              <w:t xml:space="preserve"> z zawieszką opakowanie o wadze 200 g, kartonik.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1AA018BC" w14:textId="0AD1B429" w:rsidR="004858E7" w:rsidRPr="0019605F" w:rsidRDefault="004858E7" w:rsidP="00B53A81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0AE19754" w14:textId="250AEDF9" w:rsidR="004858E7" w:rsidRPr="0019605F" w:rsidRDefault="004858E7" w:rsidP="00B53A81">
            <w:r>
              <w:t xml:space="preserve">       30</w:t>
            </w:r>
          </w:p>
        </w:tc>
        <w:tc>
          <w:tcPr>
            <w:tcW w:w="1701" w:type="dxa"/>
            <w:vAlign w:val="center"/>
          </w:tcPr>
          <w:p w14:paraId="0B771962" w14:textId="41A5CAFC" w:rsidR="004858E7" w:rsidRPr="0019605F" w:rsidRDefault="004858E7" w:rsidP="00B53A8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31569FD" w14:textId="77777777" w:rsidR="004858E7" w:rsidRPr="0019605F" w:rsidRDefault="004858E7" w:rsidP="00B53A8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7900141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0A8CD549" w14:textId="139CA640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7DF0D9C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88160A9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</w:tr>
      <w:tr w:rsidR="004858E7" w:rsidRPr="0019605F" w14:paraId="772B8457" w14:textId="3665F542" w:rsidTr="004858E7">
        <w:trPr>
          <w:trHeight w:val="1548"/>
        </w:trPr>
        <w:tc>
          <w:tcPr>
            <w:tcW w:w="560" w:type="dxa"/>
            <w:vAlign w:val="center"/>
          </w:tcPr>
          <w:p w14:paraId="39824D84" w14:textId="77777777" w:rsidR="004858E7" w:rsidRPr="0019605F" w:rsidRDefault="004858E7" w:rsidP="00B53A81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56E493E6" w14:textId="63954AE0" w:rsidR="004858E7" w:rsidRPr="0019605F" w:rsidRDefault="004858E7" w:rsidP="00B53A81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Herbata miętowa, </w:t>
            </w:r>
            <w:proofErr w:type="spellStart"/>
            <w:r>
              <w:rPr>
                <w:b/>
                <w:bCs/>
                <w:sz w:val="22"/>
                <w:szCs w:val="22"/>
              </w:rPr>
              <w:t>expresowa</w:t>
            </w:r>
            <w:proofErr w:type="spellEnd"/>
            <w:r w:rsidRPr="0019605F">
              <w:rPr>
                <w:b/>
                <w:bCs/>
                <w:sz w:val="22"/>
                <w:szCs w:val="22"/>
              </w:rPr>
              <w:t xml:space="preserve"> – </w:t>
            </w:r>
            <w:r>
              <w:rPr>
                <w:b/>
                <w:bCs/>
                <w:sz w:val="22"/>
                <w:szCs w:val="22"/>
              </w:rPr>
              <w:t xml:space="preserve">100 % mięta pieprzowa: </w:t>
            </w:r>
            <w:r w:rsidRPr="0019605F">
              <w:rPr>
                <w:bCs/>
                <w:sz w:val="22"/>
                <w:szCs w:val="22"/>
              </w:rPr>
              <w:t>torebki ekspresowe, opakowanie jednostk</w:t>
            </w:r>
            <w:r>
              <w:rPr>
                <w:bCs/>
                <w:sz w:val="22"/>
                <w:szCs w:val="22"/>
              </w:rPr>
              <w:t>owe kartonik, zawierające nie mniej niż 20 saszetek o wadze 2 g każda, waga opakowania 40 g. Termin przydatności do spożycia nie mniejsza niż 6 miesięcy od daty dostarczenia.</w:t>
            </w:r>
          </w:p>
        </w:tc>
        <w:tc>
          <w:tcPr>
            <w:tcW w:w="879" w:type="dxa"/>
            <w:vAlign w:val="center"/>
          </w:tcPr>
          <w:p w14:paraId="1A0ABB52" w14:textId="77777777" w:rsidR="004858E7" w:rsidRPr="0019605F" w:rsidRDefault="004858E7" w:rsidP="00B53A81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28C0E752" w14:textId="1252C828" w:rsidR="004858E7" w:rsidRPr="0019605F" w:rsidRDefault="004858E7" w:rsidP="00B53A81">
            <w:r>
              <w:t xml:space="preserve">      100</w:t>
            </w:r>
          </w:p>
        </w:tc>
        <w:tc>
          <w:tcPr>
            <w:tcW w:w="1701" w:type="dxa"/>
            <w:vAlign w:val="center"/>
          </w:tcPr>
          <w:p w14:paraId="0B7706EA" w14:textId="1068FE1E" w:rsidR="004858E7" w:rsidRPr="0019605F" w:rsidRDefault="004858E7" w:rsidP="00B53A81"/>
        </w:tc>
        <w:tc>
          <w:tcPr>
            <w:tcW w:w="1134" w:type="dxa"/>
            <w:vAlign w:val="center"/>
          </w:tcPr>
          <w:p w14:paraId="7050F57A" w14:textId="77777777" w:rsidR="004858E7" w:rsidRPr="0019605F" w:rsidRDefault="004858E7" w:rsidP="00B53A8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CE64B8B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59ED0802" w14:textId="7BA2A649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5591FF2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007EB1DB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</w:tr>
      <w:tr w:rsidR="004858E7" w:rsidRPr="0019605F" w14:paraId="666151F8" w14:textId="1779DFF9" w:rsidTr="004858E7">
        <w:trPr>
          <w:trHeight w:val="563"/>
        </w:trPr>
        <w:tc>
          <w:tcPr>
            <w:tcW w:w="560" w:type="dxa"/>
            <w:vAlign w:val="center"/>
          </w:tcPr>
          <w:p w14:paraId="5B810081" w14:textId="77777777" w:rsidR="004858E7" w:rsidRPr="0019605F" w:rsidRDefault="004858E7" w:rsidP="00B53A81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7EFD3B49" w14:textId="68A66B00" w:rsidR="004858E7" w:rsidRPr="0019605F" w:rsidRDefault="004858E7" w:rsidP="00B53A81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Herbata owocowa ekspresowa – (żurawina, owoce leśne) </w:t>
            </w:r>
            <w:r>
              <w:rPr>
                <w:bCs/>
              </w:rPr>
              <w:t>100 % naturalnych składników z dużymi kawałkami owoców, zawierające 20 saszetek każda saszetka o wadze 2,5 g, waga 1 opakowania 50 g – kartonik.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53D86B56" w14:textId="77777777" w:rsidR="004858E7" w:rsidRPr="0019605F" w:rsidRDefault="004858E7" w:rsidP="00B53A81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309A99FC" w14:textId="23927A76" w:rsidR="004858E7" w:rsidRPr="0019605F" w:rsidRDefault="004858E7" w:rsidP="00B53A81">
            <w:r>
              <w:t xml:space="preserve">       100</w:t>
            </w:r>
          </w:p>
        </w:tc>
        <w:tc>
          <w:tcPr>
            <w:tcW w:w="1701" w:type="dxa"/>
            <w:vAlign w:val="center"/>
          </w:tcPr>
          <w:p w14:paraId="361226EC" w14:textId="29D231D6" w:rsidR="004858E7" w:rsidRPr="0019605F" w:rsidRDefault="004858E7" w:rsidP="00B53A8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16C056C" w14:textId="77777777" w:rsidR="004858E7" w:rsidRPr="0019605F" w:rsidRDefault="004858E7" w:rsidP="00B53A8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818EA55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EE2A083" w14:textId="1D685D5B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67348F10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9921CE3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</w:tr>
      <w:tr w:rsidR="004858E7" w:rsidRPr="0019605F" w14:paraId="154CB731" w14:textId="356B161B" w:rsidTr="004858E7">
        <w:trPr>
          <w:trHeight w:val="557"/>
        </w:trPr>
        <w:tc>
          <w:tcPr>
            <w:tcW w:w="560" w:type="dxa"/>
            <w:vAlign w:val="center"/>
          </w:tcPr>
          <w:p w14:paraId="3E928C48" w14:textId="77777777" w:rsidR="004858E7" w:rsidRPr="0019605F" w:rsidRDefault="004858E7" w:rsidP="00B53A81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171C834C" w14:textId="7D7F0A55" w:rsidR="004858E7" w:rsidRPr="0019605F" w:rsidRDefault="004858E7" w:rsidP="00B53A81">
            <w:pPr>
              <w:spacing w:line="229" w:lineRule="exact"/>
              <w:jc w:val="both"/>
              <w:rPr>
                <w:b/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Majeranek - </w:t>
            </w:r>
            <w:r w:rsidRPr="0019605F">
              <w:rPr>
                <w:bCs/>
                <w:sz w:val="22"/>
                <w:szCs w:val="22"/>
              </w:rPr>
              <w:t>aromatyczny</w:t>
            </w:r>
            <w:r w:rsidRPr="0019605F">
              <w:rPr>
                <w:b/>
                <w:bCs/>
                <w:sz w:val="22"/>
                <w:szCs w:val="22"/>
              </w:rPr>
              <w:t xml:space="preserve">, </w:t>
            </w:r>
            <w:r w:rsidRPr="0019605F">
              <w:rPr>
                <w:bCs/>
                <w:sz w:val="22"/>
                <w:szCs w:val="22"/>
              </w:rPr>
              <w:t>gorzki smak, typu ,,Prymat”, ,,</w:t>
            </w:r>
            <w:proofErr w:type="spellStart"/>
            <w:r w:rsidRPr="0019605F">
              <w:rPr>
                <w:bCs/>
                <w:sz w:val="22"/>
                <w:szCs w:val="22"/>
              </w:rPr>
              <w:t>Kamis</w:t>
            </w:r>
            <w:proofErr w:type="spellEnd"/>
            <w:r w:rsidRPr="0019605F">
              <w:rPr>
                <w:bCs/>
                <w:sz w:val="22"/>
                <w:szCs w:val="22"/>
              </w:rPr>
              <w:t>” lub równoważny, opakowanie jednostkowe</w:t>
            </w:r>
            <w:r>
              <w:rPr>
                <w:bCs/>
                <w:sz w:val="22"/>
                <w:szCs w:val="22"/>
              </w:rPr>
              <w:t xml:space="preserve"> 150</w:t>
            </w:r>
            <w:r w:rsidRPr="0019605F">
              <w:rPr>
                <w:bCs/>
                <w:sz w:val="22"/>
                <w:szCs w:val="22"/>
              </w:rPr>
              <w:t>g</w:t>
            </w:r>
            <w:r>
              <w:rPr>
                <w:bCs/>
                <w:sz w:val="22"/>
                <w:szCs w:val="22"/>
              </w:rPr>
              <w:t xml:space="preserve"> PET.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3BE5A59E" w14:textId="77777777" w:rsidR="004858E7" w:rsidRPr="0019605F" w:rsidRDefault="004858E7" w:rsidP="00B53A81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740F8246" w14:textId="10C0701F" w:rsidR="004858E7" w:rsidRPr="0019605F" w:rsidRDefault="004858E7" w:rsidP="00B53A81">
            <w:pPr>
              <w:jc w:val="center"/>
            </w:pPr>
            <w:r>
              <w:t>15</w:t>
            </w:r>
          </w:p>
        </w:tc>
        <w:tc>
          <w:tcPr>
            <w:tcW w:w="1701" w:type="dxa"/>
            <w:vAlign w:val="center"/>
          </w:tcPr>
          <w:p w14:paraId="1205BC81" w14:textId="7FCEA732" w:rsidR="004858E7" w:rsidRPr="0019605F" w:rsidRDefault="004858E7" w:rsidP="00B53A8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11D6B1F" w14:textId="77777777" w:rsidR="004858E7" w:rsidRPr="0019605F" w:rsidRDefault="004858E7" w:rsidP="00B53A8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0A337F6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70A6BEF1" w14:textId="47D22694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7F82267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683BDFAD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</w:tr>
      <w:tr w:rsidR="004858E7" w:rsidRPr="0019605F" w14:paraId="3097426A" w14:textId="5C00CFD4" w:rsidTr="004858E7">
        <w:trPr>
          <w:trHeight w:val="976"/>
        </w:trPr>
        <w:tc>
          <w:tcPr>
            <w:tcW w:w="560" w:type="dxa"/>
            <w:vAlign w:val="center"/>
          </w:tcPr>
          <w:p w14:paraId="3B1C8A40" w14:textId="77777777" w:rsidR="004858E7" w:rsidRPr="0019605F" w:rsidRDefault="004858E7" w:rsidP="00B53A81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50F07C9C" w14:textId="474C343B" w:rsidR="004858E7" w:rsidRPr="0019605F" w:rsidRDefault="004858E7" w:rsidP="00B53A81">
            <w:pPr>
              <w:spacing w:line="229" w:lineRule="exact"/>
              <w:jc w:val="both"/>
              <w:rPr>
                <w:bCs/>
              </w:rPr>
            </w:pPr>
            <w:r w:rsidRPr="002F30F2">
              <w:rPr>
                <w:b/>
                <w:bCs/>
              </w:rPr>
              <w:t>Groch łuskany</w:t>
            </w:r>
            <w:r>
              <w:rPr>
                <w:bCs/>
              </w:rPr>
              <w:t xml:space="preserve"> – suszony, ziarna jednorodne, zdrowe, czyste, bez śladów uszkodzeń mechanicznych, termin przydatności do spożycia nie mniejszy niż 21 dni od daty dostarczenia. Opakowanie od 1 kg. do 5 kg hermetycznie zamknięte.</w:t>
            </w:r>
          </w:p>
        </w:tc>
        <w:tc>
          <w:tcPr>
            <w:tcW w:w="879" w:type="dxa"/>
            <w:vAlign w:val="center"/>
          </w:tcPr>
          <w:p w14:paraId="34E951D3" w14:textId="77777777" w:rsidR="004858E7" w:rsidRPr="0019605F" w:rsidRDefault="004858E7" w:rsidP="00B53A81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75F4EDBB" w14:textId="76CBB5B0" w:rsidR="004858E7" w:rsidRPr="0019605F" w:rsidRDefault="004858E7" w:rsidP="00B53A81">
            <w:r>
              <w:t xml:space="preserve">       200</w:t>
            </w:r>
          </w:p>
        </w:tc>
        <w:tc>
          <w:tcPr>
            <w:tcW w:w="1701" w:type="dxa"/>
            <w:vAlign w:val="center"/>
          </w:tcPr>
          <w:p w14:paraId="50511638" w14:textId="35F11BCE" w:rsidR="004858E7" w:rsidRPr="0019605F" w:rsidRDefault="004858E7" w:rsidP="00B53A8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1CE42C7" w14:textId="77777777" w:rsidR="004858E7" w:rsidRPr="0019605F" w:rsidRDefault="004858E7" w:rsidP="00B53A8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0E49D5D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0D75E728" w14:textId="641ED048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F31B26F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631EC02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</w:tr>
      <w:tr w:rsidR="004858E7" w:rsidRPr="0019605F" w14:paraId="2D69E361" w14:textId="6437C318" w:rsidTr="004858E7">
        <w:trPr>
          <w:trHeight w:val="555"/>
        </w:trPr>
        <w:tc>
          <w:tcPr>
            <w:tcW w:w="560" w:type="dxa"/>
            <w:vAlign w:val="center"/>
          </w:tcPr>
          <w:p w14:paraId="35DB9A2D" w14:textId="77777777" w:rsidR="004858E7" w:rsidRPr="0019605F" w:rsidRDefault="004858E7" w:rsidP="00B53A81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44B676A1" w14:textId="77777777" w:rsidR="004858E7" w:rsidRPr="0019605F" w:rsidRDefault="004858E7" w:rsidP="00B53A81">
            <w:pPr>
              <w:spacing w:line="229" w:lineRule="exact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Pieprz naturalny mielony – </w:t>
            </w:r>
            <w:r w:rsidRPr="0019605F">
              <w:rPr>
                <w:bCs/>
                <w:sz w:val="22"/>
                <w:szCs w:val="22"/>
              </w:rPr>
              <w:t>wyrazisty, ostry aromat i piekący smak, opakowanie jednostkowe</w:t>
            </w:r>
            <w:r>
              <w:rPr>
                <w:bCs/>
                <w:sz w:val="22"/>
                <w:szCs w:val="22"/>
              </w:rPr>
              <w:t>- min. 820g PET</w:t>
            </w:r>
            <w:r w:rsidRPr="0019605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26F1E6DE" w14:textId="77777777" w:rsidR="004858E7" w:rsidRPr="0019605F" w:rsidRDefault="004858E7" w:rsidP="00B53A81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2932871A" w14:textId="3C2BA24F" w:rsidR="004858E7" w:rsidRPr="0019605F" w:rsidRDefault="004858E7" w:rsidP="00B53A81">
            <w:pPr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14:paraId="1275A99E" w14:textId="7DC48460" w:rsidR="004858E7" w:rsidRPr="0019605F" w:rsidRDefault="004858E7" w:rsidP="00B53A8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6F8DC94" w14:textId="77777777" w:rsidR="004858E7" w:rsidRPr="0019605F" w:rsidRDefault="004858E7" w:rsidP="00B53A8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432ECDC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0B59E9F" w14:textId="0D29562A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293066B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A445CAA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</w:tr>
      <w:tr w:rsidR="004858E7" w:rsidRPr="0019605F" w14:paraId="0CBD4E84" w14:textId="3BA3C3A5" w:rsidTr="004858E7">
        <w:trPr>
          <w:trHeight w:val="833"/>
        </w:trPr>
        <w:tc>
          <w:tcPr>
            <w:tcW w:w="560" w:type="dxa"/>
            <w:vAlign w:val="center"/>
          </w:tcPr>
          <w:p w14:paraId="5244D608" w14:textId="77777777" w:rsidR="004858E7" w:rsidRPr="0019605F" w:rsidRDefault="004858E7" w:rsidP="00B53A81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35D3C9EC" w14:textId="0DBC6AA0" w:rsidR="004858E7" w:rsidRPr="00E20F07" w:rsidRDefault="004858E7" w:rsidP="00B53A81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Papryka słodka czerwona</w:t>
            </w:r>
            <w:r w:rsidRPr="0019605F">
              <w:rPr>
                <w:b/>
                <w:bCs/>
                <w:sz w:val="22"/>
                <w:szCs w:val="22"/>
              </w:rPr>
              <w:t xml:space="preserve"> w proszku – </w:t>
            </w:r>
            <w:r w:rsidRPr="0019605F">
              <w:rPr>
                <w:bCs/>
                <w:sz w:val="22"/>
                <w:szCs w:val="22"/>
              </w:rPr>
              <w:t xml:space="preserve">smak słodki, kolor czerwony, konsystencja sypka, zapach swoisty dla papryki, opakowanie jednostkowe </w:t>
            </w:r>
            <w:r>
              <w:rPr>
                <w:bCs/>
                <w:sz w:val="22"/>
                <w:szCs w:val="22"/>
              </w:rPr>
              <w:t>min.</w:t>
            </w:r>
            <w:r w:rsidRPr="0019605F">
              <w:rPr>
                <w:bCs/>
                <w:sz w:val="22"/>
                <w:szCs w:val="22"/>
              </w:rPr>
              <w:t>720g.</w:t>
            </w:r>
            <w:r>
              <w:rPr>
                <w:bCs/>
                <w:sz w:val="22"/>
                <w:szCs w:val="22"/>
              </w:rPr>
              <w:t xml:space="preserve">  PET.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18F6347C" w14:textId="77777777" w:rsidR="004858E7" w:rsidRPr="0019605F" w:rsidRDefault="004858E7" w:rsidP="00B53A81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3848330B" w14:textId="0C9038C5" w:rsidR="004858E7" w:rsidRPr="0019605F" w:rsidRDefault="004858E7" w:rsidP="00B53A81">
            <w:r>
              <w:t xml:space="preserve">        20</w:t>
            </w:r>
          </w:p>
        </w:tc>
        <w:tc>
          <w:tcPr>
            <w:tcW w:w="1701" w:type="dxa"/>
            <w:vAlign w:val="center"/>
          </w:tcPr>
          <w:p w14:paraId="44DAF71A" w14:textId="77174F35" w:rsidR="004858E7" w:rsidRPr="0019605F" w:rsidRDefault="004858E7" w:rsidP="00B53A8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466C93" w14:textId="77777777" w:rsidR="004858E7" w:rsidRPr="0019605F" w:rsidRDefault="004858E7" w:rsidP="00B53A8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BC00BDB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193C333" w14:textId="05DB545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CB45211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4955B46" w14:textId="77777777" w:rsidR="004858E7" w:rsidRPr="0019605F" w:rsidRDefault="004858E7" w:rsidP="00B53A81">
            <w:pPr>
              <w:spacing w:line="360" w:lineRule="auto"/>
              <w:jc w:val="center"/>
            </w:pPr>
          </w:p>
        </w:tc>
      </w:tr>
      <w:tr w:rsidR="004858E7" w:rsidRPr="0019605F" w14:paraId="4A18B404" w14:textId="40DB4719" w:rsidTr="004858E7">
        <w:trPr>
          <w:trHeight w:val="562"/>
        </w:trPr>
        <w:tc>
          <w:tcPr>
            <w:tcW w:w="560" w:type="dxa"/>
            <w:vAlign w:val="center"/>
          </w:tcPr>
          <w:p w14:paraId="5579C67D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3BC08D84" w14:textId="7D639200" w:rsidR="004858E7" w:rsidRPr="007F56FE" w:rsidRDefault="004858E7" w:rsidP="00E20F07">
            <w:pPr>
              <w:spacing w:line="229" w:lineRule="exact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Sól – </w:t>
            </w:r>
            <w:r>
              <w:rPr>
                <w:bCs/>
                <w:sz w:val="22"/>
                <w:szCs w:val="22"/>
              </w:rPr>
              <w:t xml:space="preserve">sodowo – potasowa o obniżonej zawartości sodu, </w:t>
            </w:r>
            <w:r w:rsidRPr="0019605F">
              <w:rPr>
                <w:bCs/>
                <w:sz w:val="22"/>
                <w:szCs w:val="22"/>
              </w:rPr>
              <w:t>ważona, spożywcza, opakowanie jednostkowe 1</w:t>
            </w:r>
            <w:r>
              <w:rPr>
                <w:bCs/>
                <w:sz w:val="22"/>
                <w:szCs w:val="22"/>
              </w:rPr>
              <w:t>kg, hermetycznie zamknięte opakowania.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6501CE34" w14:textId="7C25806E" w:rsidR="004858E7" w:rsidRPr="0019605F" w:rsidRDefault="004858E7" w:rsidP="00E20F0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11508526" w14:textId="5F634142" w:rsidR="004858E7" w:rsidRPr="0019605F" w:rsidRDefault="004858E7" w:rsidP="00E20F07">
            <w:pPr>
              <w:jc w:val="center"/>
            </w:pPr>
            <w:r>
              <w:t>200</w:t>
            </w:r>
          </w:p>
        </w:tc>
        <w:tc>
          <w:tcPr>
            <w:tcW w:w="1701" w:type="dxa"/>
            <w:vAlign w:val="center"/>
          </w:tcPr>
          <w:p w14:paraId="5910B7A1" w14:textId="544699AA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161777F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3324570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7A9EAEBA" w14:textId="4A3F413B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4A21BFE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7436C8A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73121A50" w14:textId="30A7B789" w:rsidTr="004858E7">
        <w:trPr>
          <w:trHeight w:val="556"/>
        </w:trPr>
        <w:tc>
          <w:tcPr>
            <w:tcW w:w="560" w:type="dxa"/>
            <w:vAlign w:val="center"/>
          </w:tcPr>
          <w:p w14:paraId="30BEE801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26D72D15" w14:textId="79CF1DAD" w:rsidR="004858E7" w:rsidRPr="0019605F" w:rsidRDefault="004858E7" w:rsidP="00E20F07">
            <w:pPr>
              <w:spacing w:line="229" w:lineRule="exact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>Pomidory krojone bez skóry</w:t>
            </w:r>
            <w:r>
              <w:rPr>
                <w:b/>
                <w:bCs/>
                <w:sz w:val="22"/>
                <w:szCs w:val="22"/>
              </w:rPr>
              <w:t xml:space="preserve"> w soku pomidorowym</w:t>
            </w:r>
            <w:r w:rsidRPr="0019605F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opakowanie  puszka, masa netto 2,52 kg po odsączeniu masa netto 1,53 kg., typu ,,Pudliszki’’ lub równoważne. Termin przydatności do spożycia nie mniejszy niż 6 miesięcy od daty dostarczenia</w:t>
            </w:r>
          </w:p>
        </w:tc>
        <w:tc>
          <w:tcPr>
            <w:tcW w:w="879" w:type="dxa"/>
            <w:vAlign w:val="center"/>
          </w:tcPr>
          <w:p w14:paraId="27E93361" w14:textId="5E9E99C4" w:rsidR="004858E7" w:rsidRPr="0019605F" w:rsidRDefault="004858E7" w:rsidP="00E20F0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276" w:type="dxa"/>
            <w:vAlign w:val="center"/>
          </w:tcPr>
          <w:p w14:paraId="3864E548" w14:textId="1BBD8B29" w:rsidR="004858E7" w:rsidRPr="0019605F" w:rsidRDefault="004858E7" w:rsidP="00E20F07">
            <w:r>
              <w:t xml:space="preserve">      120</w:t>
            </w:r>
          </w:p>
        </w:tc>
        <w:tc>
          <w:tcPr>
            <w:tcW w:w="1701" w:type="dxa"/>
            <w:vAlign w:val="center"/>
          </w:tcPr>
          <w:p w14:paraId="11BCDB38" w14:textId="338200E0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532A194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26D6103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92F9D69" w14:textId="77B6540A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2B69F82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D38CE99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45069ADD" w14:textId="775A9686" w:rsidTr="004858E7">
        <w:trPr>
          <w:trHeight w:val="550"/>
        </w:trPr>
        <w:tc>
          <w:tcPr>
            <w:tcW w:w="560" w:type="dxa"/>
            <w:vAlign w:val="center"/>
          </w:tcPr>
          <w:p w14:paraId="188851F8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40BD67F1" w14:textId="0E745B34" w:rsidR="004858E7" w:rsidRPr="0019605F" w:rsidRDefault="004858E7" w:rsidP="00E20F07">
            <w:pPr>
              <w:spacing w:line="229" w:lineRule="exact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>Czosne</w:t>
            </w:r>
            <w:r>
              <w:rPr>
                <w:b/>
                <w:bCs/>
                <w:sz w:val="22"/>
                <w:szCs w:val="22"/>
              </w:rPr>
              <w:t>k suszony granulowany</w:t>
            </w:r>
            <w:r w:rsidRPr="0019605F">
              <w:rPr>
                <w:b/>
                <w:bCs/>
                <w:sz w:val="22"/>
                <w:szCs w:val="22"/>
              </w:rPr>
              <w:t xml:space="preserve"> </w:t>
            </w:r>
            <w:r w:rsidRPr="0019605F">
              <w:rPr>
                <w:bCs/>
                <w:sz w:val="22"/>
                <w:szCs w:val="22"/>
              </w:rPr>
              <w:t>charakterystyczny smak, swoisty zapach dla czosnku, konsystencja sypka. Op</w:t>
            </w:r>
            <w:r>
              <w:rPr>
                <w:bCs/>
                <w:sz w:val="22"/>
                <w:szCs w:val="22"/>
              </w:rPr>
              <w:t>akowanie jednostkowe min,1,0 kg PET</w:t>
            </w:r>
            <w:r w:rsidRPr="0019605F">
              <w:rPr>
                <w:bCs/>
                <w:sz w:val="22"/>
                <w:szCs w:val="22"/>
              </w:rPr>
              <w:t>, bez dodatków soli/sodu, cukru i s</w:t>
            </w:r>
            <w:r>
              <w:rPr>
                <w:bCs/>
                <w:sz w:val="22"/>
                <w:szCs w:val="22"/>
              </w:rPr>
              <w:t>ubstancji słodzących, typu ,,Prymat’’</w:t>
            </w:r>
            <w:r w:rsidRPr="0019605F">
              <w:rPr>
                <w:bCs/>
                <w:sz w:val="22"/>
                <w:szCs w:val="22"/>
              </w:rPr>
              <w:t xml:space="preserve"> lub równoważny</w:t>
            </w:r>
            <w:r>
              <w:rPr>
                <w:bCs/>
                <w:sz w:val="22"/>
                <w:szCs w:val="22"/>
              </w:rPr>
              <w:t>. 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3D496204" w14:textId="04001051" w:rsidR="004858E7" w:rsidRPr="0019605F" w:rsidRDefault="004858E7" w:rsidP="00E20F0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434208A6" w14:textId="3E9E3BA3" w:rsidR="004858E7" w:rsidRPr="0019605F" w:rsidRDefault="004858E7" w:rsidP="00E20F07">
            <w:r>
              <w:t xml:space="preserve">        40</w:t>
            </w:r>
          </w:p>
        </w:tc>
        <w:tc>
          <w:tcPr>
            <w:tcW w:w="1701" w:type="dxa"/>
            <w:vAlign w:val="center"/>
          </w:tcPr>
          <w:p w14:paraId="57528FEF" w14:textId="28C2FB25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568B68B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D2FA97E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58862D0D" w14:textId="0918ED30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E7B2351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694D95CD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4B81C104" w14:textId="6078D4E1" w:rsidTr="004858E7">
        <w:trPr>
          <w:trHeight w:val="713"/>
        </w:trPr>
        <w:tc>
          <w:tcPr>
            <w:tcW w:w="560" w:type="dxa"/>
            <w:vAlign w:val="center"/>
          </w:tcPr>
          <w:p w14:paraId="296FF238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46AC1154" w14:textId="58196FC3" w:rsidR="004858E7" w:rsidRPr="0019605F" w:rsidRDefault="004858E7" w:rsidP="00E20F07">
            <w:pPr>
              <w:spacing w:line="229" w:lineRule="exact"/>
              <w:jc w:val="both"/>
              <w:rPr>
                <w:b/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Zioła prowansalskie - </w:t>
            </w:r>
            <w:r w:rsidRPr="0019605F">
              <w:rPr>
                <w:bCs/>
                <w:sz w:val="22"/>
                <w:szCs w:val="22"/>
              </w:rPr>
              <w:t>sypki</w:t>
            </w:r>
            <w:r>
              <w:rPr>
                <w:bCs/>
                <w:sz w:val="22"/>
                <w:szCs w:val="22"/>
              </w:rPr>
              <w:t>e</w:t>
            </w:r>
            <w:r w:rsidRPr="0019605F">
              <w:rPr>
                <w:bCs/>
                <w:sz w:val="22"/>
                <w:szCs w:val="22"/>
              </w:rPr>
              <w:t>,</w:t>
            </w:r>
            <w:r w:rsidRPr="0019605F">
              <w:rPr>
                <w:b/>
                <w:bCs/>
                <w:sz w:val="22"/>
                <w:szCs w:val="22"/>
              </w:rPr>
              <w:t xml:space="preserve"> </w:t>
            </w:r>
            <w:r w:rsidRPr="0019605F">
              <w:rPr>
                <w:bCs/>
                <w:sz w:val="22"/>
                <w:szCs w:val="22"/>
              </w:rPr>
              <w:t>bez obcych zap</w:t>
            </w:r>
            <w:r>
              <w:rPr>
                <w:bCs/>
                <w:sz w:val="22"/>
                <w:szCs w:val="22"/>
              </w:rPr>
              <w:t xml:space="preserve">achów, opakowanie jednostkowe </w:t>
            </w:r>
            <w:r w:rsidRPr="0019605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min.300 g PET. Termin przydatności do spożycia nie mniejszy niż 6 miesięcy od daty dostarczenia. Typu „Prymat” lub równoważne.</w:t>
            </w:r>
          </w:p>
        </w:tc>
        <w:tc>
          <w:tcPr>
            <w:tcW w:w="879" w:type="dxa"/>
            <w:vAlign w:val="center"/>
          </w:tcPr>
          <w:p w14:paraId="5221AC31" w14:textId="77777777" w:rsidR="004858E7" w:rsidRPr="0019605F" w:rsidRDefault="004858E7" w:rsidP="00E20F0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70D7A41F" w14:textId="385512A8" w:rsidR="004858E7" w:rsidRPr="0019605F" w:rsidRDefault="004858E7" w:rsidP="00E20F07">
            <w:r>
              <w:t xml:space="preserve">        5</w:t>
            </w:r>
          </w:p>
        </w:tc>
        <w:tc>
          <w:tcPr>
            <w:tcW w:w="1701" w:type="dxa"/>
            <w:vAlign w:val="center"/>
          </w:tcPr>
          <w:p w14:paraId="1BC02EAD" w14:textId="5B29897D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6CB6E9A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55ED5EC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12419F9F" w14:textId="1C500A21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A9544EA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68B9BCD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47ABC39C" w14:textId="04E4B5B5" w:rsidTr="004858E7">
        <w:trPr>
          <w:trHeight w:val="695"/>
        </w:trPr>
        <w:tc>
          <w:tcPr>
            <w:tcW w:w="560" w:type="dxa"/>
            <w:vAlign w:val="center"/>
          </w:tcPr>
          <w:p w14:paraId="4BD6819B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7F36F843" w14:textId="41AD9EE1" w:rsidR="004858E7" w:rsidRPr="00AE4422" w:rsidRDefault="004858E7" w:rsidP="00E20F07">
            <w:pPr>
              <w:spacing w:line="229" w:lineRule="exact"/>
              <w:jc w:val="both"/>
            </w:pPr>
            <w:r>
              <w:rPr>
                <w:b/>
                <w:bCs/>
              </w:rPr>
              <w:t xml:space="preserve">Skrobia ziemniaczana – </w:t>
            </w:r>
            <w:r>
              <w:t>biały proszek przypominający puder, wyprodukowany z oczyszczonych i płukanych bulw ziemniaka. Opakowanie jednostkowe od 500 g- 1 kg,</w:t>
            </w:r>
            <w:r>
              <w:rPr>
                <w:bCs/>
              </w:rPr>
              <w:t xml:space="preserve"> torebka papierowa</w:t>
            </w:r>
            <w:r w:rsidR="007F0D86">
              <w:t xml:space="preserve">. </w:t>
            </w:r>
            <w:r>
              <w:rPr>
                <w:bCs/>
              </w:rPr>
              <w:t>Termin przydatności do spożycia nie mniejszy niż 3 miesiące od daty dostarczenia.</w:t>
            </w:r>
          </w:p>
        </w:tc>
        <w:tc>
          <w:tcPr>
            <w:tcW w:w="879" w:type="dxa"/>
            <w:vAlign w:val="center"/>
          </w:tcPr>
          <w:p w14:paraId="7ADF2430" w14:textId="420DC73B" w:rsidR="004858E7" w:rsidRPr="0019605F" w:rsidRDefault="004858E7" w:rsidP="00E20F0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5D7C3D65" w14:textId="726D5F1B" w:rsidR="004858E7" w:rsidRPr="0019605F" w:rsidRDefault="004858E7" w:rsidP="00E20F0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024C448E" w14:textId="638C7273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2EEAE8A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9AAAB64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037E0235" w14:textId="45A15699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4276DCB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51B9700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2C911E5A" w14:textId="1E7CC853" w:rsidTr="004858E7">
        <w:trPr>
          <w:trHeight w:val="705"/>
        </w:trPr>
        <w:tc>
          <w:tcPr>
            <w:tcW w:w="560" w:type="dxa"/>
            <w:vAlign w:val="center"/>
          </w:tcPr>
          <w:p w14:paraId="237C20B9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6C002602" w14:textId="3CB4F721" w:rsidR="004858E7" w:rsidRPr="0019605F" w:rsidRDefault="004858E7" w:rsidP="00E20F07">
            <w:pPr>
              <w:spacing w:line="229" w:lineRule="exact"/>
              <w:jc w:val="both"/>
              <w:rPr>
                <w:b/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>Ziele angielskie –</w:t>
            </w:r>
            <w:r w:rsidRPr="0019605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całe, </w:t>
            </w:r>
            <w:r w:rsidRPr="0019605F">
              <w:rPr>
                <w:bCs/>
                <w:sz w:val="22"/>
                <w:szCs w:val="22"/>
              </w:rPr>
              <w:t xml:space="preserve">silny zapach, gorzki korzenny smak </w:t>
            </w:r>
            <w:r>
              <w:rPr>
                <w:bCs/>
                <w:sz w:val="22"/>
                <w:szCs w:val="22"/>
              </w:rPr>
              <w:t>,</w:t>
            </w:r>
            <w:r w:rsidRPr="0019605F">
              <w:rPr>
                <w:bCs/>
                <w:sz w:val="22"/>
                <w:szCs w:val="22"/>
              </w:rPr>
              <w:t>typu ,,Prymat”, ,,</w:t>
            </w:r>
            <w:proofErr w:type="spellStart"/>
            <w:r w:rsidRPr="0019605F">
              <w:rPr>
                <w:bCs/>
                <w:sz w:val="22"/>
                <w:szCs w:val="22"/>
              </w:rPr>
              <w:t>Kamis</w:t>
            </w:r>
            <w:proofErr w:type="spellEnd"/>
            <w:r w:rsidRPr="0019605F">
              <w:rPr>
                <w:bCs/>
                <w:sz w:val="22"/>
                <w:szCs w:val="22"/>
              </w:rPr>
              <w:t>” lub równoważny</w:t>
            </w:r>
            <w:r w:rsidR="007F0D86">
              <w:rPr>
                <w:bCs/>
                <w:sz w:val="22"/>
                <w:szCs w:val="22"/>
              </w:rPr>
              <w:t>,</w:t>
            </w:r>
            <w:r w:rsidRPr="0019605F">
              <w:rPr>
                <w:bCs/>
                <w:sz w:val="22"/>
                <w:szCs w:val="22"/>
              </w:rPr>
              <w:t xml:space="preserve"> opakowanie jednostkowe</w:t>
            </w:r>
            <w:r>
              <w:rPr>
                <w:bCs/>
                <w:sz w:val="22"/>
                <w:szCs w:val="22"/>
              </w:rPr>
              <w:t xml:space="preserve"> min.</w:t>
            </w:r>
            <w:r w:rsidRPr="0019605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600g PET. Termin przydatności do 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5CBEFB88" w14:textId="77777777" w:rsidR="004858E7" w:rsidRPr="0019605F" w:rsidRDefault="004858E7" w:rsidP="00E20F0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25C48452" w14:textId="5E2D831B" w:rsidR="004858E7" w:rsidRPr="0019605F" w:rsidRDefault="004858E7" w:rsidP="00E20F07">
            <w:pPr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14:paraId="7F15178D" w14:textId="1E0F9127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356D4A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7AE8D79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E760969" w14:textId="598417C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153F2AA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41DCC27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1F82A567" w14:textId="762DD040" w:rsidTr="004858E7">
        <w:trPr>
          <w:trHeight w:val="688"/>
        </w:trPr>
        <w:tc>
          <w:tcPr>
            <w:tcW w:w="560" w:type="dxa"/>
            <w:vAlign w:val="center"/>
          </w:tcPr>
          <w:p w14:paraId="56463E2F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5FCC6298" w14:textId="2078B8BC" w:rsidR="004858E7" w:rsidRPr="007F56FE" w:rsidRDefault="004858E7" w:rsidP="00E20F07">
            <w:pPr>
              <w:spacing w:line="229" w:lineRule="exact"/>
              <w:jc w:val="both"/>
              <w:rPr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 xml:space="preserve">Papryka ostra w proszku – </w:t>
            </w:r>
            <w:r w:rsidRPr="0019605F">
              <w:rPr>
                <w:bCs/>
                <w:sz w:val="22"/>
                <w:szCs w:val="22"/>
              </w:rPr>
              <w:t>smak ostry, kolor czerwony, konsystencja sypka, zapach swoisty dla papryki, opakowanie jednostkowe 720g.</w:t>
            </w:r>
            <w:r w:rsidR="007F0D8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PET.</w:t>
            </w:r>
            <w:r w:rsidR="007F0D8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Termin przydatności do spożycia nie mniejszy niż 6 miesiące od daty dostarczenia.</w:t>
            </w:r>
          </w:p>
        </w:tc>
        <w:tc>
          <w:tcPr>
            <w:tcW w:w="879" w:type="dxa"/>
            <w:vAlign w:val="center"/>
          </w:tcPr>
          <w:p w14:paraId="3EEF5309" w14:textId="7E69D409" w:rsidR="004858E7" w:rsidRPr="0019605F" w:rsidRDefault="004858E7" w:rsidP="00E20F0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7E5156BC" w14:textId="72DCEED9" w:rsidR="004858E7" w:rsidRPr="0019605F" w:rsidRDefault="004858E7" w:rsidP="00E20F07">
            <w:r>
              <w:t xml:space="preserve">        5</w:t>
            </w:r>
          </w:p>
        </w:tc>
        <w:tc>
          <w:tcPr>
            <w:tcW w:w="1701" w:type="dxa"/>
            <w:vAlign w:val="center"/>
          </w:tcPr>
          <w:p w14:paraId="11795BAB" w14:textId="564043CF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7BE5BDA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CD6A4E4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3180B1D8" w14:textId="3B911239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1337E57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69B3084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6B148735" w14:textId="1AA12F2B" w:rsidTr="004858E7">
        <w:trPr>
          <w:trHeight w:val="556"/>
        </w:trPr>
        <w:tc>
          <w:tcPr>
            <w:tcW w:w="560" w:type="dxa"/>
            <w:vAlign w:val="center"/>
          </w:tcPr>
          <w:p w14:paraId="72101311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6DB86B49" w14:textId="500EF4C5" w:rsidR="004858E7" w:rsidRPr="007F56FE" w:rsidRDefault="004858E7" w:rsidP="00E20F07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Mąka kukurydziana – </w:t>
            </w:r>
            <w:r>
              <w:rPr>
                <w:bCs/>
              </w:rPr>
              <w:t>100 % mąka kukurydziana typu ,,</w:t>
            </w:r>
            <w:proofErr w:type="spellStart"/>
            <w:r>
              <w:rPr>
                <w:bCs/>
              </w:rPr>
              <w:t>Melvit</w:t>
            </w:r>
            <w:proofErr w:type="spellEnd"/>
            <w:r>
              <w:rPr>
                <w:bCs/>
              </w:rPr>
              <w:t>’’ lub równoważne, sypka bez obcych zapachów i smaków koloru jasnożółtego opakowanie jednostkowe 1 kg torebka papierowa</w:t>
            </w:r>
            <w:r w:rsidR="007F0D86">
              <w:rPr>
                <w:bCs/>
              </w:rPr>
              <w:t xml:space="preserve">. </w:t>
            </w:r>
            <w:r>
              <w:rPr>
                <w:bCs/>
              </w:rPr>
              <w:t>Termin przydatności do spożycia nie mniejszy niż 3 miesiące od daty dostarczenia.</w:t>
            </w:r>
          </w:p>
        </w:tc>
        <w:tc>
          <w:tcPr>
            <w:tcW w:w="879" w:type="dxa"/>
            <w:vAlign w:val="center"/>
          </w:tcPr>
          <w:p w14:paraId="56F8AFF4" w14:textId="77777777" w:rsidR="004858E7" w:rsidRPr="0019605F" w:rsidRDefault="004858E7" w:rsidP="00E20F0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1D82F4CA" w14:textId="193FBC0E" w:rsidR="004858E7" w:rsidRPr="0019605F" w:rsidRDefault="004858E7" w:rsidP="00E20F0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43F5B85B" w14:textId="7A763057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4AE6622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190EF7B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60402650" w14:textId="4774E1E2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80AA2CE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49B37B9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69F5F518" w14:textId="41B58967" w:rsidTr="004858E7">
        <w:trPr>
          <w:trHeight w:val="564"/>
        </w:trPr>
        <w:tc>
          <w:tcPr>
            <w:tcW w:w="560" w:type="dxa"/>
            <w:vAlign w:val="center"/>
          </w:tcPr>
          <w:p w14:paraId="0D93FC4F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01432683" w14:textId="50289C14" w:rsidR="004858E7" w:rsidRPr="0019605F" w:rsidRDefault="004858E7" w:rsidP="00E20F07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</w:rPr>
              <w:t xml:space="preserve">Kasza </w:t>
            </w:r>
            <w:proofErr w:type="spellStart"/>
            <w:r>
              <w:rPr>
                <w:b/>
              </w:rPr>
              <w:t>bulgur</w:t>
            </w:r>
            <w:proofErr w:type="spellEnd"/>
            <w:r>
              <w:rPr>
                <w:b/>
              </w:rPr>
              <w:t xml:space="preserve"> z </w:t>
            </w:r>
            <w:proofErr w:type="spellStart"/>
            <w:r>
              <w:rPr>
                <w:b/>
              </w:rPr>
              <w:t>vermicellą</w:t>
            </w:r>
            <w:proofErr w:type="spellEnd"/>
            <w:r>
              <w:rPr>
                <w:b/>
              </w:rPr>
              <w:t xml:space="preserve"> – skład:              </w:t>
            </w:r>
            <w:r>
              <w:rPr>
                <w:bCs/>
              </w:rPr>
              <w:t xml:space="preserve"> 70-75 % kasza </w:t>
            </w:r>
            <w:proofErr w:type="spellStart"/>
            <w:r>
              <w:rPr>
                <w:bCs/>
              </w:rPr>
              <w:t>bulgur</w:t>
            </w:r>
            <w:proofErr w:type="spellEnd"/>
            <w:r>
              <w:rPr>
                <w:bCs/>
              </w:rPr>
              <w:t xml:space="preserve">, 20-25% drobny prażony makaron </w:t>
            </w:r>
            <w:proofErr w:type="spellStart"/>
            <w:r>
              <w:rPr>
                <w:bCs/>
              </w:rPr>
              <w:t>vormicelli</w:t>
            </w:r>
            <w:proofErr w:type="spellEnd"/>
            <w:r>
              <w:rPr>
                <w:bCs/>
              </w:rPr>
              <w:t xml:space="preserve"> z pszenicy </w:t>
            </w:r>
            <w:proofErr w:type="spellStart"/>
            <w:r>
              <w:rPr>
                <w:bCs/>
              </w:rPr>
              <w:lastRenderedPageBreak/>
              <w:t>durum</w:t>
            </w:r>
            <w:proofErr w:type="spellEnd"/>
            <w:r>
              <w:rPr>
                <w:bCs/>
              </w:rPr>
              <w:t>, opakowanie od 1 kg- 3 kg, typu ,,</w:t>
            </w:r>
            <w:proofErr w:type="spellStart"/>
            <w:r>
              <w:rPr>
                <w:bCs/>
              </w:rPr>
              <w:t>Melvit</w:t>
            </w:r>
            <w:proofErr w:type="spellEnd"/>
            <w:r>
              <w:rPr>
                <w:bCs/>
              </w:rPr>
              <w:t>’’ lub równoważne. Termin przydatności do spożycia nie mniejszy niż 3 miesiące od daty dostarczenia.</w:t>
            </w:r>
          </w:p>
        </w:tc>
        <w:tc>
          <w:tcPr>
            <w:tcW w:w="879" w:type="dxa"/>
            <w:vAlign w:val="center"/>
          </w:tcPr>
          <w:p w14:paraId="082931D5" w14:textId="4119E2E6" w:rsidR="004858E7" w:rsidRPr="0019605F" w:rsidRDefault="004858E7" w:rsidP="00E20F07">
            <w:pPr>
              <w:jc w:val="center"/>
            </w:pPr>
            <w:r>
              <w:lastRenderedPageBreak/>
              <w:t>kg</w:t>
            </w:r>
          </w:p>
        </w:tc>
        <w:tc>
          <w:tcPr>
            <w:tcW w:w="1276" w:type="dxa"/>
            <w:vAlign w:val="center"/>
          </w:tcPr>
          <w:p w14:paraId="2F695B5F" w14:textId="258B6781" w:rsidR="004858E7" w:rsidRPr="0019605F" w:rsidRDefault="004858E7" w:rsidP="00E20F0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77E32A2E" w14:textId="23297923" w:rsidR="004858E7" w:rsidRPr="0019605F" w:rsidRDefault="004858E7" w:rsidP="00E20F07"/>
        </w:tc>
        <w:tc>
          <w:tcPr>
            <w:tcW w:w="1134" w:type="dxa"/>
            <w:vAlign w:val="center"/>
          </w:tcPr>
          <w:p w14:paraId="60D62706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2A4009A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38B7CB3E" w14:textId="6A0A7863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DFCE54F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6C64FC0C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39F14932" w14:textId="79264B12" w:rsidTr="004858E7">
        <w:trPr>
          <w:trHeight w:val="544"/>
        </w:trPr>
        <w:tc>
          <w:tcPr>
            <w:tcW w:w="560" w:type="dxa"/>
            <w:vAlign w:val="center"/>
          </w:tcPr>
          <w:p w14:paraId="1BC87B0E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752579B0" w14:textId="43AD2B64" w:rsidR="004858E7" w:rsidRPr="0019605F" w:rsidRDefault="004858E7" w:rsidP="00E20F07">
            <w:pPr>
              <w:spacing w:line="229" w:lineRule="exact"/>
              <w:jc w:val="both"/>
              <w:rPr>
                <w:b/>
                <w:bCs/>
              </w:rPr>
            </w:pPr>
            <w:r w:rsidRPr="0019605F">
              <w:rPr>
                <w:b/>
                <w:bCs/>
                <w:sz w:val="22"/>
                <w:szCs w:val="22"/>
              </w:rPr>
              <w:t>Ryż biały</w:t>
            </w:r>
            <w:r>
              <w:rPr>
                <w:b/>
                <w:bCs/>
                <w:sz w:val="22"/>
                <w:szCs w:val="22"/>
              </w:rPr>
              <w:t xml:space="preserve"> paraboliczny</w:t>
            </w:r>
            <w:r w:rsidRPr="0019605F">
              <w:rPr>
                <w:b/>
                <w:bCs/>
                <w:sz w:val="22"/>
                <w:szCs w:val="22"/>
              </w:rPr>
              <w:t xml:space="preserve">- </w:t>
            </w:r>
            <w:r w:rsidRPr="0019605F">
              <w:rPr>
                <w:bCs/>
                <w:sz w:val="22"/>
                <w:szCs w:val="22"/>
              </w:rPr>
              <w:t>produkt sypki, ziarna nie uszkodzone zdrowe, bez zanieczyszczeń, pakowane hermetyc</w:t>
            </w:r>
            <w:r>
              <w:rPr>
                <w:bCs/>
                <w:sz w:val="22"/>
                <w:szCs w:val="22"/>
              </w:rPr>
              <w:t xml:space="preserve">znie 5 kg. Typu </w:t>
            </w:r>
            <w:proofErr w:type="spellStart"/>
            <w:r>
              <w:rPr>
                <w:bCs/>
                <w:sz w:val="22"/>
                <w:szCs w:val="22"/>
              </w:rPr>
              <w:t>Knorr</w:t>
            </w:r>
            <w:proofErr w:type="spellEnd"/>
            <w:r>
              <w:rPr>
                <w:bCs/>
                <w:sz w:val="22"/>
                <w:szCs w:val="22"/>
              </w:rPr>
              <w:t xml:space="preserve">  lub równoważne. Termin przydatności do spożycia nie mniejszy niż 6 miesięcy od daty dostarczenia</w:t>
            </w:r>
          </w:p>
        </w:tc>
        <w:tc>
          <w:tcPr>
            <w:tcW w:w="879" w:type="dxa"/>
            <w:vAlign w:val="center"/>
          </w:tcPr>
          <w:p w14:paraId="39BA3838" w14:textId="2C9E245F" w:rsidR="004858E7" w:rsidRPr="0019605F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380B89BF" w14:textId="798DD302" w:rsidR="004858E7" w:rsidRPr="0019605F" w:rsidRDefault="004858E7" w:rsidP="00E20F07">
            <w:r>
              <w:t xml:space="preserve">       500</w:t>
            </w:r>
          </w:p>
        </w:tc>
        <w:tc>
          <w:tcPr>
            <w:tcW w:w="1701" w:type="dxa"/>
            <w:vAlign w:val="center"/>
          </w:tcPr>
          <w:p w14:paraId="2DB03037" w14:textId="2EB94D46" w:rsidR="004858E7" w:rsidRPr="0019605F" w:rsidRDefault="004858E7" w:rsidP="00E20F07"/>
        </w:tc>
        <w:tc>
          <w:tcPr>
            <w:tcW w:w="1134" w:type="dxa"/>
            <w:vAlign w:val="center"/>
          </w:tcPr>
          <w:p w14:paraId="5B3680ED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4FCE0DC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044B2CD2" w14:textId="70CBCAE2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303200C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D1AF556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349913ED" w14:textId="1E42D191" w:rsidTr="004858E7">
        <w:trPr>
          <w:trHeight w:val="564"/>
        </w:trPr>
        <w:tc>
          <w:tcPr>
            <w:tcW w:w="560" w:type="dxa"/>
            <w:vAlign w:val="center"/>
          </w:tcPr>
          <w:p w14:paraId="7891DF06" w14:textId="77777777" w:rsidR="004858E7" w:rsidRPr="0019605F" w:rsidRDefault="004858E7" w:rsidP="00E20F07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4402" w:type="dxa"/>
            <w:vAlign w:val="center"/>
          </w:tcPr>
          <w:p w14:paraId="0F25DD8C" w14:textId="34B04D17" w:rsidR="004858E7" w:rsidRPr="0019605F" w:rsidRDefault="004858E7" w:rsidP="00E20F07">
            <w:pPr>
              <w:spacing w:line="229" w:lineRule="exact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Kurkuma</w:t>
            </w:r>
            <w:r w:rsidRPr="0019605F">
              <w:rPr>
                <w:b/>
                <w:bCs/>
                <w:sz w:val="22"/>
                <w:szCs w:val="22"/>
              </w:rPr>
              <w:t xml:space="preserve"> – </w:t>
            </w:r>
            <w:r w:rsidRPr="0019605F">
              <w:rPr>
                <w:bCs/>
                <w:sz w:val="22"/>
                <w:szCs w:val="22"/>
              </w:rPr>
              <w:t>sypk</w:t>
            </w:r>
            <w:r>
              <w:rPr>
                <w:bCs/>
                <w:sz w:val="22"/>
                <w:szCs w:val="22"/>
              </w:rPr>
              <w:t>a</w:t>
            </w:r>
            <w:r w:rsidRPr="0019605F">
              <w:rPr>
                <w:bCs/>
                <w:sz w:val="22"/>
                <w:szCs w:val="22"/>
              </w:rPr>
              <w:t>,</w:t>
            </w:r>
            <w:r w:rsidRPr="0019605F">
              <w:rPr>
                <w:b/>
                <w:bCs/>
                <w:sz w:val="22"/>
                <w:szCs w:val="22"/>
              </w:rPr>
              <w:t xml:space="preserve"> </w:t>
            </w:r>
            <w:r w:rsidRPr="0019605F">
              <w:rPr>
                <w:bCs/>
                <w:sz w:val="22"/>
                <w:szCs w:val="22"/>
              </w:rPr>
              <w:t xml:space="preserve">bez obcych zapachów, opakowanie jednostkowe </w:t>
            </w:r>
            <w:r>
              <w:rPr>
                <w:bCs/>
                <w:sz w:val="22"/>
                <w:szCs w:val="22"/>
              </w:rPr>
              <w:t>min.350g PET typu „Prymat” lub równoważne</w:t>
            </w:r>
            <w:r w:rsidR="007F0D86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Termin przydatności do spożycia nie mniejszy niż 6 miesięcy od daty dostarczenia.</w:t>
            </w:r>
          </w:p>
        </w:tc>
        <w:tc>
          <w:tcPr>
            <w:tcW w:w="879" w:type="dxa"/>
            <w:vAlign w:val="center"/>
          </w:tcPr>
          <w:p w14:paraId="3AB0FAC8" w14:textId="4C168542" w:rsidR="004858E7" w:rsidRPr="0019605F" w:rsidRDefault="004858E7" w:rsidP="004858E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3291A9F7" w14:textId="1600E1E5" w:rsidR="004858E7" w:rsidRPr="0019605F" w:rsidRDefault="004858E7" w:rsidP="00E20F07">
            <w:r>
              <w:t xml:space="preserve">         5</w:t>
            </w:r>
          </w:p>
        </w:tc>
        <w:tc>
          <w:tcPr>
            <w:tcW w:w="1701" w:type="dxa"/>
            <w:vAlign w:val="center"/>
          </w:tcPr>
          <w:p w14:paraId="1932445F" w14:textId="15D65212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875A99C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4F888E3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1DA81D52" w14:textId="553336A3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57996BF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046E5BAE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123C10A1" w14:textId="18BFD7F0" w:rsidTr="004858E7">
        <w:trPr>
          <w:trHeight w:val="1695"/>
        </w:trPr>
        <w:tc>
          <w:tcPr>
            <w:tcW w:w="560" w:type="dxa"/>
            <w:vAlign w:val="center"/>
          </w:tcPr>
          <w:p w14:paraId="6F9E2C35" w14:textId="1F660A8C" w:rsidR="004858E7" w:rsidRPr="0019605F" w:rsidRDefault="004858E7" w:rsidP="006D19E0">
            <w:pPr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4402" w:type="dxa"/>
            <w:vAlign w:val="center"/>
          </w:tcPr>
          <w:p w14:paraId="2212E78A" w14:textId="33E0CFD1" w:rsidR="004858E7" w:rsidRPr="003C21F8" w:rsidRDefault="004858E7" w:rsidP="00E20F07">
            <w:pPr>
              <w:spacing w:line="229" w:lineRule="exact"/>
              <w:jc w:val="both"/>
            </w:pPr>
            <w:r>
              <w:rPr>
                <w:b/>
                <w:bCs/>
              </w:rPr>
              <w:t xml:space="preserve">Fasola Piękny Jaś – </w:t>
            </w:r>
            <w:r>
              <w:t>charakterystyczny wygląd nerkowaty</w:t>
            </w:r>
            <w:r w:rsidR="007F0D86">
              <w:t xml:space="preserve">, </w:t>
            </w:r>
            <w:r>
              <w:t>spłaszczony, jednolite białe ubarwienie bez uszkodzeń mechanicznych, termin przydatności do spożycia nie mniejszy niż 21 dni. Opakowanie od 1 kg do 5 kg hermetycznie zamknięte.</w:t>
            </w:r>
          </w:p>
        </w:tc>
        <w:tc>
          <w:tcPr>
            <w:tcW w:w="879" w:type="dxa"/>
            <w:vAlign w:val="center"/>
          </w:tcPr>
          <w:p w14:paraId="4A495D64" w14:textId="09131CC3" w:rsidR="004858E7" w:rsidRPr="0019605F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7B90B15F" w14:textId="26A619E9" w:rsidR="004858E7" w:rsidRPr="0019605F" w:rsidRDefault="004858E7" w:rsidP="00E20F07">
            <w:r>
              <w:t xml:space="preserve">     100</w:t>
            </w:r>
          </w:p>
        </w:tc>
        <w:tc>
          <w:tcPr>
            <w:tcW w:w="1701" w:type="dxa"/>
            <w:vAlign w:val="center"/>
          </w:tcPr>
          <w:p w14:paraId="78F186DD" w14:textId="5A1735A2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4CFC824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23DF0A9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6D46463A" w14:textId="28C3F2D8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C01202C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2CBCEBC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09F10015" w14:textId="2FC6ACC8" w:rsidTr="004858E7">
        <w:trPr>
          <w:trHeight w:val="699"/>
        </w:trPr>
        <w:tc>
          <w:tcPr>
            <w:tcW w:w="560" w:type="dxa"/>
            <w:vAlign w:val="center"/>
          </w:tcPr>
          <w:p w14:paraId="25569F65" w14:textId="3DC40F4B" w:rsidR="004858E7" w:rsidRPr="0019605F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4402" w:type="dxa"/>
            <w:vAlign w:val="center"/>
          </w:tcPr>
          <w:p w14:paraId="072DB44C" w14:textId="75D46B25" w:rsidR="004858E7" w:rsidRPr="004E1B8E" w:rsidRDefault="004858E7" w:rsidP="00E20F07">
            <w:pPr>
              <w:spacing w:line="229" w:lineRule="exact"/>
              <w:jc w:val="both"/>
              <w:rPr>
                <w:bCs/>
              </w:rPr>
            </w:pPr>
            <w:r w:rsidRPr="007223E4">
              <w:rPr>
                <w:b/>
                <w:bCs/>
              </w:rPr>
              <w:t>Mleczko kokosowe</w:t>
            </w:r>
            <w:r>
              <w:rPr>
                <w:b/>
                <w:bCs/>
              </w:rPr>
              <w:t xml:space="preserve"> Premium,</w:t>
            </w:r>
            <w:r w:rsidRPr="007223E4">
              <w:rPr>
                <w:b/>
                <w:bCs/>
              </w:rPr>
              <w:t xml:space="preserve"> </w:t>
            </w:r>
            <w:proofErr w:type="spellStart"/>
            <w:r w:rsidRPr="007223E4">
              <w:rPr>
                <w:b/>
                <w:bCs/>
              </w:rPr>
              <w:t>bio</w:t>
            </w:r>
            <w:proofErr w:type="spellEnd"/>
            <w:r w:rsidRPr="007223E4">
              <w:rPr>
                <w:b/>
                <w:bCs/>
              </w:rPr>
              <w:t xml:space="preserve"> 20-22% 400 ml</w:t>
            </w:r>
            <w:r>
              <w:rPr>
                <w:b/>
                <w:bCs/>
              </w:rPr>
              <w:t>,</w:t>
            </w:r>
            <w:r>
              <w:t xml:space="preserve">  skład: ekstrakt z kokosa 95%</w:t>
            </w:r>
            <w:r w:rsidR="007F0D86">
              <w:t xml:space="preserve"> </w:t>
            </w:r>
            <w:r>
              <w:t xml:space="preserve">woda, mleczko kokosowe z pierwszego tłoczenia </w:t>
            </w:r>
            <w:proofErr w:type="spellStart"/>
            <w:r>
              <w:t>bio</w:t>
            </w:r>
            <w:proofErr w:type="spellEnd"/>
            <w:r>
              <w:t xml:space="preserve"> 20-22%, gęste, aksamitne, naturalne z ekologicznego miąższu kokosa, czyste bez obcych zapachów i pleśni opakowanie jednostkowe 400 ml. Typu,, House of Asia’’ lub równoważne. Termin przydatności do spożycia nie mniejszy niż 21 dni od dnia dostawy.</w:t>
            </w:r>
          </w:p>
        </w:tc>
        <w:tc>
          <w:tcPr>
            <w:tcW w:w="879" w:type="dxa"/>
            <w:vAlign w:val="center"/>
          </w:tcPr>
          <w:p w14:paraId="7F6A6979" w14:textId="2C3EE82B" w:rsidR="004858E7" w:rsidRPr="0019605F" w:rsidRDefault="004858E7" w:rsidP="004858E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305D4B0F" w14:textId="09FB9816" w:rsidR="004858E7" w:rsidRPr="0019605F" w:rsidRDefault="004858E7" w:rsidP="00E20F07">
            <w:r>
              <w:t xml:space="preserve">        400</w:t>
            </w:r>
          </w:p>
        </w:tc>
        <w:tc>
          <w:tcPr>
            <w:tcW w:w="1701" w:type="dxa"/>
            <w:vAlign w:val="center"/>
          </w:tcPr>
          <w:p w14:paraId="06153AEC" w14:textId="4771716D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782133F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4295BD6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51B4F5A3" w14:textId="004803F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6404057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3DF4E1E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63439C9E" w14:textId="58C4D074" w:rsidTr="004858E7">
        <w:trPr>
          <w:trHeight w:val="571"/>
        </w:trPr>
        <w:tc>
          <w:tcPr>
            <w:tcW w:w="560" w:type="dxa"/>
            <w:vAlign w:val="center"/>
          </w:tcPr>
          <w:p w14:paraId="7D9CDB20" w14:textId="294473CA" w:rsidR="004858E7" w:rsidRPr="00462713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4402" w:type="dxa"/>
            <w:vAlign w:val="center"/>
          </w:tcPr>
          <w:p w14:paraId="058F4EFE" w14:textId="6F547CC5" w:rsidR="004858E7" w:rsidRPr="0019605F" w:rsidRDefault="004858E7" w:rsidP="00E20F07">
            <w:pPr>
              <w:spacing w:line="229" w:lineRule="exact"/>
              <w:jc w:val="both"/>
              <w:rPr>
                <w:b/>
                <w:bCs/>
              </w:rPr>
            </w:pPr>
            <w:proofErr w:type="spellStart"/>
            <w:r w:rsidRPr="00AD77CB">
              <w:rPr>
                <w:b/>
                <w:bCs/>
              </w:rPr>
              <w:t>Tofu</w:t>
            </w:r>
            <w:proofErr w:type="spellEnd"/>
            <w:r w:rsidRPr="00AD77CB">
              <w:rPr>
                <w:b/>
                <w:bCs/>
              </w:rPr>
              <w:t xml:space="preserve"> wędzone</w:t>
            </w:r>
            <w:r>
              <w:rPr>
                <w:b/>
                <w:bCs/>
              </w:rPr>
              <w:t xml:space="preserve"> twarde od 1-1,5kg</w:t>
            </w:r>
            <w:r w:rsidRPr="00AD77CB">
              <w:rPr>
                <w:b/>
                <w:bCs/>
              </w:rPr>
              <w:t xml:space="preserve">: </w:t>
            </w:r>
            <w:r>
              <w:t xml:space="preserve">skład: </w:t>
            </w:r>
            <w:r w:rsidRPr="00AD77CB">
              <w:t>soja ( bez GMO)</w:t>
            </w:r>
            <w:r>
              <w:t>, woda, wędzone o wyrazistym dymnym aromacie bez dodatków sztucznych konserwantów czy barwników, czyste bez obcych zapachów i pleśni, wegańskie, kostka, zapakowana próżniowo. Termin przydatności do spożycia nie mniejszy niż 21 dni od daty dostarczenia.</w:t>
            </w:r>
          </w:p>
        </w:tc>
        <w:tc>
          <w:tcPr>
            <w:tcW w:w="879" w:type="dxa"/>
            <w:vAlign w:val="center"/>
          </w:tcPr>
          <w:p w14:paraId="65D61D32" w14:textId="711F5835" w:rsidR="004858E7" w:rsidRPr="0019605F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622AE679" w14:textId="1F714F77" w:rsidR="004858E7" w:rsidRPr="0019605F" w:rsidRDefault="004858E7" w:rsidP="00E20F07">
            <w:r>
              <w:t xml:space="preserve">       100</w:t>
            </w:r>
          </w:p>
        </w:tc>
        <w:tc>
          <w:tcPr>
            <w:tcW w:w="1701" w:type="dxa"/>
            <w:vAlign w:val="center"/>
          </w:tcPr>
          <w:p w14:paraId="22D88B99" w14:textId="661939D0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87025AD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162476C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225AD174" w14:textId="65CCD6BF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122131B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17DE037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047E75CD" w14:textId="250F4AF0" w:rsidTr="004858E7">
        <w:trPr>
          <w:trHeight w:val="280"/>
        </w:trPr>
        <w:tc>
          <w:tcPr>
            <w:tcW w:w="560" w:type="dxa"/>
            <w:vAlign w:val="center"/>
          </w:tcPr>
          <w:p w14:paraId="33DC40E0" w14:textId="3538AC8F" w:rsidR="004858E7" w:rsidRPr="0019605F" w:rsidRDefault="004858E7" w:rsidP="00E20F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32.</w:t>
            </w:r>
          </w:p>
        </w:tc>
        <w:tc>
          <w:tcPr>
            <w:tcW w:w="4402" w:type="dxa"/>
            <w:vAlign w:val="center"/>
          </w:tcPr>
          <w:p w14:paraId="23B1A54C" w14:textId="06AB0636" w:rsidR="004858E7" w:rsidRPr="00786128" w:rsidRDefault="004858E7" w:rsidP="00E20F07">
            <w:pPr>
              <w:spacing w:line="229" w:lineRule="exact"/>
              <w:jc w:val="both"/>
            </w:pPr>
            <w:r w:rsidRPr="00786128">
              <w:rPr>
                <w:b/>
                <w:bCs/>
              </w:rPr>
              <w:t xml:space="preserve">Kasza kuskus </w:t>
            </w:r>
            <w:r>
              <w:rPr>
                <w:b/>
                <w:bCs/>
              </w:rPr>
              <w:t>–</w:t>
            </w:r>
            <w:r>
              <w:t xml:space="preserve"> kasza kuskus 100 %,</w:t>
            </w:r>
            <w:r>
              <w:rPr>
                <w:b/>
                <w:bCs/>
              </w:rPr>
              <w:t xml:space="preserve"> </w:t>
            </w:r>
            <w:r>
              <w:t xml:space="preserve">drobne, żółte, okrągłe ziarenka, sypka  (luzem) bez obcych zapachów i zanieczyszczeń. Opakowanie od 1kg-3 kg hermetycznie zamknięte typu </w:t>
            </w:r>
            <w:proofErr w:type="spellStart"/>
            <w:r>
              <w:t>Melwit</w:t>
            </w:r>
            <w:proofErr w:type="spellEnd"/>
            <w:r>
              <w:t xml:space="preserve"> lub równoważne. Termin przydatności do spożycia nie mniejszy niż 21 dni od daty dostawy.</w:t>
            </w:r>
          </w:p>
        </w:tc>
        <w:tc>
          <w:tcPr>
            <w:tcW w:w="879" w:type="dxa"/>
            <w:vAlign w:val="center"/>
          </w:tcPr>
          <w:p w14:paraId="711F18DE" w14:textId="2CE72F6F" w:rsidR="004858E7" w:rsidRPr="0019605F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5109E8B2" w14:textId="32C9FB43" w:rsidR="004858E7" w:rsidRPr="0019605F" w:rsidRDefault="004858E7" w:rsidP="00E20F07">
            <w:r>
              <w:t xml:space="preserve">        200</w:t>
            </w:r>
          </w:p>
        </w:tc>
        <w:tc>
          <w:tcPr>
            <w:tcW w:w="1701" w:type="dxa"/>
            <w:vAlign w:val="center"/>
          </w:tcPr>
          <w:p w14:paraId="0430CBCF" w14:textId="7E574A2E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F078130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DF40918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560DC4D2" w14:textId="55B33F0C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694483BA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6BAB26D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6B19BE54" w14:textId="535BE640" w:rsidTr="004858E7">
        <w:tc>
          <w:tcPr>
            <w:tcW w:w="560" w:type="dxa"/>
            <w:vAlign w:val="center"/>
          </w:tcPr>
          <w:p w14:paraId="0279FD49" w14:textId="4B427363" w:rsidR="004858E7" w:rsidRPr="0019605F" w:rsidRDefault="004858E7" w:rsidP="00E20F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33.</w:t>
            </w:r>
          </w:p>
        </w:tc>
        <w:tc>
          <w:tcPr>
            <w:tcW w:w="4402" w:type="dxa"/>
            <w:vAlign w:val="center"/>
          </w:tcPr>
          <w:p w14:paraId="1CF69BC2" w14:textId="2B5CD683" w:rsidR="004858E7" w:rsidRPr="00396232" w:rsidRDefault="004858E7" w:rsidP="00E20F07">
            <w:pPr>
              <w:spacing w:line="229" w:lineRule="exact"/>
              <w:jc w:val="both"/>
              <w:rPr>
                <w:b/>
              </w:rPr>
            </w:pPr>
            <w:r w:rsidRPr="00396232">
              <w:rPr>
                <w:b/>
              </w:rPr>
              <w:t>Kminek mielony-</w:t>
            </w:r>
            <w:r>
              <w:rPr>
                <w:b/>
              </w:rPr>
              <w:t xml:space="preserve">  </w:t>
            </w:r>
            <w:r w:rsidRPr="00396232">
              <w:rPr>
                <w:bCs/>
              </w:rPr>
              <w:t>opakowanie</w:t>
            </w:r>
            <w:r>
              <w:rPr>
                <w:bCs/>
              </w:rPr>
              <w:t xml:space="preserve"> </w:t>
            </w:r>
            <w:r w:rsidRPr="00396232">
              <w:rPr>
                <w:bCs/>
              </w:rPr>
              <w:t>300 g</w:t>
            </w:r>
            <w:r>
              <w:rPr>
                <w:bCs/>
              </w:rPr>
              <w:t xml:space="preserve"> PET</w:t>
            </w:r>
            <w:r w:rsidRPr="00396232">
              <w:rPr>
                <w:bCs/>
              </w:rPr>
              <w:t>,</w:t>
            </w:r>
            <w:r>
              <w:rPr>
                <w:bCs/>
              </w:rPr>
              <w:t xml:space="preserve"> sypki</w:t>
            </w:r>
            <w:r w:rsidR="007F0D86">
              <w:rPr>
                <w:bCs/>
              </w:rPr>
              <w:t xml:space="preserve">, </w:t>
            </w:r>
            <w:r>
              <w:rPr>
                <w:bCs/>
              </w:rPr>
              <w:t xml:space="preserve">bez obcych zapachów typu </w:t>
            </w:r>
            <w:r>
              <w:rPr>
                <w:bCs/>
                <w:sz w:val="22"/>
                <w:szCs w:val="22"/>
              </w:rPr>
              <w:t>„Prymat” lub równoważne</w:t>
            </w:r>
            <w:r w:rsidR="007F0D86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 xml:space="preserve"> Termin przydatności do spożycia nie mniejszy niż 6 miesięcy od daty dostawy.</w:t>
            </w:r>
          </w:p>
        </w:tc>
        <w:tc>
          <w:tcPr>
            <w:tcW w:w="879" w:type="dxa"/>
            <w:vAlign w:val="center"/>
          </w:tcPr>
          <w:p w14:paraId="3BC22AD6" w14:textId="77C34FD0" w:rsidR="004858E7" w:rsidRPr="0019605F" w:rsidRDefault="004858E7" w:rsidP="004858E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22F2178E" w14:textId="5ED3A073" w:rsidR="004858E7" w:rsidRPr="0019605F" w:rsidRDefault="004858E7" w:rsidP="00E20F07">
            <w:r>
              <w:t xml:space="preserve">         5</w:t>
            </w:r>
          </w:p>
        </w:tc>
        <w:tc>
          <w:tcPr>
            <w:tcW w:w="1701" w:type="dxa"/>
            <w:vAlign w:val="center"/>
          </w:tcPr>
          <w:p w14:paraId="3C7E64D3" w14:textId="75C5CB68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7EEBC02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CAF6BE5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70CB21DB" w14:textId="58869689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BDEBD87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079CF940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70D6A883" w14:textId="2C12B11E" w:rsidTr="004858E7">
        <w:trPr>
          <w:trHeight w:val="829"/>
        </w:trPr>
        <w:tc>
          <w:tcPr>
            <w:tcW w:w="560" w:type="dxa"/>
            <w:vAlign w:val="center"/>
          </w:tcPr>
          <w:p w14:paraId="55A797FF" w14:textId="578EBA07" w:rsidR="004858E7" w:rsidRPr="0019605F" w:rsidRDefault="004858E7" w:rsidP="00E20F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34.</w:t>
            </w:r>
          </w:p>
        </w:tc>
        <w:tc>
          <w:tcPr>
            <w:tcW w:w="4402" w:type="dxa"/>
            <w:vAlign w:val="center"/>
          </w:tcPr>
          <w:p w14:paraId="197EF8AA" w14:textId="57E7C4AD" w:rsidR="004858E7" w:rsidRPr="00171605" w:rsidRDefault="004858E7" w:rsidP="00E20F07">
            <w:pPr>
              <w:spacing w:line="229" w:lineRule="exact"/>
              <w:jc w:val="both"/>
              <w:rPr>
                <w:b/>
              </w:rPr>
            </w:pPr>
            <w:r w:rsidRPr="00171605">
              <w:rPr>
                <w:b/>
              </w:rPr>
              <w:t xml:space="preserve">Oregano suszone </w:t>
            </w:r>
            <w:r>
              <w:rPr>
                <w:b/>
              </w:rPr>
              <w:t xml:space="preserve">– </w:t>
            </w:r>
            <w:r w:rsidRPr="00171605">
              <w:rPr>
                <w:bCs/>
              </w:rPr>
              <w:t>opakowanie 110 g PET</w:t>
            </w:r>
            <w:r>
              <w:rPr>
                <w:bCs/>
              </w:rPr>
              <w:t>, sypkie, bez obcych zapachów typu ,,Prymat’’ lub równoważne</w:t>
            </w:r>
            <w:r w:rsidR="007F0D86">
              <w:rPr>
                <w:bCs/>
              </w:rPr>
              <w:t xml:space="preserve">. </w:t>
            </w:r>
            <w:r>
              <w:rPr>
                <w:bCs/>
              </w:rPr>
              <w:t>Termin przydatności do spożycia nie mniejszy niż 6 miesięcy od daty dostawy.</w:t>
            </w:r>
          </w:p>
        </w:tc>
        <w:tc>
          <w:tcPr>
            <w:tcW w:w="879" w:type="dxa"/>
            <w:vAlign w:val="center"/>
          </w:tcPr>
          <w:p w14:paraId="3716623B" w14:textId="693B1874" w:rsidR="004858E7" w:rsidRPr="0019605F" w:rsidRDefault="004858E7" w:rsidP="004858E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70C34E6B" w14:textId="2429AA49" w:rsidR="004858E7" w:rsidRPr="0019605F" w:rsidRDefault="004858E7" w:rsidP="00E20F07">
            <w:r>
              <w:t xml:space="preserve">         5</w:t>
            </w:r>
          </w:p>
        </w:tc>
        <w:tc>
          <w:tcPr>
            <w:tcW w:w="1701" w:type="dxa"/>
            <w:vAlign w:val="center"/>
          </w:tcPr>
          <w:p w14:paraId="0FA448AC" w14:textId="401948FF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C84B43E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A038C7B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75314257" w14:textId="3E49E42E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DCB06F4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64218D75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07E7C6B1" w14:textId="763CBF3B" w:rsidTr="004858E7">
        <w:tc>
          <w:tcPr>
            <w:tcW w:w="560" w:type="dxa"/>
            <w:vAlign w:val="center"/>
          </w:tcPr>
          <w:p w14:paraId="760B9CC0" w14:textId="2438C8C2" w:rsidR="004858E7" w:rsidRPr="0019605F" w:rsidRDefault="004858E7" w:rsidP="00E20F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35.</w:t>
            </w:r>
          </w:p>
        </w:tc>
        <w:tc>
          <w:tcPr>
            <w:tcW w:w="4402" w:type="dxa"/>
            <w:vAlign w:val="center"/>
          </w:tcPr>
          <w:p w14:paraId="368978FF" w14:textId="0A45E13C" w:rsidR="004858E7" w:rsidRPr="0019605F" w:rsidRDefault="004858E7" w:rsidP="00E20F07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</w:rPr>
              <w:t>Bazylia suszona 230 g</w:t>
            </w:r>
            <w:r w:rsidRPr="00171605">
              <w:rPr>
                <w:b/>
              </w:rPr>
              <w:t xml:space="preserve"> </w:t>
            </w:r>
            <w:r>
              <w:rPr>
                <w:b/>
              </w:rPr>
              <w:t xml:space="preserve">– </w:t>
            </w:r>
            <w:r w:rsidRPr="00171605">
              <w:rPr>
                <w:bCs/>
              </w:rPr>
              <w:t xml:space="preserve">opakowanie </w:t>
            </w:r>
            <w:r>
              <w:rPr>
                <w:bCs/>
              </w:rPr>
              <w:t>230</w:t>
            </w:r>
            <w:r w:rsidRPr="00171605">
              <w:rPr>
                <w:bCs/>
              </w:rPr>
              <w:t xml:space="preserve"> g PET</w:t>
            </w:r>
            <w:r>
              <w:rPr>
                <w:bCs/>
              </w:rPr>
              <w:t>, sypka, bez obcych zapachów typu „Prymat’’ lub równoważne. Termin przydatności do spożycia nie mniejszy niż 6 miesięcy od daty dostawy.</w:t>
            </w:r>
          </w:p>
        </w:tc>
        <w:tc>
          <w:tcPr>
            <w:tcW w:w="879" w:type="dxa"/>
            <w:vAlign w:val="center"/>
          </w:tcPr>
          <w:p w14:paraId="52F3A33B" w14:textId="342CAC67" w:rsidR="004858E7" w:rsidRPr="0019605F" w:rsidRDefault="004858E7" w:rsidP="004858E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67C9EB0B" w14:textId="65E82CE0" w:rsidR="004858E7" w:rsidRPr="0019605F" w:rsidRDefault="004858E7" w:rsidP="0060139F">
            <w:r>
              <w:t xml:space="preserve">         5</w:t>
            </w:r>
          </w:p>
        </w:tc>
        <w:tc>
          <w:tcPr>
            <w:tcW w:w="1701" w:type="dxa"/>
            <w:vAlign w:val="center"/>
          </w:tcPr>
          <w:p w14:paraId="484AF251" w14:textId="25122DFD" w:rsidR="004858E7" w:rsidRPr="0019605F" w:rsidRDefault="004858E7" w:rsidP="00E20F07"/>
        </w:tc>
        <w:tc>
          <w:tcPr>
            <w:tcW w:w="1134" w:type="dxa"/>
            <w:vAlign w:val="center"/>
          </w:tcPr>
          <w:p w14:paraId="7E3EE7C9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E4F0C78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99E3A93" w14:textId="33C38D75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639F138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38132B2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6ABA8ED1" w14:textId="5E829EAB" w:rsidTr="004858E7">
        <w:trPr>
          <w:trHeight w:val="847"/>
        </w:trPr>
        <w:tc>
          <w:tcPr>
            <w:tcW w:w="560" w:type="dxa"/>
            <w:vAlign w:val="center"/>
          </w:tcPr>
          <w:p w14:paraId="61BE2381" w14:textId="3F1EE533" w:rsidR="004858E7" w:rsidRPr="0019605F" w:rsidRDefault="004858E7" w:rsidP="00E20F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36.</w:t>
            </w:r>
          </w:p>
        </w:tc>
        <w:tc>
          <w:tcPr>
            <w:tcW w:w="4402" w:type="dxa"/>
            <w:vAlign w:val="center"/>
          </w:tcPr>
          <w:p w14:paraId="5664F656" w14:textId="7171119D" w:rsidR="004858E7" w:rsidRPr="0019605F" w:rsidRDefault="004858E7" w:rsidP="00E20F07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</w:rPr>
              <w:t>Tymianek suszony</w:t>
            </w:r>
            <w:r w:rsidR="007F0D86">
              <w:rPr>
                <w:b/>
              </w:rPr>
              <w:t xml:space="preserve"> </w:t>
            </w:r>
            <w:r>
              <w:rPr>
                <w:b/>
              </w:rPr>
              <w:t xml:space="preserve">– </w:t>
            </w:r>
            <w:r w:rsidRPr="00171605">
              <w:rPr>
                <w:bCs/>
              </w:rPr>
              <w:t xml:space="preserve">opakowanie </w:t>
            </w:r>
            <w:r>
              <w:rPr>
                <w:bCs/>
              </w:rPr>
              <w:t>140</w:t>
            </w:r>
            <w:r w:rsidRPr="00171605">
              <w:rPr>
                <w:bCs/>
              </w:rPr>
              <w:t xml:space="preserve"> g PET</w:t>
            </w:r>
            <w:r>
              <w:rPr>
                <w:bCs/>
              </w:rPr>
              <w:t>, sypki, bez obcych zapachów typu „Prymat’’ lub równoważne. Termin przydatności do spożycia nie mniejszy niż 6 miesięcy od daty dostawy.</w:t>
            </w:r>
          </w:p>
        </w:tc>
        <w:tc>
          <w:tcPr>
            <w:tcW w:w="879" w:type="dxa"/>
            <w:vAlign w:val="center"/>
          </w:tcPr>
          <w:p w14:paraId="7A4B1F59" w14:textId="49D5F7D7" w:rsidR="004858E7" w:rsidRPr="0019605F" w:rsidRDefault="004858E7" w:rsidP="004858E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2EFE9EEE" w14:textId="0FE85BC1" w:rsidR="004858E7" w:rsidRPr="0019605F" w:rsidRDefault="004858E7" w:rsidP="00E20F07">
            <w:r>
              <w:t xml:space="preserve">          5</w:t>
            </w:r>
          </w:p>
        </w:tc>
        <w:tc>
          <w:tcPr>
            <w:tcW w:w="1701" w:type="dxa"/>
            <w:vAlign w:val="center"/>
          </w:tcPr>
          <w:p w14:paraId="7923E534" w14:textId="457B0419" w:rsidR="004858E7" w:rsidRPr="0019605F" w:rsidRDefault="004858E7" w:rsidP="00E20F07"/>
        </w:tc>
        <w:tc>
          <w:tcPr>
            <w:tcW w:w="1134" w:type="dxa"/>
            <w:vAlign w:val="center"/>
          </w:tcPr>
          <w:p w14:paraId="711CE670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CC13BEA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1C246922" w14:textId="701685B0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BE21132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40DF550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40A22F46" w14:textId="3688ED2F" w:rsidTr="004858E7">
        <w:trPr>
          <w:trHeight w:val="562"/>
        </w:trPr>
        <w:tc>
          <w:tcPr>
            <w:tcW w:w="560" w:type="dxa"/>
            <w:vAlign w:val="center"/>
          </w:tcPr>
          <w:p w14:paraId="1205D819" w14:textId="04626E0C" w:rsidR="004858E7" w:rsidRPr="0019605F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37.</w:t>
            </w:r>
          </w:p>
        </w:tc>
        <w:tc>
          <w:tcPr>
            <w:tcW w:w="4402" w:type="dxa"/>
            <w:vAlign w:val="center"/>
          </w:tcPr>
          <w:p w14:paraId="053FE757" w14:textId="72D093DC" w:rsidR="004858E7" w:rsidRPr="00BC6614" w:rsidRDefault="004858E7" w:rsidP="00E20F07">
            <w:pPr>
              <w:spacing w:line="229" w:lineRule="exact"/>
              <w:jc w:val="both"/>
              <w:rPr>
                <w:bCs/>
              </w:rPr>
            </w:pPr>
            <w:r w:rsidRPr="00BC6614">
              <w:rPr>
                <w:b/>
              </w:rPr>
              <w:t xml:space="preserve">Papryka słodka wędzona mielona </w:t>
            </w:r>
            <w:r>
              <w:rPr>
                <w:b/>
              </w:rPr>
              <w:t>–</w:t>
            </w:r>
            <w:r>
              <w:rPr>
                <w:bCs/>
              </w:rPr>
              <w:t xml:space="preserve"> opakowanie 720 g. PET, sypka, bez obcych zapachów typu „Prymat’’ lub równoważne. Termin przydatności do spożycia nie mniejszy niż 6 miesięcy od daty dostawy.</w:t>
            </w:r>
          </w:p>
        </w:tc>
        <w:tc>
          <w:tcPr>
            <w:tcW w:w="879" w:type="dxa"/>
            <w:vAlign w:val="center"/>
          </w:tcPr>
          <w:p w14:paraId="7F9AA72E" w14:textId="6A1CF651" w:rsidR="004858E7" w:rsidRPr="0019605F" w:rsidRDefault="004858E7" w:rsidP="004858E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6B0C80DA" w14:textId="25C246DB" w:rsidR="004858E7" w:rsidRDefault="004858E7" w:rsidP="00E20F07">
            <w:pPr>
              <w:jc w:val="center"/>
            </w:pPr>
          </w:p>
          <w:p w14:paraId="59B80FD3" w14:textId="4F55D90D" w:rsidR="004858E7" w:rsidRPr="0019605F" w:rsidRDefault="004858E7" w:rsidP="00E20F07">
            <w:pPr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14:paraId="0543E966" w14:textId="1B590DF9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95D9612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652E3DE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24FC7F63" w14:textId="2B139604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05AFB43D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DFFE5DD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7C10F9A1" w14:textId="1D221532" w:rsidTr="004858E7">
        <w:tc>
          <w:tcPr>
            <w:tcW w:w="560" w:type="dxa"/>
            <w:vAlign w:val="center"/>
          </w:tcPr>
          <w:p w14:paraId="28FC633A" w14:textId="21BFB5F5" w:rsidR="004858E7" w:rsidRPr="0019605F" w:rsidRDefault="004858E7" w:rsidP="00E20F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38.</w:t>
            </w:r>
          </w:p>
        </w:tc>
        <w:tc>
          <w:tcPr>
            <w:tcW w:w="4402" w:type="dxa"/>
            <w:vAlign w:val="center"/>
          </w:tcPr>
          <w:p w14:paraId="757776E4" w14:textId="6DE7D490" w:rsidR="004858E7" w:rsidRPr="001660CB" w:rsidRDefault="004858E7" w:rsidP="00E20F07">
            <w:pPr>
              <w:spacing w:line="229" w:lineRule="exact"/>
              <w:jc w:val="both"/>
              <w:rPr>
                <w:b/>
              </w:rPr>
            </w:pPr>
            <w:r w:rsidRPr="001660CB">
              <w:rPr>
                <w:b/>
              </w:rPr>
              <w:t>Curry</w:t>
            </w:r>
            <w:r>
              <w:rPr>
                <w:b/>
              </w:rPr>
              <w:t xml:space="preserve"> – </w:t>
            </w:r>
            <w:r w:rsidRPr="001660CB">
              <w:rPr>
                <w:bCs/>
              </w:rPr>
              <w:t>opakowanie, 500 g</w:t>
            </w:r>
            <w:r>
              <w:rPr>
                <w:bCs/>
              </w:rPr>
              <w:t xml:space="preserve"> PET, mieszanka przypraw,  sypka, bez obcych zapachów typu „</w:t>
            </w:r>
            <w:proofErr w:type="spellStart"/>
            <w:r>
              <w:rPr>
                <w:bCs/>
              </w:rPr>
              <w:t>Kamis</w:t>
            </w:r>
            <w:proofErr w:type="spellEnd"/>
            <w:r>
              <w:rPr>
                <w:bCs/>
              </w:rPr>
              <w:t>’’ lub równoważne. Termin przydatności do spożycia nie mniejszy niż 6 miesięcy od daty dostawy.</w:t>
            </w:r>
          </w:p>
        </w:tc>
        <w:tc>
          <w:tcPr>
            <w:tcW w:w="879" w:type="dxa"/>
            <w:vAlign w:val="center"/>
          </w:tcPr>
          <w:p w14:paraId="03190C55" w14:textId="41AC1FC4" w:rsidR="004858E7" w:rsidRPr="0019605F" w:rsidRDefault="004858E7" w:rsidP="004858E7">
            <w:pPr>
              <w:jc w:val="center"/>
            </w:pPr>
            <w:r>
              <w:t>szt.</w:t>
            </w:r>
          </w:p>
        </w:tc>
        <w:tc>
          <w:tcPr>
            <w:tcW w:w="1276" w:type="dxa"/>
            <w:vAlign w:val="center"/>
          </w:tcPr>
          <w:p w14:paraId="72FAC3F6" w14:textId="297E739E" w:rsidR="004858E7" w:rsidRPr="0019605F" w:rsidRDefault="004858E7" w:rsidP="00E20F07">
            <w:pPr>
              <w:jc w:val="center"/>
            </w:pPr>
            <w:r>
              <w:t>6</w:t>
            </w:r>
          </w:p>
        </w:tc>
        <w:tc>
          <w:tcPr>
            <w:tcW w:w="1701" w:type="dxa"/>
            <w:vAlign w:val="center"/>
          </w:tcPr>
          <w:p w14:paraId="193C9F38" w14:textId="4279C999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5B4F2A6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9CD92D6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6E86EEFC" w14:textId="296EF2A4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98B322E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F93E4B3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03EE911A" w14:textId="27B97016" w:rsidTr="004858E7">
        <w:tc>
          <w:tcPr>
            <w:tcW w:w="560" w:type="dxa"/>
            <w:vAlign w:val="center"/>
          </w:tcPr>
          <w:p w14:paraId="32459D69" w14:textId="44C3782E" w:rsidR="004858E7" w:rsidRPr="0019605F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39.</w:t>
            </w:r>
          </w:p>
        </w:tc>
        <w:tc>
          <w:tcPr>
            <w:tcW w:w="4402" w:type="dxa"/>
            <w:vAlign w:val="center"/>
          </w:tcPr>
          <w:p w14:paraId="33B48BCE" w14:textId="19BDB30B" w:rsidR="004858E7" w:rsidRPr="00735B5B" w:rsidRDefault="004858E7" w:rsidP="00E20F07">
            <w:pPr>
              <w:spacing w:line="229" w:lineRule="exact"/>
              <w:jc w:val="both"/>
              <w:rPr>
                <w:bCs/>
              </w:rPr>
            </w:pPr>
            <w:r w:rsidRPr="00786128">
              <w:rPr>
                <w:b/>
                <w:bCs/>
              </w:rPr>
              <w:t xml:space="preserve">Kasza </w:t>
            </w:r>
            <w:r>
              <w:rPr>
                <w:b/>
                <w:bCs/>
              </w:rPr>
              <w:t>jaglana</w:t>
            </w:r>
            <w:r w:rsidRPr="0078612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–</w:t>
            </w:r>
            <w:r>
              <w:t xml:space="preserve"> kasza jaglana 100 %,</w:t>
            </w:r>
            <w:r>
              <w:rPr>
                <w:b/>
                <w:bCs/>
              </w:rPr>
              <w:t xml:space="preserve"> </w:t>
            </w:r>
            <w:r>
              <w:t xml:space="preserve">drobne, żółte, okrągłe ziarenka, sypka (luzem) bez obcych zapachów i zanieczyszczeń. Opakowanie od 400g- 1 kg </w:t>
            </w:r>
            <w:r>
              <w:lastRenderedPageBreak/>
              <w:t>hermetycznie zamknięte typu „</w:t>
            </w:r>
            <w:proofErr w:type="spellStart"/>
            <w:r>
              <w:t>Melwit</w:t>
            </w:r>
            <w:proofErr w:type="spellEnd"/>
            <w:r>
              <w:t>” lub ,,</w:t>
            </w:r>
            <w:proofErr w:type="spellStart"/>
            <w:r>
              <w:t>Sante</w:t>
            </w:r>
            <w:proofErr w:type="spellEnd"/>
            <w:r>
              <w:t>’’ lub równoważne. Termin przydatności do spożycia nie mniejszy niż 21 dni od daty dostawy.</w:t>
            </w:r>
          </w:p>
        </w:tc>
        <w:tc>
          <w:tcPr>
            <w:tcW w:w="879" w:type="dxa"/>
            <w:vAlign w:val="center"/>
          </w:tcPr>
          <w:p w14:paraId="30641C54" w14:textId="4A020709" w:rsidR="004858E7" w:rsidRPr="0019605F" w:rsidRDefault="004858E7" w:rsidP="004858E7">
            <w:pPr>
              <w:jc w:val="center"/>
            </w:pPr>
            <w:r>
              <w:lastRenderedPageBreak/>
              <w:t>kg</w:t>
            </w:r>
          </w:p>
        </w:tc>
        <w:tc>
          <w:tcPr>
            <w:tcW w:w="1276" w:type="dxa"/>
            <w:vAlign w:val="center"/>
          </w:tcPr>
          <w:p w14:paraId="0B9F88BA" w14:textId="6537E7F1" w:rsidR="004858E7" w:rsidRPr="0019605F" w:rsidRDefault="004858E7" w:rsidP="00E20F07">
            <w:r>
              <w:t xml:space="preserve">        100</w:t>
            </w:r>
          </w:p>
        </w:tc>
        <w:tc>
          <w:tcPr>
            <w:tcW w:w="1701" w:type="dxa"/>
            <w:vAlign w:val="center"/>
          </w:tcPr>
          <w:p w14:paraId="024D029E" w14:textId="5537B8A4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F6A1FF8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5594C42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DCF3E51" w14:textId="205F5998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2968810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00DB34B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526FFB49" w14:textId="78A3F9AB" w:rsidTr="004858E7">
        <w:trPr>
          <w:trHeight w:val="2094"/>
        </w:trPr>
        <w:tc>
          <w:tcPr>
            <w:tcW w:w="560" w:type="dxa"/>
            <w:vAlign w:val="center"/>
          </w:tcPr>
          <w:p w14:paraId="72414A44" w14:textId="25C86A0C" w:rsidR="004858E7" w:rsidRPr="0019605F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40.</w:t>
            </w:r>
          </w:p>
        </w:tc>
        <w:tc>
          <w:tcPr>
            <w:tcW w:w="4402" w:type="dxa"/>
            <w:vAlign w:val="center"/>
          </w:tcPr>
          <w:p w14:paraId="4DCAF8E8" w14:textId="411B7E67" w:rsidR="004858E7" w:rsidRPr="0019605F" w:rsidRDefault="004858E7" w:rsidP="00E20F07">
            <w:pPr>
              <w:spacing w:line="229" w:lineRule="exact"/>
              <w:jc w:val="both"/>
              <w:rPr>
                <w:bCs/>
              </w:rPr>
            </w:pPr>
            <w:r w:rsidRPr="00786128">
              <w:rPr>
                <w:b/>
                <w:bCs/>
              </w:rPr>
              <w:t xml:space="preserve">Kasza </w:t>
            </w:r>
            <w:r>
              <w:rPr>
                <w:b/>
                <w:bCs/>
              </w:rPr>
              <w:t>manna</w:t>
            </w:r>
            <w:r w:rsidRPr="0078612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–</w:t>
            </w:r>
            <w:r>
              <w:t xml:space="preserve"> kasza manna 100 %,</w:t>
            </w:r>
            <w:r>
              <w:rPr>
                <w:b/>
                <w:bCs/>
              </w:rPr>
              <w:t xml:space="preserve"> </w:t>
            </w:r>
            <w:r>
              <w:t>drobna, sypka o barwie białej z lekkim żółtawym lub kremowym odcieniu, sypka  (luzem) bez obcych zapachów i zanieczyszczeń. Opakowanie od 400g-1 kg hermetycznie zamknięte typu „</w:t>
            </w:r>
            <w:proofErr w:type="spellStart"/>
            <w:r>
              <w:t>Melwit</w:t>
            </w:r>
            <w:proofErr w:type="spellEnd"/>
            <w:r>
              <w:t>” lub równoważne. Termin przydatności do spożycia nie mniejszy niż 21 dni od daty dostawy.</w:t>
            </w:r>
          </w:p>
        </w:tc>
        <w:tc>
          <w:tcPr>
            <w:tcW w:w="879" w:type="dxa"/>
            <w:vAlign w:val="center"/>
          </w:tcPr>
          <w:p w14:paraId="7EBBACD3" w14:textId="69BCC2FD" w:rsidR="004858E7" w:rsidRPr="0019605F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00E224F9" w14:textId="2DA83961" w:rsidR="004858E7" w:rsidRPr="0019605F" w:rsidRDefault="004858E7" w:rsidP="00E20F07">
            <w:pPr>
              <w:jc w:val="center"/>
            </w:pPr>
            <w:r>
              <w:t>100</w:t>
            </w:r>
          </w:p>
        </w:tc>
        <w:tc>
          <w:tcPr>
            <w:tcW w:w="1701" w:type="dxa"/>
            <w:vAlign w:val="center"/>
          </w:tcPr>
          <w:p w14:paraId="7EB123EB" w14:textId="04FCD1CC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CBBE8CD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FDF0491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29BF37DF" w14:textId="5A60B010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7CF2FF8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5AE0284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0846449A" w14:textId="3FA36349" w:rsidTr="004858E7">
        <w:tc>
          <w:tcPr>
            <w:tcW w:w="560" w:type="dxa"/>
            <w:vAlign w:val="center"/>
          </w:tcPr>
          <w:p w14:paraId="2D07F038" w14:textId="2A831772" w:rsidR="004858E7" w:rsidRPr="0019605F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41.</w:t>
            </w:r>
          </w:p>
        </w:tc>
        <w:tc>
          <w:tcPr>
            <w:tcW w:w="4402" w:type="dxa"/>
            <w:vAlign w:val="center"/>
          </w:tcPr>
          <w:p w14:paraId="24975FE0" w14:textId="010B4659" w:rsidR="004858E7" w:rsidRPr="00AE4422" w:rsidRDefault="004858E7" w:rsidP="00E20F07">
            <w:pPr>
              <w:spacing w:line="229" w:lineRule="exact"/>
              <w:jc w:val="both"/>
              <w:rPr>
                <w:b/>
              </w:rPr>
            </w:pPr>
            <w:r w:rsidRPr="00AE4422">
              <w:rPr>
                <w:b/>
              </w:rPr>
              <w:t>Soczewica czerwona</w:t>
            </w:r>
            <w:r>
              <w:rPr>
                <w:b/>
              </w:rPr>
              <w:t xml:space="preserve"> </w:t>
            </w:r>
            <w:r w:rsidRPr="00AE4422">
              <w:rPr>
                <w:b/>
              </w:rPr>
              <w:t>-</w:t>
            </w:r>
            <w:r w:rsidR="007F0D86">
              <w:rPr>
                <w:b/>
              </w:rPr>
              <w:t xml:space="preserve"> </w:t>
            </w:r>
            <w:r w:rsidRPr="008C1382">
              <w:rPr>
                <w:bCs/>
              </w:rPr>
              <w:t>małe</w:t>
            </w:r>
            <w:r>
              <w:rPr>
                <w:bCs/>
              </w:rPr>
              <w:t>, okrągłe ziarenka, lekko spłaszczone w formie przepołowionych (łuskanych) ziarenek,</w:t>
            </w:r>
            <w:r w:rsidRPr="008C1382">
              <w:rPr>
                <w:bCs/>
              </w:rPr>
              <w:t xml:space="preserve"> o średnicy 4</w:t>
            </w:r>
            <w:r>
              <w:rPr>
                <w:b/>
              </w:rPr>
              <w:t xml:space="preserve"> </w:t>
            </w:r>
            <w:r w:rsidRPr="008C1382">
              <w:rPr>
                <w:bCs/>
              </w:rPr>
              <w:t>mm</w:t>
            </w:r>
            <w:r>
              <w:rPr>
                <w:bCs/>
              </w:rPr>
              <w:t>. Opakowanie od 1 kg- 3 kg hermetycznie zamknięte typu „</w:t>
            </w:r>
            <w:proofErr w:type="spellStart"/>
            <w:r>
              <w:rPr>
                <w:bCs/>
              </w:rPr>
              <w:t>Sante</w:t>
            </w:r>
            <w:proofErr w:type="spellEnd"/>
            <w:r>
              <w:rPr>
                <w:bCs/>
              </w:rPr>
              <w:t>’’lub równoważne</w:t>
            </w:r>
            <w:r w:rsidR="007F0D86">
              <w:rPr>
                <w:bCs/>
              </w:rPr>
              <w:t xml:space="preserve">. </w:t>
            </w:r>
            <w:r>
              <w:rPr>
                <w:bCs/>
              </w:rPr>
              <w:t xml:space="preserve">Termin przydatności do spożycia nie mniejszy niż 6 miesięcy od daty dostarczenia. </w:t>
            </w:r>
          </w:p>
        </w:tc>
        <w:tc>
          <w:tcPr>
            <w:tcW w:w="879" w:type="dxa"/>
            <w:vAlign w:val="center"/>
          </w:tcPr>
          <w:p w14:paraId="5E45CB72" w14:textId="2C40F7C2" w:rsidR="004858E7" w:rsidRPr="0019605F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369AC1A9" w14:textId="69CF25DA" w:rsidR="004858E7" w:rsidRPr="0019605F" w:rsidRDefault="004858E7" w:rsidP="00E20F07">
            <w:pPr>
              <w:jc w:val="center"/>
            </w:pPr>
            <w:r>
              <w:t>300</w:t>
            </w:r>
          </w:p>
        </w:tc>
        <w:tc>
          <w:tcPr>
            <w:tcW w:w="1701" w:type="dxa"/>
            <w:vAlign w:val="center"/>
          </w:tcPr>
          <w:p w14:paraId="6A0443CA" w14:textId="72092DB6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0A97C97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11D8F63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26129D56" w14:textId="4A4F4528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332AB3F3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A24BF7B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17C6C6CD" w14:textId="6ED2DB53" w:rsidTr="004858E7">
        <w:tc>
          <w:tcPr>
            <w:tcW w:w="560" w:type="dxa"/>
            <w:vAlign w:val="center"/>
          </w:tcPr>
          <w:p w14:paraId="207A637B" w14:textId="688F37D6" w:rsidR="004858E7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42.</w:t>
            </w:r>
          </w:p>
        </w:tc>
        <w:tc>
          <w:tcPr>
            <w:tcW w:w="4402" w:type="dxa"/>
            <w:vAlign w:val="center"/>
          </w:tcPr>
          <w:p w14:paraId="124722FA" w14:textId="5DD59C0A" w:rsidR="004858E7" w:rsidRPr="00BC7F14" w:rsidRDefault="004858E7" w:rsidP="00E20F07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</w:rPr>
              <w:t xml:space="preserve">Fasola czerwona Red </w:t>
            </w:r>
            <w:proofErr w:type="spellStart"/>
            <w:r>
              <w:rPr>
                <w:b/>
              </w:rPr>
              <w:t>Kidney</w:t>
            </w:r>
            <w:proofErr w:type="spellEnd"/>
            <w:r>
              <w:rPr>
                <w:b/>
              </w:rPr>
              <w:t>– sucha,</w:t>
            </w:r>
            <w:r>
              <w:rPr>
                <w:bCs/>
              </w:rPr>
              <w:t xml:space="preserve"> o gładkiej, twardej i suchej powierzchni intensywnym czerwonym lub bordowym kolorze, bez GMO, barwników i oleju palmowego, hermetycznie zamknięta w opakowaniu od 1 kg- 3 kg. Termin przydatności do spożycia nie mniejszy niż 3 miesiące od daty dostawy..</w:t>
            </w:r>
          </w:p>
        </w:tc>
        <w:tc>
          <w:tcPr>
            <w:tcW w:w="879" w:type="dxa"/>
            <w:vAlign w:val="center"/>
          </w:tcPr>
          <w:p w14:paraId="4E159AA0" w14:textId="69278CF9" w:rsidR="004858E7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2DD9C2BE" w14:textId="72F4BC7B" w:rsidR="004858E7" w:rsidRPr="0019605F" w:rsidRDefault="004858E7" w:rsidP="00E20F07">
            <w:pPr>
              <w:jc w:val="center"/>
            </w:pPr>
            <w:r>
              <w:t>120</w:t>
            </w:r>
          </w:p>
        </w:tc>
        <w:tc>
          <w:tcPr>
            <w:tcW w:w="1701" w:type="dxa"/>
            <w:vAlign w:val="center"/>
          </w:tcPr>
          <w:p w14:paraId="1610CBF7" w14:textId="652B9E91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D6D8D83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EDA98B5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7321217B" w14:textId="5E1CE639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90E61B2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2A34F2EB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5503D11F" w14:textId="4C57ED46" w:rsidTr="004858E7">
        <w:tc>
          <w:tcPr>
            <w:tcW w:w="560" w:type="dxa"/>
            <w:vAlign w:val="center"/>
          </w:tcPr>
          <w:p w14:paraId="652B9120" w14:textId="070F8ED8" w:rsidR="004858E7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43.</w:t>
            </w:r>
          </w:p>
        </w:tc>
        <w:tc>
          <w:tcPr>
            <w:tcW w:w="4402" w:type="dxa"/>
            <w:vAlign w:val="center"/>
          </w:tcPr>
          <w:p w14:paraId="536B5576" w14:textId="289672B7" w:rsidR="004858E7" w:rsidRPr="009D2B3B" w:rsidRDefault="004858E7" w:rsidP="00E20F07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</w:rPr>
              <w:t>Fasola biała drobna -</w:t>
            </w:r>
            <w:r w:rsidR="007F0D86">
              <w:rPr>
                <w:b/>
              </w:rPr>
              <w:t xml:space="preserve"> </w:t>
            </w:r>
            <w:r>
              <w:rPr>
                <w:b/>
              </w:rPr>
              <w:t xml:space="preserve">sucha, </w:t>
            </w:r>
            <w:r>
              <w:rPr>
                <w:bCs/>
              </w:rPr>
              <w:t>o gładkiej i twardej powierzchni, hermetycznie zamknięta w opakowaniu od 400g- 3 kg., typu ,,</w:t>
            </w:r>
            <w:proofErr w:type="spellStart"/>
            <w:r>
              <w:rPr>
                <w:bCs/>
              </w:rPr>
              <w:t>Melvit</w:t>
            </w:r>
            <w:proofErr w:type="spellEnd"/>
            <w:r>
              <w:rPr>
                <w:bCs/>
              </w:rPr>
              <w:t>’’ lub równoważne. Termin przydatności do spożycia nie mniejszy niż 3 miesiące od daty dostawy.</w:t>
            </w:r>
          </w:p>
        </w:tc>
        <w:tc>
          <w:tcPr>
            <w:tcW w:w="879" w:type="dxa"/>
            <w:vAlign w:val="center"/>
          </w:tcPr>
          <w:p w14:paraId="57BA6BBA" w14:textId="55874AFF" w:rsidR="004858E7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25C3B2F0" w14:textId="438E3080" w:rsidR="004858E7" w:rsidRPr="0019605F" w:rsidRDefault="004858E7" w:rsidP="00E20F07">
            <w:pPr>
              <w:jc w:val="center"/>
            </w:pPr>
            <w:r>
              <w:t>120</w:t>
            </w:r>
          </w:p>
        </w:tc>
        <w:tc>
          <w:tcPr>
            <w:tcW w:w="1701" w:type="dxa"/>
            <w:vAlign w:val="center"/>
          </w:tcPr>
          <w:p w14:paraId="5FB45809" w14:textId="556F1FD4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4A2299D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C23256D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6B5FCC0B" w14:textId="15B8F89E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523AF2A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64367057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752DF380" w14:textId="1780B89D" w:rsidTr="004858E7">
        <w:tc>
          <w:tcPr>
            <w:tcW w:w="560" w:type="dxa"/>
            <w:vAlign w:val="center"/>
          </w:tcPr>
          <w:p w14:paraId="15C28804" w14:textId="16163066" w:rsidR="004858E7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44.</w:t>
            </w:r>
          </w:p>
        </w:tc>
        <w:tc>
          <w:tcPr>
            <w:tcW w:w="4402" w:type="dxa"/>
            <w:vAlign w:val="center"/>
          </w:tcPr>
          <w:p w14:paraId="62E8BBD2" w14:textId="43C83901" w:rsidR="004858E7" w:rsidRPr="009D2B3B" w:rsidRDefault="004858E7" w:rsidP="00E20F07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</w:rPr>
              <w:t xml:space="preserve">Makaron pełnoziarnisty świderki- pełne ziarno: </w:t>
            </w:r>
            <w:r w:rsidR="007F0D86">
              <w:rPr>
                <w:bCs/>
              </w:rPr>
              <w:t>w</w:t>
            </w:r>
            <w:r>
              <w:rPr>
                <w:bCs/>
              </w:rPr>
              <w:t xml:space="preserve">egański makaron pełnoziarnisty z mąki </w:t>
            </w:r>
            <w:proofErr w:type="spellStart"/>
            <w:r>
              <w:rPr>
                <w:bCs/>
              </w:rPr>
              <w:t>semolina</w:t>
            </w:r>
            <w:proofErr w:type="spellEnd"/>
            <w:r>
              <w:rPr>
                <w:bCs/>
              </w:rPr>
              <w:t xml:space="preserve"> z pszenicy </w:t>
            </w:r>
            <w:proofErr w:type="spellStart"/>
            <w:r>
              <w:rPr>
                <w:bCs/>
              </w:rPr>
              <w:t>durum</w:t>
            </w:r>
            <w:proofErr w:type="spellEnd"/>
            <w:r>
              <w:rPr>
                <w:bCs/>
              </w:rPr>
              <w:t>. Opakowanie od 400g-3 kg hermetycznie zamknięte, typu ,,</w:t>
            </w:r>
            <w:proofErr w:type="spellStart"/>
            <w:r>
              <w:rPr>
                <w:bCs/>
              </w:rPr>
              <w:t>Mediterranea</w:t>
            </w:r>
            <w:proofErr w:type="spellEnd"/>
            <w:r>
              <w:rPr>
                <w:bCs/>
              </w:rPr>
              <w:t>’’, ,,</w:t>
            </w:r>
            <w:proofErr w:type="spellStart"/>
            <w:r>
              <w:rPr>
                <w:bCs/>
              </w:rPr>
              <w:t>Knorr</w:t>
            </w:r>
            <w:proofErr w:type="spellEnd"/>
            <w:r>
              <w:rPr>
                <w:bCs/>
              </w:rPr>
              <w:t>’’, ,,</w:t>
            </w:r>
            <w:proofErr w:type="spellStart"/>
            <w:r>
              <w:rPr>
                <w:bCs/>
              </w:rPr>
              <w:t>Sante</w:t>
            </w:r>
            <w:proofErr w:type="spellEnd"/>
            <w:r>
              <w:rPr>
                <w:bCs/>
              </w:rPr>
              <w:t>’’,</w:t>
            </w:r>
            <w:r w:rsidR="007F0D86">
              <w:rPr>
                <w:bCs/>
              </w:rPr>
              <w:t xml:space="preserve"> </w:t>
            </w:r>
            <w:r>
              <w:rPr>
                <w:bCs/>
              </w:rPr>
              <w:t xml:space="preserve"> ,,</w:t>
            </w:r>
            <w:proofErr w:type="spellStart"/>
            <w:r>
              <w:rPr>
                <w:bCs/>
              </w:rPr>
              <w:t>Lubella</w:t>
            </w:r>
            <w:proofErr w:type="spellEnd"/>
            <w:r>
              <w:rPr>
                <w:bCs/>
              </w:rPr>
              <w:t xml:space="preserve">’,’ lub równoważne. </w:t>
            </w:r>
            <w:r>
              <w:rPr>
                <w:bCs/>
              </w:rPr>
              <w:lastRenderedPageBreak/>
              <w:t>Termin przydatności do spożycia nie mniejszy niż 3 miesiące od daty dostawy.</w:t>
            </w:r>
          </w:p>
        </w:tc>
        <w:tc>
          <w:tcPr>
            <w:tcW w:w="879" w:type="dxa"/>
            <w:vAlign w:val="center"/>
          </w:tcPr>
          <w:p w14:paraId="157A543D" w14:textId="47F39CAB" w:rsidR="004858E7" w:rsidRDefault="004858E7" w:rsidP="004858E7">
            <w:pPr>
              <w:jc w:val="center"/>
            </w:pPr>
            <w:r>
              <w:lastRenderedPageBreak/>
              <w:t>kg</w:t>
            </w:r>
          </w:p>
        </w:tc>
        <w:tc>
          <w:tcPr>
            <w:tcW w:w="1276" w:type="dxa"/>
            <w:vAlign w:val="center"/>
          </w:tcPr>
          <w:p w14:paraId="10FE5FAF" w14:textId="5C7712D6" w:rsidR="004858E7" w:rsidRPr="0019605F" w:rsidRDefault="004858E7" w:rsidP="00E20F07">
            <w:pPr>
              <w:jc w:val="center"/>
            </w:pPr>
            <w:r>
              <w:t>400</w:t>
            </w:r>
          </w:p>
        </w:tc>
        <w:tc>
          <w:tcPr>
            <w:tcW w:w="1701" w:type="dxa"/>
            <w:vAlign w:val="center"/>
          </w:tcPr>
          <w:p w14:paraId="09A986E8" w14:textId="2324EB39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7A92CF3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02E48BC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4AA921B3" w14:textId="74268C0E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57E9BDB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40370DF1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4858E7" w:rsidRPr="0019605F" w14:paraId="0F1B2611" w14:textId="1B1EA527" w:rsidTr="004858E7">
        <w:tc>
          <w:tcPr>
            <w:tcW w:w="560" w:type="dxa"/>
            <w:vAlign w:val="center"/>
          </w:tcPr>
          <w:p w14:paraId="08280CC9" w14:textId="318C1773" w:rsidR="004858E7" w:rsidRDefault="004858E7" w:rsidP="00E20F07">
            <w:pPr>
              <w:rPr>
                <w:b/>
                <w:bCs/>
              </w:rPr>
            </w:pPr>
            <w:r>
              <w:rPr>
                <w:b/>
                <w:bCs/>
              </w:rPr>
              <w:t>45.</w:t>
            </w:r>
          </w:p>
        </w:tc>
        <w:tc>
          <w:tcPr>
            <w:tcW w:w="4402" w:type="dxa"/>
            <w:vAlign w:val="center"/>
          </w:tcPr>
          <w:p w14:paraId="037F28A8" w14:textId="47D25860" w:rsidR="004858E7" w:rsidRPr="009C1177" w:rsidRDefault="004858E7" w:rsidP="00E20F07">
            <w:pPr>
              <w:spacing w:line="229" w:lineRule="exact"/>
              <w:jc w:val="both"/>
              <w:rPr>
                <w:bCs/>
              </w:rPr>
            </w:pPr>
            <w:r>
              <w:rPr>
                <w:bCs/>
              </w:rPr>
              <w:t>.</w:t>
            </w:r>
            <w:proofErr w:type="spellStart"/>
            <w:r w:rsidRPr="009C1177">
              <w:rPr>
                <w:b/>
              </w:rPr>
              <w:t>Tofu</w:t>
            </w:r>
            <w:proofErr w:type="spellEnd"/>
            <w:r w:rsidRPr="009C1177">
              <w:rPr>
                <w:b/>
              </w:rPr>
              <w:t xml:space="preserve"> naturalne </w:t>
            </w:r>
            <w:r>
              <w:rPr>
                <w:b/>
              </w:rPr>
              <w:t xml:space="preserve">twarde od </w:t>
            </w:r>
            <w:r w:rsidRPr="009C1177">
              <w:rPr>
                <w:b/>
              </w:rPr>
              <w:t>1</w:t>
            </w:r>
            <w:r>
              <w:rPr>
                <w:b/>
              </w:rPr>
              <w:t>-1,5</w:t>
            </w:r>
            <w:r w:rsidRPr="009C1177">
              <w:rPr>
                <w:b/>
              </w:rPr>
              <w:t xml:space="preserve"> kg</w:t>
            </w:r>
            <w:r>
              <w:rPr>
                <w:b/>
              </w:rPr>
              <w:t xml:space="preserve">, skład: </w:t>
            </w:r>
            <w:r>
              <w:rPr>
                <w:bCs/>
              </w:rPr>
              <w:t>woda, soja   ( bez GMO)</w:t>
            </w:r>
            <w:r>
              <w:t>, bez dodatków sztucznych konserwantów czy barwników, czyste bez obcych zapachów i pleśni, wegańskie, kostka, zapakowana próżniowo. Termin przydatności do spożycia nie mniejszy niż 21 dni od daty dostarczenia.</w:t>
            </w:r>
          </w:p>
        </w:tc>
        <w:tc>
          <w:tcPr>
            <w:tcW w:w="879" w:type="dxa"/>
            <w:vAlign w:val="center"/>
          </w:tcPr>
          <w:p w14:paraId="404759E5" w14:textId="7D65E688" w:rsidR="004858E7" w:rsidRDefault="004858E7" w:rsidP="004858E7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0C508E1F" w14:textId="42CBBD41" w:rsidR="004858E7" w:rsidRPr="0019605F" w:rsidRDefault="004858E7" w:rsidP="00E20F07">
            <w:pPr>
              <w:jc w:val="center"/>
            </w:pPr>
            <w:r>
              <w:t>200</w:t>
            </w:r>
          </w:p>
        </w:tc>
        <w:tc>
          <w:tcPr>
            <w:tcW w:w="1701" w:type="dxa"/>
            <w:vAlign w:val="center"/>
          </w:tcPr>
          <w:p w14:paraId="0968EC45" w14:textId="05D7D9F1" w:rsidR="004858E7" w:rsidRPr="0019605F" w:rsidRDefault="004858E7" w:rsidP="00E20F0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93CBE9A" w14:textId="77777777" w:rsidR="004858E7" w:rsidRPr="0019605F" w:rsidRDefault="004858E7" w:rsidP="00E20F0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A68E1E0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34AE369A" w14:textId="44D0B8E9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1A717ED3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01B29167" w14:textId="77777777" w:rsidR="004858E7" w:rsidRPr="0019605F" w:rsidRDefault="004858E7" w:rsidP="00E20F07">
            <w:pPr>
              <w:spacing w:line="360" w:lineRule="auto"/>
              <w:jc w:val="center"/>
            </w:pPr>
          </w:p>
        </w:tc>
      </w:tr>
      <w:tr w:rsidR="00DA2E72" w:rsidRPr="0019605F" w14:paraId="069D42D9" w14:textId="77777777" w:rsidTr="004858E7">
        <w:tc>
          <w:tcPr>
            <w:tcW w:w="560" w:type="dxa"/>
            <w:vAlign w:val="center"/>
          </w:tcPr>
          <w:p w14:paraId="54E3627B" w14:textId="720FC6C8" w:rsidR="00DA2E72" w:rsidRDefault="00DA2E72" w:rsidP="00DA2E72">
            <w:pPr>
              <w:rPr>
                <w:b/>
                <w:bCs/>
              </w:rPr>
            </w:pPr>
            <w:r>
              <w:rPr>
                <w:b/>
                <w:bCs/>
              </w:rPr>
              <w:t>46.</w:t>
            </w:r>
          </w:p>
        </w:tc>
        <w:tc>
          <w:tcPr>
            <w:tcW w:w="4402" w:type="dxa"/>
            <w:vAlign w:val="center"/>
          </w:tcPr>
          <w:p w14:paraId="3245E4D9" w14:textId="430BB5DE" w:rsidR="00DA2E72" w:rsidRDefault="00DA2E72" w:rsidP="00DA2E72">
            <w:pPr>
              <w:spacing w:line="229" w:lineRule="exact"/>
              <w:jc w:val="both"/>
              <w:rPr>
                <w:bCs/>
              </w:rPr>
            </w:pPr>
            <w:r>
              <w:rPr>
                <w:b/>
              </w:rPr>
              <w:t>Kasza gryczana prażona</w:t>
            </w:r>
            <w:r w:rsidR="00011A61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011A61">
              <w:rPr>
                <w:b/>
              </w:rPr>
              <w:t xml:space="preserve"> </w:t>
            </w:r>
            <w:r>
              <w:rPr>
                <w:bCs/>
              </w:rPr>
              <w:t>sypka, ciemnobrązowy kolor o wyrazistym orzechowo-ziemistym zapachu, po ugotowaniu zachowująca sypką konsystencje, opakowanie 1 kg. Termin przydatności do spożycia nie mniejszy niż 1 miesiąc od daty dostawy.</w:t>
            </w:r>
          </w:p>
        </w:tc>
        <w:tc>
          <w:tcPr>
            <w:tcW w:w="879" w:type="dxa"/>
            <w:vAlign w:val="center"/>
          </w:tcPr>
          <w:p w14:paraId="3E691C58" w14:textId="46362E2C" w:rsidR="00DA2E72" w:rsidRDefault="00DA2E72" w:rsidP="00DA2E72">
            <w:pPr>
              <w:jc w:val="center"/>
            </w:pPr>
            <w:r>
              <w:t>kg</w:t>
            </w:r>
          </w:p>
        </w:tc>
        <w:tc>
          <w:tcPr>
            <w:tcW w:w="1276" w:type="dxa"/>
            <w:vAlign w:val="center"/>
          </w:tcPr>
          <w:p w14:paraId="617128B2" w14:textId="06063A4F" w:rsidR="00DA2E72" w:rsidRDefault="00DA2E72" w:rsidP="00DA2E72">
            <w:pPr>
              <w:jc w:val="center"/>
            </w:pPr>
            <w:r>
              <w:t>140</w:t>
            </w:r>
          </w:p>
        </w:tc>
        <w:tc>
          <w:tcPr>
            <w:tcW w:w="1701" w:type="dxa"/>
            <w:vAlign w:val="center"/>
          </w:tcPr>
          <w:p w14:paraId="4D330E81" w14:textId="77777777" w:rsidR="00DA2E72" w:rsidRPr="0019605F" w:rsidRDefault="00DA2E72" w:rsidP="00DA2E7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AC03C89" w14:textId="77777777" w:rsidR="00DA2E72" w:rsidRPr="0019605F" w:rsidRDefault="00DA2E72" w:rsidP="00DA2E72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BDF2D28" w14:textId="77777777" w:rsidR="00DA2E72" w:rsidRPr="0019605F" w:rsidRDefault="00DA2E72" w:rsidP="00DA2E72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3BD44C1F" w14:textId="77777777" w:rsidR="00DA2E72" w:rsidRPr="0019605F" w:rsidRDefault="00DA2E72" w:rsidP="00DA2E72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5A790D03" w14:textId="77777777" w:rsidR="00DA2E72" w:rsidRPr="0019605F" w:rsidRDefault="00DA2E72" w:rsidP="00DA2E72">
            <w:pPr>
              <w:spacing w:line="360" w:lineRule="auto"/>
              <w:jc w:val="center"/>
            </w:pPr>
          </w:p>
        </w:tc>
        <w:tc>
          <w:tcPr>
            <w:tcW w:w="1134" w:type="dxa"/>
          </w:tcPr>
          <w:p w14:paraId="70F51E6E" w14:textId="77777777" w:rsidR="00DA2E72" w:rsidRPr="0019605F" w:rsidRDefault="00DA2E72" w:rsidP="00DA2E72">
            <w:pPr>
              <w:spacing w:line="360" w:lineRule="auto"/>
              <w:jc w:val="center"/>
            </w:pPr>
          </w:p>
        </w:tc>
      </w:tr>
    </w:tbl>
    <w:p w14:paraId="0AC27AD3" w14:textId="77777777" w:rsidR="00387622" w:rsidRPr="0019605F" w:rsidRDefault="00387622" w:rsidP="00E81530">
      <w:pPr>
        <w:rPr>
          <w:b/>
          <w:sz w:val="22"/>
          <w:szCs w:val="22"/>
        </w:rPr>
      </w:pPr>
    </w:p>
    <w:sectPr w:rsidR="00387622" w:rsidRPr="0019605F" w:rsidSect="00E81530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B2FE4" w14:textId="77777777" w:rsidR="00013C4A" w:rsidRDefault="00013C4A" w:rsidP="00304910">
      <w:r>
        <w:separator/>
      </w:r>
    </w:p>
  </w:endnote>
  <w:endnote w:type="continuationSeparator" w:id="0">
    <w:p w14:paraId="05437195" w14:textId="77777777" w:rsidR="00013C4A" w:rsidRDefault="00013C4A" w:rsidP="0030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6175882"/>
      <w:docPartObj>
        <w:docPartGallery w:val="Page Numbers (Bottom of Page)"/>
        <w:docPartUnique/>
      </w:docPartObj>
    </w:sdtPr>
    <w:sdtContent>
      <w:p w14:paraId="3422549C" w14:textId="77777777" w:rsidR="004A3751" w:rsidRDefault="00261D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B9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414A616" w14:textId="77777777" w:rsidR="004A3751" w:rsidRDefault="004A37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F90DA" w14:textId="77777777" w:rsidR="00013C4A" w:rsidRDefault="00013C4A" w:rsidP="00304910">
      <w:r>
        <w:separator/>
      </w:r>
    </w:p>
  </w:footnote>
  <w:footnote w:type="continuationSeparator" w:id="0">
    <w:p w14:paraId="20C5F164" w14:textId="77777777" w:rsidR="00013C4A" w:rsidRDefault="00013C4A" w:rsidP="00304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C3259"/>
    <w:multiLevelType w:val="hybridMultilevel"/>
    <w:tmpl w:val="425AEE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8924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30"/>
    <w:rsid w:val="000041BA"/>
    <w:rsid w:val="00011A61"/>
    <w:rsid w:val="00013C4A"/>
    <w:rsid w:val="000225C4"/>
    <w:rsid w:val="00034364"/>
    <w:rsid w:val="000A4DCC"/>
    <w:rsid w:val="000B716A"/>
    <w:rsid w:val="000D3154"/>
    <w:rsid w:val="000D4138"/>
    <w:rsid w:val="000F6212"/>
    <w:rsid w:val="001660CB"/>
    <w:rsid w:val="00171605"/>
    <w:rsid w:val="001959AF"/>
    <w:rsid w:val="0019605F"/>
    <w:rsid w:val="001B79A6"/>
    <w:rsid w:val="001C56B7"/>
    <w:rsid w:val="001D4C94"/>
    <w:rsid w:val="00205AA1"/>
    <w:rsid w:val="00211C23"/>
    <w:rsid w:val="00220EDC"/>
    <w:rsid w:val="00232F68"/>
    <w:rsid w:val="00261D73"/>
    <w:rsid w:val="0027063C"/>
    <w:rsid w:val="00282078"/>
    <w:rsid w:val="002C18D7"/>
    <w:rsid w:val="002E402B"/>
    <w:rsid w:val="002F30F2"/>
    <w:rsid w:val="00304910"/>
    <w:rsid w:val="003365A2"/>
    <w:rsid w:val="00343B95"/>
    <w:rsid w:val="00351A66"/>
    <w:rsid w:val="003563A0"/>
    <w:rsid w:val="00380610"/>
    <w:rsid w:val="00387622"/>
    <w:rsid w:val="00396232"/>
    <w:rsid w:val="003A5FBC"/>
    <w:rsid w:val="003B6FE6"/>
    <w:rsid w:val="003C21F8"/>
    <w:rsid w:val="003D636A"/>
    <w:rsid w:val="003F1F0C"/>
    <w:rsid w:val="004024D5"/>
    <w:rsid w:val="00434C47"/>
    <w:rsid w:val="0043558B"/>
    <w:rsid w:val="004456AC"/>
    <w:rsid w:val="00462713"/>
    <w:rsid w:val="004858E7"/>
    <w:rsid w:val="00494F4C"/>
    <w:rsid w:val="004A24F4"/>
    <w:rsid w:val="004A3751"/>
    <w:rsid w:val="004A47B0"/>
    <w:rsid w:val="004B6CDB"/>
    <w:rsid w:val="004B7444"/>
    <w:rsid w:val="004D0DDB"/>
    <w:rsid w:val="004E1B8E"/>
    <w:rsid w:val="004E1BBD"/>
    <w:rsid w:val="004F6EDA"/>
    <w:rsid w:val="004F7F74"/>
    <w:rsid w:val="005172D0"/>
    <w:rsid w:val="00520C54"/>
    <w:rsid w:val="00522D7F"/>
    <w:rsid w:val="005766D0"/>
    <w:rsid w:val="005A244D"/>
    <w:rsid w:val="005A5B83"/>
    <w:rsid w:val="005A6739"/>
    <w:rsid w:val="005B4965"/>
    <w:rsid w:val="005C0513"/>
    <w:rsid w:val="005E74CC"/>
    <w:rsid w:val="005F2778"/>
    <w:rsid w:val="0060139F"/>
    <w:rsid w:val="0060367F"/>
    <w:rsid w:val="00610F98"/>
    <w:rsid w:val="00620BBB"/>
    <w:rsid w:val="00696687"/>
    <w:rsid w:val="006A0601"/>
    <w:rsid w:val="006A3D10"/>
    <w:rsid w:val="006B4C2C"/>
    <w:rsid w:val="006B7742"/>
    <w:rsid w:val="006D19E0"/>
    <w:rsid w:val="007003BF"/>
    <w:rsid w:val="00705C4D"/>
    <w:rsid w:val="00725A4B"/>
    <w:rsid w:val="0073371E"/>
    <w:rsid w:val="00735B5B"/>
    <w:rsid w:val="00752B34"/>
    <w:rsid w:val="007603C0"/>
    <w:rsid w:val="00773E37"/>
    <w:rsid w:val="00786128"/>
    <w:rsid w:val="00792BF3"/>
    <w:rsid w:val="007A16CC"/>
    <w:rsid w:val="007F0D86"/>
    <w:rsid w:val="007F472F"/>
    <w:rsid w:val="007F56FE"/>
    <w:rsid w:val="00801802"/>
    <w:rsid w:val="00806E91"/>
    <w:rsid w:val="00807FC0"/>
    <w:rsid w:val="00837915"/>
    <w:rsid w:val="00840F7C"/>
    <w:rsid w:val="008460EE"/>
    <w:rsid w:val="0085104A"/>
    <w:rsid w:val="00852CC0"/>
    <w:rsid w:val="00867B5F"/>
    <w:rsid w:val="0088424B"/>
    <w:rsid w:val="008B4C18"/>
    <w:rsid w:val="008B7FB1"/>
    <w:rsid w:val="008C135E"/>
    <w:rsid w:val="008C1382"/>
    <w:rsid w:val="008C60FE"/>
    <w:rsid w:val="008F74A9"/>
    <w:rsid w:val="00947A66"/>
    <w:rsid w:val="0095692D"/>
    <w:rsid w:val="00984417"/>
    <w:rsid w:val="00993F2E"/>
    <w:rsid w:val="00997838"/>
    <w:rsid w:val="009C1177"/>
    <w:rsid w:val="009D1A07"/>
    <w:rsid w:val="009D2B3B"/>
    <w:rsid w:val="00A0570E"/>
    <w:rsid w:val="00A11902"/>
    <w:rsid w:val="00A34ECE"/>
    <w:rsid w:val="00A46A2B"/>
    <w:rsid w:val="00A87E21"/>
    <w:rsid w:val="00AA00E3"/>
    <w:rsid w:val="00AE4422"/>
    <w:rsid w:val="00B4653F"/>
    <w:rsid w:val="00B53A81"/>
    <w:rsid w:val="00B573B1"/>
    <w:rsid w:val="00B67F17"/>
    <w:rsid w:val="00B80D81"/>
    <w:rsid w:val="00BA1404"/>
    <w:rsid w:val="00BC6614"/>
    <w:rsid w:val="00BC6C50"/>
    <w:rsid w:val="00BC7F14"/>
    <w:rsid w:val="00BD73AA"/>
    <w:rsid w:val="00BE1BFD"/>
    <w:rsid w:val="00BF07DB"/>
    <w:rsid w:val="00BF4B81"/>
    <w:rsid w:val="00C06F02"/>
    <w:rsid w:val="00C24DEB"/>
    <w:rsid w:val="00C30714"/>
    <w:rsid w:val="00C34024"/>
    <w:rsid w:val="00C548F8"/>
    <w:rsid w:val="00C71061"/>
    <w:rsid w:val="00C72BE8"/>
    <w:rsid w:val="00C761BB"/>
    <w:rsid w:val="00C814FA"/>
    <w:rsid w:val="00C95E4D"/>
    <w:rsid w:val="00C9731F"/>
    <w:rsid w:val="00CB50B6"/>
    <w:rsid w:val="00CB6F0C"/>
    <w:rsid w:val="00CD1977"/>
    <w:rsid w:val="00CD5D81"/>
    <w:rsid w:val="00CE0E97"/>
    <w:rsid w:val="00CE5F68"/>
    <w:rsid w:val="00CF26B9"/>
    <w:rsid w:val="00D0694D"/>
    <w:rsid w:val="00D25165"/>
    <w:rsid w:val="00D5059C"/>
    <w:rsid w:val="00D52AB1"/>
    <w:rsid w:val="00D63AEA"/>
    <w:rsid w:val="00D67B4F"/>
    <w:rsid w:val="00D72895"/>
    <w:rsid w:val="00DA2E72"/>
    <w:rsid w:val="00DA4E5E"/>
    <w:rsid w:val="00DC34DB"/>
    <w:rsid w:val="00DC763A"/>
    <w:rsid w:val="00DD50B1"/>
    <w:rsid w:val="00DD525E"/>
    <w:rsid w:val="00E00164"/>
    <w:rsid w:val="00E02488"/>
    <w:rsid w:val="00E06B67"/>
    <w:rsid w:val="00E20F07"/>
    <w:rsid w:val="00E43AA1"/>
    <w:rsid w:val="00E81530"/>
    <w:rsid w:val="00E85749"/>
    <w:rsid w:val="00ED5D1C"/>
    <w:rsid w:val="00ED7543"/>
    <w:rsid w:val="00ED7D42"/>
    <w:rsid w:val="00F0624F"/>
    <w:rsid w:val="00F23E2C"/>
    <w:rsid w:val="00F35BF9"/>
    <w:rsid w:val="00F53A21"/>
    <w:rsid w:val="00F6139B"/>
    <w:rsid w:val="00F66F45"/>
    <w:rsid w:val="00F72938"/>
    <w:rsid w:val="00FB498E"/>
    <w:rsid w:val="00FE367A"/>
    <w:rsid w:val="00FF69B8"/>
    <w:rsid w:val="00FF6B2C"/>
    <w:rsid w:val="00FF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84A5A"/>
  <w15:docId w15:val="{5E7ACBF2-55E0-4743-9C30-097E43C2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blokowy">
    <w:name w:val="Block Text"/>
    <w:basedOn w:val="Normalny"/>
    <w:rsid w:val="00E81530"/>
    <w:pPr>
      <w:ind w:left="6840" w:right="72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548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8F8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049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49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49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49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62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D7F36-48CE-4D79-8706-D10ADD21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1777</Words>
  <Characters>10666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Intendet</dc:creator>
  <cp:keywords/>
  <dc:description/>
  <cp:lastModifiedBy>BARBARA BUMBLIS-GRZESZCZAK</cp:lastModifiedBy>
  <cp:revision>6</cp:revision>
  <cp:lastPrinted>2026-10-08T07:26:00Z</cp:lastPrinted>
  <dcterms:created xsi:type="dcterms:W3CDTF">2026-10-08T07:05:00Z</dcterms:created>
  <dcterms:modified xsi:type="dcterms:W3CDTF">2026-10-13T06:43:00Z</dcterms:modified>
</cp:coreProperties>
</file>