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18.09.2026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18.09.2026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SZPITAL POWIATOWY W RYKACH SPÓŁKA Z OGRANICZONĄ ODPOWIEDZIALNOŚCIĄ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2B531BA4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leków dla Szpitala Powiatowego w Rykach Sp. z o.o.</w:t>
      </w:r>
      <w:r w:rsidR="009B6038">
        <w:rPr>
          <w:rFonts w:ascii="Times New Roman" w:hAnsi="Times New Roman"/>
          <w:b/>
          <w:sz w:val="24"/>
          <w:szCs w:val="24"/>
        </w:rPr>
        <w:t xml:space="preserve">  ZP-SZP-16-2026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171 891,91 PLN, część 2: 9 716,42 PLN, część 3: 477,36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3B69F6B5" w:rsidR="00A10279" w:rsidRDefault="00A10279" w:rsidP="009B6038">
      <w:pPr>
        <w:pStyle w:val="Tekstpodstawowy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F356B">
        <w:rPr>
          <w:rFonts w:ascii="Times New Roman" w:hAnsi="Times New Roman"/>
          <w:b/>
          <w:bCs/>
          <w:sz w:val="24"/>
          <w:szCs w:val="24"/>
        </w:rPr>
        <w:t>Bialmed Sp. z o.o.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F356B">
        <w:rPr>
          <w:rFonts w:ascii="Times New Roman" w:hAnsi="Times New Roman"/>
          <w:b/>
          <w:bCs/>
          <w:sz w:val="24"/>
          <w:szCs w:val="24"/>
        </w:rPr>
        <w:t>Kazimierzowska 46/48/35</w:t>
      </w:r>
      <w:r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02-546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Pr="004F356B">
        <w:rPr>
          <w:rFonts w:ascii="Times New Roman" w:hAnsi="Times New Roman"/>
          <w:b/>
          <w:bCs/>
          <w:sz w:val="24"/>
          <w:szCs w:val="24"/>
        </w:rPr>
        <w:t>Warszawa</w:t>
      </w:r>
      <w:r>
        <w:rPr>
          <w:rFonts w:ascii="Times New Roman" w:hAnsi="Times New Roman"/>
          <w:sz w:val="24"/>
          <w:szCs w:val="24"/>
        </w:rPr>
        <w:t xml:space="preserve">, </w:t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część 2: cena 9 690,20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0750A22B" w14:textId="590DC252" w:rsidR="009B6038" w:rsidRPr="009B6038" w:rsidRDefault="009B6038" w:rsidP="009B6038">
      <w:pPr>
        <w:pStyle w:val="Tekstpodstawowy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B6038">
        <w:rPr>
          <w:rFonts w:ascii="Times New Roman" w:hAnsi="Times New Roman"/>
          <w:b/>
          <w:bCs/>
          <w:sz w:val="24"/>
          <w:szCs w:val="24"/>
        </w:rPr>
        <w:t>Część 1: Brak oferty.</w:t>
      </w:r>
    </w:p>
    <w:p w14:paraId="6D91608D" w14:textId="7FE4A33E" w:rsidR="009B6038" w:rsidRPr="009B6038" w:rsidRDefault="009B6038" w:rsidP="009B6038">
      <w:pPr>
        <w:pStyle w:val="Tekstpodstawowy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B6038">
        <w:rPr>
          <w:rFonts w:ascii="Times New Roman" w:hAnsi="Times New Roman"/>
          <w:b/>
          <w:bCs/>
          <w:sz w:val="24"/>
          <w:szCs w:val="24"/>
        </w:rPr>
        <w:t>Część 3: Brak oferty.</w:t>
      </w:r>
    </w:p>
    <w:p w14:paraId="59805BA6" w14:textId="77777777" w:rsidR="00AF4A7C" w:rsidRPr="009B6038" w:rsidRDefault="00AF4A7C" w:rsidP="00F63CAA">
      <w:pPr>
        <w:rPr>
          <w:rFonts w:ascii="Calibri" w:hAnsi="Calibri"/>
          <w:lang w:val="pl-PL"/>
        </w:rPr>
      </w:pPr>
    </w:p>
    <w:sectPr w:rsidR="00AF4A7C" w:rsidRPr="009B6038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931F" w14:textId="77777777" w:rsidR="00F62FBC" w:rsidRDefault="00F62FBC">
      <w:r>
        <w:separator/>
      </w:r>
    </w:p>
  </w:endnote>
  <w:endnote w:type="continuationSeparator" w:id="0">
    <w:p w14:paraId="4E735FF6" w14:textId="77777777" w:rsidR="00F62FBC" w:rsidRDefault="00F6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184DC" w14:textId="77777777" w:rsidR="00F62FBC" w:rsidRDefault="00F62FBC">
      <w:r>
        <w:separator/>
      </w:r>
    </w:p>
  </w:footnote>
  <w:footnote w:type="continuationSeparator" w:id="0">
    <w:p w14:paraId="496C4138" w14:textId="77777777" w:rsidR="00F62FBC" w:rsidRDefault="00F6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5DCD0819" w:rsidR="00BD0FE2" w:rsidRDefault="009B603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66A0EF7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04144745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7EB348A4" w:rsidR="00BD0FE2" w:rsidRDefault="009B6038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68E6F0D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7787568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3497D6B3" w:rsidR="00BD0FE2" w:rsidRDefault="009B603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3ADFBE6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92614584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1452B1"/>
    <w:multiLevelType w:val="hybridMultilevel"/>
    <w:tmpl w:val="C9E86864"/>
    <w:lvl w:ilvl="0" w:tplc="816EFB0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64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6041707">
    <w:abstractNumId w:val="0"/>
  </w:num>
  <w:num w:numId="3" w16cid:durableId="1690177520">
    <w:abstractNumId w:val="3"/>
  </w:num>
  <w:num w:numId="4" w16cid:durableId="190341435">
    <w:abstractNumId w:val="4"/>
  </w:num>
  <w:num w:numId="5" w16cid:durableId="1592205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0FB9"/>
    <w:rsid w:val="008E6717"/>
    <w:rsid w:val="009709A7"/>
    <w:rsid w:val="00976682"/>
    <w:rsid w:val="009A2D11"/>
    <w:rsid w:val="009B1BEF"/>
    <w:rsid w:val="009B2A88"/>
    <w:rsid w:val="009B603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2FBC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Sekretariat Sekretariat</cp:lastModifiedBy>
  <cp:revision>2</cp:revision>
  <dcterms:created xsi:type="dcterms:W3CDTF">2026-09-18T10:39:00Z</dcterms:created>
  <dcterms:modified xsi:type="dcterms:W3CDTF">2026-09-18T10:39:00Z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