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C0E0F6" w14:textId="5ECB4F48" w:rsidR="00EB059E" w:rsidRPr="001560B5" w:rsidRDefault="00EB059E" w:rsidP="00EB059E">
      <w:pPr>
        <w:pBdr>
          <w:top w:val="none" w:sz="0" w:space="0" w:color="000000"/>
          <w:left w:val="none" w:sz="0" w:space="0" w:color="000000"/>
          <w:bottom w:val="none" w:sz="0" w:space="0" w:color="000000"/>
          <w:right w:val="none" w:sz="0" w:space="0" w:color="000000"/>
        </w:pBdr>
        <w:suppressAutoHyphens/>
        <w:spacing w:line="256" w:lineRule="auto"/>
        <w:rPr>
          <w:rFonts w:ascii="Times New Roman" w:eastAsia="Arial Unicode MS" w:hAnsi="Times New Roman" w:cs="Times New Roman"/>
          <w:b/>
          <w:bCs/>
          <w:color w:val="000000"/>
          <w:sz w:val="24"/>
          <w:szCs w:val="24"/>
          <w:bdr w:val="none" w:sz="0" w:space="0" w:color="000000"/>
          <w:lang w:eastAsia="zh-CN"/>
        </w:rPr>
      </w:pPr>
      <w:r w:rsidRPr="001560B5">
        <w:rPr>
          <w:rFonts w:ascii="Times New Roman" w:eastAsia="Arial Unicode MS" w:hAnsi="Times New Roman" w:cs="Times New Roman"/>
          <w:b/>
          <w:bCs/>
          <w:color w:val="000000"/>
          <w:sz w:val="24"/>
          <w:szCs w:val="24"/>
          <w:bdr w:val="none" w:sz="0" w:space="0" w:color="000000"/>
          <w:lang w:eastAsia="zh-CN"/>
        </w:rPr>
        <w:t>Znak: 3037-7.261</w:t>
      </w:r>
      <w:r w:rsidR="00B020A1" w:rsidRPr="001560B5">
        <w:rPr>
          <w:rFonts w:ascii="Times New Roman" w:eastAsia="Arial Unicode MS" w:hAnsi="Times New Roman" w:cs="Times New Roman"/>
          <w:b/>
          <w:bCs/>
          <w:color w:val="000000"/>
          <w:sz w:val="24"/>
          <w:szCs w:val="24"/>
          <w:bdr w:val="none" w:sz="0" w:space="0" w:color="000000"/>
          <w:lang w:eastAsia="zh-CN"/>
        </w:rPr>
        <w:t>.</w:t>
      </w:r>
      <w:r w:rsidR="00CD5D86" w:rsidRPr="001560B5">
        <w:rPr>
          <w:rFonts w:ascii="Times New Roman" w:eastAsia="Arial Unicode MS" w:hAnsi="Times New Roman" w:cs="Times New Roman"/>
          <w:b/>
          <w:bCs/>
          <w:color w:val="000000"/>
          <w:sz w:val="24"/>
          <w:szCs w:val="24"/>
          <w:bdr w:val="none" w:sz="0" w:space="0" w:color="000000"/>
          <w:lang w:eastAsia="zh-CN"/>
        </w:rPr>
        <w:t>5</w:t>
      </w:r>
      <w:r w:rsidRPr="001560B5">
        <w:rPr>
          <w:rFonts w:ascii="Times New Roman" w:eastAsia="Arial Unicode MS" w:hAnsi="Times New Roman" w:cs="Times New Roman"/>
          <w:b/>
          <w:bCs/>
          <w:color w:val="000000"/>
          <w:sz w:val="24"/>
          <w:szCs w:val="24"/>
          <w:bdr w:val="none" w:sz="0" w:space="0" w:color="000000"/>
          <w:lang w:eastAsia="zh-CN"/>
        </w:rPr>
        <w:t>.2026</w:t>
      </w:r>
    </w:p>
    <w:p w14:paraId="5C864610" w14:textId="77777777" w:rsidR="00876C57" w:rsidRPr="001560B5" w:rsidRDefault="00876C57" w:rsidP="00876C57">
      <w:pPr>
        <w:pBdr>
          <w:top w:val="none" w:sz="0" w:space="0" w:color="000000"/>
          <w:left w:val="none" w:sz="0" w:space="0" w:color="000000"/>
          <w:bottom w:val="none" w:sz="0" w:space="0" w:color="000000"/>
          <w:right w:val="none" w:sz="0" w:space="0" w:color="000000"/>
        </w:pBdr>
        <w:suppressAutoHyphens/>
        <w:spacing w:line="256" w:lineRule="auto"/>
        <w:rPr>
          <w:rFonts w:ascii="Times New Roman" w:eastAsia="Arial Unicode MS" w:hAnsi="Times New Roman" w:cs="Times New Roman"/>
          <w:color w:val="000000"/>
          <w:sz w:val="24"/>
          <w:szCs w:val="24"/>
          <w:bdr w:val="none" w:sz="0" w:space="0" w:color="000000"/>
          <w:lang w:eastAsia="zh-CN"/>
        </w:rPr>
      </w:pPr>
    </w:p>
    <w:p w14:paraId="1BB3834D" w14:textId="77777777" w:rsidR="00EB059E" w:rsidRPr="001560B5" w:rsidRDefault="00EB059E" w:rsidP="009D3019">
      <w:pPr>
        <w:pBdr>
          <w:top w:val="none" w:sz="0" w:space="0" w:color="000000"/>
          <w:left w:val="none" w:sz="0" w:space="0" w:color="000000"/>
          <w:bottom w:val="none" w:sz="0" w:space="0" w:color="000000"/>
          <w:right w:val="none" w:sz="0" w:space="0" w:color="000000"/>
        </w:pBdr>
        <w:suppressAutoHyphens/>
        <w:spacing w:line="276" w:lineRule="auto"/>
        <w:jc w:val="center"/>
        <w:rPr>
          <w:rFonts w:ascii="Times New Roman" w:eastAsia="Arial Unicode MS" w:hAnsi="Times New Roman" w:cs="Times New Roman"/>
          <w:b/>
          <w:bCs/>
          <w:color w:val="000000"/>
          <w:sz w:val="24"/>
          <w:szCs w:val="24"/>
          <w:bdr w:val="none" w:sz="0" w:space="0" w:color="000000"/>
          <w:lang w:eastAsia="zh-CN"/>
        </w:rPr>
      </w:pPr>
    </w:p>
    <w:p w14:paraId="09FE6B46" w14:textId="6D272280" w:rsidR="00876C57" w:rsidRPr="001560B5" w:rsidRDefault="00876C57" w:rsidP="009D3019">
      <w:pPr>
        <w:pBdr>
          <w:top w:val="none" w:sz="0" w:space="0" w:color="000000"/>
          <w:left w:val="none" w:sz="0" w:space="0" w:color="000000"/>
          <w:bottom w:val="none" w:sz="0" w:space="0" w:color="000000"/>
          <w:right w:val="none" w:sz="0" w:space="0" w:color="000000"/>
        </w:pBdr>
        <w:suppressAutoHyphens/>
        <w:spacing w:line="276" w:lineRule="auto"/>
        <w:jc w:val="center"/>
        <w:rPr>
          <w:rFonts w:ascii="Calibri" w:eastAsia="Arial Unicode MS" w:hAnsi="Calibri" w:cs="Arial Unicode MS"/>
          <w:color w:val="000000"/>
          <w:sz w:val="20"/>
          <w:szCs w:val="20"/>
          <w:bdr w:val="none" w:sz="0" w:space="0" w:color="000000"/>
          <w:lang w:eastAsia="zh-CN"/>
        </w:rPr>
      </w:pPr>
      <w:r w:rsidRPr="001560B5">
        <w:rPr>
          <w:rFonts w:ascii="Times New Roman" w:eastAsia="Arial Unicode MS" w:hAnsi="Times New Roman" w:cs="Times New Roman"/>
          <w:b/>
          <w:bCs/>
          <w:color w:val="000000"/>
          <w:sz w:val="24"/>
          <w:szCs w:val="24"/>
          <w:bdr w:val="none" w:sz="0" w:space="0" w:color="000000"/>
          <w:lang w:eastAsia="zh-CN"/>
        </w:rPr>
        <w:t>Zamawiający:</w:t>
      </w:r>
      <w:r w:rsidR="009D3019" w:rsidRPr="001560B5">
        <w:rPr>
          <w:rFonts w:ascii="Calibri" w:eastAsia="Arial Unicode MS" w:hAnsi="Calibri" w:cs="Arial Unicode MS"/>
          <w:color w:val="000000"/>
          <w:sz w:val="20"/>
          <w:szCs w:val="20"/>
          <w:bdr w:val="none" w:sz="0" w:space="0" w:color="000000"/>
          <w:lang w:eastAsia="zh-CN"/>
        </w:rPr>
        <w:br/>
      </w:r>
      <w:r w:rsidRPr="001560B5">
        <w:rPr>
          <w:rFonts w:ascii="Times New Roman" w:eastAsia="Arial Unicode MS" w:hAnsi="Times New Roman" w:cs="Times New Roman"/>
          <w:b/>
          <w:bCs/>
          <w:color w:val="000000"/>
          <w:sz w:val="24"/>
          <w:szCs w:val="24"/>
          <w:bdr w:val="none" w:sz="0" w:space="0" w:color="000000"/>
          <w:lang w:eastAsia="zh-CN"/>
        </w:rPr>
        <w:t>Prokuratura Okręgowa w Tarnobrzegu</w:t>
      </w:r>
      <w:r w:rsidR="009D3019" w:rsidRPr="001560B5">
        <w:rPr>
          <w:rFonts w:ascii="Calibri" w:eastAsia="Arial Unicode MS" w:hAnsi="Calibri" w:cs="Arial Unicode MS"/>
          <w:color w:val="000000"/>
          <w:sz w:val="20"/>
          <w:szCs w:val="20"/>
          <w:bdr w:val="none" w:sz="0" w:space="0" w:color="000000"/>
          <w:lang w:eastAsia="zh-CN"/>
        </w:rPr>
        <w:br/>
      </w:r>
      <w:r w:rsidRPr="001560B5">
        <w:rPr>
          <w:rFonts w:ascii="Times New Roman" w:eastAsia="Arial Unicode MS" w:hAnsi="Times New Roman" w:cs="Times New Roman"/>
          <w:b/>
          <w:bCs/>
          <w:color w:val="000000"/>
          <w:sz w:val="24"/>
          <w:szCs w:val="24"/>
          <w:bdr w:val="none" w:sz="0" w:space="0" w:color="000000"/>
          <w:lang w:eastAsia="zh-CN"/>
        </w:rPr>
        <w:t>ul. Sienkiewicza 27, 39</w:t>
      </w:r>
      <w:r w:rsidR="000A780F" w:rsidRPr="001560B5">
        <w:rPr>
          <w:rFonts w:ascii="Times New Roman" w:eastAsia="Arial Unicode MS" w:hAnsi="Times New Roman" w:cs="Times New Roman"/>
          <w:b/>
          <w:bCs/>
          <w:color w:val="000000"/>
          <w:sz w:val="24"/>
          <w:szCs w:val="24"/>
          <w:bdr w:val="none" w:sz="0" w:space="0" w:color="000000"/>
          <w:lang w:eastAsia="zh-CN"/>
        </w:rPr>
        <w:t xml:space="preserve"> – </w:t>
      </w:r>
      <w:r w:rsidRPr="001560B5">
        <w:rPr>
          <w:rFonts w:ascii="Times New Roman" w:eastAsia="Arial Unicode MS" w:hAnsi="Times New Roman" w:cs="Times New Roman"/>
          <w:b/>
          <w:bCs/>
          <w:color w:val="000000"/>
          <w:sz w:val="24"/>
          <w:szCs w:val="24"/>
          <w:bdr w:val="none" w:sz="0" w:space="0" w:color="000000"/>
          <w:lang w:eastAsia="zh-CN"/>
        </w:rPr>
        <w:t>400 Tarnobrzeg</w:t>
      </w:r>
    </w:p>
    <w:p w14:paraId="006620D8" w14:textId="77777777" w:rsidR="00876C57" w:rsidRPr="001560B5" w:rsidRDefault="00876C57" w:rsidP="009D3019">
      <w:pPr>
        <w:pBdr>
          <w:top w:val="none" w:sz="0" w:space="0" w:color="000000"/>
          <w:left w:val="none" w:sz="0" w:space="0" w:color="000000"/>
          <w:bottom w:val="none" w:sz="0" w:space="0" w:color="000000"/>
          <w:right w:val="none" w:sz="0" w:space="0" w:color="000000"/>
        </w:pBdr>
        <w:suppressAutoHyphens/>
        <w:spacing w:line="276" w:lineRule="auto"/>
        <w:jc w:val="center"/>
        <w:rPr>
          <w:rFonts w:ascii="Times New Roman" w:eastAsia="Times New Roman" w:hAnsi="Times New Roman" w:cs="Times New Roman"/>
          <w:b/>
          <w:bCs/>
          <w:color w:val="000000"/>
          <w:sz w:val="24"/>
          <w:szCs w:val="24"/>
          <w:bdr w:val="none" w:sz="0" w:space="0" w:color="000000"/>
          <w:lang w:eastAsia="zh-CN"/>
        </w:rPr>
      </w:pPr>
    </w:p>
    <w:p w14:paraId="1696113D" w14:textId="77777777" w:rsidR="00C64F9A" w:rsidRPr="001560B5" w:rsidRDefault="00C64F9A" w:rsidP="009D3019">
      <w:pPr>
        <w:pBdr>
          <w:top w:val="none" w:sz="0" w:space="0" w:color="000000"/>
          <w:left w:val="none" w:sz="0" w:space="0" w:color="000000"/>
          <w:bottom w:val="none" w:sz="0" w:space="0" w:color="000000"/>
          <w:right w:val="none" w:sz="0" w:space="0" w:color="000000"/>
        </w:pBdr>
        <w:suppressAutoHyphens/>
        <w:spacing w:line="276" w:lineRule="auto"/>
        <w:jc w:val="center"/>
        <w:rPr>
          <w:rFonts w:ascii="Times New Roman" w:eastAsia="Arial Unicode MS" w:hAnsi="Times New Roman" w:cs="Times New Roman"/>
          <w:b/>
          <w:bCs/>
          <w:color w:val="000000"/>
          <w:sz w:val="28"/>
          <w:szCs w:val="28"/>
          <w:bdr w:val="none" w:sz="0" w:space="0" w:color="000000"/>
          <w:lang w:eastAsia="zh-CN"/>
        </w:rPr>
      </w:pPr>
    </w:p>
    <w:p w14:paraId="7C163AEB" w14:textId="287E8056" w:rsidR="00876C57" w:rsidRPr="001560B5" w:rsidRDefault="009D3019" w:rsidP="009D3019">
      <w:pPr>
        <w:pBdr>
          <w:top w:val="none" w:sz="0" w:space="0" w:color="000000"/>
          <w:left w:val="none" w:sz="0" w:space="0" w:color="000000"/>
          <w:bottom w:val="none" w:sz="0" w:space="0" w:color="000000"/>
          <w:right w:val="none" w:sz="0" w:space="0" w:color="000000"/>
        </w:pBdr>
        <w:suppressAutoHyphens/>
        <w:spacing w:line="276" w:lineRule="auto"/>
        <w:jc w:val="center"/>
        <w:rPr>
          <w:rFonts w:ascii="Calibri" w:eastAsia="Arial Unicode MS" w:hAnsi="Calibri" w:cs="Arial Unicode MS"/>
          <w:color w:val="000000"/>
          <w:sz w:val="28"/>
          <w:szCs w:val="26"/>
          <w:bdr w:val="none" w:sz="0" w:space="0" w:color="000000"/>
          <w:lang w:eastAsia="zh-CN"/>
        </w:rPr>
      </w:pPr>
      <w:r w:rsidRPr="001560B5">
        <w:rPr>
          <w:rFonts w:ascii="Times New Roman" w:eastAsia="Arial Unicode MS" w:hAnsi="Times New Roman" w:cs="Times New Roman"/>
          <w:b/>
          <w:bCs/>
          <w:color w:val="000000"/>
          <w:sz w:val="32"/>
          <w:szCs w:val="32"/>
          <w:bdr w:val="none" w:sz="0" w:space="0" w:color="000000"/>
          <w:lang w:eastAsia="zh-CN"/>
        </w:rPr>
        <w:br/>
      </w:r>
      <w:r w:rsidR="00EB059E" w:rsidRPr="001560B5">
        <w:rPr>
          <w:rFonts w:ascii="Times New Roman" w:eastAsia="Arial Unicode MS" w:hAnsi="Times New Roman" w:cs="Times New Roman"/>
          <w:b/>
          <w:bCs/>
          <w:color w:val="000000"/>
          <w:sz w:val="32"/>
          <w:szCs w:val="32"/>
          <w:bdr w:val="none" w:sz="0" w:space="0" w:color="000000"/>
          <w:lang w:eastAsia="zh-CN"/>
        </w:rPr>
        <w:br/>
      </w:r>
      <w:r w:rsidR="00876C57" w:rsidRPr="001560B5">
        <w:rPr>
          <w:rFonts w:ascii="Times New Roman" w:eastAsia="Arial Unicode MS" w:hAnsi="Times New Roman" w:cs="Times New Roman"/>
          <w:b/>
          <w:bCs/>
          <w:color w:val="000000"/>
          <w:sz w:val="32"/>
          <w:szCs w:val="32"/>
          <w:bdr w:val="none" w:sz="0" w:space="0" w:color="000000"/>
          <w:lang w:eastAsia="zh-CN"/>
        </w:rPr>
        <w:t>SPECYFIKACJA WARUNKÓW ZAMÓWIENIA</w:t>
      </w:r>
    </w:p>
    <w:p w14:paraId="13705CEF" w14:textId="1425D749" w:rsidR="009D1F26" w:rsidRPr="001560B5" w:rsidRDefault="009D1F26" w:rsidP="009D1F26">
      <w:pPr>
        <w:pBdr>
          <w:top w:val="none" w:sz="0" w:space="0" w:color="000000"/>
          <w:left w:val="none" w:sz="0" w:space="0" w:color="000000"/>
          <w:bottom w:val="none" w:sz="0" w:space="0" w:color="000000"/>
          <w:right w:val="none" w:sz="0" w:space="0" w:color="000000"/>
        </w:pBdr>
        <w:suppressAutoHyphens/>
        <w:spacing w:line="276" w:lineRule="auto"/>
        <w:jc w:val="center"/>
        <w:rPr>
          <w:rFonts w:ascii="Times New Roman" w:eastAsia="Arial Unicode MS" w:hAnsi="Times New Roman" w:cs="Times New Roman"/>
          <w:b/>
          <w:bCs/>
          <w:color w:val="000000"/>
          <w:sz w:val="26"/>
          <w:szCs w:val="26"/>
          <w:bdr w:val="none" w:sz="0" w:space="0" w:color="000000"/>
          <w:lang w:eastAsia="zh-CN"/>
        </w:rPr>
      </w:pPr>
      <w:bookmarkStart w:id="0" w:name="_Hlk176763674"/>
      <w:r w:rsidRPr="001560B5">
        <w:rPr>
          <w:rFonts w:ascii="Times New Roman" w:eastAsia="Arial Unicode MS" w:hAnsi="Times New Roman" w:cs="Times New Roman"/>
          <w:b/>
          <w:bCs/>
          <w:color w:val="000000"/>
          <w:sz w:val="26"/>
          <w:szCs w:val="26"/>
          <w:bdr w:val="none" w:sz="0" w:space="0" w:color="000000"/>
          <w:lang w:eastAsia="zh-CN"/>
        </w:rPr>
        <w:br/>
      </w:r>
      <w:bookmarkStart w:id="1" w:name="_Hlk242443885"/>
      <w:r w:rsidRPr="001560B5">
        <w:rPr>
          <w:rFonts w:ascii="Times New Roman" w:eastAsia="Arial Unicode MS" w:hAnsi="Times New Roman" w:cs="Times New Roman"/>
          <w:b/>
          <w:bCs/>
          <w:color w:val="000000"/>
          <w:sz w:val="26"/>
          <w:szCs w:val="26"/>
          <w:bdr w:val="none" w:sz="0" w:space="0" w:color="000000"/>
          <w:lang w:eastAsia="zh-CN"/>
        </w:rPr>
        <w:t>„</w:t>
      </w:r>
      <w:bookmarkStart w:id="2" w:name="_Hlk243296430"/>
      <w:bookmarkEnd w:id="0"/>
      <w:r w:rsidR="00AD3919" w:rsidRPr="001560B5">
        <w:rPr>
          <w:rFonts w:ascii="Times New Roman" w:eastAsia="Arial Unicode MS" w:hAnsi="Times New Roman" w:cs="Times New Roman"/>
          <w:b/>
          <w:bCs/>
          <w:color w:val="000000"/>
          <w:sz w:val="26"/>
          <w:szCs w:val="26"/>
          <w:bdr w:val="none" w:sz="0" w:space="0" w:color="000000"/>
          <w:lang w:eastAsia="zh-CN"/>
        </w:rPr>
        <w:t>Zakup</w:t>
      </w:r>
      <w:r w:rsidR="00CD5D86" w:rsidRPr="001560B5">
        <w:rPr>
          <w:rFonts w:ascii="Times New Roman" w:eastAsia="Arial Unicode MS" w:hAnsi="Times New Roman" w:cs="Times New Roman"/>
          <w:b/>
          <w:bCs/>
          <w:color w:val="000000"/>
          <w:sz w:val="26"/>
          <w:szCs w:val="26"/>
          <w:bdr w:val="none" w:sz="0" w:space="0" w:color="000000"/>
          <w:lang w:eastAsia="zh-CN"/>
        </w:rPr>
        <w:t xml:space="preserve"> i</w:t>
      </w:r>
      <w:r w:rsidR="00AD3919" w:rsidRPr="001560B5">
        <w:rPr>
          <w:rFonts w:ascii="Times New Roman" w:eastAsia="Arial Unicode MS" w:hAnsi="Times New Roman" w:cs="Times New Roman"/>
          <w:b/>
          <w:bCs/>
          <w:color w:val="000000"/>
          <w:sz w:val="26"/>
          <w:szCs w:val="26"/>
          <w:bdr w:val="none" w:sz="0" w:space="0" w:color="000000"/>
          <w:lang w:eastAsia="zh-CN"/>
        </w:rPr>
        <w:t xml:space="preserve"> dostawa przełączników sieciowych dla Prokuratury Okręgowej w Tarnobrzegu i podległych jednostek</w:t>
      </w:r>
      <w:bookmarkEnd w:id="2"/>
      <w:r w:rsidRPr="001560B5">
        <w:rPr>
          <w:rFonts w:ascii="Times New Roman" w:eastAsia="Arial Unicode MS" w:hAnsi="Times New Roman" w:cs="Times New Roman"/>
          <w:b/>
          <w:bCs/>
          <w:color w:val="000000"/>
          <w:sz w:val="26"/>
          <w:szCs w:val="26"/>
          <w:bdr w:val="none" w:sz="0" w:space="0" w:color="000000"/>
          <w:lang w:eastAsia="zh-CN"/>
        </w:rPr>
        <w:t xml:space="preserve">” </w:t>
      </w:r>
    </w:p>
    <w:bookmarkEnd w:id="1"/>
    <w:p w14:paraId="407AF9B3" w14:textId="77777777" w:rsidR="00876C57" w:rsidRPr="001560B5" w:rsidRDefault="00876C57" w:rsidP="009D3019">
      <w:pPr>
        <w:pBdr>
          <w:top w:val="none" w:sz="0" w:space="0" w:color="000000"/>
          <w:left w:val="none" w:sz="0" w:space="0" w:color="000000"/>
          <w:bottom w:val="none" w:sz="0" w:space="0" w:color="000000"/>
          <w:right w:val="none" w:sz="0" w:space="0" w:color="000000"/>
        </w:pBdr>
        <w:suppressAutoHyphens/>
        <w:spacing w:line="276" w:lineRule="auto"/>
        <w:jc w:val="center"/>
        <w:rPr>
          <w:rFonts w:ascii="Times New Roman" w:eastAsia="Arial Unicode MS" w:hAnsi="Times New Roman" w:cs="Times New Roman"/>
          <w:b/>
          <w:bCs/>
          <w:color w:val="000000"/>
          <w:sz w:val="24"/>
          <w:szCs w:val="24"/>
          <w:bdr w:val="none" w:sz="0" w:space="0" w:color="000000"/>
          <w:lang w:eastAsia="zh-CN"/>
        </w:rPr>
      </w:pPr>
    </w:p>
    <w:p w14:paraId="4F3A891E" w14:textId="77777777" w:rsidR="00C64F9A" w:rsidRPr="001560B5" w:rsidRDefault="00C64F9A" w:rsidP="009D3019">
      <w:pPr>
        <w:pBdr>
          <w:top w:val="none" w:sz="0" w:space="0" w:color="000000"/>
          <w:left w:val="none" w:sz="0" w:space="0" w:color="000000"/>
          <w:bottom w:val="none" w:sz="0" w:space="0" w:color="000000"/>
          <w:right w:val="none" w:sz="0" w:space="0" w:color="000000"/>
        </w:pBdr>
        <w:suppressAutoHyphens/>
        <w:spacing w:line="276" w:lineRule="auto"/>
        <w:jc w:val="center"/>
        <w:rPr>
          <w:rFonts w:ascii="Times New Roman" w:eastAsia="Arial Unicode MS" w:hAnsi="Times New Roman" w:cs="Times New Roman"/>
          <w:b/>
          <w:bCs/>
          <w:color w:val="000000"/>
          <w:sz w:val="24"/>
          <w:szCs w:val="24"/>
          <w:bdr w:val="none" w:sz="0" w:space="0" w:color="000000"/>
          <w:lang w:eastAsia="zh-CN"/>
        </w:rPr>
      </w:pPr>
    </w:p>
    <w:p w14:paraId="265E904F" w14:textId="77777777" w:rsidR="00C64F9A" w:rsidRPr="001560B5" w:rsidRDefault="00C64F9A" w:rsidP="009D3019">
      <w:pPr>
        <w:pBdr>
          <w:top w:val="none" w:sz="0" w:space="0" w:color="000000"/>
          <w:left w:val="none" w:sz="0" w:space="0" w:color="000000"/>
          <w:bottom w:val="none" w:sz="0" w:space="0" w:color="000000"/>
          <w:right w:val="none" w:sz="0" w:space="0" w:color="000000"/>
        </w:pBdr>
        <w:suppressAutoHyphens/>
        <w:spacing w:line="276" w:lineRule="auto"/>
        <w:jc w:val="center"/>
        <w:rPr>
          <w:rFonts w:ascii="Times New Roman" w:eastAsia="Arial Unicode MS" w:hAnsi="Times New Roman" w:cs="Times New Roman"/>
          <w:b/>
          <w:bCs/>
          <w:color w:val="000000"/>
          <w:sz w:val="24"/>
          <w:szCs w:val="24"/>
          <w:bdr w:val="none" w:sz="0" w:space="0" w:color="000000"/>
          <w:lang w:eastAsia="zh-CN"/>
        </w:rPr>
      </w:pPr>
    </w:p>
    <w:p w14:paraId="7AAC43A0" w14:textId="77777777" w:rsidR="00C64F9A" w:rsidRPr="001560B5" w:rsidRDefault="00C64F9A" w:rsidP="009D3019">
      <w:pPr>
        <w:pBdr>
          <w:top w:val="none" w:sz="0" w:space="0" w:color="000000"/>
          <w:left w:val="none" w:sz="0" w:space="0" w:color="000000"/>
          <w:bottom w:val="none" w:sz="0" w:space="0" w:color="000000"/>
          <w:right w:val="none" w:sz="0" w:space="0" w:color="000000"/>
        </w:pBdr>
        <w:suppressAutoHyphens/>
        <w:spacing w:line="276" w:lineRule="auto"/>
        <w:jc w:val="center"/>
        <w:rPr>
          <w:rFonts w:ascii="Times New Roman" w:eastAsia="Arial Unicode MS" w:hAnsi="Times New Roman" w:cs="Times New Roman"/>
          <w:b/>
          <w:bCs/>
          <w:color w:val="000000"/>
          <w:sz w:val="24"/>
          <w:szCs w:val="24"/>
          <w:bdr w:val="none" w:sz="0" w:space="0" w:color="000000"/>
          <w:lang w:eastAsia="zh-CN"/>
        </w:rPr>
      </w:pPr>
    </w:p>
    <w:p w14:paraId="6EE34620" w14:textId="77777777" w:rsidR="00C64F9A" w:rsidRPr="001560B5" w:rsidRDefault="00C64F9A" w:rsidP="009D3019">
      <w:pPr>
        <w:pBdr>
          <w:top w:val="none" w:sz="0" w:space="0" w:color="000000"/>
          <w:left w:val="none" w:sz="0" w:space="0" w:color="000000"/>
          <w:bottom w:val="none" w:sz="0" w:space="0" w:color="000000"/>
          <w:right w:val="none" w:sz="0" w:space="0" w:color="000000"/>
        </w:pBdr>
        <w:suppressAutoHyphens/>
        <w:spacing w:line="276" w:lineRule="auto"/>
        <w:jc w:val="center"/>
        <w:rPr>
          <w:rFonts w:ascii="Times New Roman" w:eastAsia="Arial Unicode MS" w:hAnsi="Times New Roman" w:cs="Times New Roman"/>
          <w:b/>
          <w:bCs/>
          <w:color w:val="000000"/>
          <w:sz w:val="24"/>
          <w:szCs w:val="24"/>
          <w:bdr w:val="none" w:sz="0" w:space="0" w:color="000000"/>
          <w:lang w:eastAsia="zh-CN"/>
        </w:rPr>
      </w:pPr>
    </w:p>
    <w:p w14:paraId="2A3E67D4" w14:textId="77777777" w:rsidR="00C64F9A" w:rsidRPr="001560B5" w:rsidRDefault="00C64F9A" w:rsidP="009D3019">
      <w:pPr>
        <w:pBdr>
          <w:top w:val="none" w:sz="0" w:space="0" w:color="000000"/>
          <w:left w:val="none" w:sz="0" w:space="0" w:color="000000"/>
          <w:bottom w:val="none" w:sz="0" w:space="0" w:color="000000"/>
          <w:right w:val="none" w:sz="0" w:space="0" w:color="000000"/>
        </w:pBdr>
        <w:suppressAutoHyphens/>
        <w:spacing w:line="276" w:lineRule="auto"/>
        <w:jc w:val="center"/>
        <w:rPr>
          <w:rFonts w:ascii="Times New Roman" w:eastAsia="Arial Unicode MS" w:hAnsi="Times New Roman" w:cs="Times New Roman"/>
          <w:b/>
          <w:bCs/>
          <w:color w:val="000000"/>
          <w:sz w:val="24"/>
          <w:szCs w:val="24"/>
          <w:bdr w:val="none" w:sz="0" w:space="0" w:color="000000"/>
          <w:lang w:eastAsia="zh-CN"/>
        </w:rPr>
      </w:pPr>
    </w:p>
    <w:p w14:paraId="0952F71D" w14:textId="77777777" w:rsidR="00C64F9A" w:rsidRPr="001560B5" w:rsidRDefault="00C64F9A" w:rsidP="00F61ED2">
      <w:pPr>
        <w:pBdr>
          <w:top w:val="none" w:sz="0" w:space="0" w:color="000000"/>
          <w:left w:val="none" w:sz="0" w:space="0" w:color="000000"/>
          <w:bottom w:val="none" w:sz="0" w:space="0" w:color="000000"/>
          <w:right w:val="none" w:sz="0" w:space="0" w:color="000000"/>
        </w:pBdr>
        <w:suppressAutoHyphens/>
        <w:spacing w:line="276" w:lineRule="auto"/>
        <w:rPr>
          <w:rFonts w:ascii="Times New Roman" w:eastAsia="Times New Roman" w:hAnsi="Times New Roman" w:cs="Times New Roman"/>
          <w:b/>
          <w:bCs/>
          <w:color w:val="000000"/>
          <w:sz w:val="24"/>
          <w:szCs w:val="24"/>
          <w:bdr w:val="none" w:sz="0" w:space="0" w:color="000000"/>
          <w:lang w:eastAsia="zh-CN"/>
        </w:rPr>
      </w:pPr>
    </w:p>
    <w:p w14:paraId="0B2C2E39" w14:textId="76FE2DE6" w:rsidR="00876C57" w:rsidRPr="001560B5" w:rsidRDefault="00876C57" w:rsidP="004E2D4B">
      <w:pPr>
        <w:pBdr>
          <w:top w:val="none" w:sz="0" w:space="0" w:color="000000"/>
          <w:left w:val="none" w:sz="0" w:space="0" w:color="000000"/>
          <w:bottom w:val="none" w:sz="0" w:space="0" w:color="000000"/>
          <w:right w:val="none" w:sz="0" w:space="0" w:color="000000"/>
        </w:pBdr>
        <w:suppressAutoHyphens/>
        <w:spacing w:line="276" w:lineRule="auto"/>
        <w:jc w:val="center"/>
        <w:rPr>
          <w:rFonts w:ascii="Calibri" w:eastAsia="Arial Unicode MS" w:hAnsi="Calibri" w:cs="Arial Unicode MS"/>
          <w:color w:val="000000"/>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t>ZATWIERDZIŁ:</w:t>
      </w:r>
      <w:r w:rsidR="004E2D4B" w:rsidRPr="001560B5">
        <w:rPr>
          <w:rFonts w:ascii="Calibri" w:eastAsia="Arial Unicode MS" w:hAnsi="Calibri" w:cs="Arial Unicode MS"/>
          <w:color w:val="000000"/>
          <w:bdr w:val="none" w:sz="0" w:space="0" w:color="000000"/>
          <w:lang w:eastAsia="zh-CN"/>
        </w:rPr>
        <w:br/>
      </w:r>
      <w:r w:rsidR="001560B5">
        <w:rPr>
          <w:rFonts w:ascii="Times New Roman" w:eastAsia="Arial Unicode MS" w:hAnsi="Times New Roman" w:cs="Times New Roman"/>
          <w:color w:val="000000"/>
          <w:sz w:val="24"/>
          <w:szCs w:val="24"/>
          <w:bdr w:val="none" w:sz="0" w:space="0" w:color="000000"/>
          <w:lang w:eastAsia="zh-CN"/>
        </w:rPr>
        <w:t xml:space="preserve">Zastępca </w:t>
      </w:r>
      <w:r w:rsidRPr="001560B5">
        <w:rPr>
          <w:rFonts w:ascii="Times New Roman" w:eastAsia="Arial Unicode MS" w:hAnsi="Times New Roman" w:cs="Times New Roman"/>
          <w:color w:val="000000"/>
          <w:sz w:val="24"/>
          <w:szCs w:val="24"/>
          <w:bdr w:val="none" w:sz="0" w:space="0" w:color="000000"/>
          <w:lang w:eastAsia="zh-CN"/>
        </w:rPr>
        <w:t>Prokurator</w:t>
      </w:r>
      <w:r w:rsidR="001560B5">
        <w:rPr>
          <w:rFonts w:ascii="Times New Roman" w:eastAsia="Arial Unicode MS" w:hAnsi="Times New Roman" w:cs="Times New Roman"/>
          <w:color w:val="000000"/>
          <w:sz w:val="24"/>
          <w:szCs w:val="24"/>
          <w:bdr w:val="none" w:sz="0" w:space="0" w:color="000000"/>
          <w:lang w:eastAsia="zh-CN"/>
        </w:rPr>
        <w:t>a</w:t>
      </w:r>
      <w:r w:rsidRPr="001560B5">
        <w:rPr>
          <w:rFonts w:ascii="Times New Roman" w:eastAsia="Arial Unicode MS" w:hAnsi="Times New Roman" w:cs="Times New Roman"/>
          <w:color w:val="000000"/>
          <w:sz w:val="24"/>
          <w:szCs w:val="24"/>
          <w:bdr w:val="none" w:sz="0" w:space="0" w:color="000000"/>
          <w:lang w:eastAsia="zh-CN"/>
        </w:rPr>
        <w:t xml:space="preserve"> Okręgow</w:t>
      </w:r>
      <w:r w:rsidR="001560B5">
        <w:rPr>
          <w:rFonts w:ascii="Times New Roman" w:eastAsia="Arial Unicode MS" w:hAnsi="Times New Roman" w:cs="Times New Roman"/>
          <w:color w:val="000000"/>
          <w:sz w:val="24"/>
          <w:szCs w:val="24"/>
          <w:bdr w:val="none" w:sz="0" w:space="0" w:color="000000"/>
          <w:lang w:eastAsia="zh-CN"/>
        </w:rPr>
        <w:t>ego</w:t>
      </w:r>
      <w:r w:rsidRPr="001560B5">
        <w:rPr>
          <w:rFonts w:ascii="Times New Roman" w:eastAsia="Arial Unicode MS" w:hAnsi="Times New Roman" w:cs="Times New Roman"/>
          <w:color w:val="000000"/>
          <w:sz w:val="24"/>
          <w:szCs w:val="24"/>
          <w:bdr w:val="none" w:sz="0" w:space="0" w:color="000000"/>
          <w:lang w:eastAsia="zh-CN"/>
        </w:rPr>
        <w:t xml:space="preserve"> w Tarnobrzegu</w:t>
      </w:r>
    </w:p>
    <w:p w14:paraId="38F600EC" w14:textId="77777777" w:rsidR="00876C57" w:rsidRPr="001560B5" w:rsidRDefault="00876C57" w:rsidP="009D3019">
      <w:pPr>
        <w:pBdr>
          <w:top w:val="none" w:sz="0" w:space="0" w:color="000000"/>
          <w:left w:val="none" w:sz="0" w:space="0" w:color="000000"/>
          <w:bottom w:val="none" w:sz="0" w:space="0" w:color="000000"/>
          <w:right w:val="none" w:sz="0" w:space="0" w:color="000000"/>
        </w:pBdr>
        <w:suppressAutoHyphens/>
        <w:spacing w:line="276" w:lineRule="auto"/>
        <w:jc w:val="center"/>
        <w:rPr>
          <w:rFonts w:ascii="Times New Roman" w:eastAsia="Arial Unicode MS" w:hAnsi="Times New Roman" w:cs="Times New Roman"/>
          <w:color w:val="000000"/>
          <w:sz w:val="24"/>
          <w:szCs w:val="24"/>
          <w:bdr w:val="none" w:sz="0" w:space="0" w:color="000000"/>
          <w:lang w:eastAsia="zh-CN"/>
        </w:rPr>
      </w:pPr>
    </w:p>
    <w:p w14:paraId="508E2AC3" w14:textId="77777777" w:rsidR="00876C57" w:rsidRPr="001560B5" w:rsidRDefault="00876C57" w:rsidP="00876C57">
      <w:pPr>
        <w:pBdr>
          <w:top w:val="none" w:sz="0" w:space="0" w:color="000000"/>
          <w:left w:val="none" w:sz="0" w:space="0" w:color="000000"/>
          <w:bottom w:val="none" w:sz="0" w:space="0" w:color="000000"/>
          <w:right w:val="none" w:sz="0" w:space="0" w:color="000000"/>
        </w:pBdr>
        <w:suppressAutoHyphens/>
        <w:spacing w:line="256" w:lineRule="auto"/>
        <w:jc w:val="center"/>
        <w:rPr>
          <w:rFonts w:ascii="Times New Roman" w:eastAsia="Arial Unicode MS" w:hAnsi="Times New Roman" w:cs="Times New Roman"/>
          <w:color w:val="000000"/>
          <w:sz w:val="24"/>
          <w:szCs w:val="24"/>
          <w:bdr w:val="none" w:sz="0" w:space="0" w:color="000000"/>
          <w:lang w:eastAsia="zh-CN"/>
        </w:rPr>
      </w:pPr>
    </w:p>
    <w:p w14:paraId="790B4A30" w14:textId="77777777" w:rsidR="00876C57" w:rsidRPr="001560B5" w:rsidRDefault="00876C57" w:rsidP="00876C57">
      <w:pPr>
        <w:pBdr>
          <w:top w:val="none" w:sz="0" w:space="0" w:color="000000"/>
          <w:left w:val="none" w:sz="0" w:space="0" w:color="000000"/>
          <w:bottom w:val="none" w:sz="0" w:space="0" w:color="000000"/>
          <w:right w:val="none" w:sz="0" w:space="0" w:color="000000"/>
        </w:pBdr>
        <w:suppressAutoHyphens/>
        <w:spacing w:line="256" w:lineRule="auto"/>
        <w:jc w:val="center"/>
        <w:rPr>
          <w:rFonts w:ascii="Times New Roman" w:eastAsia="Arial Unicode MS" w:hAnsi="Times New Roman" w:cs="Times New Roman"/>
          <w:color w:val="000000"/>
          <w:sz w:val="24"/>
          <w:szCs w:val="24"/>
          <w:bdr w:val="none" w:sz="0" w:space="0" w:color="000000"/>
          <w:lang w:eastAsia="zh-CN"/>
        </w:rPr>
      </w:pPr>
    </w:p>
    <w:p w14:paraId="1AF1FF87" w14:textId="77777777" w:rsidR="00C64F9A" w:rsidRPr="001560B5" w:rsidRDefault="00C64F9A" w:rsidP="009D3019">
      <w:pPr>
        <w:pBdr>
          <w:top w:val="none" w:sz="0" w:space="0" w:color="000000"/>
          <w:left w:val="none" w:sz="0" w:space="0" w:color="000000"/>
          <w:bottom w:val="none" w:sz="0" w:space="0" w:color="000000"/>
          <w:right w:val="none" w:sz="0" w:space="0" w:color="000000"/>
        </w:pBdr>
        <w:suppressAutoHyphens/>
        <w:spacing w:line="256" w:lineRule="auto"/>
        <w:rPr>
          <w:rFonts w:ascii="Times New Roman" w:eastAsia="Arial Unicode MS" w:hAnsi="Times New Roman" w:cs="Times New Roman"/>
          <w:color w:val="000000"/>
          <w:sz w:val="24"/>
          <w:szCs w:val="24"/>
          <w:bdr w:val="none" w:sz="0" w:space="0" w:color="000000"/>
          <w:lang w:eastAsia="zh-CN"/>
        </w:rPr>
      </w:pPr>
    </w:p>
    <w:p w14:paraId="5EACD8B2" w14:textId="77777777" w:rsidR="009D3019" w:rsidRPr="001560B5" w:rsidRDefault="009D3019" w:rsidP="009D3019">
      <w:pPr>
        <w:pBdr>
          <w:top w:val="none" w:sz="0" w:space="0" w:color="000000"/>
          <w:left w:val="none" w:sz="0" w:space="0" w:color="000000"/>
          <w:bottom w:val="none" w:sz="0" w:space="0" w:color="000000"/>
          <w:right w:val="none" w:sz="0" w:space="0" w:color="000000"/>
        </w:pBdr>
        <w:suppressAutoHyphens/>
        <w:spacing w:line="256" w:lineRule="auto"/>
        <w:rPr>
          <w:rFonts w:ascii="Times New Roman" w:eastAsia="Arial Unicode MS" w:hAnsi="Times New Roman" w:cs="Times New Roman"/>
          <w:color w:val="000000"/>
          <w:sz w:val="24"/>
          <w:szCs w:val="24"/>
          <w:bdr w:val="none" w:sz="0" w:space="0" w:color="000000"/>
          <w:lang w:eastAsia="zh-CN"/>
        </w:rPr>
      </w:pPr>
    </w:p>
    <w:p w14:paraId="296968CD" w14:textId="45444367" w:rsidR="009D3019" w:rsidRPr="001560B5" w:rsidRDefault="00876C57" w:rsidP="009D3019">
      <w:pPr>
        <w:pBdr>
          <w:top w:val="none" w:sz="0" w:space="0" w:color="000000"/>
          <w:left w:val="none" w:sz="0" w:space="0" w:color="000000"/>
          <w:bottom w:val="none" w:sz="0" w:space="0" w:color="000000"/>
          <w:right w:val="none" w:sz="0" w:space="0" w:color="000000"/>
        </w:pBdr>
        <w:suppressAutoHyphens/>
        <w:spacing w:line="256" w:lineRule="auto"/>
        <w:jc w:val="center"/>
        <w:rPr>
          <w:rFonts w:ascii="Times New Roman" w:eastAsia="Arial Unicode MS" w:hAnsi="Times New Roman" w:cs="Times New Roman"/>
          <w:color w:val="000000"/>
          <w:sz w:val="24"/>
          <w:szCs w:val="24"/>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t xml:space="preserve">Dnia </w:t>
      </w:r>
      <w:r w:rsidR="00491F63" w:rsidRPr="001560B5">
        <w:rPr>
          <w:rFonts w:ascii="Times New Roman" w:eastAsia="Arial Unicode MS" w:hAnsi="Times New Roman" w:cs="Times New Roman"/>
          <w:color w:val="000000"/>
          <w:sz w:val="24"/>
          <w:szCs w:val="24"/>
          <w:bdr w:val="none" w:sz="0" w:space="0" w:color="000000"/>
          <w:lang w:eastAsia="zh-CN"/>
        </w:rPr>
        <w:t>02 listopada</w:t>
      </w:r>
      <w:r w:rsidRPr="001560B5">
        <w:rPr>
          <w:rFonts w:ascii="Times New Roman" w:eastAsia="Arial Unicode MS" w:hAnsi="Times New Roman" w:cs="Times New Roman"/>
          <w:color w:val="000000"/>
          <w:sz w:val="24"/>
          <w:szCs w:val="24"/>
          <w:bdr w:val="none" w:sz="0" w:space="0" w:color="000000"/>
          <w:lang w:eastAsia="zh-CN"/>
        </w:rPr>
        <w:t xml:space="preserve"> 202</w:t>
      </w:r>
      <w:r w:rsidR="00E236A3" w:rsidRPr="001560B5">
        <w:rPr>
          <w:rFonts w:ascii="Times New Roman" w:eastAsia="Arial Unicode MS" w:hAnsi="Times New Roman" w:cs="Times New Roman"/>
          <w:color w:val="000000"/>
          <w:sz w:val="24"/>
          <w:szCs w:val="24"/>
          <w:bdr w:val="none" w:sz="0" w:space="0" w:color="000000"/>
          <w:lang w:eastAsia="zh-CN"/>
        </w:rPr>
        <w:t>6</w:t>
      </w:r>
      <w:r w:rsidRPr="001560B5">
        <w:rPr>
          <w:rFonts w:ascii="Times New Roman" w:eastAsia="Arial Unicode MS" w:hAnsi="Times New Roman" w:cs="Times New Roman"/>
          <w:color w:val="000000"/>
          <w:sz w:val="24"/>
          <w:szCs w:val="24"/>
          <w:bdr w:val="none" w:sz="0" w:space="0" w:color="000000"/>
          <w:lang w:eastAsia="zh-CN"/>
        </w:rPr>
        <w:t xml:space="preserve"> r.</w:t>
      </w:r>
    </w:p>
    <w:p w14:paraId="576573DE" w14:textId="77777777" w:rsidR="00342D58" w:rsidRPr="001560B5" w:rsidRDefault="00342D58" w:rsidP="00342D58">
      <w:pPr>
        <w:pBdr>
          <w:top w:val="none" w:sz="0" w:space="0" w:color="000000"/>
          <w:left w:val="none" w:sz="0" w:space="0" w:color="000000"/>
          <w:bottom w:val="none" w:sz="0" w:space="0" w:color="000000"/>
          <w:right w:val="none" w:sz="0" w:space="0" w:color="000000"/>
        </w:pBdr>
        <w:suppressAutoHyphens/>
        <w:spacing w:line="256" w:lineRule="auto"/>
        <w:jc w:val="center"/>
        <w:rPr>
          <w:rFonts w:ascii="Times New Roman" w:eastAsia="Arial Unicode MS" w:hAnsi="Times New Roman" w:cs="Times New Roman"/>
          <w:b/>
          <w:bCs/>
          <w:color w:val="000000"/>
          <w:sz w:val="24"/>
          <w:szCs w:val="24"/>
          <w:bdr w:val="none" w:sz="0" w:space="0" w:color="000000"/>
          <w:lang w:eastAsia="zh-CN"/>
        </w:rPr>
      </w:pPr>
    </w:p>
    <w:p w14:paraId="1A7CBEBA" w14:textId="65490842" w:rsidR="00876C57" w:rsidRPr="001560B5" w:rsidRDefault="00876C57" w:rsidP="000F5514">
      <w:pPr>
        <w:pBdr>
          <w:top w:val="none" w:sz="0" w:space="0" w:color="000000"/>
          <w:left w:val="none" w:sz="0" w:space="0" w:color="000000"/>
          <w:bottom w:val="none" w:sz="0" w:space="0" w:color="000000"/>
          <w:right w:val="none" w:sz="0" w:space="0" w:color="000000"/>
        </w:pBdr>
        <w:suppressAutoHyphens/>
        <w:spacing w:after="120" w:line="276" w:lineRule="auto"/>
        <w:jc w:val="center"/>
        <w:rPr>
          <w:rFonts w:ascii="Times New Roman" w:eastAsia="Arial Unicode MS" w:hAnsi="Times New Roman" w:cs="Times New Roman"/>
          <w:color w:val="000000"/>
          <w:sz w:val="26"/>
          <w:szCs w:val="26"/>
          <w:bdr w:val="none" w:sz="0" w:space="0" w:color="000000"/>
          <w:lang w:eastAsia="zh-CN"/>
        </w:rPr>
      </w:pPr>
      <w:r w:rsidRPr="001560B5">
        <w:rPr>
          <w:rFonts w:ascii="Times New Roman" w:eastAsia="Arial Unicode MS" w:hAnsi="Times New Roman" w:cs="Times New Roman"/>
          <w:b/>
          <w:bCs/>
          <w:color w:val="000000"/>
          <w:sz w:val="26"/>
          <w:szCs w:val="26"/>
          <w:bdr w:val="none" w:sz="0" w:space="0" w:color="000000"/>
          <w:lang w:eastAsia="zh-CN"/>
        </w:rPr>
        <w:lastRenderedPageBreak/>
        <w:t xml:space="preserve">ROZDZIAŁ I </w:t>
      </w:r>
      <w:r w:rsidR="000F5514" w:rsidRPr="001560B5">
        <w:rPr>
          <w:rFonts w:ascii="Times New Roman" w:eastAsia="Arial Unicode MS" w:hAnsi="Times New Roman" w:cs="Times New Roman"/>
          <w:b/>
          <w:bCs/>
          <w:color w:val="000000"/>
          <w:sz w:val="26"/>
          <w:szCs w:val="26"/>
          <w:bdr w:val="none" w:sz="0" w:space="0" w:color="000000"/>
          <w:lang w:eastAsia="zh-CN"/>
        </w:rPr>
        <w:br/>
      </w:r>
      <w:r w:rsidRPr="001560B5">
        <w:rPr>
          <w:rFonts w:ascii="Times New Roman" w:eastAsia="Arial Unicode MS" w:hAnsi="Times New Roman" w:cs="Times New Roman"/>
          <w:b/>
          <w:bCs/>
          <w:color w:val="000000"/>
          <w:sz w:val="26"/>
          <w:szCs w:val="26"/>
          <w:bdr w:val="none" w:sz="0" w:space="0" w:color="000000"/>
          <w:lang w:eastAsia="zh-CN"/>
        </w:rPr>
        <w:t>INFORMACJE WSTĘPNE</w:t>
      </w:r>
    </w:p>
    <w:p w14:paraId="196E9E34" w14:textId="5352E760" w:rsidR="00342D58" w:rsidRPr="001560B5" w:rsidRDefault="00BE6CA6" w:rsidP="008F7C38">
      <w:pPr>
        <w:pStyle w:val="Akapitzlist"/>
        <w:numPr>
          <w:ilvl w:val="0"/>
          <w:numId w:val="3"/>
        </w:numPr>
        <w:spacing w:after="120" w:line="276" w:lineRule="auto"/>
        <w:jc w:val="both"/>
        <w:rPr>
          <w:rFonts w:ascii="Times New Roman" w:hAnsi="Times New Roman" w:cs="Times New Roman"/>
          <w:sz w:val="24"/>
          <w:szCs w:val="24"/>
        </w:rPr>
      </w:pPr>
      <w:r w:rsidRPr="001560B5">
        <w:rPr>
          <w:rFonts w:ascii="Times New Roman" w:hAnsi="Times New Roman" w:cs="Times New Roman"/>
          <w:b/>
          <w:bCs/>
          <w:sz w:val="24"/>
          <w:szCs w:val="24"/>
        </w:rPr>
        <w:t>DANE ZAMAWIAJĄCEGO</w:t>
      </w:r>
    </w:p>
    <w:p w14:paraId="2548572E" w14:textId="0BF19D48" w:rsidR="00841768" w:rsidRPr="001560B5" w:rsidRDefault="00876C57" w:rsidP="00841768">
      <w:pPr>
        <w:pBdr>
          <w:top w:val="none" w:sz="0" w:space="0" w:color="000000"/>
          <w:left w:val="none" w:sz="0" w:space="0" w:color="000000"/>
          <w:bottom w:val="none" w:sz="0" w:space="0" w:color="000000"/>
          <w:right w:val="none" w:sz="0" w:space="0" w:color="000000"/>
        </w:pBdr>
        <w:suppressAutoHyphens/>
        <w:spacing w:after="0" w:line="276" w:lineRule="auto"/>
        <w:jc w:val="both"/>
        <w:rPr>
          <w:rFonts w:ascii="Times New Roman" w:eastAsia="Arial Unicode MS" w:hAnsi="Times New Roman" w:cs="Times New Roman"/>
          <w:color w:val="000000"/>
          <w:sz w:val="24"/>
          <w:szCs w:val="24"/>
          <w:bdr w:val="none" w:sz="0" w:space="0" w:color="000000"/>
          <w:lang w:eastAsia="zh-CN"/>
        </w:rPr>
      </w:pPr>
      <w:bookmarkStart w:id="3" w:name="_Hlk242443769"/>
      <w:r w:rsidRPr="001560B5">
        <w:rPr>
          <w:rFonts w:ascii="Times New Roman" w:eastAsia="Arial Unicode MS" w:hAnsi="Times New Roman" w:cs="Times New Roman"/>
          <w:color w:val="000000"/>
          <w:sz w:val="24"/>
          <w:szCs w:val="24"/>
          <w:bdr w:val="none" w:sz="0" w:space="0" w:color="000000"/>
          <w:lang w:eastAsia="zh-CN"/>
        </w:rPr>
        <w:t>Prokuratura Okręgowa w Tarnobrzegu</w:t>
      </w:r>
    </w:p>
    <w:p w14:paraId="519A56B8" w14:textId="6C3444F1" w:rsidR="00CF75DF" w:rsidRPr="001560B5" w:rsidRDefault="00876C57" w:rsidP="00841768">
      <w:pPr>
        <w:pBdr>
          <w:top w:val="none" w:sz="0" w:space="0" w:color="000000"/>
          <w:left w:val="none" w:sz="0" w:space="0" w:color="000000"/>
          <w:bottom w:val="none" w:sz="0" w:space="0" w:color="000000"/>
          <w:right w:val="none" w:sz="0" w:space="0" w:color="000000"/>
        </w:pBdr>
        <w:suppressAutoHyphens/>
        <w:spacing w:after="0" w:line="276" w:lineRule="auto"/>
        <w:jc w:val="both"/>
        <w:rPr>
          <w:rFonts w:ascii="Times New Roman" w:eastAsia="Arial Unicode MS" w:hAnsi="Times New Roman" w:cs="Times New Roman"/>
          <w:color w:val="000000"/>
          <w:sz w:val="24"/>
          <w:szCs w:val="24"/>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t>ul. Sienkiewicza 27, 39-400 Tarnobrzeg</w:t>
      </w:r>
    </w:p>
    <w:p w14:paraId="68513AE9" w14:textId="6A8A2AD6" w:rsidR="00214C83" w:rsidRPr="001560B5" w:rsidRDefault="00CF75DF" w:rsidP="00841768">
      <w:pPr>
        <w:pBdr>
          <w:top w:val="none" w:sz="0" w:space="0" w:color="000000"/>
          <w:left w:val="none" w:sz="0" w:space="0" w:color="000000"/>
          <w:bottom w:val="none" w:sz="0" w:space="0" w:color="000000"/>
          <w:right w:val="none" w:sz="0" w:space="0" w:color="000000"/>
        </w:pBdr>
        <w:suppressAutoHyphens/>
        <w:spacing w:after="0" w:line="276" w:lineRule="auto"/>
        <w:jc w:val="both"/>
        <w:rPr>
          <w:rFonts w:ascii="Times New Roman" w:eastAsia="Arial Unicode MS" w:hAnsi="Times New Roman" w:cs="Times New Roman"/>
          <w:color w:val="000000"/>
          <w:sz w:val="24"/>
          <w:szCs w:val="24"/>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t>NIP: 867 16 19 297, REGON: 000569734</w:t>
      </w:r>
    </w:p>
    <w:p w14:paraId="57021B69" w14:textId="74DCC9B3" w:rsidR="00876C57" w:rsidRPr="001560B5" w:rsidRDefault="00214C83" w:rsidP="00841768">
      <w:pPr>
        <w:pBdr>
          <w:top w:val="none" w:sz="0" w:space="0" w:color="000000"/>
          <w:left w:val="none" w:sz="0" w:space="0" w:color="000000"/>
          <w:bottom w:val="none" w:sz="0" w:space="0" w:color="000000"/>
          <w:right w:val="none" w:sz="0" w:space="0" w:color="000000"/>
        </w:pBdr>
        <w:suppressAutoHyphens/>
        <w:spacing w:after="0" w:line="276" w:lineRule="auto"/>
        <w:jc w:val="both"/>
        <w:rPr>
          <w:rFonts w:ascii="Times New Roman" w:eastAsia="Arial Unicode MS" w:hAnsi="Times New Roman" w:cs="Times New Roman"/>
          <w:color w:val="000000"/>
          <w:sz w:val="24"/>
          <w:szCs w:val="24"/>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t xml:space="preserve">Nr </w:t>
      </w:r>
      <w:r w:rsidR="00876C57" w:rsidRPr="001560B5">
        <w:rPr>
          <w:rFonts w:ascii="Times New Roman" w:eastAsia="Arial Unicode MS" w:hAnsi="Times New Roman" w:cs="Times New Roman"/>
          <w:color w:val="000000"/>
          <w:sz w:val="24"/>
          <w:szCs w:val="24"/>
          <w:bdr w:val="none" w:sz="0" w:space="0" w:color="000000"/>
          <w:lang w:eastAsia="zh-CN"/>
        </w:rPr>
        <w:t>tel.15 8668100, fax: 15 822 81 83;</w:t>
      </w:r>
    </w:p>
    <w:p w14:paraId="35ECED5C" w14:textId="55DB4F60" w:rsidR="00876C57" w:rsidRPr="001560B5" w:rsidRDefault="00214C83" w:rsidP="00841768">
      <w:pPr>
        <w:pBdr>
          <w:top w:val="none" w:sz="0" w:space="0" w:color="000000"/>
          <w:left w:val="none" w:sz="0" w:space="0" w:color="000000"/>
          <w:bottom w:val="none" w:sz="0" w:space="0" w:color="000000"/>
          <w:right w:val="none" w:sz="0" w:space="0" w:color="000000"/>
        </w:pBdr>
        <w:suppressAutoHyphens/>
        <w:spacing w:after="0" w:line="276" w:lineRule="auto"/>
        <w:jc w:val="both"/>
        <w:rPr>
          <w:rFonts w:ascii="Times New Roman" w:eastAsia="Arial Unicode MS" w:hAnsi="Times New Roman" w:cs="Times New Roman"/>
          <w:color w:val="000000"/>
          <w:sz w:val="24"/>
          <w:szCs w:val="24"/>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t>a</w:t>
      </w:r>
      <w:r w:rsidR="00876C57" w:rsidRPr="001560B5">
        <w:rPr>
          <w:rFonts w:ascii="Times New Roman" w:eastAsia="Arial Unicode MS" w:hAnsi="Times New Roman" w:cs="Times New Roman"/>
          <w:color w:val="000000"/>
          <w:sz w:val="24"/>
          <w:szCs w:val="24"/>
          <w:bdr w:val="none" w:sz="0" w:space="0" w:color="000000"/>
          <w:lang w:eastAsia="zh-CN"/>
        </w:rPr>
        <w:t>dres email:</w:t>
      </w:r>
      <w:r w:rsidR="005B4E12" w:rsidRPr="001560B5">
        <w:rPr>
          <w:rFonts w:ascii="Times New Roman" w:eastAsia="Arial Unicode MS" w:hAnsi="Times New Roman" w:cs="Times New Roman"/>
          <w:color w:val="000000"/>
          <w:sz w:val="24"/>
          <w:szCs w:val="24"/>
          <w:bdr w:val="none" w:sz="0" w:space="0" w:color="000000"/>
          <w:lang w:eastAsia="zh-CN"/>
        </w:rPr>
        <w:t xml:space="preserve"> </w:t>
      </w:r>
      <w:hyperlink w:history="1">
        <w:r w:rsidR="005B4E12" w:rsidRPr="001560B5">
          <w:rPr>
            <w:rStyle w:val="Hipercze"/>
            <w:rFonts w:ascii="Times New Roman" w:eastAsia="Arial Unicode MS" w:hAnsi="Times New Roman" w:cs="Times New Roman"/>
            <w:sz w:val="24"/>
            <w:szCs w:val="24"/>
            <w:bdr w:val="none" w:sz="0" w:space="0" w:color="000000"/>
            <w:lang w:eastAsia="zh-CN"/>
          </w:rPr>
          <w:t>biuro.podawcze.potbg@prokuratura.gov.pl</w:t>
        </w:r>
      </w:hyperlink>
      <w:r w:rsidR="00876C57" w:rsidRPr="001560B5">
        <w:rPr>
          <w:rFonts w:ascii="Times New Roman" w:eastAsia="Arial Unicode MS" w:hAnsi="Times New Roman" w:cs="Times New Roman"/>
          <w:color w:val="000000"/>
          <w:sz w:val="24"/>
          <w:szCs w:val="24"/>
          <w:bdr w:val="none" w:sz="0" w:space="0" w:color="000000"/>
          <w:lang w:eastAsia="zh-CN"/>
        </w:rPr>
        <w:t>,</w:t>
      </w:r>
    </w:p>
    <w:bookmarkEnd w:id="3"/>
    <w:p w14:paraId="5D5AA63B" w14:textId="77777777" w:rsidR="00876C57" w:rsidRPr="001560B5" w:rsidRDefault="00876C57" w:rsidP="00530432">
      <w:p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t>Godziny urzędowania: od poniedziałku do piątku w godzinach od 7.30 do 15.30.</w:t>
      </w:r>
    </w:p>
    <w:p w14:paraId="33221483" w14:textId="652031FC" w:rsidR="00530432" w:rsidRPr="001560B5" w:rsidRDefault="00422123" w:rsidP="00422123">
      <w:p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t xml:space="preserve">Adres strony internetowej prowadzonego postępowania, na której udostępniane będą zmiany </w:t>
      </w:r>
      <w:r w:rsidRPr="001560B5">
        <w:rPr>
          <w:rFonts w:ascii="Times New Roman" w:eastAsia="Arial Unicode MS" w:hAnsi="Times New Roman" w:cs="Times New Roman"/>
          <w:color w:val="000000"/>
          <w:sz w:val="24"/>
          <w:szCs w:val="24"/>
          <w:bdr w:val="none" w:sz="0" w:space="0" w:color="000000"/>
          <w:lang w:eastAsia="zh-CN"/>
        </w:rPr>
        <w:br/>
        <w:t xml:space="preserve">i wyjaśnienia treści SWZ oraz inne dokumenty zamówienia bezpośrednio związane </w:t>
      </w:r>
      <w:r w:rsidRPr="001560B5">
        <w:rPr>
          <w:rFonts w:ascii="Times New Roman" w:eastAsia="Arial Unicode MS" w:hAnsi="Times New Roman" w:cs="Times New Roman"/>
          <w:color w:val="000000"/>
          <w:sz w:val="24"/>
          <w:szCs w:val="24"/>
          <w:bdr w:val="none" w:sz="0" w:space="0" w:color="000000"/>
          <w:lang w:eastAsia="zh-CN"/>
        </w:rPr>
        <w:br/>
        <w:t>z postępowaniem o udzielenie zamówienia:</w:t>
      </w:r>
    </w:p>
    <w:p w14:paraId="0E31818A" w14:textId="10821748" w:rsidR="001560B5" w:rsidRPr="001560B5" w:rsidRDefault="001560B5" w:rsidP="000F5514">
      <w:p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hAnsi="Times New Roman" w:cs="Times New Roman"/>
          <w:sz w:val="24"/>
          <w:szCs w:val="24"/>
        </w:rPr>
      </w:pPr>
      <w:hyperlink r:id="rId6" w:history="1">
        <w:r w:rsidRPr="001560B5">
          <w:rPr>
            <w:rStyle w:val="Hipercze"/>
            <w:rFonts w:ascii="Times New Roman" w:hAnsi="Times New Roman" w:cs="Times New Roman"/>
            <w:sz w:val="24"/>
            <w:szCs w:val="24"/>
          </w:rPr>
          <w:t>https://ezamowienia.gov.pl/mp-client/search/list/ocds-148610-f1bee153-5328-41a5-ab88-8a349bfd2c51</w:t>
        </w:r>
      </w:hyperlink>
    </w:p>
    <w:p w14:paraId="493D0456" w14:textId="3247F93E" w:rsidR="00F13E53" w:rsidRPr="001560B5" w:rsidRDefault="00F13E53" w:rsidP="000F5514">
      <w:p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t>Identyfikator (ID) postępowania na Platformie e-Zamówienia:</w:t>
      </w:r>
    </w:p>
    <w:p w14:paraId="71EFA52B" w14:textId="77777777" w:rsidR="001560B5" w:rsidRPr="001560B5" w:rsidRDefault="001560B5" w:rsidP="000F5514">
      <w:p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t>ocds-148610-f1bee153-5328-41a5-ab88-8a349bfd2c51</w:t>
      </w:r>
    </w:p>
    <w:p w14:paraId="1255391F" w14:textId="1D6CCC8B" w:rsidR="009D72A6" w:rsidRPr="001560B5" w:rsidRDefault="009D72A6" w:rsidP="000F5514">
      <w:p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t>Komunikacja pomiędzy Zamawiającym, a Wykonawcami w niniejszym postępowaniu odbywa się w języku polskim za pośrednictwem Platformy e-Zam</w:t>
      </w:r>
      <w:r w:rsidRPr="001560B5">
        <w:rPr>
          <w:rFonts w:ascii="Times New Roman" w:eastAsia="Arial Unicode MS" w:hAnsi="Times New Roman" w:cs="Times New Roman"/>
          <w:color w:val="000000"/>
          <w:sz w:val="24"/>
          <w:szCs w:val="24"/>
          <w:bdr w:val="none" w:sz="0" w:space="0" w:color="000000"/>
          <w:lang w:val="es-ES_tradnl" w:eastAsia="zh-CN"/>
        </w:rPr>
        <w:t>ó</w:t>
      </w:r>
      <w:r w:rsidRPr="001560B5">
        <w:rPr>
          <w:rFonts w:ascii="Times New Roman" w:eastAsia="Arial Unicode MS" w:hAnsi="Times New Roman" w:cs="Times New Roman"/>
          <w:color w:val="000000"/>
          <w:sz w:val="24"/>
          <w:szCs w:val="24"/>
          <w:bdr w:val="none" w:sz="0" w:space="0" w:color="000000"/>
          <w:lang w:eastAsia="zh-CN"/>
        </w:rPr>
        <w:t xml:space="preserve">wienia pod wyżej wskazanym adresem. </w:t>
      </w:r>
    </w:p>
    <w:p w14:paraId="2DFD066E" w14:textId="66273C63" w:rsidR="00876C57" w:rsidRPr="001560B5" w:rsidRDefault="006C678B" w:rsidP="000F5514">
      <w:p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t>Niniejsze postępowanie</w:t>
      </w:r>
      <w:r w:rsidR="00876C57" w:rsidRPr="001560B5">
        <w:rPr>
          <w:rFonts w:ascii="Times New Roman" w:eastAsia="Arial Unicode MS" w:hAnsi="Times New Roman" w:cs="Times New Roman"/>
          <w:color w:val="000000"/>
          <w:sz w:val="24"/>
          <w:szCs w:val="24"/>
          <w:bdr w:val="none" w:sz="0" w:space="0" w:color="000000"/>
          <w:lang w:eastAsia="zh-CN"/>
        </w:rPr>
        <w:t xml:space="preserve"> jest oznaczone znakiem: </w:t>
      </w:r>
      <w:r w:rsidR="00876C57" w:rsidRPr="001560B5">
        <w:rPr>
          <w:rFonts w:ascii="Times New Roman" w:eastAsia="Arial Unicode MS" w:hAnsi="Times New Roman" w:cs="Times New Roman"/>
          <w:b/>
          <w:bCs/>
          <w:color w:val="000000"/>
          <w:sz w:val="24"/>
          <w:szCs w:val="24"/>
          <w:bdr w:val="none" w:sz="0" w:space="0" w:color="000000"/>
          <w:lang w:eastAsia="zh-CN"/>
        </w:rPr>
        <w:t>3037-7.261</w:t>
      </w:r>
      <w:r w:rsidR="00B020A1" w:rsidRPr="001560B5">
        <w:rPr>
          <w:rFonts w:ascii="Times New Roman" w:eastAsia="Arial Unicode MS" w:hAnsi="Times New Roman" w:cs="Times New Roman"/>
          <w:b/>
          <w:bCs/>
          <w:color w:val="000000"/>
          <w:sz w:val="24"/>
          <w:szCs w:val="24"/>
          <w:bdr w:val="none" w:sz="0" w:space="0" w:color="000000"/>
          <w:lang w:eastAsia="zh-CN"/>
        </w:rPr>
        <w:t>.</w:t>
      </w:r>
      <w:r w:rsidR="00CD5D86" w:rsidRPr="001560B5">
        <w:rPr>
          <w:rFonts w:ascii="Times New Roman" w:eastAsia="Arial Unicode MS" w:hAnsi="Times New Roman" w:cs="Times New Roman"/>
          <w:b/>
          <w:bCs/>
          <w:color w:val="000000"/>
          <w:sz w:val="24"/>
          <w:szCs w:val="24"/>
          <w:bdr w:val="none" w:sz="0" w:space="0" w:color="000000"/>
          <w:lang w:eastAsia="zh-CN"/>
        </w:rPr>
        <w:t>5</w:t>
      </w:r>
      <w:r w:rsidR="00876C57" w:rsidRPr="001560B5">
        <w:rPr>
          <w:rFonts w:ascii="Times New Roman" w:eastAsia="Arial Unicode MS" w:hAnsi="Times New Roman" w:cs="Times New Roman"/>
          <w:b/>
          <w:bCs/>
          <w:color w:val="000000"/>
          <w:sz w:val="24"/>
          <w:szCs w:val="24"/>
          <w:bdr w:val="none" w:sz="0" w:space="0" w:color="000000"/>
          <w:lang w:eastAsia="zh-CN"/>
        </w:rPr>
        <w:t>.202</w:t>
      </w:r>
      <w:r w:rsidR="004C11E5" w:rsidRPr="001560B5">
        <w:rPr>
          <w:rFonts w:ascii="Times New Roman" w:eastAsia="Arial Unicode MS" w:hAnsi="Times New Roman" w:cs="Times New Roman"/>
          <w:b/>
          <w:bCs/>
          <w:color w:val="000000"/>
          <w:sz w:val="24"/>
          <w:szCs w:val="24"/>
          <w:bdr w:val="none" w:sz="0" w:space="0" w:color="000000"/>
          <w:lang w:eastAsia="zh-CN"/>
        </w:rPr>
        <w:t>6</w:t>
      </w:r>
    </w:p>
    <w:p w14:paraId="5EEC7D94" w14:textId="736A2D8A" w:rsidR="00876C57" w:rsidRPr="001560B5" w:rsidRDefault="00876C57" w:rsidP="000F5514">
      <w:p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t xml:space="preserve">Wykonawcy we wszelkich kontaktach z zamawiającym powinni powoływać się na </w:t>
      </w:r>
      <w:r w:rsidR="006C678B" w:rsidRPr="001560B5">
        <w:rPr>
          <w:rFonts w:ascii="Times New Roman" w:eastAsia="Arial Unicode MS" w:hAnsi="Times New Roman" w:cs="Times New Roman"/>
          <w:color w:val="000000"/>
          <w:sz w:val="24"/>
          <w:szCs w:val="24"/>
          <w:bdr w:val="none" w:sz="0" w:space="0" w:color="000000"/>
          <w:lang w:eastAsia="zh-CN"/>
        </w:rPr>
        <w:t>powyższy</w:t>
      </w:r>
      <w:r w:rsidRPr="001560B5">
        <w:rPr>
          <w:rFonts w:ascii="Times New Roman" w:eastAsia="Arial Unicode MS" w:hAnsi="Times New Roman" w:cs="Times New Roman"/>
          <w:color w:val="000000"/>
          <w:sz w:val="24"/>
          <w:szCs w:val="24"/>
          <w:bdr w:val="none" w:sz="0" w:space="0" w:color="000000"/>
          <w:lang w:eastAsia="zh-CN"/>
        </w:rPr>
        <w:t xml:space="preserve"> znak.</w:t>
      </w:r>
    </w:p>
    <w:p w14:paraId="319A8BE1" w14:textId="66806A51" w:rsidR="00876C57" w:rsidRPr="001560B5" w:rsidRDefault="00C56F74" w:rsidP="008F7C38">
      <w:pPr>
        <w:pStyle w:val="Akapitzlist"/>
        <w:numPr>
          <w:ilvl w:val="0"/>
          <w:numId w:val="3"/>
        </w:numPr>
        <w:spacing w:after="120" w:line="276" w:lineRule="auto"/>
        <w:jc w:val="both"/>
        <w:rPr>
          <w:rFonts w:ascii="Times New Roman" w:hAnsi="Times New Roman" w:cs="Times New Roman"/>
          <w:sz w:val="24"/>
          <w:szCs w:val="24"/>
        </w:rPr>
      </w:pPr>
      <w:r w:rsidRPr="001560B5">
        <w:rPr>
          <w:rFonts w:ascii="Times New Roman" w:hAnsi="Times New Roman" w:cs="Times New Roman"/>
          <w:b/>
          <w:bCs/>
          <w:sz w:val="24"/>
          <w:szCs w:val="24"/>
        </w:rPr>
        <w:t>TRYB POSTĘPOWANIA</w:t>
      </w:r>
    </w:p>
    <w:p w14:paraId="10F50CE9" w14:textId="21A3E165" w:rsidR="00876C57" w:rsidRPr="001560B5" w:rsidRDefault="00876C57" w:rsidP="008F7C38">
      <w:pPr>
        <w:pStyle w:val="Akapitzlist"/>
        <w:numPr>
          <w:ilvl w:val="0"/>
          <w:numId w:val="1"/>
        </w:numPr>
        <w:spacing w:after="120" w:line="276" w:lineRule="auto"/>
        <w:jc w:val="both"/>
        <w:rPr>
          <w:rFonts w:ascii="Times New Roman" w:hAnsi="Times New Roman" w:cs="Times New Roman"/>
          <w:sz w:val="24"/>
          <w:szCs w:val="24"/>
        </w:rPr>
      </w:pPr>
      <w:r w:rsidRPr="001560B5">
        <w:rPr>
          <w:rFonts w:ascii="Times New Roman" w:hAnsi="Times New Roman" w:cs="Times New Roman"/>
          <w:sz w:val="24"/>
          <w:szCs w:val="24"/>
        </w:rPr>
        <w:t xml:space="preserve">Postępowanie o udzielenie zamówienia prowadzone jest w trybie podstawowym na podstawie art. 275 pkt 1 ustawy z dnia 11 września 2019 r. </w:t>
      </w:r>
      <w:r w:rsidR="009D1F26" w:rsidRPr="001560B5">
        <w:rPr>
          <w:rFonts w:ascii="Times New Roman" w:hAnsi="Times New Roman" w:cs="Times New Roman"/>
          <w:sz w:val="24"/>
          <w:szCs w:val="24"/>
        </w:rPr>
        <w:t>-</w:t>
      </w:r>
      <w:r w:rsidRPr="001560B5">
        <w:rPr>
          <w:rFonts w:ascii="Times New Roman" w:hAnsi="Times New Roman" w:cs="Times New Roman"/>
          <w:sz w:val="24"/>
          <w:szCs w:val="24"/>
        </w:rPr>
        <w:t xml:space="preserve"> Prawo zamówień publicznych zwanej dalej „ustawą</w:t>
      </w:r>
      <w:r w:rsidR="00240F98" w:rsidRPr="001560B5">
        <w:rPr>
          <w:rFonts w:ascii="Times New Roman" w:hAnsi="Times New Roman" w:cs="Times New Roman"/>
          <w:sz w:val="24"/>
          <w:szCs w:val="24"/>
        </w:rPr>
        <w:t xml:space="preserve"> Pzp</w:t>
      </w:r>
      <w:r w:rsidRPr="001560B5">
        <w:rPr>
          <w:rFonts w:ascii="Times New Roman" w:hAnsi="Times New Roman" w:cs="Times New Roman"/>
          <w:sz w:val="24"/>
          <w:szCs w:val="24"/>
        </w:rPr>
        <w:t>”</w:t>
      </w:r>
      <w:r w:rsidR="00240F98" w:rsidRPr="001560B5">
        <w:rPr>
          <w:rFonts w:ascii="Times New Roman" w:hAnsi="Times New Roman" w:cs="Times New Roman"/>
          <w:sz w:val="24"/>
          <w:szCs w:val="24"/>
        </w:rPr>
        <w:t xml:space="preserve"> oraz aktów wykonawczych wydanych na jej podstawie.</w:t>
      </w:r>
    </w:p>
    <w:p w14:paraId="50543CC1" w14:textId="77777777" w:rsidR="00291AC1" w:rsidRPr="001560B5" w:rsidRDefault="00240F98" w:rsidP="008F7C38">
      <w:pPr>
        <w:pStyle w:val="Akapitzlist"/>
        <w:numPr>
          <w:ilvl w:val="0"/>
          <w:numId w:val="1"/>
        </w:numPr>
        <w:spacing w:after="120" w:line="276" w:lineRule="auto"/>
        <w:jc w:val="both"/>
        <w:rPr>
          <w:rFonts w:ascii="Times New Roman" w:hAnsi="Times New Roman" w:cs="Times New Roman"/>
          <w:sz w:val="24"/>
          <w:szCs w:val="24"/>
        </w:rPr>
      </w:pPr>
      <w:r w:rsidRPr="001560B5">
        <w:rPr>
          <w:rFonts w:ascii="Times New Roman" w:hAnsi="Times New Roman" w:cs="Times New Roman"/>
          <w:sz w:val="24"/>
          <w:szCs w:val="24"/>
        </w:rPr>
        <w:t>Niniejsze zamówienie jest zamówieniem klasycznym w rozumieniu art. 7 pkt 33 ustawy Pzp. Wartość zamówienia nie przekracza równowartości kwoty określonej w przepisach wydanych na podstawie art. 3 ustawy Pzp.</w:t>
      </w:r>
    </w:p>
    <w:p w14:paraId="23FCF5C7" w14:textId="5B1F63CB" w:rsidR="00876C57" w:rsidRPr="001560B5" w:rsidRDefault="00876C57" w:rsidP="008F7C38">
      <w:pPr>
        <w:pStyle w:val="Akapitzlist"/>
        <w:numPr>
          <w:ilvl w:val="0"/>
          <w:numId w:val="1"/>
        </w:numPr>
        <w:spacing w:after="120" w:line="276" w:lineRule="auto"/>
        <w:jc w:val="both"/>
        <w:rPr>
          <w:rFonts w:ascii="Times New Roman" w:hAnsi="Times New Roman" w:cs="Times New Roman"/>
          <w:sz w:val="24"/>
          <w:szCs w:val="24"/>
        </w:rPr>
      </w:pPr>
      <w:r w:rsidRPr="001560B5">
        <w:rPr>
          <w:rFonts w:ascii="Times New Roman" w:hAnsi="Times New Roman" w:cs="Times New Roman"/>
          <w:sz w:val="24"/>
          <w:szCs w:val="24"/>
        </w:rPr>
        <w:t xml:space="preserve">W kwestiach nieuregulowanych w </w:t>
      </w:r>
      <w:r w:rsidR="00291AC1" w:rsidRPr="001560B5">
        <w:rPr>
          <w:rFonts w:ascii="Times New Roman" w:hAnsi="Times New Roman" w:cs="Times New Roman"/>
          <w:sz w:val="24"/>
          <w:szCs w:val="24"/>
        </w:rPr>
        <w:t>SWZ</w:t>
      </w:r>
      <w:r w:rsidRPr="001560B5">
        <w:rPr>
          <w:rFonts w:ascii="Times New Roman" w:hAnsi="Times New Roman" w:cs="Times New Roman"/>
          <w:sz w:val="24"/>
          <w:szCs w:val="24"/>
        </w:rPr>
        <w:t xml:space="preserve"> zastosowanie mają przepisy powyższej ustawy oraz</w:t>
      </w:r>
      <w:r w:rsidR="00291AC1" w:rsidRPr="001560B5">
        <w:rPr>
          <w:rFonts w:ascii="Times New Roman" w:hAnsi="Times New Roman" w:cs="Times New Roman"/>
          <w:sz w:val="24"/>
          <w:szCs w:val="24"/>
        </w:rPr>
        <w:t xml:space="preserve"> wydanych na jej podstawie aktów wykonawczych</w:t>
      </w:r>
      <w:r w:rsidRPr="001560B5">
        <w:rPr>
          <w:rFonts w:ascii="Times New Roman" w:hAnsi="Times New Roman" w:cs="Times New Roman"/>
          <w:sz w:val="24"/>
          <w:szCs w:val="24"/>
        </w:rPr>
        <w:t>.</w:t>
      </w:r>
    </w:p>
    <w:p w14:paraId="3A6D906F" w14:textId="77777777" w:rsidR="00876C57" w:rsidRPr="001560B5" w:rsidRDefault="00876C57" w:rsidP="000F5514">
      <w:pPr>
        <w:pBdr>
          <w:top w:val="none" w:sz="0" w:space="0" w:color="000000"/>
          <w:left w:val="none" w:sz="0" w:space="0" w:color="000000"/>
          <w:bottom w:val="none" w:sz="0" w:space="0" w:color="000000"/>
          <w:right w:val="none" w:sz="0" w:space="0" w:color="000000"/>
        </w:pBdr>
        <w:suppressAutoHyphens/>
        <w:spacing w:after="120" w:line="276" w:lineRule="auto"/>
        <w:rPr>
          <w:rFonts w:ascii="Times New Roman" w:eastAsia="Arial Unicode MS" w:hAnsi="Times New Roman" w:cs="Times New Roman"/>
          <w:color w:val="000000"/>
          <w:sz w:val="24"/>
          <w:szCs w:val="24"/>
          <w:bdr w:val="none" w:sz="0" w:space="0" w:color="000000"/>
          <w:lang w:eastAsia="zh-CN"/>
        </w:rPr>
      </w:pPr>
    </w:p>
    <w:p w14:paraId="09C92A73" w14:textId="368C8410" w:rsidR="00876C57" w:rsidRPr="001560B5" w:rsidRDefault="00876C57" w:rsidP="00291E13">
      <w:pPr>
        <w:pBdr>
          <w:top w:val="none" w:sz="0" w:space="0" w:color="000000"/>
          <w:left w:val="none" w:sz="0" w:space="0" w:color="000000"/>
          <w:bottom w:val="none" w:sz="0" w:space="0" w:color="000000"/>
          <w:right w:val="none" w:sz="0" w:space="0" w:color="000000"/>
        </w:pBdr>
        <w:suppressAutoHyphens/>
        <w:spacing w:after="120" w:line="276" w:lineRule="auto"/>
        <w:jc w:val="center"/>
        <w:rPr>
          <w:rFonts w:ascii="Times New Roman" w:eastAsia="Arial Unicode MS" w:hAnsi="Times New Roman" w:cs="Times New Roman"/>
          <w:color w:val="000000"/>
          <w:sz w:val="26"/>
          <w:szCs w:val="26"/>
          <w:bdr w:val="none" w:sz="0" w:space="0" w:color="000000"/>
          <w:lang w:eastAsia="zh-CN"/>
        </w:rPr>
      </w:pPr>
      <w:r w:rsidRPr="001560B5">
        <w:rPr>
          <w:rFonts w:ascii="Times New Roman" w:eastAsia="Arial Unicode MS" w:hAnsi="Times New Roman" w:cs="Times New Roman"/>
          <w:b/>
          <w:bCs/>
          <w:color w:val="000000"/>
          <w:sz w:val="26"/>
          <w:szCs w:val="26"/>
          <w:bdr w:val="none" w:sz="0" w:space="0" w:color="000000"/>
          <w:lang w:eastAsia="zh-CN"/>
        </w:rPr>
        <w:t xml:space="preserve">ROZDZIAŁ II </w:t>
      </w:r>
      <w:r w:rsidR="002D0101" w:rsidRPr="001560B5">
        <w:rPr>
          <w:rFonts w:ascii="Times New Roman" w:eastAsia="Arial Unicode MS" w:hAnsi="Times New Roman" w:cs="Times New Roman"/>
          <w:b/>
          <w:bCs/>
          <w:color w:val="000000"/>
          <w:sz w:val="26"/>
          <w:szCs w:val="26"/>
          <w:bdr w:val="none" w:sz="0" w:space="0" w:color="000000"/>
          <w:lang w:eastAsia="zh-CN"/>
        </w:rPr>
        <w:br/>
      </w:r>
      <w:r w:rsidRPr="001560B5">
        <w:rPr>
          <w:rFonts w:ascii="Times New Roman" w:eastAsia="Arial Unicode MS" w:hAnsi="Times New Roman" w:cs="Times New Roman"/>
          <w:b/>
          <w:bCs/>
          <w:color w:val="000000"/>
          <w:sz w:val="26"/>
          <w:szCs w:val="26"/>
          <w:bdr w:val="none" w:sz="0" w:space="0" w:color="000000"/>
          <w:lang w:eastAsia="zh-CN"/>
        </w:rPr>
        <w:t>PRZEDMIOT I TERMIN REALIZACJI ZAMÓWIENIA</w:t>
      </w:r>
    </w:p>
    <w:p w14:paraId="54358DEE" w14:textId="620DC408" w:rsidR="005D2357" w:rsidRPr="001560B5" w:rsidRDefault="001155C6" w:rsidP="008F7C38">
      <w:pPr>
        <w:pStyle w:val="Akapitzlist"/>
        <w:numPr>
          <w:ilvl w:val="0"/>
          <w:numId w:val="4"/>
        </w:numPr>
        <w:spacing w:after="120" w:line="276" w:lineRule="auto"/>
        <w:rPr>
          <w:rFonts w:ascii="Times New Roman" w:hAnsi="Times New Roman" w:cs="Times New Roman"/>
          <w:b/>
          <w:bCs/>
          <w:sz w:val="24"/>
          <w:szCs w:val="24"/>
        </w:rPr>
      </w:pPr>
      <w:bookmarkStart w:id="4" w:name="_Hlk178245672"/>
      <w:r w:rsidRPr="001560B5">
        <w:rPr>
          <w:rFonts w:ascii="Times New Roman" w:hAnsi="Times New Roman" w:cs="Times New Roman"/>
          <w:b/>
          <w:bCs/>
          <w:sz w:val="24"/>
          <w:szCs w:val="24"/>
        </w:rPr>
        <w:t>PRZEDMIOT ZAMÓWIENIA</w:t>
      </w:r>
    </w:p>
    <w:p w14:paraId="532F264B" w14:textId="77777777" w:rsidR="009D7EE0" w:rsidRPr="001560B5" w:rsidRDefault="009D7EE0" w:rsidP="0089121E">
      <w:pPr>
        <w:jc w:val="both"/>
        <w:rPr>
          <w:rFonts w:ascii="Times New Roman" w:eastAsia="Calibri" w:hAnsi="Times New Roman" w:cs="Times New Roman"/>
          <w:sz w:val="24"/>
          <w:szCs w:val="24"/>
        </w:rPr>
      </w:pPr>
      <w:bookmarkStart w:id="5" w:name="_Hlk178245686"/>
      <w:bookmarkEnd w:id="4"/>
    </w:p>
    <w:p w14:paraId="201F0436" w14:textId="77777777" w:rsidR="00291E13" w:rsidRPr="001560B5" w:rsidRDefault="00876C57" w:rsidP="008F7C38">
      <w:pPr>
        <w:pStyle w:val="Akapitzlist"/>
        <w:numPr>
          <w:ilvl w:val="0"/>
          <w:numId w:val="2"/>
        </w:numPr>
        <w:spacing w:after="120" w:line="276" w:lineRule="auto"/>
        <w:rPr>
          <w:rFonts w:ascii="Times New Roman" w:hAnsi="Times New Roman" w:cs="Times New Roman"/>
          <w:sz w:val="24"/>
          <w:szCs w:val="24"/>
        </w:rPr>
      </w:pPr>
      <w:r w:rsidRPr="001560B5">
        <w:rPr>
          <w:rFonts w:ascii="Times New Roman" w:hAnsi="Times New Roman" w:cs="Times New Roman"/>
          <w:sz w:val="24"/>
          <w:szCs w:val="24"/>
        </w:rPr>
        <w:t xml:space="preserve">Opis przedmiotu zamówienia stanowi </w:t>
      </w:r>
      <w:r w:rsidRPr="001560B5">
        <w:rPr>
          <w:rFonts w:ascii="Times New Roman" w:hAnsi="Times New Roman" w:cs="Times New Roman"/>
          <w:b/>
          <w:bCs/>
          <w:sz w:val="24"/>
          <w:szCs w:val="24"/>
        </w:rPr>
        <w:t xml:space="preserve">Załącznik </w:t>
      </w:r>
      <w:r w:rsidR="00DB1D61" w:rsidRPr="001560B5">
        <w:rPr>
          <w:rFonts w:ascii="Times New Roman" w:hAnsi="Times New Roman" w:cs="Times New Roman"/>
          <w:b/>
          <w:bCs/>
          <w:sz w:val="24"/>
          <w:szCs w:val="24"/>
        </w:rPr>
        <w:t>n</w:t>
      </w:r>
      <w:r w:rsidRPr="001560B5">
        <w:rPr>
          <w:rFonts w:ascii="Times New Roman" w:hAnsi="Times New Roman" w:cs="Times New Roman"/>
          <w:b/>
          <w:bCs/>
          <w:sz w:val="24"/>
          <w:szCs w:val="24"/>
        </w:rPr>
        <w:t>r 1 do SWZ</w:t>
      </w:r>
      <w:r w:rsidRPr="001560B5">
        <w:rPr>
          <w:rFonts w:ascii="Times New Roman" w:hAnsi="Times New Roman" w:cs="Times New Roman"/>
          <w:sz w:val="24"/>
          <w:szCs w:val="24"/>
        </w:rPr>
        <w:t>.</w:t>
      </w:r>
      <w:bookmarkEnd w:id="5"/>
    </w:p>
    <w:p w14:paraId="2206EE2D" w14:textId="78F2300C" w:rsidR="00291E13" w:rsidRPr="001560B5" w:rsidRDefault="00876C57" w:rsidP="008F7C38">
      <w:pPr>
        <w:pStyle w:val="Akapitzlist"/>
        <w:numPr>
          <w:ilvl w:val="0"/>
          <w:numId w:val="2"/>
        </w:numPr>
        <w:spacing w:after="120" w:line="276" w:lineRule="auto"/>
        <w:jc w:val="both"/>
        <w:rPr>
          <w:rFonts w:ascii="Times New Roman" w:hAnsi="Times New Roman" w:cs="Times New Roman"/>
          <w:sz w:val="24"/>
          <w:szCs w:val="24"/>
        </w:rPr>
      </w:pPr>
      <w:r w:rsidRPr="001560B5">
        <w:rPr>
          <w:rFonts w:ascii="Times New Roman" w:hAnsi="Times New Roman" w:cs="Times New Roman"/>
          <w:sz w:val="24"/>
          <w:szCs w:val="24"/>
        </w:rPr>
        <w:lastRenderedPageBreak/>
        <w:t xml:space="preserve">Zamawiający nie przewiduje możliwości udzielenia </w:t>
      </w:r>
      <w:r w:rsidR="00702FA1" w:rsidRPr="001560B5">
        <w:rPr>
          <w:rFonts w:ascii="Times New Roman" w:hAnsi="Times New Roman" w:cs="Times New Roman"/>
          <w:sz w:val="24"/>
          <w:szCs w:val="24"/>
        </w:rPr>
        <w:t>W</w:t>
      </w:r>
      <w:r w:rsidRPr="001560B5">
        <w:rPr>
          <w:rFonts w:ascii="Times New Roman" w:hAnsi="Times New Roman" w:cs="Times New Roman"/>
          <w:sz w:val="24"/>
          <w:szCs w:val="24"/>
        </w:rPr>
        <w:t xml:space="preserve">ykonawcy zamówień, o których mowa w art. 214 ust. 1 pkt 7 </w:t>
      </w:r>
      <w:r w:rsidR="00332F41" w:rsidRPr="001560B5">
        <w:rPr>
          <w:rFonts w:ascii="Times New Roman" w:hAnsi="Times New Roman" w:cs="Times New Roman"/>
          <w:sz w:val="24"/>
          <w:szCs w:val="24"/>
        </w:rPr>
        <w:t xml:space="preserve">i 8 </w:t>
      </w:r>
      <w:r w:rsidRPr="001560B5">
        <w:rPr>
          <w:rFonts w:ascii="Times New Roman" w:hAnsi="Times New Roman" w:cs="Times New Roman"/>
          <w:sz w:val="24"/>
          <w:szCs w:val="24"/>
        </w:rPr>
        <w:t>ustaw</w:t>
      </w:r>
      <w:r w:rsidR="005C5864" w:rsidRPr="001560B5">
        <w:rPr>
          <w:rFonts w:ascii="Times New Roman" w:hAnsi="Times New Roman" w:cs="Times New Roman"/>
          <w:sz w:val="24"/>
          <w:szCs w:val="24"/>
        </w:rPr>
        <w:t>y Pzp.</w:t>
      </w:r>
    </w:p>
    <w:p w14:paraId="1C4BD4A4" w14:textId="77777777" w:rsidR="00291E13" w:rsidRPr="001560B5" w:rsidRDefault="00876C57" w:rsidP="008F7C38">
      <w:pPr>
        <w:pStyle w:val="Akapitzlist"/>
        <w:numPr>
          <w:ilvl w:val="0"/>
          <w:numId w:val="2"/>
        </w:numPr>
        <w:spacing w:after="120" w:line="276" w:lineRule="auto"/>
        <w:rPr>
          <w:rFonts w:ascii="Times New Roman" w:hAnsi="Times New Roman" w:cs="Times New Roman"/>
          <w:sz w:val="24"/>
          <w:szCs w:val="24"/>
        </w:rPr>
      </w:pPr>
      <w:r w:rsidRPr="001560B5">
        <w:rPr>
          <w:rFonts w:ascii="Times New Roman" w:hAnsi="Times New Roman" w:cs="Times New Roman"/>
          <w:sz w:val="24"/>
          <w:szCs w:val="24"/>
        </w:rPr>
        <w:t>Zamawiający nie dopuszcza składania ofert wariantowych.</w:t>
      </w:r>
    </w:p>
    <w:p w14:paraId="6814494F" w14:textId="77777777" w:rsidR="00291E13" w:rsidRPr="001560B5" w:rsidRDefault="00876C57" w:rsidP="008F7C38">
      <w:pPr>
        <w:pStyle w:val="Akapitzlist"/>
        <w:numPr>
          <w:ilvl w:val="0"/>
          <w:numId w:val="2"/>
        </w:numPr>
        <w:spacing w:after="120" w:line="276" w:lineRule="auto"/>
        <w:rPr>
          <w:rFonts w:ascii="Times New Roman" w:hAnsi="Times New Roman" w:cs="Times New Roman"/>
        </w:rPr>
      </w:pPr>
      <w:r w:rsidRPr="001560B5">
        <w:rPr>
          <w:rFonts w:ascii="Times New Roman" w:hAnsi="Times New Roman" w:cs="Times New Roman"/>
          <w:sz w:val="24"/>
          <w:szCs w:val="24"/>
        </w:rPr>
        <w:t>Zamawiający nie przewiduje wyboru oferty z możliwością prowadzenia negocjacji.</w:t>
      </w:r>
    </w:p>
    <w:p w14:paraId="55E56366" w14:textId="49E48476" w:rsidR="00291E13" w:rsidRPr="001560B5" w:rsidRDefault="00876C57" w:rsidP="008F7C38">
      <w:pPr>
        <w:pStyle w:val="Akapitzlist"/>
        <w:numPr>
          <w:ilvl w:val="0"/>
          <w:numId w:val="2"/>
        </w:numPr>
        <w:spacing w:after="120" w:line="276" w:lineRule="auto"/>
        <w:jc w:val="both"/>
        <w:rPr>
          <w:rFonts w:ascii="Times New Roman" w:hAnsi="Times New Roman" w:cs="Times New Roman"/>
        </w:rPr>
      </w:pPr>
      <w:r w:rsidRPr="001560B5">
        <w:rPr>
          <w:rFonts w:ascii="Times New Roman" w:hAnsi="Times New Roman" w:cs="Times New Roman"/>
          <w:sz w:val="24"/>
          <w:szCs w:val="24"/>
        </w:rPr>
        <w:t xml:space="preserve">Zamawiający nie zastrzega obowiązku osobistego wykonania przez </w:t>
      </w:r>
      <w:r w:rsidR="00702FA1" w:rsidRPr="001560B5">
        <w:rPr>
          <w:rFonts w:ascii="Times New Roman" w:hAnsi="Times New Roman" w:cs="Times New Roman"/>
          <w:sz w:val="24"/>
          <w:szCs w:val="24"/>
        </w:rPr>
        <w:t>W</w:t>
      </w:r>
      <w:r w:rsidRPr="001560B5">
        <w:rPr>
          <w:rFonts w:ascii="Times New Roman" w:hAnsi="Times New Roman" w:cs="Times New Roman"/>
          <w:sz w:val="24"/>
          <w:szCs w:val="24"/>
        </w:rPr>
        <w:t>ykonawcę</w:t>
      </w:r>
      <w:r w:rsidR="00702FA1" w:rsidRPr="001560B5">
        <w:rPr>
          <w:rFonts w:ascii="Times New Roman" w:hAnsi="Times New Roman" w:cs="Times New Roman"/>
          <w:sz w:val="24"/>
          <w:szCs w:val="24"/>
        </w:rPr>
        <w:t xml:space="preserve"> </w:t>
      </w:r>
      <w:r w:rsidRPr="001560B5">
        <w:rPr>
          <w:rFonts w:ascii="Times New Roman" w:hAnsi="Times New Roman" w:cs="Times New Roman"/>
          <w:sz w:val="24"/>
          <w:szCs w:val="24"/>
        </w:rPr>
        <w:t>kluczowych zadań objętych przedmiotem zamówienia.</w:t>
      </w:r>
    </w:p>
    <w:p w14:paraId="1D102A79" w14:textId="77777777" w:rsidR="00291E13" w:rsidRPr="001560B5" w:rsidRDefault="00876C57" w:rsidP="008F7C38">
      <w:pPr>
        <w:pStyle w:val="Akapitzlist"/>
        <w:numPr>
          <w:ilvl w:val="0"/>
          <w:numId w:val="2"/>
        </w:numPr>
        <w:spacing w:after="120" w:line="276" w:lineRule="auto"/>
        <w:jc w:val="both"/>
        <w:rPr>
          <w:rFonts w:ascii="Times New Roman" w:hAnsi="Times New Roman" w:cs="Times New Roman"/>
        </w:rPr>
      </w:pPr>
      <w:r w:rsidRPr="001560B5">
        <w:rPr>
          <w:rFonts w:ascii="Times New Roman" w:hAnsi="Times New Roman" w:cs="Times New Roman"/>
          <w:sz w:val="24"/>
          <w:szCs w:val="24"/>
        </w:rPr>
        <w:t>Wykonawca może powierzyć wykonanie części zamówienia podwykonawcy.</w:t>
      </w:r>
    </w:p>
    <w:p w14:paraId="0ABE739B" w14:textId="36C0C9F2" w:rsidR="00876C57" w:rsidRPr="001560B5" w:rsidRDefault="00876C57" w:rsidP="008F7C38">
      <w:pPr>
        <w:pStyle w:val="Akapitzlist"/>
        <w:numPr>
          <w:ilvl w:val="0"/>
          <w:numId w:val="2"/>
        </w:numPr>
        <w:spacing w:after="120" w:line="276" w:lineRule="auto"/>
        <w:jc w:val="both"/>
        <w:rPr>
          <w:rFonts w:ascii="Times New Roman" w:hAnsi="Times New Roman" w:cs="Times New Roman"/>
        </w:rPr>
      </w:pPr>
      <w:r w:rsidRPr="001560B5">
        <w:rPr>
          <w:rFonts w:ascii="Times New Roman" w:hAnsi="Times New Roman" w:cs="Times New Roman"/>
          <w:sz w:val="24"/>
          <w:szCs w:val="24"/>
        </w:rPr>
        <w:t>Przedmiot zamówienia zgodnie ze Wspólnym Słownikiem Zamówień (CPV):</w:t>
      </w:r>
    </w:p>
    <w:p w14:paraId="636D818E" w14:textId="77777777" w:rsidR="00B11929" w:rsidRPr="001560B5" w:rsidRDefault="004C11E5" w:rsidP="00C63B99">
      <w:pPr>
        <w:pBdr>
          <w:top w:val="none" w:sz="0" w:space="0" w:color="000000"/>
          <w:left w:val="none" w:sz="0" w:space="0" w:color="000000"/>
          <w:bottom w:val="none" w:sz="0" w:space="0" w:color="000000"/>
          <w:right w:val="none" w:sz="0" w:space="0" w:color="000000"/>
        </w:pBdr>
        <w:suppressAutoHyphens/>
        <w:spacing w:after="120" w:line="276" w:lineRule="auto"/>
        <w:ind w:firstLine="360"/>
        <w:rPr>
          <w:rFonts w:ascii="Times New Roman" w:eastAsia="Arial Unicode MS" w:hAnsi="Times New Roman" w:cs="Times New Roman"/>
          <w:color w:val="000000"/>
          <w:sz w:val="24"/>
          <w:szCs w:val="24"/>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t xml:space="preserve">32420000-3 </w:t>
      </w:r>
      <w:r w:rsidR="003C2AB4" w:rsidRPr="001560B5">
        <w:rPr>
          <w:rFonts w:ascii="Times New Roman" w:eastAsia="Arial Unicode MS" w:hAnsi="Times New Roman" w:cs="Times New Roman"/>
          <w:color w:val="000000"/>
          <w:sz w:val="24"/>
          <w:szCs w:val="24"/>
          <w:bdr w:val="none" w:sz="0" w:space="0" w:color="000000"/>
          <w:lang w:eastAsia="zh-CN"/>
        </w:rPr>
        <w:t>U</w:t>
      </w:r>
      <w:r w:rsidRPr="001560B5">
        <w:rPr>
          <w:rFonts w:ascii="Times New Roman" w:eastAsia="Arial Unicode MS" w:hAnsi="Times New Roman" w:cs="Times New Roman"/>
          <w:color w:val="000000"/>
          <w:sz w:val="24"/>
          <w:szCs w:val="24"/>
          <w:bdr w:val="none" w:sz="0" w:space="0" w:color="000000"/>
          <w:lang w:eastAsia="zh-CN"/>
        </w:rPr>
        <w:t>rządzenia sieciowe</w:t>
      </w:r>
      <w:r w:rsidR="00B11929" w:rsidRPr="001560B5">
        <w:rPr>
          <w:rFonts w:ascii="Times New Roman" w:eastAsia="Arial Unicode MS" w:hAnsi="Times New Roman" w:cs="Times New Roman"/>
          <w:color w:val="000000"/>
          <w:sz w:val="24"/>
          <w:szCs w:val="24"/>
          <w:bdr w:val="none" w:sz="0" w:space="0" w:color="000000"/>
          <w:lang w:eastAsia="zh-CN"/>
        </w:rPr>
        <w:t>.</w:t>
      </w:r>
    </w:p>
    <w:p w14:paraId="025D10F0" w14:textId="77777777" w:rsidR="00FC55A8" w:rsidRPr="001560B5" w:rsidRDefault="00B11929" w:rsidP="00FC55A8">
      <w:pPr>
        <w:pStyle w:val="Akapitzlist"/>
        <w:numPr>
          <w:ilvl w:val="0"/>
          <w:numId w:val="2"/>
        </w:numPr>
        <w:spacing w:after="120" w:line="276" w:lineRule="auto"/>
        <w:rPr>
          <w:rFonts w:ascii="Times New Roman" w:hAnsi="Times New Roman" w:cs="Times New Roman"/>
        </w:rPr>
      </w:pPr>
      <w:r w:rsidRPr="001560B5">
        <w:rPr>
          <w:rFonts w:ascii="Times New Roman" w:hAnsi="Times New Roman" w:cs="Times New Roman"/>
          <w:sz w:val="24"/>
          <w:szCs w:val="24"/>
        </w:rPr>
        <w:t xml:space="preserve">Zamawiający </w:t>
      </w:r>
      <w:r w:rsidRPr="001560B5">
        <w:rPr>
          <w:rFonts w:ascii="Times New Roman" w:hAnsi="Times New Roman" w:cs="Times New Roman"/>
          <w:b/>
          <w:bCs/>
          <w:sz w:val="24"/>
          <w:szCs w:val="24"/>
        </w:rPr>
        <w:t>nie dopuszcza składania ofert częściowych</w:t>
      </w:r>
      <w:r w:rsidRPr="001560B5">
        <w:rPr>
          <w:rFonts w:ascii="Times New Roman" w:hAnsi="Times New Roman" w:cs="Times New Roman"/>
          <w:sz w:val="24"/>
          <w:szCs w:val="24"/>
        </w:rPr>
        <w:t xml:space="preserve">. </w:t>
      </w:r>
    </w:p>
    <w:p w14:paraId="739388DA" w14:textId="77777777" w:rsidR="007C573B" w:rsidRPr="001560B5" w:rsidRDefault="007C573B" w:rsidP="007C573B">
      <w:pPr>
        <w:pStyle w:val="Akapitzlist"/>
        <w:numPr>
          <w:ilvl w:val="0"/>
          <w:numId w:val="2"/>
        </w:numPr>
        <w:spacing w:after="120" w:line="276" w:lineRule="auto"/>
        <w:rPr>
          <w:rFonts w:ascii="Times New Roman" w:hAnsi="Times New Roman" w:cs="Times New Roman"/>
        </w:rPr>
      </w:pPr>
      <w:r w:rsidRPr="001560B5">
        <w:rPr>
          <w:rFonts w:ascii="Times New Roman" w:hAnsi="Times New Roman" w:cs="Times New Roman"/>
          <w:b/>
          <w:bCs/>
          <w:sz w:val="24"/>
          <w:szCs w:val="24"/>
        </w:rPr>
        <w:t>Uzasadnienie braku podziału zamówienia na części</w:t>
      </w:r>
      <w:r w:rsidRPr="001560B5">
        <w:rPr>
          <w:rFonts w:ascii="Times New Roman" w:hAnsi="Times New Roman" w:cs="Times New Roman"/>
        </w:rPr>
        <w:t>:</w:t>
      </w:r>
    </w:p>
    <w:p w14:paraId="7DF613EB" w14:textId="77777777" w:rsidR="007C573B" w:rsidRPr="001560B5" w:rsidRDefault="007C573B" w:rsidP="007C573B">
      <w:pPr>
        <w:pStyle w:val="Akapitzlist"/>
        <w:spacing w:after="120" w:line="276" w:lineRule="auto"/>
        <w:ind w:left="360"/>
        <w:jc w:val="both"/>
        <w:rPr>
          <w:rFonts w:ascii="Times New Roman" w:hAnsi="Times New Roman" w:cs="Times New Roman"/>
          <w:sz w:val="24"/>
          <w:szCs w:val="24"/>
        </w:rPr>
      </w:pPr>
      <w:r w:rsidRPr="001560B5">
        <w:rPr>
          <w:rFonts w:ascii="Times New Roman" w:hAnsi="Times New Roman" w:cs="Times New Roman"/>
          <w:sz w:val="24"/>
          <w:szCs w:val="24"/>
        </w:rPr>
        <w:t xml:space="preserve">Stosownie do art. 91 ust. 2 ustawy Pzp, Zamawiający informuje, że </w:t>
      </w:r>
      <w:r w:rsidRPr="001560B5">
        <w:rPr>
          <w:rFonts w:ascii="Times New Roman" w:hAnsi="Times New Roman" w:cs="Times New Roman"/>
          <w:b/>
          <w:bCs/>
          <w:sz w:val="24"/>
          <w:szCs w:val="24"/>
        </w:rPr>
        <w:t>nie dokonuje podziału zamówienia na części</w:t>
      </w:r>
      <w:r w:rsidRPr="001560B5">
        <w:rPr>
          <w:rFonts w:ascii="Times New Roman" w:hAnsi="Times New Roman" w:cs="Times New Roman"/>
          <w:sz w:val="24"/>
          <w:szCs w:val="24"/>
        </w:rPr>
        <w:t xml:space="preserve">. Przedmiot zamówienia stanowi spójną i nierozerwalną całość funkcjonalną, techniczną oraz operacyjną. Brak podziału zamówienia jest podyktowany przede wszystkim koniecznością zapewnienia ciągłości działania i bezpieczeństwa teleinformatycznego jednostek organizacyjnych Prokuratury. Powierzenie realizacji całego zakresu jednemu Wykonawcy eliminuje ryzyko rozmycia odpowiedzialności za prawidłowe wdrożenie i działanie systemu zarówno w Prokuraturze Okręgowej </w:t>
      </w:r>
      <w:r w:rsidRPr="001560B5">
        <w:rPr>
          <w:rFonts w:ascii="Times New Roman" w:hAnsi="Times New Roman" w:cs="Times New Roman"/>
          <w:sz w:val="24"/>
          <w:szCs w:val="24"/>
        </w:rPr>
        <w:br/>
        <w:t>w Tarnobrzegu, jak i w podległych Prokuraturach Rejonowych. Udzielenie zamówienia kilku różnym Wykonawcom rodziłoby realne zagrożenie wystąpienia sporów kompetencyjnych dotyczących przyczyn ewentualnych awarii, co w praktyce mogłoby paraliżować sprawne egzekwowanie uprawnień z tytułu gwarancji.</w:t>
      </w:r>
    </w:p>
    <w:p w14:paraId="646720F8" w14:textId="77777777" w:rsidR="007C573B" w:rsidRPr="001560B5" w:rsidRDefault="007C573B" w:rsidP="007C573B">
      <w:pPr>
        <w:pStyle w:val="Akapitzlist"/>
        <w:spacing w:after="120" w:line="276" w:lineRule="auto"/>
        <w:ind w:left="360"/>
        <w:jc w:val="both"/>
        <w:rPr>
          <w:rFonts w:ascii="Times New Roman" w:hAnsi="Times New Roman" w:cs="Times New Roman"/>
          <w:sz w:val="24"/>
          <w:szCs w:val="24"/>
        </w:rPr>
      </w:pPr>
      <w:r w:rsidRPr="001560B5">
        <w:rPr>
          <w:rFonts w:ascii="Times New Roman" w:hAnsi="Times New Roman" w:cs="Times New Roman"/>
          <w:sz w:val="24"/>
          <w:szCs w:val="24"/>
        </w:rPr>
        <w:t>Za zaniechaniem podziału zamówienia przemawiają także bezpośrednie względy ekonomiczne oraz zasada efektywności wydatkowania środków publicznych. Podział zamówienia generowałby nieuzasadnione powielenie kosztów ogólnych i pośrednich kontraktu, takich jak np. koszty logistyczne, administracyjne, czy koszty bieżącej koordynacji prac pomiędzy odrębnymi podmiotami. Wszystkie te czynniki przełożyłyby się na istotny wzrost łącznej ceny ofertowej ponoszonej przez Zamawiającego.</w:t>
      </w:r>
    </w:p>
    <w:p w14:paraId="6368BB02" w14:textId="77777777" w:rsidR="007C573B" w:rsidRPr="001560B5" w:rsidRDefault="007C573B" w:rsidP="007C573B">
      <w:pPr>
        <w:pStyle w:val="Akapitzlist"/>
        <w:spacing w:after="120" w:line="276" w:lineRule="auto"/>
        <w:ind w:left="360"/>
        <w:jc w:val="both"/>
        <w:rPr>
          <w:rFonts w:ascii="Times New Roman" w:hAnsi="Times New Roman" w:cs="Times New Roman"/>
          <w:sz w:val="24"/>
          <w:szCs w:val="24"/>
        </w:rPr>
      </w:pPr>
      <w:r w:rsidRPr="001560B5">
        <w:rPr>
          <w:rFonts w:ascii="Times New Roman" w:hAnsi="Times New Roman" w:cs="Times New Roman"/>
          <w:sz w:val="24"/>
          <w:szCs w:val="24"/>
        </w:rPr>
        <w:t>Reasumując: Zamawiający nie dokonał podziału zamówienia na części ze względu na to, że groziłoby to nadmiernymi trudnościami technicznymi, ryzykiem niekompatybilności sprzętowej i programowej oraz nieuzasadnionym wzrostem kosztów wykonania zamówienia, a potrzeba skoordynowania działań różnych podmiotów mogłaby poważnie zagrozić stabilności sieci teleinformatycznej jednostek wymiaru sprawiedliwości. Decyzja Zamawiającego mieści się w granicach uprawnień wynikających z art. 91 ust. 1 i 2 ustawy Pzp oraz motywu 78 dyrektywy 2014/24/UE, który pozostawia Zamawiającemu swobodę oceny celowości podziału zamówienia z uwzględnieniem jego specyfiki technologicznej.</w:t>
      </w:r>
    </w:p>
    <w:p w14:paraId="69CA6FA4" w14:textId="0B15285D" w:rsidR="00C63B99" w:rsidRPr="001560B5" w:rsidRDefault="00C63B99" w:rsidP="007C573B">
      <w:pPr>
        <w:spacing w:after="120" w:line="276" w:lineRule="auto"/>
        <w:rPr>
          <w:rFonts w:ascii="Times New Roman" w:hAnsi="Times New Roman" w:cs="Times New Roman"/>
          <w:bdr w:val="none" w:sz="0" w:space="0" w:color="000000"/>
        </w:rPr>
      </w:pPr>
    </w:p>
    <w:p w14:paraId="6F9A1B43" w14:textId="1AB3DDCE" w:rsidR="00876C57" w:rsidRPr="001560B5" w:rsidRDefault="0083161F" w:rsidP="008F7C38">
      <w:pPr>
        <w:pStyle w:val="Akapitzlist"/>
        <w:numPr>
          <w:ilvl w:val="0"/>
          <w:numId w:val="4"/>
        </w:numPr>
        <w:spacing w:after="120" w:line="276" w:lineRule="auto"/>
        <w:rPr>
          <w:rFonts w:ascii="Times New Roman" w:hAnsi="Times New Roman" w:cs="Times New Roman"/>
          <w:b/>
          <w:bCs/>
          <w:sz w:val="24"/>
          <w:szCs w:val="24"/>
        </w:rPr>
      </w:pPr>
      <w:r w:rsidRPr="001560B5">
        <w:rPr>
          <w:rFonts w:ascii="Times New Roman" w:hAnsi="Times New Roman" w:cs="Times New Roman"/>
          <w:b/>
          <w:bCs/>
          <w:sz w:val="24"/>
          <w:szCs w:val="24"/>
        </w:rPr>
        <w:t xml:space="preserve">TERMIN </w:t>
      </w:r>
      <w:r w:rsidR="00EF1445" w:rsidRPr="001560B5">
        <w:rPr>
          <w:rFonts w:ascii="Times New Roman" w:hAnsi="Times New Roman" w:cs="Times New Roman"/>
          <w:b/>
          <w:bCs/>
          <w:sz w:val="24"/>
          <w:szCs w:val="24"/>
        </w:rPr>
        <w:t>REALIZACJI</w:t>
      </w:r>
      <w:r w:rsidRPr="001560B5">
        <w:rPr>
          <w:rFonts w:ascii="Times New Roman" w:hAnsi="Times New Roman" w:cs="Times New Roman"/>
          <w:b/>
          <w:bCs/>
          <w:sz w:val="24"/>
          <w:szCs w:val="24"/>
        </w:rPr>
        <w:t xml:space="preserve"> ZAMÓWIENIA</w:t>
      </w:r>
    </w:p>
    <w:p w14:paraId="165C06FE" w14:textId="1D89CB94" w:rsidR="00BD206F" w:rsidRPr="001560B5" w:rsidRDefault="00EF1445" w:rsidP="000F5514">
      <w:p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lastRenderedPageBreak/>
        <w:t>Termin realizacji przedmiotowego zamówienia wynosi</w:t>
      </w:r>
      <w:r w:rsidR="00BD206F" w:rsidRPr="001560B5">
        <w:rPr>
          <w:rFonts w:ascii="Times New Roman" w:eastAsia="Arial Unicode MS" w:hAnsi="Times New Roman" w:cs="Times New Roman"/>
          <w:color w:val="000000"/>
          <w:sz w:val="24"/>
          <w:szCs w:val="24"/>
          <w:bdr w:val="none" w:sz="0" w:space="0" w:color="000000"/>
          <w:lang w:eastAsia="zh-CN"/>
        </w:rPr>
        <w:t xml:space="preserve"> </w:t>
      </w:r>
      <w:r w:rsidR="00BD206F" w:rsidRPr="001560B5">
        <w:rPr>
          <w:rFonts w:ascii="Times New Roman" w:eastAsia="Arial Unicode MS" w:hAnsi="Times New Roman" w:cs="Times New Roman"/>
          <w:b/>
          <w:bCs/>
          <w:color w:val="000000"/>
          <w:sz w:val="24"/>
          <w:szCs w:val="24"/>
          <w:bdr w:val="none" w:sz="0" w:space="0" w:color="000000"/>
          <w:lang w:eastAsia="zh-CN"/>
        </w:rPr>
        <w:t>30 dni od dnia zawarcia umowy</w:t>
      </w:r>
      <w:r w:rsidR="00BD206F" w:rsidRPr="001560B5">
        <w:rPr>
          <w:rFonts w:ascii="Times New Roman" w:eastAsia="Arial Unicode MS" w:hAnsi="Times New Roman" w:cs="Times New Roman"/>
          <w:color w:val="000000"/>
          <w:sz w:val="24"/>
          <w:szCs w:val="24"/>
          <w:bdr w:val="none" w:sz="0" w:space="0" w:color="000000"/>
          <w:lang w:eastAsia="zh-CN"/>
        </w:rPr>
        <w:t xml:space="preserve">, nie później jednak niż </w:t>
      </w:r>
      <w:r w:rsidR="00BD206F" w:rsidRPr="001560B5">
        <w:rPr>
          <w:rFonts w:ascii="Times New Roman" w:eastAsia="Arial Unicode MS" w:hAnsi="Times New Roman" w:cs="Times New Roman"/>
          <w:b/>
          <w:bCs/>
          <w:color w:val="000000"/>
          <w:sz w:val="24"/>
          <w:szCs w:val="24"/>
          <w:bdr w:val="none" w:sz="0" w:space="0" w:color="000000"/>
          <w:lang w:eastAsia="zh-CN"/>
        </w:rPr>
        <w:t xml:space="preserve">do dnia </w:t>
      </w:r>
      <w:r w:rsidR="00A02A1C" w:rsidRPr="001560B5">
        <w:rPr>
          <w:rFonts w:ascii="Times New Roman" w:eastAsia="Arial Unicode MS" w:hAnsi="Times New Roman" w:cs="Times New Roman"/>
          <w:b/>
          <w:bCs/>
          <w:color w:val="000000"/>
          <w:sz w:val="24"/>
          <w:szCs w:val="24"/>
          <w:bdr w:val="none" w:sz="0" w:space="0" w:color="000000"/>
          <w:lang w:eastAsia="zh-CN"/>
        </w:rPr>
        <w:t>21</w:t>
      </w:r>
      <w:r w:rsidR="00CB18C1" w:rsidRPr="001560B5">
        <w:rPr>
          <w:rFonts w:ascii="Times New Roman" w:eastAsia="Arial Unicode MS" w:hAnsi="Times New Roman" w:cs="Times New Roman"/>
          <w:b/>
          <w:bCs/>
          <w:color w:val="000000"/>
          <w:sz w:val="24"/>
          <w:szCs w:val="24"/>
          <w:bdr w:val="none" w:sz="0" w:space="0" w:color="000000"/>
          <w:lang w:eastAsia="zh-CN"/>
        </w:rPr>
        <w:t xml:space="preserve"> grudnia</w:t>
      </w:r>
      <w:r w:rsidR="00D07A7B" w:rsidRPr="001560B5">
        <w:rPr>
          <w:rFonts w:ascii="Times New Roman" w:eastAsia="Arial Unicode MS" w:hAnsi="Times New Roman" w:cs="Times New Roman"/>
          <w:b/>
          <w:bCs/>
          <w:color w:val="000000"/>
          <w:sz w:val="24"/>
          <w:szCs w:val="24"/>
          <w:bdr w:val="none" w:sz="0" w:space="0" w:color="000000"/>
          <w:lang w:eastAsia="zh-CN"/>
        </w:rPr>
        <w:t xml:space="preserve"> 202</w:t>
      </w:r>
      <w:r w:rsidR="00E236A3" w:rsidRPr="001560B5">
        <w:rPr>
          <w:rFonts w:ascii="Times New Roman" w:eastAsia="Arial Unicode MS" w:hAnsi="Times New Roman" w:cs="Times New Roman"/>
          <w:b/>
          <w:bCs/>
          <w:color w:val="000000"/>
          <w:sz w:val="24"/>
          <w:szCs w:val="24"/>
          <w:bdr w:val="none" w:sz="0" w:space="0" w:color="000000"/>
          <w:lang w:eastAsia="zh-CN"/>
        </w:rPr>
        <w:t>6</w:t>
      </w:r>
      <w:r w:rsidR="00BD206F" w:rsidRPr="001560B5">
        <w:rPr>
          <w:rFonts w:ascii="Times New Roman" w:eastAsia="Arial Unicode MS" w:hAnsi="Times New Roman" w:cs="Times New Roman"/>
          <w:b/>
          <w:bCs/>
          <w:color w:val="000000"/>
          <w:sz w:val="24"/>
          <w:szCs w:val="24"/>
          <w:bdr w:val="none" w:sz="0" w:space="0" w:color="000000"/>
          <w:lang w:eastAsia="zh-CN"/>
        </w:rPr>
        <w:t xml:space="preserve"> r.</w:t>
      </w:r>
      <w:r w:rsidR="00F25764" w:rsidRPr="001560B5">
        <w:rPr>
          <w:rFonts w:ascii="Times New Roman" w:eastAsia="Arial Unicode MS" w:hAnsi="Times New Roman" w:cs="Times New Roman"/>
          <w:b/>
          <w:bCs/>
          <w:color w:val="000000"/>
          <w:sz w:val="24"/>
          <w:szCs w:val="24"/>
          <w:bdr w:val="none" w:sz="0" w:space="0" w:color="000000"/>
          <w:lang w:eastAsia="zh-CN"/>
        </w:rPr>
        <w:t>*</w:t>
      </w:r>
    </w:p>
    <w:p w14:paraId="56C5BFB6" w14:textId="38B8C1D9" w:rsidR="00157719" w:rsidRPr="001560B5" w:rsidRDefault="00A36590" w:rsidP="00B65C44">
      <w:pPr>
        <w:pBdr>
          <w:top w:val="none" w:sz="0" w:space="0" w:color="000000"/>
          <w:left w:val="none" w:sz="0" w:space="0" w:color="000000"/>
          <w:bottom w:val="none" w:sz="0" w:space="0" w:color="000000"/>
          <w:right w:val="none" w:sz="0" w:space="0" w:color="000000"/>
        </w:pBdr>
        <w:suppressAutoHyphens/>
        <w:spacing w:after="0" w:line="276" w:lineRule="auto"/>
        <w:jc w:val="both"/>
        <w:rPr>
          <w:rFonts w:ascii="Times New Roman" w:eastAsia="Arial Unicode MS" w:hAnsi="Times New Roman" w:cs="Times New Roman"/>
          <w:color w:val="000000"/>
          <w:sz w:val="24"/>
          <w:szCs w:val="24"/>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t xml:space="preserve">* Wskazanie konkretnej daty końcowej realizacji zamówienia jest obiektywnie uzasadnione </w:t>
      </w:r>
      <w:r w:rsidRPr="001560B5">
        <w:rPr>
          <w:rFonts w:ascii="Times New Roman" w:eastAsia="Arial Unicode MS" w:hAnsi="Times New Roman" w:cs="Times New Roman"/>
          <w:color w:val="000000"/>
          <w:sz w:val="24"/>
          <w:szCs w:val="24"/>
          <w:bdr w:val="none" w:sz="0" w:space="0" w:color="000000"/>
          <w:lang w:eastAsia="zh-CN"/>
        </w:rPr>
        <w:br/>
        <w:t xml:space="preserve">i podyktowane koniecznością wyeliminowania ryzyka nierozliczenia przyznanych środków budżetowych przed zakończeniem roku kalendarzowego. Przyjęty termin gwarantuje Zamawiającemu niezbędny czas na przeprowadzenie procedury o udzielenie zamówienia, zawarcie umowy z wyłonionym Wykonawcą, jej ewentualne powtórzenie w razie konieczności unieważnienia, a także na dokonanie odbioru dostawy i realizację płatności. Dalsze przesunięcie terminu skutkowałoby brakiem możliwości wydatkowania tych środków przed </w:t>
      </w:r>
      <w:r w:rsidR="00B65C44" w:rsidRPr="001560B5">
        <w:rPr>
          <w:rFonts w:ascii="Times New Roman" w:eastAsia="Arial Unicode MS" w:hAnsi="Times New Roman" w:cs="Times New Roman"/>
          <w:color w:val="000000"/>
          <w:sz w:val="24"/>
          <w:szCs w:val="24"/>
          <w:bdr w:val="none" w:sz="0" w:space="0" w:color="000000"/>
          <w:lang w:eastAsia="zh-CN"/>
        </w:rPr>
        <w:t>zamknięciem roku budżetowego.</w:t>
      </w:r>
    </w:p>
    <w:p w14:paraId="0CE8652D" w14:textId="77777777" w:rsidR="00E26E7C" w:rsidRPr="001560B5" w:rsidRDefault="00E26E7C" w:rsidP="00B65C44">
      <w:pPr>
        <w:pBdr>
          <w:top w:val="none" w:sz="0" w:space="0" w:color="000000"/>
          <w:left w:val="none" w:sz="0" w:space="0" w:color="000000"/>
          <w:bottom w:val="none" w:sz="0" w:space="0" w:color="000000"/>
          <w:right w:val="none" w:sz="0" w:space="0" w:color="000000"/>
        </w:pBdr>
        <w:suppressAutoHyphens/>
        <w:spacing w:after="0" w:line="276" w:lineRule="auto"/>
        <w:jc w:val="both"/>
        <w:rPr>
          <w:rFonts w:ascii="Times New Roman" w:eastAsia="Arial Unicode MS" w:hAnsi="Times New Roman" w:cs="Times New Roman"/>
          <w:color w:val="000000"/>
          <w:sz w:val="24"/>
          <w:szCs w:val="24"/>
          <w:bdr w:val="none" w:sz="0" w:space="0" w:color="000000"/>
          <w:lang w:eastAsia="zh-CN"/>
        </w:rPr>
      </w:pPr>
    </w:p>
    <w:p w14:paraId="4D73AD9D" w14:textId="77777777" w:rsidR="006A0748" w:rsidRPr="001560B5" w:rsidRDefault="006A0748" w:rsidP="005657AB">
      <w:pPr>
        <w:spacing w:after="0" w:line="276" w:lineRule="auto"/>
        <w:jc w:val="both"/>
        <w:rPr>
          <w:rFonts w:ascii="Times New Roman" w:hAnsi="Times New Roman" w:cs="Times New Roman"/>
        </w:rPr>
      </w:pPr>
    </w:p>
    <w:p w14:paraId="3D161CFA" w14:textId="77777777" w:rsidR="00827E3F" w:rsidRPr="001560B5" w:rsidRDefault="00827E3F" w:rsidP="005657AB">
      <w:pPr>
        <w:spacing w:after="0" w:line="276" w:lineRule="auto"/>
        <w:jc w:val="both"/>
        <w:rPr>
          <w:rFonts w:ascii="Times New Roman" w:hAnsi="Times New Roman" w:cs="Times New Roman"/>
        </w:rPr>
      </w:pPr>
    </w:p>
    <w:p w14:paraId="65F95D20" w14:textId="693911FB" w:rsidR="00876C57" w:rsidRPr="001560B5" w:rsidRDefault="00476976" w:rsidP="008F7C38">
      <w:pPr>
        <w:pStyle w:val="Akapitzlist"/>
        <w:numPr>
          <w:ilvl w:val="0"/>
          <w:numId w:val="4"/>
        </w:numPr>
        <w:spacing w:after="120" w:line="276" w:lineRule="auto"/>
        <w:jc w:val="both"/>
        <w:rPr>
          <w:rFonts w:ascii="Times New Roman" w:hAnsi="Times New Roman" w:cs="Times New Roman"/>
        </w:rPr>
      </w:pPr>
      <w:r w:rsidRPr="001560B5">
        <w:rPr>
          <w:rFonts w:ascii="Times New Roman" w:hAnsi="Times New Roman" w:cs="Times New Roman"/>
          <w:b/>
          <w:bCs/>
          <w:sz w:val="24"/>
          <w:szCs w:val="24"/>
        </w:rPr>
        <w:t>GWARANCJA</w:t>
      </w:r>
    </w:p>
    <w:p w14:paraId="4BDFB222" w14:textId="69421F64" w:rsidR="00432632" w:rsidRPr="001560B5" w:rsidRDefault="00D91CA5" w:rsidP="008F7C38">
      <w:pPr>
        <w:pStyle w:val="Akapitzlist"/>
        <w:numPr>
          <w:ilvl w:val="1"/>
          <w:numId w:val="2"/>
        </w:numPr>
        <w:spacing w:after="120" w:line="276" w:lineRule="auto"/>
        <w:jc w:val="both"/>
        <w:rPr>
          <w:rFonts w:ascii="Times New Roman" w:hAnsi="Times New Roman" w:cs="Times New Roman"/>
          <w:sz w:val="24"/>
          <w:szCs w:val="24"/>
        </w:rPr>
      </w:pPr>
      <w:bookmarkStart w:id="6" w:name="_Hlk176770118"/>
      <w:r w:rsidRPr="001560B5">
        <w:rPr>
          <w:rFonts w:ascii="Times New Roman" w:hAnsi="Times New Roman" w:cs="Times New Roman"/>
          <w:sz w:val="24"/>
          <w:szCs w:val="24"/>
        </w:rPr>
        <w:t>Wykonawca udzieli gwarancji na dostarczony sprzęt</w:t>
      </w:r>
      <w:r w:rsidR="00F41548" w:rsidRPr="001560B5">
        <w:rPr>
          <w:rFonts w:ascii="Times New Roman" w:hAnsi="Times New Roman" w:cs="Times New Roman"/>
          <w:sz w:val="24"/>
          <w:szCs w:val="24"/>
        </w:rPr>
        <w:t>.</w:t>
      </w:r>
      <w:r w:rsidRPr="001560B5">
        <w:rPr>
          <w:rFonts w:ascii="Times New Roman" w:hAnsi="Times New Roman" w:cs="Times New Roman"/>
          <w:sz w:val="24"/>
          <w:szCs w:val="24"/>
        </w:rPr>
        <w:t xml:space="preserve"> </w:t>
      </w:r>
      <w:r w:rsidR="00F41548" w:rsidRPr="001560B5">
        <w:rPr>
          <w:rFonts w:ascii="Times New Roman" w:hAnsi="Times New Roman" w:cs="Times New Roman"/>
          <w:sz w:val="24"/>
          <w:szCs w:val="24"/>
        </w:rPr>
        <w:t xml:space="preserve">Szczegółowe warunki gwarancji </w:t>
      </w:r>
      <w:r w:rsidR="00D504B1" w:rsidRPr="001560B5">
        <w:rPr>
          <w:rFonts w:ascii="Times New Roman" w:hAnsi="Times New Roman" w:cs="Times New Roman"/>
          <w:sz w:val="24"/>
          <w:szCs w:val="24"/>
        </w:rPr>
        <w:t>są zawarte</w:t>
      </w:r>
      <w:r w:rsidRPr="001560B5">
        <w:rPr>
          <w:rFonts w:ascii="Times New Roman" w:hAnsi="Times New Roman" w:cs="Times New Roman"/>
          <w:sz w:val="24"/>
          <w:szCs w:val="24"/>
        </w:rPr>
        <w:t xml:space="preserve"> w </w:t>
      </w:r>
      <w:r w:rsidR="00DA6930" w:rsidRPr="001560B5">
        <w:rPr>
          <w:rFonts w:ascii="Times New Roman" w:hAnsi="Times New Roman" w:cs="Times New Roman"/>
          <w:sz w:val="24"/>
          <w:szCs w:val="24"/>
        </w:rPr>
        <w:t>O</w:t>
      </w:r>
      <w:r w:rsidRPr="001560B5">
        <w:rPr>
          <w:rFonts w:ascii="Times New Roman" w:hAnsi="Times New Roman" w:cs="Times New Roman"/>
          <w:sz w:val="24"/>
          <w:szCs w:val="24"/>
        </w:rPr>
        <w:t>pisie przedmiotu zamówienia</w:t>
      </w:r>
      <w:r w:rsidR="008771DD" w:rsidRPr="001560B5">
        <w:rPr>
          <w:rFonts w:ascii="Times New Roman" w:hAnsi="Times New Roman" w:cs="Times New Roman"/>
          <w:sz w:val="24"/>
          <w:szCs w:val="24"/>
        </w:rPr>
        <w:t xml:space="preserve"> (</w:t>
      </w:r>
      <w:r w:rsidR="008771DD" w:rsidRPr="001560B5">
        <w:rPr>
          <w:rFonts w:ascii="Times New Roman" w:hAnsi="Times New Roman" w:cs="Times New Roman"/>
          <w:b/>
          <w:bCs/>
          <w:sz w:val="24"/>
          <w:szCs w:val="24"/>
        </w:rPr>
        <w:t>Załącznik nr 1 do SWZ</w:t>
      </w:r>
      <w:r w:rsidR="008771DD" w:rsidRPr="001560B5">
        <w:rPr>
          <w:rFonts w:ascii="Times New Roman" w:hAnsi="Times New Roman" w:cs="Times New Roman"/>
          <w:sz w:val="24"/>
          <w:szCs w:val="24"/>
        </w:rPr>
        <w:t>)</w:t>
      </w:r>
      <w:r w:rsidRPr="001560B5">
        <w:rPr>
          <w:rFonts w:ascii="Times New Roman" w:hAnsi="Times New Roman" w:cs="Times New Roman"/>
          <w:sz w:val="24"/>
          <w:szCs w:val="24"/>
        </w:rPr>
        <w:t xml:space="preserve">. </w:t>
      </w:r>
    </w:p>
    <w:p w14:paraId="7E77C3CE" w14:textId="6588CAF9" w:rsidR="00D91CA5" w:rsidRPr="001560B5" w:rsidRDefault="00D91CA5" w:rsidP="008F7C38">
      <w:pPr>
        <w:pStyle w:val="Akapitzlist"/>
        <w:numPr>
          <w:ilvl w:val="1"/>
          <w:numId w:val="2"/>
        </w:numPr>
        <w:spacing w:after="120" w:line="276" w:lineRule="auto"/>
        <w:jc w:val="both"/>
        <w:rPr>
          <w:rFonts w:ascii="Times New Roman" w:hAnsi="Times New Roman" w:cs="Times New Roman"/>
          <w:sz w:val="24"/>
          <w:szCs w:val="24"/>
        </w:rPr>
      </w:pPr>
      <w:r w:rsidRPr="001560B5">
        <w:rPr>
          <w:rFonts w:ascii="Times New Roman" w:hAnsi="Times New Roman" w:cs="Times New Roman"/>
          <w:sz w:val="24"/>
          <w:szCs w:val="24"/>
        </w:rPr>
        <w:t xml:space="preserve">W </w:t>
      </w:r>
      <w:r w:rsidR="00432632" w:rsidRPr="001560B5">
        <w:rPr>
          <w:rFonts w:ascii="Times New Roman" w:hAnsi="Times New Roman" w:cs="Times New Roman"/>
          <w:sz w:val="24"/>
          <w:szCs w:val="24"/>
        </w:rPr>
        <w:t>przypadku</w:t>
      </w:r>
      <w:r w:rsidRPr="001560B5">
        <w:rPr>
          <w:rFonts w:ascii="Times New Roman" w:hAnsi="Times New Roman" w:cs="Times New Roman"/>
          <w:sz w:val="24"/>
          <w:szCs w:val="24"/>
        </w:rPr>
        <w:t>, gdy okres gwarancji udzielonej przez producenta jest dłuższy od gwarancji udzielonej przez Wykonawcę, obowiązującym będzie okres gwarancji udzielonej przez producenta.</w:t>
      </w:r>
    </w:p>
    <w:p w14:paraId="6583A185" w14:textId="77777777" w:rsidR="0083359E" w:rsidRPr="001560B5" w:rsidRDefault="0083359E" w:rsidP="000F5514">
      <w:p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p>
    <w:bookmarkEnd w:id="6"/>
    <w:p w14:paraId="63DDCC91" w14:textId="78061BCB" w:rsidR="00876C57" w:rsidRPr="001560B5" w:rsidRDefault="00876C57" w:rsidP="00253978">
      <w:pPr>
        <w:pBdr>
          <w:top w:val="none" w:sz="0" w:space="0" w:color="000000"/>
          <w:left w:val="none" w:sz="0" w:space="0" w:color="000000"/>
          <w:bottom w:val="none" w:sz="0" w:space="0" w:color="000000"/>
          <w:right w:val="none" w:sz="0" w:space="0" w:color="000000"/>
        </w:pBdr>
        <w:suppressAutoHyphens/>
        <w:spacing w:after="120" w:line="276" w:lineRule="auto"/>
        <w:jc w:val="center"/>
        <w:rPr>
          <w:rFonts w:ascii="Times New Roman" w:eastAsia="Arial Unicode MS" w:hAnsi="Times New Roman" w:cs="Times New Roman"/>
          <w:color w:val="000000"/>
          <w:bdr w:val="none" w:sz="0" w:space="0" w:color="000000"/>
          <w:lang w:eastAsia="zh-CN"/>
        </w:rPr>
      </w:pPr>
      <w:r w:rsidRPr="001560B5">
        <w:rPr>
          <w:rFonts w:ascii="Times New Roman" w:eastAsia="Arial Unicode MS" w:hAnsi="Times New Roman" w:cs="Times New Roman"/>
          <w:b/>
          <w:bCs/>
          <w:color w:val="000000"/>
          <w:sz w:val="26"/>
          <w:szCs w:val="26"/>
          <w:bdr w:val="none" w:sz="0" w:space="0" w:color="000000"/>
          <w:lang w:eastAsia="zh-CN"/>
        </w:rPr>
        <w:t>ROZDZIAŁ III</w:t>
      </w:r>
      <w:r w:rsidR="00253978" w:rsidRPr="001560B5">
        <w:rPr>
          <w:rFonts w:ascii="Times New Roman" w:eastAsia="Arial Unicode MS" w:hAnsi="Times New Roman" w:cs="Times New Roman"/>
          <w:b/>
          <w:bCs/>
          <w:color w:val="000000"/>
          <w:sz w:val="26"/>
          <w:szCs w:val="26"/>
          <w:bdr w:val="none" w:sz="0" w:space="0" w:color="000000"/>
          <w:lang w:eastAsia="zh-CN"/>
        </w:rPr>
        <w:br/>
      </w:r>
      <w:r w:rsidRPr="001560B5">
        <w:rPr>
          <w:rFonts w:ascii="Times New Roman" w:eastAsia="Arial Unicode MS" w:hAnsi="Times New Roman" w:cs="Times New Roman"/>
          <w:b/>
          <w:bCs/>
          <w:color w:val="000000"/>
          <w:sz w:val="26"/>
          <w:szCs w:val="26"/>
          <w:bdr w:val="none" w:sz="0" w:space="0" w:color="000000"/>
          <w:lang w:eastAsia="zh-CN"/>
        </w:rPr>
        <w:t xml:space="preserve">INFORMACJE O ŚRODKACH KOMUNIKACJI ELEKTRONICZNEJ </w:t>
      </w:r>
      <w:r w:rsidR="00253978" w:rsidRPr="001560B5">
        <w:rPr>
          <w:rFonts w:ascii="Times New Roman" w:eastAsia="Arial Unicode MS" w:hAnsi="Times New Roman" w:cs="Times New Roman"/>
          <w:b/>
          <w:bCs/>
          <w:color w:val="000000"/>
          <w:sz w:val="26"/>
          <w:szCs w:val="26"/>
          <w:bdr w:val="none" w:sz="0" w:space="0" w:color="000000"/>
          <w:lang w:eastAsia="zh-CN"/>
        </w:rPr>
        <w:br/>
      </w:r>
      <w:r w:rsidRPr="001560B5">
        <w:rPr>
          <w:rFonts w:ascii="Times New Roman" w:eastAsia="Arial Unicode MS" w:hAnsi="Times New Roman" w:cs="Times New Roman"/>
          <w:b/>
          <w:bCs/>
          <w:color w:val="000000"/>
          <w:sz w:val="26"/>
          <w:szCs w:val="26"/>
          <w:bdr w:val="none" w:sz="0" w:space="0" w:color="000000"/>
          <w:lang w:eastAsia="zh-CN"/>
        </w:rPr>
        <w:t>I WYMAGANIACH TECHNICZNYCH</w:t>
      </w:r>
    </w:p>
    <w:p w14:paraId="4EFDD142" w14:textId="7CAFB54E" w:rsidR="00876C57" w:rsidRPr="001560B5" w:rsidRDefault="00876C57" w:rsidP="008F7C38">
      <w:pPr>
        <w:pStyle w:val="Akapitzlist"/>
        <w:numPr>
          <w:ilvl w:val="1"/>
          <w:numId w:val="5"/>
        </w:numPr>
        <w:spacing w:after="120" w:line="276" w:lineRule="auto"/>
        <w:jc w:val="both"/>
        <w:rPr>
          <w:rFonts w:ascii="Times New Roman" w:hAnsi="Times New Roman" w:cs="Times New Roman"/>
        </w:rPr>
      </w:pPr>
      <w:r w:rsidRPr="001560B5">
        <w:rPr>
          <w:rFonts w:ascii="Times New Roman" w:hAnsi="Times New Roman" w:cs="Times New Roman"/>
          <w:sz w:val="24"/>
          <w:szCs w:val="24"/>
        </w:rPr>
        <w:t xml:space="preserve">W </w:t>
      </w:r>
      <w:r w:rsidR="008B0FC4" w:rsidRPr="001560B5">
        <w:rPr>
          <w:rFonts w:ascii="Times New Roman" w:hAnsi="Times New Roman" w:cs="Times New Roman"/>
          <w:sz w:val="24"/>
          <w:szCs w:val="24"/>
        </w:rPr>
        <w:t xml:space="preserve">niniejszym </w:t>
      </w:r>
      <w:r w:rsidRPr="001560B5">
        <w:rPr>
          <w:rFonts w:ascii="Times New Roman" w:hAnsi="Times New Roman" w:cs="Times New Roman"/>
          <w:sz w:val="24"/>
          <w:szCs w:val="24"/>
        </w:rPr>
        <w:t>postępowani</w:t>
      </w:r>
      <w:r w:rsidR="008B0FC4" w:rsidRPr="001560B5">
        <w:rPr>
          <w:rFonts w:ascii="Times New Roman" w:hAnsi="Times New Roman" w:cs="Times New Roman"/>
          <w:sz w:val="24"/>
          <w:szCs w:val="24"/>
        </w:rPr>
        <w:t xml:space="preserve">u </w:t>
      </w:r>
      <w:r w:rsidRPr="001560B5">
        <w:rPr>
          <w:rFonts w:ascii="Times New Roman" w:hAnsi="Times New Roman" w:cs="Times New Roman"/>
          <w:sz w:val="24"/>
          <w:szCs w:val="24"/>
        </w:rPr>
        <w:t xml:space="preserve">komunikacja między </w:t>
      </w:r>
      <w:r w:rsidR="008B0FC4" w:rsidRPr="001560B5">
        <w:rPr>
          <w:rFonts w:ascii="Times New Roman" w:hAnsi="Times New Roman" w:cs="Times New Roman"/>
          <w:sz w:val="24"/>
          <w:szCs w:val="24"/>
        </w:rPr>
        <w:t>Z</w:t>
      </w:r>
      <w:r w:rsidRPr="001560B5">
        <w:rPr>
          <w:rFonts w:ascii="Times New Roman" w:hAnsi="Times New Roman" w:cs="Times New Roman"/>
          <w:sz w:val="24"/>
          <w:szCs w:val="24"/>
        </w:rPr>
        <w:t>amawiającym</w:t>
      </w:r>
      <w:r w:rsidR="008B0FC4" w:rsidRPr="001560B5">
        <w:rPr>
          <w:rFonts w:ascii="Times New Roman" w:hAnsi="Times New Roman" w:cs="Times New Roman"/>
          <w:sz w:val="24"/>
          <w:szCs w:val="24"/>
        </w:rPr>
        <w:t>,</w:t>
      </w:r>
      <w:r w:rsidRPr="001560B5">
        <w:rPr>
          <w:rFonts w:ascii="Times New Roman" w:hAnsi="Times New Roman" w:cs="Times New Roman"/>
          <w:sz w:val="24"/>
          <w:szCs w:val="24"/>
        </w:rPr>
        <w:t xml:space="preserve"> a </w:t>
      </w:r>
      <w:r w:rsidR="008B0FC4" w:rsidRPr="001560B5">
        <w:rPr>
          <w:rFonts w:ascii="Times New Roman" w:hAnsi="Times New Roman" w:cs="Times New Roman"/>
          <w:sz w:val="24"/>
          <w:szCs w:val="24"/>
        </w:rPr>
        <w:t>W</w:t>
      </w:r>
      <w:r w:rsidRPr="001560B5">
        <w:rPr>
          <w:rFonts w:ascii="Times New Roman" w:hAnsi="Times New Roman" w:cs="Times New Roman"/>
          <w:sz w:val="24"/>
          <w:szCs w:val="24"/>
        </w:rPr>
        <w:t xml:space="preserve">ykonawcami odbywa się przy użyciu Platformy e-Zamówienia, która jest dostępna pod adresem </w:t>
      </w:r>
      <w:hyperlink w:history="1">
        <w:r w:rsidR="008B0FC4" w:rsidRPr="001560B5">
          <w:rPr>
            <w:rStyle w:val="Hipercze"/>
            <w:rFonts w:ascii="Times New Roman" w:hAnsi="Times New Roman" w:cs="Times New Roman"/>
            <w:sz w:val="24"/>
            <w:szCs w:val="24"/>
          </w:rPr>
          <w:t>https://ezamowienia.gov.pl</w:t>
        </w:r>
      </w:hyperlink>
      <w:r w:rsidRPr="001560B5">
        <w:rPr>
          <w:rFonts w:ascii="Times New Roman" w:hAnsi="Times New Roman" w:cs="Times New Roman"/>
          <w:sz w:val="24"/>
          <w:szCs w:val="24"/>
        </w:rPr>
        <w:t>.</w:t>
      </w:r>
      <w:r w:rsidR="008B0FC4" w:rsidRPr="001560B5">
        <w:rPr>
          <w:rFonts w:ascii="Times New Roman" w:hAnsi="Times New Roman" w:cs="Times New Roman"/>
          <w:sz w:val="24"/>
          <w:szCs w:val="24"/>
        </w:rPr>
        <w:t xml:space="preserve"> </w:t>
      </w:r>
    </w:p>
    <w:p w14:paraId="7A51B11B" w14:textId="3A11DE65" w:rsidR="00876C57" w:rsidRPr="001560B5" w:rsidRDefault="00876C57" w:rsidP="008F7C38">
      <w:pPr>
        <w:pStyle w:val="Akapitzlist"/>
        <w:numPr>
          <w:ilvl w:val="1"/>
          <w:numId w:val="5"/>
        </w:numPr>
        <w:spacing w:after="120" w:line="276" w:lineRule="auto"/>
        <w:jc w:val="both"/>
        <w:rPr>
          <w:rFonts w:ascii="Times New Roman" w:hAnsi="Times New Roman" w:cs="Times New Roman"/>
        </w:rPr>
      </w:pPr>
      <w:r w:rsidRPr="001560B5">
        <w:rPr>
          <w:rFonts w:ascii="Times New Roman" w:hAnsi="Times New Roman" w:cs="Times New Roman"/>
          <w:sz w:val="24"/>
          <w:szCs w:val="24"/>
        </w:rPr>
        <w:t>Korzystanie z Platformy e-Zamówienia jest bezpłatne.</w:t>
      </w:r>
    </w:p>
    <w:p w14:paraId="2B045ABC" w14:textId="094521D3" w:rsidR="00876C57" w:rsidRPr="001560B5" w:rsidRDefault="00876C57" w:rsidP="008F7C38">
      <w:pPr>
        <w:pStyle w:val="Akapitzlist"/>
        <w:numPr>
          <w:ilvl w:val="1"/>
          <w:numId w:val="5"/>
        </w:numPr>
        <w:spacing w:after="120" w:line="276" w:lineRule="auto"/>
        <w:jc w:val="both"/>
        <w:rPr>
          <w:rFonts w:ascii="Times New Roman" w:hAnsi="Times New Roman" w:cs="Times New Roman"/>
        </w:rPr>
      </w:pPr>
      <w:r w:rsidRPr="001560B5">
        <w:rPr>
          <w:rFonts w:ascii="Times New Roman" w:hAnsi="Times New Roman" w:cs="Times New Roman"/>
          <w:sz w:val="24"/>
          <w:szCs w:val="24"/>
        </w:rPr>
        <w:t>Zamawiający wyznacza następujące osoby do kontaktu z wykonawcami:</w:t>
      </w:r>
    </w:p>
    <w:p w14:paraId="7BC4EC40" w14:textId="77777777" w:rsidR="004A56BA" w:rsidRPr="001560B5" w:rsidRDefault="00C04E8C" w:rsidP="004A56BA">
      <w:pPr>
        <w:pStyle w:val="Akapitzlist"/>
        <w:spacing w:after="120" w:line="276" w:lineRule="auto"/>
        <w:ind w:left="360"/>
        <w:jc w:val="both"/>
        <w:rPr>
          <w:rFonts w:ascii="Times New Roman" w:hAnsi="Times New Roman" w:cs="Times New Roman"/>
          <w:b/>
          <w:bCs/>
          <w:sz w:val="24"/>
          <w:szCs w:val="24"/>
        </w:rPr>
      </w:pPr>
      <w:r w:rsidRPr="001560B5">
        <w:rPr>
          <w:rFonts w:ascii="Times New Roman" w:hAnsi="Times New Roman" w:cs="Times New Roman"/>
          <w:b/>
          <w:bCs/>
          <w:sz w:val="24"/>
          <w:szCs w:val="24"/>
        </w:rPr>
        <w:t>Specjalista ds. zamówień publicznych</w:t>
      </w:r>
      <w:r w:rsidR="00876C57" w:rsidRPr="001560B5">
        <w:rPr>
          <w:rFonts w:ascii="Times New Roman" w:hAnsi="Times New Roman" w:cs="Times New Roman"/>
          <w:b/>
          <w:bCs/>
          <w:sz w:val="24"/>
          <w:szCs w:val="24"/>
        </w:rPr>
        <w:t xml:space="preserve"> Marcin Bernyś</w:t>
      </w:r>
    </w:p>
    <w:p w14:paraId="40FD67C3" w14:textId="77777777" w:rsidR="00260CED" w:rsidRPr="001560B5" w:rsidRDefault="004A56BA" w:rsidP="004A56BA">
      <w:pPr>
        <w:pStyle w:val="Akapitzlist"/>
        <w:spacing w:after="120" w:line="276" w:lineRule="auto"/>
        <w:ind w:left="360"/>
        <w:jc w:val="both"/>
        <w:rPr>
          <w:rFonts w:ascii="Times New Roman" w:hAnsi="Times New Roman" w:cs="Times New Roman"/>
          <w:sz w:val="24"/>
          <w:szCs w:val="24"/>
        </w:rPr>
      </w:pPr>
      <w:r w:rsidRPr="001560B5">
        <w:rPr>
          <w:rFonts w:ascii="Times New Roman" w:hAnsi="Times New Roman" w:cs="Times New Roman"/>
          <w:sz w:val="24"/>
          <w:szCs w:val="24"/>
        </w:rPr>
        <w:t>Nr tel.</w:t>
      </w:r>
      <w:r w:rsidRPr="001560B5">
        <w:rPr>
          <w:rFonts w:ascii="Times New Roman" w:hAnsi="Times New Roman" w:cs="Times New Roman"/>
          <w:b/>
          <w:bCs/>
          <w:sz w:val="24"/>
          <w:szCs w:val="24"/>
        </w:rPr>
        <w:t xml:space="preserve"> </w:t>
      </w:r>
      <w:r w:rsidR="00876C57" w:rsidRPr="001560B5">
        <w:rPr>
          <w:rFonts w:ascii="Times New Roman" w:hAnsi="Times New Roman" w:cs="Times New Roman"/>
          <w:sz w:val="24"/>
          <w:szCs w:val="24"/>
        </w:rPr>
        <w:t>666352109,</w:t>
      </w:r>
    </w:p>
    <w:p w14:paraId="18EA0C7E" w14:textId="77777777" w:rsidR="00260CED" w:rsidRPr="001560B5" w:rsidRDefault="00260CED" w:rsidP="004A56BA">
      <w:pPr>
        <w:pStyle w:val="Akapitzlist"/>
        <w:spacing w:after="120" w:line="276" w:lineRule="auto"/>
        <w:ind w:left="360"/>
        <w:jc w:val="both"/>
        <w:rPr>
          <w:rFonts w:ascii="Times New Roman" w:hAnsi="Times New Roman" w:cs="Times New Roman"/>
          <w:b/>
          <w:bCs/>
          <w:sz w:val="24"/>
          <w:szCs w:val="24"/>
        </w:rPr>
      </w:pPr>
      <w:r w:rsidRPr="001560B5">
        <w:rPr>
          <w:rFonts w:ascii="Times New Roman" w:hAnsi="Times New Roman" w:cs="Times New Roman"/>
          <w:sz w:val="24"/>
          <w:szCs w:val="24"/>
        </w:rPr>
        <w:t xml:space="preserve">Adres </w:t>
      </w:r>
      <w:r w:rsidR="00876C57" w:rsidRPr="001560B5">
        <w:rPr>
          <w:rFonts w:ascii="Times New Roman" w:hAnsi="Times New Roman" w:cs="Times New Roman"/>
          <w:sz w:val="24"/>
          <w:szCs w:val="24"/>
        </w:rPr>
        <w:t xml:space="preserve">e-mail: </w:t>
      </w:r>
      <w:hyperlink w:history="1">
        <w:r w:rsidR="00876C57" w:rsidRPr="001560B5">
          <w:rPr>
            <w:rFonts w:ascii="Times New Roman" w:hAnsi="Times New Roman" w:cs="Times New Roman"/>
            <w:u w:val="single"/>
          </w:rPr>
          <w:t>biuro.podawcze.potbg@prokuratura.gov.pl</w:t>
        </w:r>
      </w:hyperlink>
      <w:r w:rsidR="00876C57" w:rsidRPr="001560B5">
        <w:rPr>
          <w:rFonts w:ascii="Times New Roman" w:hAnsi="Times New Roman" w:cs="Times New Roman"/>
          <w:b/>
          <w:bCs/>
          <w:sz w:val="24"/>
          <w:szCs w:val="24"/>
        </w:rPr>
        <w:t xml:space="preserve"> </w:t>
      </w:r>
    </w:p>
    <w:p w14:paraId="328BEA75" w14:textId="28BB278E" w:rsidR="00876C57" w:rsidRPr="001560B5" w:rsidRDefault="00780548" w:rsidP="004A56BA">
      <w:pPr>
        <w:pStyle w:val="Akapitzlist"/>
        <w:spacing w:after="120" w:line="276" w:lineRule="auto"/>
        <w:ind w:left="360"/>
        <w:jc w:val="both"/>
        <w:rPr>
          <w:rFonts w:ascii="Times New Roman" w:hAnsi="Times New Roman" w:cs="Times New Roman"/>
        </w:rPr>
      </w:pPr>
      <w:r w:rsidRPr="001560B5">
        <w:rPr>
          <w:rFonts w:ascii="Times New Roman" w:hAnsi="Times New Roman" w:cs="Times New Roman"/>
          <w:sz w:val="24"/>
          <w:szCs w:val="24"/>
        </w:rPr>
        <w:t>K</w:t>
      </w:r>
      <w:r w:rsidR="00876C57" w:rsidRPr="001560B5">
        <w:rPr>
          <w:rFonts w:ascii="Times New Roman" w:hAnsi="Times New Roman" w:cs="Times New Roman"/>
          <w:sz w:val="24"/>
          <w:szCs w:val="24"/>
        </w:rPr>
        <w:t>opia</w:t>
      </w:r>
      <w:r w:rsidR="008F7C38" w:rsidRPr="001560B5">
        <w:rPr>
          <w:rFonts w:ascii="Times New Roman" w:hAnsi="Times New Roman" w:cs="Times New Roman"/>
          <w:sz w:val="24"/>
          <w:szCs w:val="24"/>
        </w:rPr>
        <w:t>:</w:t>
      </w:r>
      <w:r w:rsidR="00876C57" w:rsidRPr="001560B5">
        <w:rPr>
          <w:rFonts w:ascii="Times New Roman" w:hAnsi="Times New Roman" w:cs="Times New Roman"/>
          <w:b/>
          <w:bCs/>
          <w:sz w:val="24"/>
          <w:szCs w:val="24"/>
        </w:rPr>
        <w:t xml:space="preserve"> </w:t>
      </w:r>
      <w:hyperlink w:history="1">
        <w:r w:rsidR="00876C57" w:rsidRPr="001560B5">
          <w:rPr>
            <w:rFonts w:ascii="Times New Roman" w:hAnsi="Times New Roman" w:cs="Times New Roman"/>
            <w:u w:val="single"/>
          </w:rPr>
          <w:t>marcin.bernys@prokuratura.gov.pl</w:t>
        </w:r>
      </w:hyperlink>
    </w:p>
    <w:p w14:paraId="070AF972" w14:textId="77777777" w:rsidR="00F13E53" w:rsidRPr="001560B5" w:rsidRDefault="00876C57" w:rsidP="008F7C38">
      <w:pPr>
        <w:pStyle w:val="Akapitzlist"/>
        <w:numPr>
          <w:ilvl w:val="1"/>
          <w:numId w:val="5"/>
        </w:numPr>
        <w:spacing w:after="120" w:line="276" w:lineRule="auto"/>
        <w:jc w:val="both"/>
        <w:rPr>
          <w:rFonts w:ascii="Times New Roman" w:hAnsi="Times New Roman" w:cs="Times New Roman"/>
        </w:rPr>
      </w:pPr>
      <w:r w:rsidRPr="001560B5">
        <w:rPr>
          <w:rFonts w:ascii="Times New Roman" w:hAnsi="Times New Roman" w:cs="Times New Roman"/>
          <w:sz w:val="24"/>
          <w:szCs w:val="24"/>
        </w:rPr>
        <w:t>Postępowanie można wyszukać również ze strony głównej Platformy e-Zamówienia (przycisk „Przeglądaj postępowania / konkursy”).</w:t>
      </w:r>
    </w:p>
    <w:p w14:paraId="7D47D547" w14:textId="77777777" w:rsidR="000006BF" w:rsidRPr="001560B5" w:rsidRDefault="00876C57" w:rsidP="008F7C38">
      <w:pPr>
        <w:pStyle w:val="Akapitzlist"/>
        <w:numPr>
          <w:ilvl w:val="1"/>
          <w:numId w:val="5"/>
        </w:numPr>
        <w:spacing w:after="120" w:line="276" w:lineRule="auto"/>
        <w:jc w:val="both"/>
        <w:rPr>
          <w:rFonts w:ascii="Times New Roman" w:hAnsi="Times New Roman" w:cs="Times New Roman"/>
        </w:rPr>
      </w:pPr>
      <w:r w:rsidRPr="001560B5">
        <w:rPr>
          <w:rFonts w:ascii="Times New Roman" w:hAnsi="Times New Roman" w:cs="Times New Roman"/>
          <w:sz w:val="24"/>
          <w:szCs w:val="24"/>
        </w:rPr>
        <w:t xml:space="preserve">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w:t>
      </w:r>
      <w:r w:rsidRPr="001560B5">
        <w:rPr>
          <w:rFonts w:ascii="Times New Roman" w:hAnsi="Times New Roman" w:cs="Times New Roman"/>
          <w:sz w:val="24"/>
          <w:szCs w:val="24"/>
        </w:rPr>
        <w:lastRenderedPageBreak/>
        <w:t>dostępny na stronie internetowej https://ezamowienia.gov.pl oraz informacje zamieszczone w zakładce „Centrum Pomocy”.</w:t>
      </w:r>
    </w:p>
    <w:p w14:paraId="60F9DF8C" w14:textId="77777777" w:rsidR="000006BF" w:rsidRPr="001560B5" w:rsidRDefault="00876C57" w:rsidP="008F7C38">
      <w:pPr>
        <w:pStyle w:val="Akapitzlist"/>
        <w:numPr>
          <w:ilvl w:val="1"/>
          <w:numId w:val="5"/>
        </w:numPr>
        <w:spacing w:after="120" w:line="276" w:lineRule="auto"/>
        <w:jc w:val="both"/>
        <w:rPr>
          <w:rFonts w:ascii="Times New Roman" w:hAnsi="Times New Roman" w:cs="Times New Roman"/>
        </w:rPr>
      </w:pPr>
      <w:r w:rsidRPr="001560B5">
        <w:rPr>
          <w:rFonts w:ascii="Times New Roman" w:hAnsi="Times New Roman" w:cs="Times New Roman"/>
          <w:sz w:val="24"/>
          <w:szCs w:val="24"/>
        </w:rPr>
        <w:t>Przeglądanie i pobieranie publicznej treści dokumentacji postępowania nie wymaga posiadania konta na Platformie e-Zamówienia ani logowania.</w:t>
      </w:r>
    </w:p>
    <w:p w14:paraId="54D30830" w14:textId="3EEDF48D" w:rsidR="000006BF" w:rsidRPr="001560B5" w:rsidRDefault="00876C57" w:rsidP="008F7C38">
      <w:pPr>
        <w:pStyle w:val="Akapitzlist"/>
        <w:numPr>
          <w:ilvl w:val="1"/>
          <w:numId w:val="5"/>
        </w:numPr>
        <w:spacing w:after="120" w:line="276" w:lineRule="auto"/>
        <w:jc w:val="both"/>
        <w:rPr>
          <w:rFonts w:ascii="Times New Roman" w:hAnsi="Times New Roman" w:cs="Times New Roman"/>
        </w:rPr>
      </w:pPr>
      <w:r w:rsidRPr="001560B5">
        <w:rPr>
          <w:rFonts w:ascii="Times New Roman" w:hAnsi="Times New Roman" w:cs="Times New Roman"/>
          <w:sz w:val="24"/>
          <w:szCs w:val="24"/>
        </w:rPr>
        <w:t xml:space="preserve">Sposób sporządzenia dokumentów elektronicznych lub dokumentów elektronicznych będących kopią elektroniczną treści zapisanej w postaci papierowej (cyfrowe odwzorowania) musi być zgodny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w:t>
      </w:r>
      <w:r w:rsidR="000006BF" w:rsidRPr="001560B5">
        <w:rPr>
          <w:rFonts w:ascii="Times New Roman" w:hAnsi="Times New Roman" w:cs="Times New Roman"/>
          <w:sz w:val="24"/>
          <w:szCs w:val="24"/>
        </w:rPr>
        <w:br/>
      </w:r>
      <w:r w:rsidRPr="001560B5">
        <w:rPr>
          <w:rFonts w:ascii="Times New Roman" w:hAnsi="Times New Roman" w:cs="Times New Roman"/>
          <w:sz w:val="24"/>
          <w:szCs w:val="24"/>
        </w:rPr>
        <w:t>w konkursie (Dz. U. z 2020 r., poz. 2452), zwanego dalej „rozporządzeniem Prezesa Rady Ministrów w sprawie wymagań dla dokumentów elektronicznych”.</w:t>
      </w:r>
    </w:p>
    <w:p w14:paraId="77AA1B28" w14:textId="162CBDD2" w:rsidR="000006BF" w:rsidRPr="001560B5" w:rsidRDefault="00876C57" w:rsidP="008F7C38">
      <w:pPr>
        <w:pStyle w:val="Akapitzlist"/>
        <w:numPr>
          <w:ilvl w:val="1"/>
          <w:numId w:val="5"/>
        </w:numPr>
        <w:spacing w:after="120" w:line="276" w:lineRule="auto"/>
        <w:jc w:val="both"/>
        <w:rPr>
          <w:rFonts w:ascii="Times New Roman" w:hAnsi="Times New Roman" w:cs="Times New Roman"/>
        </w:rPr>
      </w:pPr>
      <w:r w:rsidRPr="001560B5">
        <w:rPr>
          <w:rFonts w:ascii="Times New Roman" w:hAnsi="Times New Roman" w:cs="Times New Roman"/>
          <w:sz w:val="24"/>
          <w:szCs w:val="24"/>
        </w:rPr>
        <w:t>Dokumenty elektroniczne, o których mowa w § 2 ust. 1 rozporządzenia Prezesa Rady Ministrów w sprawie wymagań dla dokumentów elektronicznych, sporządza się w postaci elektronicznej, w formatach danych określonych w przepisach rozporządzenia Rady Ministrów z dnia 12 kwietnia 2012 r. w sprawie Krajowych Ram Interoperacyjności, minimalnych wymagań dla rejestrów publicznych i wymiany informacji w postaci elektronicznej oraz minimalnych wymagań dla systemów teleinformatycznych (</w:t>
      </w:r>
      <w:r w:rsidR="006E1AA3" w:rsidRPr="001560B5">
        <w:rPr>
          <w:rFonts w:ascii="Times New Roman" w:hAnsi="Times New Roman" w:cs="Times New Roman"/>
          <w:sz w:val="24"/>
          <w:szCs w:val="24"/>
        </w:rPr>
        <w:t>Dz. U. poz. 773</w:t>
      </w:r>
      <w:r w:rsidRPr="001560B5">
        <w:rPr>
          <w:rFonts w:ascii="Times New Roman" w:hAnsi="Times New Roman" w:cs="Times New Roman"/>
          <w:sz w:val="24"/>
          <w:szCs w:val="24"/>
        </w:rPr>
        <w:t xml:space="preserve">), zwanym dalej „rozporządzeniem Rady Ministrów w sprawie Krajowych Ram Interoperacyjności”, z uwzględnieniem rodzaju przekazywanych danych i przekazuje się jako załączniki. W przypadku formatów, o których mowa w art. 66 ust. 1 ustawy, </w:t>
      </w:r>
      <w:r w:rsidR="006E1AA3" w:rsidRPr="001560B5">
        <w:rPr>
          <w:rFonts w:ascii="Times New Roman" w:hAnsi="Times New Roman" w:cs="Times New Roman"/>
          <w:sz w:val="24"/>
          <w:szCs w:val="24"/>
        </w:rPr>
        <w:br/>
      </w:r>
      <w:r w:rsidRPr="001560B5">
        <w:rPr>
          <w:rFonts w:ascii="Times New Roman" w:hAnsi="Times New Roman" w:cs="Times New Roman"/>
          <w:sz w:val="24"/>
          <w:szCs w:val="24"/>
        </w:rPr>
        <w:t>w/w regulacje nie będą miały bezpośredniego zastosowania.</w:t>
      </w:r>
    </w:p>
    <w:p w14:paraId="2A2387AA" w14:textId="53E0CB69" w:rsidR="00876C57" w:rsidRPr="001560B5" w:rsidRDefault="00876C57" w:rsidP="008F7C38">
      <w:pPr>
        <w:pStyle w:val="Akapitzlist"/>
        <w:numPr>
          <w:ilvl w:val="1"/>
          <w:numId w:val="5"/>
        </w:numPr>
        <w:spacing w:after="120" w:line="276" w:lineRule="auto"/>
        <w:jc w:val="both"/>
        <w:rPr>
          <w:rFonts w:ascii="Times New Roman" w:hAnsi="Times New Roman" w:cs="Times New Roman"/>
        </w:rPr>
      </w:pPr>
      <w:r w:rsidRPr="001560B5">
        <w:rPr>
          <w:rFonts w:ascii="Times New Roman" w:hAnsi="Times New Roman" w:cs="Times New Roman"/>
          <w:sz w:val="24"/>
          <w:szCs w:val="24"/>
        </w:rPr>
        <w:t>Informacje, oświadczenia lub dokumenty, inne niż wymienione w § 2 ust. 1 rozporządzenia Prezesa Rady Ministrów w sprawie wymagań dla dokumentów elektronicznych, przekazywane w postępowaniu sporządza się w postaci elektronicznej:</w:t>
      </w:r>
    </w:p>
    <w:p w14:paraId="30184C47" w14:textId="3937F9C0" w:rsidR="00876C57" w:rsidRPr="001560B5" w:rsidRDefault="00876C57" w:rsidP="008F7C38">
      <w:pPr>
        <w:pStyle w:val="Akapitzlist"/>
        <w:numPr>
          <w:ilvl w:val="1"/>
          <w:numId w:val="6"/>
        </w:numPr>
        <w:spacing w:after="120" w:line="276" w:lineRule="auto"/>
        <w:jc w:val="both"/>
        <w:rPr>
          <w:rFonts w:ascii="Times New Roman" w:hAnsi="Times New Roman" w:cs="Times New Roman"/>
        </w:rPr>
      </w:pPr>
      <w:r w:rsidRPr="001560B5">
        <w:rPr>
          <w:rFonts w:ascii="Times New Roman" w:hAnsi="Times New Roman" w:cs="Times New Roman"/>
          <w:sz w:val="24"/>
          <w:szCs w:val="24"/>
        </w:rPr>
        <w:t xml:space="preserve">w formatach danych określonych w przepisach rozporządzenia Rady Ministrów </w:t>
      </w:r>
      <w:r w:rsidR="003A5975" w:rsidRPr="001560B5">
        <w:rPr>
          <w:rFonts w:ascii="Times New Roman" w:hAnsi="Times New Roman" w:cs="Times New Roman"/>
          <w:sz w:val="24"/>
          <w:szCs w:val="24"/>
        </w:rPr>
        <w:br/>
      </w:r>
      <w:r w:rsidRPr="001560B5">
        <w:rPr>
          <w:rFonts w:ascii="Times New Roman" w:hAnsi="Times New Roman" w:cs="Times New Roman"/>
          <w:sz w:val="24"/>
          <w:szCs w:val="24"/>
        </w:rPr>
        <w:t>w sprawie Krajowych Ram Interoperacyjności (i przekazuje się jako załącznik), lub</w:t>
      </w:r>
    </w:p>
    <w:p w14:paraId="2F32FDDF" w14:textId="363525A9" w:rsidR="00876C57" w:rsidRPr="001560B5" w:rsidRDefault="00876C57" w:rsidP="008F7C38">
      <w:pPr>
        <w:pStyle w:val="Akapitzlist"/>
        <w:numPr>
          <w:ilvl w:val="1"/>
          <w:numId w:val="6"/>
        </w:numPr>
        <w:spacing w:after="120" w:line="276" w:lineRule="auto"/>
        <w:jc w:val="both"/>
        <w:rPr>
          <w:rFonts w:ascii="Times New Roman" w:hAnsi="Times New Roman" w:cs="Times New Roman"/>
        </w:rPr>
      </w:pPr>
      <w:r w:rsidRPr="001560B5">
        <w:rPr>
          <w:rFonts w:ascii="Times New Roman" w:hAnsi="Times New Roman" w:cs="Times New Roman"/>
          <w:sz w:val="24"/>
          <w:szCs w:val="24"/>
        </w:rPr>
        <w:t>jako tekst wpisany bezpośrednio do wiadomości przekazywanej przy użyciu środków komunikacji elektronicznej (np. w treści wiadomości e-mail lub w treści „Formularza do komunikacji”).</w:t>
      </w:r>
    </w:p>
    <w:p w14:paraId="50E8ABAE" w14:textId="158C9BF4" w:rsidR="003A5975" w:rsidRPr="001560B5" w:rsidRDefault="00876C57" w:rsidP="008F7C38">
      <w:pPr>
        <w:pStyle w:val="Akapitzlist"/>
        <w:numPr>
          <w:ilvl w:val="1"/>
          <w:numId w:val="5"/>
        </w:numPr>
        <w:spacing w:after="120" w:line="276" w:lineRule="auto"/>
        <w:jc w:val="both"/>
        <w:rPr>
          <w:rFonts w:ascii="Times New Roman" w:hAnsi="Times New Roman" w:cs="Times New Roman"/>
          <w:sz w:val="24"/>
          <w:szCs w:val="24"/>
        </w:rPr>
      </w:pPr>
      <w:r w:rsidRPr="001560B5">
        <w:rPr>
          <w:rFonts w:ascii="Times New Roman" w:hAnsi="Times New Roman" w:cs="Times New Roman"/>
          <w:sz w:val="24"/>
          <w:szCs w:val="24"/>
        </w:rPr>
        <w:t>Jeżeli dokumenty elektroniczne, przekazywane przy użyciu środków komunikacji elektronicznej, zawierają informacje stanowiące tajemnicę przedsiębiorstwa w rozumieniu przepisów ustawy z dnia 16 kwietnia 1993 r. o zwalczaniu nieuczciwej konkurencji (</w:t>
      </w:r>
      <w:r w:rsidR="0038757D" w:rsidRPr="001560B5">
        <w:rPr>
          <w:rFonts w:ascii="Times New Roman" w:hAnsi="Times New Roman" w:cs="Times New Roman"/>
          <w:sz w:val="24"/>
          <w:szCs w:val="24"/>
        </w:rPr>
        <w:t>t.j. Dz. U. z 2026 r. poz. 85 ze zm.</w:t>
      </w:r>
      <w:r w:rsidRPr="001560B5">
        <w:rPr>
          <w:rFonts w:ascii="Times New Roman" w:hAnsi="Times New Roman" w:cs="Times New Roman"/>
          <w:sz w:val="24"/>
          <w:szCs w:val="24"/>
        </w:rPr>
        <w:t>) wykonawca, w celu utrzymania w poufności tych informacji, przekazuje je w wydzielonym i odpowiednio oznaczonym pliku, wraz z jednoczesnym zaznaczeniem w nazwie pliku „Dokument stanowiący tajemnicę przedsiębiorstwa”.</w:t>
      </w:r>
    </w:p>
    <w:p w14:paraId="52F8F99D" w14:textId="2F04AEE6" w:rsidR="003A5975" w:rsidRPr="001560B5" w:rsidRDefault="00876C57" w:rsidP="008F7C38">
      <w:pPr>
        <w:pStyle w:val="Akapitzlist"/>
        <w:numPr>
          <w:ilvl w:val="1"/>
          <w:numId w:val="5"/>
        </w:numPr>
        <w:spacing w:after="120" w:line="276" w:lineRule="auto"/>
        <w:jc w:val="both"/>
        <w:rPr>
          <w:rFonts w:ascii="Times New Roman" w:hAnsi="Times New Roman" w:cs="Times New Roman"/>
          <w:sz w:val="24"/>
          <w:szCs w:val="24"/>
        </w:rPr>
      </w:pPr>
      <w:r w:rsidRPr="001560B5">
        <w:rPr>
          <w:rFonts w:ascii="Times New Roman" w:hAnsi="Times New Roman" w:cs="Times New Roman"/>
          <w:sz w:val="24"/>
          <w:szCs w:val="24"/>
        </w:rPr>
        <w:t xml:space="preserve">Komunikacja w postępowaniu, z wyłączeniem składania ofert,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w:t>
      </w:r>
      <w:r w:rsidRPr="001560B5">
        <w:rPr>
          <w:rFonts w:ascii="Times New Roman" w:hAnsi="Times New Roman" w:cs="Times New Roman"/>
          <w:sz w:val="24"/>
          <w:szCs w:val="24"/>
        </w:rPr>
        <w:lastRenderedPageBreak/>
        <w:t xml:space="preserve">dołączenie załącznika do przesyłanej wiadomości (przycisk „dodaj załącznik”). </w:t>
      </w:r>
      <w:r w:rsidR="003A5975" w:rsidRPr="001560B5">
        <w:rPr>
          <w:rFonts w:ascii="Times New Roman" w:hAnsi="Times New Roman" w:cs="Times New Roman"/>
          <w:sz w:val="24"/>
          <w:szCs w:val="24"/>
        </w:rPr>
        <w:br/>
      </w:r>
      <w:r w:rsidRPr="001560B5">
        <w:rPr>
          <w:rFonts w:ascii="Times New Roman" w:hAnsi="Times New Roman" w:cs="Times New Roman"/>
          <w:sz w:val="24"/>
          <w:szCs w:val="24"/>
        </w:rPr>
        <w:t>W przypadku załączników, które są zgodnie z ustawą lub rozporządzeniem Prezesa Rady Ministrów w sprawie wymagań dla dokumentów elektronicznych opatrzone kwalifikowanym podpisem</w:t>
      </w:r>
      <w:r w:rsidR="00DF477D" w:rsidRPr="001560B5">
        <w:rPr>
          <w:rFonts w:ascii="Times New Roman" w:hAnsi="Times New Roman" w:cs="Times New Roman"/>
          <w:sz w:val="24"/>
          <w:szCs w:val="24"/>
        </w:rPr>
        <w:t xml:space="preserve"> </w:t>
      </w:r>
      <w:r w:rsidRPr="001560B5">
        <w:rPr>
          <w:rFonts w:ascii="Times New Roman" w:hAnsi="Times New Roman" w:cs="Times New Roman"/>
          <w:sz w:val="24"/>
          <w:szCs w:val="24"/>
        </w:rPr>
        <w:t>elektronicznym, podpisem zaufanym lub podpisem osobistym , mogą być opatrzone, zgodnie z wyborem wykonawcy/wykonawcy wspólnie ubiegającego się o udzielenie zamówienia, podpisem zewnętrznym lub wewnętrznym. W zależności od rodzaju podpisu i jego typu (zewnętrzny, wewnętrzny) dodaje się do przesyłanej wiadomości uprzednio podpisane dokumenty wraz z wygenerowanym plikiem podpisu (typ zewnętrzny) lub dokument z wszytym podpisem (typ wewnętrzny).</w:t>
      </w:r>
    </w:p>
    <w:p w14:paraId="668430E5" w14:textId="77777777" w:rsidR="003A5975" w:rsidRPr="001560B5" w:rsidRDefault="00876C57" w:rsidP="008F7C38">
      <w:pPr>
        <w:pStyle w:val="Akapitzlist"/>
        <w:numPr>
          <w:ilvl w:val="1"/>
          <w:numId w:val="5"/>
        </w:numPr>
        <w:spacing w:after="120" w:line="276" w:lineRule="auto"/>
        <w:jc w:val="both"/>
        <w:rPr>
          <w:rFonts w:ascii="Times New Roman" w:hAnsi="Times New Roman" w:cs="Times New Roman"/>
          <w:sz w:val="24"/>
          <w:szCs w:val="24"/>
        </w:rPr>
      </w:pPr>
      <w:r w:rsidRPr="001560B5">
        <w:rPr>
          <w:rFonts w:ascii="Times New Roman" w:hAnsi="Times New Roman" w:cs="Times New Roman"/>
          <w:sz w:val="24"/>
          <w:szCs w:val="24"/>
        </w:rPr>
        <w:t>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wystarczające jest posiadanie tzw. konta uproszczonego na Platformie e-Zamówienia.</w:t>
      </w:r>
    </w:p>
    <w:p w14:paraId="4708B24C" w14:textId="77777777" w:rsidR="003A5975" w:rsidRPr="001560B5" w:rsidRDefault="00876C57" w:rsidP="008F7C38">
      <w:pPr>
        <w:pStyle w:val="Akapitzlist"/>
        <w:numPr>
          <w:ilvl w:val="1"/>
          <w:numId w:val="5"/>
        </w:numPr>
        <w:spacing w:after="120" w:line="276" w:lineRule="auto"/>
        <w:jc w:val="both"/>
        <w:rPr>
          <w:rFonts w:ascii="Times New Roman" w:hAnsi="Times New Roman" w:cs="Times New Roman"/>
          <w:sz w:val="24"/>
          <w:szCs w:val="24"/>
        </w:rPr>
      </w:pPr>
      <w:r w:rsidRPr="001560B5">
        <w:rPr>
          <w:rFonts w:ascii="Times New Roman" w:hAnsi="Times New Roman" w:cs="Times New Roman"/>
          <w:sz w:val="24"/>
          <w:szCs w:val="24"/>
        </w:rPr>
        <w:t>Wszystkie wysłane i odebrane w postępowaniu przez wykonawcę wiadomości widoczne są po zalogowaniu w podglądzie postępowania w zakładce „Komunikacja”.</w:t>
      </w:r>
    </w:p>
    <w:p w14:paraId="0F29CBED" w14:textId="77777777" w:rsidR="003A5975" w:rsidRPr="001560B5" w:rsidRDefault="00876C57" w:rsidP="008F7C38">
      <w:pPr>
        <w:pStyle w:val="Akapitzlist"/>
        <w:numPr>
          <w:ilvl w:val="1"/>
          <w:numId w:val="5"/>
        </w:numPr>
        <w:spacing w:after="120" w:line="276" w:lineRule="auto"/>
        <w:jc w:val="both"/>
        <w:rPr>
          <w:rFonts w:ascii="Times New Roman" w:hAnsi="Times New Roman" w:cs="Times New Roman"/>
          <w:sz w:val="24"/>
          <w:szCs w:val="24"/>
        </w:rPr>
      </w:pPr>
      <w:r w:rsidRPr="001560B5">
        <w:rPr>
          <w:rFonts w:ascii="Times New Roman" w:hAnsi="Times New Roman" w:cs="Times New Roman"/>
          <w:sz w:val="24"/>
          <w:szCs w:val="24"/>
        </w:rPr>
        <w:t>Maksymalny rozmiar plików przesyłanych za pośrednictwem „Formularzy do komunikacji” wynosi 150 MB (wielkość ta dotyczy plików przesyłanych jako załączniki do jednego formularza).</w:t>
      </w:r>
    </w:p>
    <w:p w14:paraId="0CF82E0F" w14:textId="77777777" w:rsidR="003A5975" w:rsidRPr="001560B5" w:rsidRDefault="00876C57" w:rsidP="008F7C38">
      <w:pPr>
        <w:pStyle w:val="Akapitzlist"/>
        <w:numPr>
          <w:ilvl w:val="1"/>
          <w:numId w:val="5"/>
        </w:numPr>
        <w:spacing w:after="120" w:line="276" w:lineRule="auto"/>
        <w:jc w:val="both"/>
        <w:rPr>
          <w:rFonts w:ascii="Times New Roman" w:hAnsi="Times New Roman" w:cs="Times New Roman"/>
          <w:sz w:val="24"/>
          <w:szCs w:val="24"/>
        </w:rPr>
      </w:pPr>
      <w:r w:rsidRPr="001560B5">
        <w:rPr>
          <w:rFonts w:ascii="Times New Roman" w:hAnsi="Times New Roman" w:cs="Times New Roman"/>
          <w:sz w:val="24"/>
          <w:szCs w:val="24"/>
        </w:rPr>
        <w:t>Minimalne wymagania techniczne dotyczące sprzętu używanego w celu korzystania z usług Platformy e-Zamówienia oraz informacje dotyczące specyfikacji połączenia określa Regulamin Platformy e-Zamówienia.</w:t>
      </w:r>
    </w:p>
    <w:p w14:paraId="5C40F6FF" w14:textId="77777777" w:rsidR="00A710F9" w:rsidRPr="001560B5" w:rsidRDefault="00876C57" w:rsidP="008F7C38">
      <w:pPr>
        <w:pStyle w:val="Akapitzlist"/>
        <w:numPr>
          <w:ilvl w:val="1"/>
          <w:numId w:val="5"/>
        </w:numPr>
        <w:spacing w:after="120" w:line="276" w:lineRule="auto"/>
        <w:jc w:val="both"/>
        <w:rPr>
          <w:rFonts w:ascii="Times New Roman" w:hAnsi="Times New Roman" w:cs="Times New Roman"/>
          <w:sz w:val="24"/>
          <w:szCs w:val="24"/>
        </w:rPr>
      </w:pPr>
      <w:r w:rsidRPr="001560B5">
        <w:rPr>
          <w:rFonts w:ascii="Times New Roman" w:hAnsi="Times New Roman" w:cs="Times New Roman"/>
          <w:sz w:val="24"/>
          <w:szCs w:val="24"/>
        </w:rPr>
        <w:t>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w:t>
      </w:r>
    </w:p>
    <w:p w14:paraId="17C4202A" w14:textId="77777777" w:rsidR="00A710F9" w:rsidRPr="001560B5" w:rsidRDefault="00876C57" w:rsidP="008F7C38">
      <w:pPr>
        <w:pStyle w:val="Akapitzlist"/>
        <w:numPr>
          <w:ilvl w:val="1"/>
          <w:numId w:val="5"/>
        </w:numPr>
        <w:spacing w:after="0" w:line="276" w:lineRule="auto"/>
        <w:ind w:left="357"/>
        <w:jc w:val="both"/>
        <w:rPr>
          <w:rFonts w:ascii="Times New Roman" w:hAnsi="Times New Roman" w:cs="Times New Roman"/>
          <w:sz w:val="24"/>
          <w:szCs w:val="24"/>
        </w:rPr>
      </w:pPr>
      <w:r w:rsidRPr="001560B5">
        <w:rPr>
          <w:rFonts w:ascii="Times New Roman" w:hAnsi="Times New Roman" w:cs="Times New Roman"/>
          <w:sz w:val="24"/>
          <w:szCs w:val="24"/>
        </w:rPr>
        <w:t>W szczególnie uzasadnionych przypadkach uniemożliwiających komunikację wykonawcy i zamawiającego za pośrednictwem Platformy e-Zamówienia, zamawiający dopuszcza komunikację za pomocą poczty elektronicznej na adres e-mail:</w:t>
      </w:r>
    </w:p>
    <w:p w14:paraId="2F52109E" w14:textId="65EFBEBA" w:rsidR="00876C57" w:rsidRPr="001560B5" w:rsidRDefault="001560B5" w:rsidP="00A710F9">
      <w:pPr>
        <w:pStyle w:val="Akapitzlist"/>
        <w:spacing w:after="0" w:line="276" w:lineRule="auto"/>
        <w:ind w:left="357"/>
        <w:jc w:val="both"/>
        <w:rPr>
          <w:rFonts w:ascii="Times New Roman" w:hAnsi="Times New Roman" w:cs="Times New Roman"/>
          <w:sz w:val="24"/>
          <w:szCs w:val="24"/>
        </w:rPr>
      </w:pPr>
      <w:hyperlink w:history="1">
        <w:r w:rsidR="00A710F9" w:rsidRPr="001560B5">
          <w:rPr>
            <w:rStyle w:val="Hipercze"/>
            <w:rFonts w:ascii="Times New Roman" w:hAnsi="Times New Roman" w:cs="Times New Roman"/>
          </w:rPr>
          <w:t>biuro.podawcze.potbg@prokuratura.gov.pl</w:t>
        </w:r>
      </w:hyperlink>
      <w:r w:rsidR="00876C57" w:rsidRPr="001560B5">
        <w:rPr>
          <w:rFonts w:ascii="Times New Roman" w:hAnsi="Times New Roman" w:cs="Times New Roman"/>
          <w:b/>
          <w:bCs/>
          <w:sz w:val="24"/>
          <w:szCs w:val="24"/>
          <w:u w:val="single"/>
        </w:rPr>
        <w:t xml:space="preserve"> </w:t>
      </w:r>
      <w:r w:rsidR="00876C57" w:rsidRPr="001560B5">
        <w:rPr>
          <w:rFonts w:ascii="Times New Roman" w:hAnsi="Times New Roman" w:cs="Times New Roman"/>
          <w:sz w:val="24"/>
          <w:szCs w:val="24"/>
        </w:rPr>
        <w:t>(nie dotyczy składania ofert).</w:t>
      </w:r>
    </w:p>
    <w:p w14:paraId="7A5448D9" w14:textId="77777777" w:rsidR="00876C57" w:rsidRPr="001560B5" w:rsidRDefault="00876C57" w:rsidP="001C5B6F">
      <w:pPr>
        <w:pBdr>
          <w:top w:val="none" w:sz="0" w:space="0" w:color="000000"/>
          <w:left w:val="none" w:sz="0" w:space="0" w:color="000000"/>
          <w:bottom w:val="none" w:sz="0" w:space="0" w:color="000000"/>
          <w:right w:val="none" w:sz="0" w:space="0" w:color="000000"/>
        </w:pBdr>
        <w:suppressAutoHyphens/>
        <w:spacing w:after="120" w:line="276" w:lineRule="auto"/>
        <w:jc w:val="center"/>
        <w:rPr>
          <w:rFonts w:ascii="Times New Roman" w:eastAsia="Arial Unicode MS" w:hAnsi="Times New Roman" w:cs="Times New Roman"/>
          <w:color w:val="000000"/>
          <w:sz w:val="26"/>
          <w:szCs w:val="26"/>
          <w:bdr w:val="none" w:sz="0" w:space="0" w:color="000000"/>
          <w:lang w:eastAsia="zh-CN"/>
        </w:rPr>
      </w:pPr>
    </w:p>
    <w:p w14:paraId="3928A9E9" w14:textId="247C2F95" w:rsidR="00876C57" w:rsidRPr="001560B5" w:rsidRDefault="00876C57" w:rsidP="001C5B6F">
      <w:pPr>
        <w:pBdr>
          <w:top w:val="none" w:sz="0" w:space="0" w:color="000000"/>
          <w:left w:val="none" w:sz="0" w:space="0" w:color="000000"/>
          <w:bottom w:val="none" w:sz="0" w:space="0" w:color="000000"/>
          <w:right w:val="none" w:sz="0" w:space="0" w:color="000000"/>
        </w:pBdr>
        <w:suppressAutoHyphens/>
        <w:spacing w:after="120" w:line="276" w:lineRule="auto"/>
        <w:jc w:val="center"/>
        <w:rPr>
          <w:rFonts w:ascii="Times New Roman" w:eastAsia="Arial Unicode MS" w:hAnsi="Times New Roman" w:cs="Times New Roman"/>
          <w:b/>
          <w:bCs/>
          <w:color w:val="000000"/>
          <w:sz w:val="26"/>
          <w:szCs w:val="26"/>
          <w:bdr w:val="none" w:sz="0" w:space="0" w:color="000000"/>
          <w:lang w:eastAsia="zh-CN"/>
        </w:rPr>
      </w:pPr>
      <w:r w:rsidRPr="001560B5">
        <w:rPr>
          <w:rFonts w:ascii="Times New Roman" w:eastAsia="Arial Unicode MS" w:hAnsi="Times New Roman" w:cs="Times New Roman"/>
          <w:b/>
          <w:bCs/>
          <w:color w:val="000000"/>
          <w:sz w:val="26"/>
          <w:szCs w:val="26"/>
          <w:bdr w:val="none" w:sz="0" w:space="0" w:color="000000"/>
          <w:lang w:eastAsia="zh-CN"/>
        </w:rPr>
        <w:t>ROZDZIAŁ IV</w:t>
      </w:r>
      <w:r w:rsidR="001C5B6F" w:rsidRPr="001560B5">
        <w:rPr>
          <w:rFonts w:ascii="Times New Roman" w:eastAsia="Arial Unicode MS" w:hAnsi="Times New Roman" w:cs="Times New Roman"/>
          <w:b/>
          <w:bCs/>
          <w:color w:val="000000"/>
          <w:sz w:val="26"/>
          <w:szCs w:val="26"/>
          <w:bdr w:val="none" w:sz="0" w:space="0" w:color="000000"/>
          <w:lang w:eastAsia="zh-CN"/>
        </w:rPr>
        <w:br/>
      </w:r>
      <w:r w:rsidRPr="001560B5">
        <w:rPr>
          <w:rFonts w:ascii="Times New Roman" w:eastAsia="Arial Unicode MS" w:hAnsi="Times New Roman" w:cs="Times New Roman"/>
          <w:b/>
          <w:bCs/>
          <w:color w:val="000000"/>
          <w:sz w:val="26"/>
          <w:szCs w:val="26"/>
          <w:bdr w:val="none" w:sz="0" w:space="0" w:color="000000"/>
          <w:lang w:eastAsia="zh-CN"/>
        </w:rPr>
        <w:t xml:space="preserve">OPIS SPOSOBU PRZYGOTOWANIA OFERTY </w:t>
      </w:r>
      <w:r w:rsidR="001C5B6F" w:rsidRPr="001560B5">
        <w:rPr>
          <w:rFonts w:ascii="Times New Roman" w:eastAsia="Arial Unicode MS" w:hAnsi="Times New Roman" w:cs="Times New Roman"/>
          <w:b/>
          <w:bCs/>
          <w:color w:val="000000"/>
          <w:sz w:val="26"/>
          <w:szCs w:val="26"/>
          <w:bdr w:val="none" w:sz="0" w:space="0" w:color="000000"/>
          <w:lang w:eastAsia="zh-CN"/>
        </w:rPr>
        <w:br/>
      </w:r>
      <w:r w:rsidR="003508D0" w:rsidRPr="001560B5">
        <w:rPr>
          <w:rFonts w:ascii="Times New Roman" w:eastAsia="Arial Unicode MS" w:hAnsi="Times New Roman" w:cs="Times New Roman"/>
          <w:b/>
          <w:bCs/>
          <w:color w:val="000000"/>
          <w:sz w:val="26"/>
          <w:szCs w:val="26"/>
          <w:bdr w:val="none" w:sz="0" w:space="0" w:color="000000"/>
          <w:lang w:eastAsia="zh-CN"/>
        </w:rPr>
        <w:t>ORAZ WYKAZ DOKUMENTÓW SKŁADANYCH WRAZ Z OFERTĄ</w:t>
      </w:r>
    </w:p>
    <w:p w14:paraId="1182A24F" w14:textId="4071B3D8" w:rsidR="003508D0" w:rsidRPr="001560B5" w:rsidRDefault="003508D0" w:rsidP="008F7C38">
      <w:pPr>
        <w:pStyle w:val="Akapitzlist"/>
        <w:numPr>
          <w:ilvl w:val="0"/>
          <w:numId w:val="8"/>
        </w:numPr>
        <w:spacing w:after="120" w:line="276" w:lineRule="auto"/>
        <w:rPr>
          <w:rFonts w:ascii="Times New Roman" w:hAnsi="Times New Roman" w:cs="Times New Roman"/>
          <w:b/>
          <w:bCs/>
          <w:sz w:val="24"/>
          <w:szCs w:val="24"/>
        </w:rPr>
      </w:pPr>
      <w:r w:rsidRPr="001560B5">
        <w:rPr>
          <w:rFonts w:ascii="Times New Roman" w:hAnsi="Times New Roman" w:cs="Times New Roman"/>
          <w:b/>
          <w:bCs/>
          <w:sz w:val="24"/>
          <w:szCs w:val="24"/>
        </w:rPr>
        <w:t>OPIS SPOSOBU PRZYGOTOWANIA OFERTY</w:t>
      </w:r>
    </w:p>
    <w:p w14:paraId="680B309A" w14:textId="146411C6" w:rsidR="00876C57" w:rsidRPr="001560B5" w:rsidRDefault="00876C57" w:rsidP="008F7C38">
      <w:pPr>
        <w:pStyle w:val="Akapitzlist"/>
        <w:numPr>
          <w:ilvl w:val="1"/>
          <w:numId w:val="4"/>
        </w:numPr>
        <w:shd w:val="clear" w:color="auto" w:fill="FFFFFF"/>
        <w:spacing w:after="120" w:line="276" w:lineRule="auto"/>
        <w:jc w:val="both"/>
        <w:rPr>
          <w:rFonts w:ascii="Times New Roman" w:hAnsi="Times New Roman" w:cs="Times New Roman"/>
          <w:sz w:val="24"/>
          <w:szCs w:val="24"/>
        </w:rPr>
      </w:pPr>
      <w:r w:rsidRPr="001560B5">
        <w:rPr>
          <w:rFonts w:ascii="Times New Roman" w:hAnsi="Times New Roman" w:cs="Times New Roman"/>
          <w:sz w:val="24"/>
          <w:szCs w:val="24"/>
        </w:rPr>
        <w:t>Wykonawca może złożyć jedną ofertę. Złożenie więcej niż jednej lub złożenie oferty zawierającej propozycje alternatywne spowoduje odrzucenie wszystkich ofert złożonych przez tego wykonawcę.</w:t>
      </w:r>
    </w:p>
    <w:p w14:paraId="10545F70" w14:textId="7231CF46" w:rsidR="00876C57" w:rsidRPr="001560B5" w:rsidRDefault="00876C57" w:rsidP="008F7C38">
      <w:pPr>
        <w:pStyle w:val="Akapitzlist"/>
        <w:numPr>
          <w:ilvl w:val="1"/>
          <w:numId w:val="4"/>
        </w:numPr>
        <w:shd w:val="clear" w:color="auto" w:fill="FFFFFF"/>
        <w:spacing w:after="120" w:line="276" w:lineRule="auto"/>
        <w:jc w:val="both"/>
        <w:rPr>
          <w:rFonts w:ascii="Times New Roman" w:hAnsi="Times New Roman" w:cs="Times New Roman"/>
          <w:sz w:val="24"/>
          <w:szCs w:val="24"/>
        </w:rPr>
      </w:pPr>
      <w:r w:rsidRPr="001560B5">
        <w:rPr>
          <w:rFonts w:ascii="Times New Roman" w:hAnsi="Times New Roman" w:cs="Times New Roman"/>
          <w:sz w:val="24"/>
          <w:szCs w:val="24"/>
        </w:rPr>
        <w:t xml:space="preserve">Ofertę należy złożyć w języku polskim, sporządzoną pod rygorem nieważności, w formie elektronicznej (opatrzoną kwalifikowanym podpisem elektronicznym) lub w postaci </w:t>
      </w:r>
      <w:r w:rsidRPr="001560B5">
        <w:rPr>
          <w:rFonts w:ascii="Times New Roman" w:hAnsi="Times New Roman" w:cs="Times New Roman"/>
          <w:sz w:val="24"/>
          <w:szCs w:val="24"/>
        </w:rPr>
        <w:lastRenderedPageBreak/>
        <w:t>elektronicznej opatrzonej podpisem zaufanym lub podpisem osobistym. Treść oferty musi być zgodna z wymaganiami Zamawiającego określonymi w dokumentach zamówienia.</w:t>
      </w:r>
    </w:p>
    <w:p w14:paraId="0FDDF6D9" w14:textId="077FF416" w:rsidR="00876C57" w:rsidRPr="001560B5" w:rsidRDefault="00876C57" w:rsidP="008F7C38">
      <w:pPr>
        <w:pStyle w:val="Akapitzlist"/>
        <w:numPr>
          <w:ilvl w:val="1"/>
          <w:numId w:val="4"/>
        </w:numPr>
        <w:shd w:val="clear" w:color="auto" w:fill="FFFFFF"/>
        <w:spacing w:after="120" w:line="276" w:lineRule="auto"/>
        <w:jc w:val="both"/>
        <w:rPr>
          <w:rFonts w:ascii="Times New Roman" w:hAnsi="Times New Roman" w:cs="Times New Roman"/>
          <w:sz w:val="24"/>
          <w:szCs w:val="24"/>
        </w:rPr>
      </w:pPr>
      <w:r w:rsidRPr="001560B5">
        <w:rPr>
          <w:rFonts w:ascii="Times New Roman" w:hAnsi="Times New Roman" w:cs="Times New Roman"/>
          <w:sz w:val="24"/>
          <w:szCs w:val="24"/>
        </w:rPr>
        <w:t>Oferta musi być podpisana kwalifikowanym podpisem elektronicznym lub podpisem zaufanym lub podpisem osobistym przez osoby upoważnione do składania oświadczeń woli w imieniu Wykonawcy.</w:t>
      </w:r>
    </w:p>
    <w:p w14:paraId="6493E4DF" w14:textId="77777777" w:rsidR="000323A3" w:rsidRPr="001560B5" w:rsidRDefault="00876C57" w:rsidP="008F7C38">
      <w:pPr>
        <w:pStyle w:val="Akapitzlist"/>
        <w:numPr>
          <w:ilvl w:val="1"/>
          <w:numId w:val="4"/>
        </w:numPr>
        <w:shd w:val="clear" w:color="auto" w:fill="FFFFFF"/>
        <w:spacing w:after="120" w:line="276" w:lineRule="auto"/>
        <w:jc w:val="both"/>
        <w:rPr>
          <w:rFonts w:ascii="Times New Roman" w:hAnsi="Times New Roman" w:cs="Times New Roman"/>
          <w:sz w:val="24"/>
          <w:szCs w:val="24"/>
        </w:rPr>
      </w:pPr>
      <w:r w:rsidRPr="001560B5">
        <w:rPr>
          <w:rFonts w:ascii="Times New Roman" w:hAnsi="Times New Roman" w:cs="Times New Roman"/>
          <w:sz w:val="24"/>
          <w:szCs w:val="24"/>
        </w:rPr>
        <w:t xml:space="preserve">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w:t>
      </w:r>
    </w:p>
    <w:p w14:paraId="1251FCFD" w14:textId="7050BDF2" w:rsidR="00876C57" w:rsidRPr="001560B5" w:rsidRDefault="00876C57" w:rsidP="000323A3">
      <w:pPr>
        <w:pStyle w:val="Akapitzlist"/>
        <w:shd w:val="clear" w:color="auto" w:fill="FFFFFF"/>
        <w:spacing w:after="120" w:line="276" w:lineRule="auto"/>
        <w:ind w:left="435"/>
        <w:jc w:val="both"/>
        <w:rPr>
          <w:rFonts w:ascii="Times New Roman" w:hAnsi="Times New Roman" w:cs="Times New Roman"/>
          <w:sz w:val="24"/>
          <w:szCs w:val="24"/>
        </w:rPr>
      </w:pPr>
      <w:r w:rsidRPr="001560B5">
        <w:rPr>
          <w:rFonts w:ascii="Times New Roman" w:hAnsi="Times New Roman" w:cs="Times New Roman"/>
          <w:sz w:val="24"/>
          <w:szCs w:val="24"/>
        </w:rPr>
        <w:t>https://ezamowienia.gov.pl oraz informacje zamieszczone w zakładce „Centrum Pomocy”.</w:t>
      </w:r>
    </w:p>
    <w:p w14:paraId="6E6340E9" w14:textId="6F272D68" w:rsidR="00876C57" w:rsidRPr="001560B5" w:rsidRDefault="00876C57" w:rsidP="008F7C38">
      <w:pPr>
        <w:pStyle w:val="Akapitzlist"/>
        <w:numPr>
          <w:ilvl w:val="1"/>
          <w:numId w:val="4"/>
        </w:numPr>
        <w:shd w:val="clear" w:color="auto" w:fill="FFFFFF"/>
        <w:spacing w:after="120" w:line="276" w:lineRule="auto"/>
        <w:jc w:val="both"/>
        <w:rPr>
          <w:rFonts w:ascii="Times New Roman" w:hAnsi="Times New Roman" w:cs="Times New Roman"/>
          <w:sz w:val="24"/>
          <w:szCs w:val="24"/>
        </w:rPr>
      </w:pPr>
      <w:r w:rsidRPr="001560B5">
        <w:rPr>
          <w:rFonts w:ascii="Times New Roman" w:hAnsi="Times New Roman" w:cs="Times New Roman"/>
          <w:sz w:val="24"/>
          <w:szCs w:val="24"/>
        </w:rPr>
        <w:t xml:space="preserve">Wykonawca składa ofertę za pośrednictwem zakładki „Oferty/wnioski”, widocznej </w:t>
      </w:r>
      <w:r w:rsidR="000323A3" w:rsidRPr="001560B5">
        <w:rPr>
          <w:rFonts w:ascii="Times New Roman" w:hAnsi="Times New Roman" w:cs="Times New Roman"/>
          <w:sz w:val="24"/>
          <w:szCs w:val="24"/>
        </w:rPr>
        <w:br/>
      </w:r>
      <w:r w:rsidRPr="001560B5">
        <w:rPr>
          <w:rFonts w:ascii="Times New Roman" w:hAnsi="Times New Roman" w:cs="Times New Roman"/>
          <w:sz w:val="24"/>
          <w:szCs w:val="24"/>
        </w:rPr>
        <w:t>w podglądzie postępowania po zalogowaniu się na konto Wykonawcy. Po wybraniu przycisku „Złóż ofertę” system prezentuje okno składania oferty umożliwiające przekazanie dokumentów elektronicznych, w którym znajdują się dwa pola drag&amp;drop („przeciągnij” i „upuść”) służące do dodawania plików.</w:t>
      </w:r>
    </w:p>
    <w:p w14:paraId="70BE2407" w14:textId="6C82879C" w:rsidR="00876C57" w:rsidRPr="001560B5" w:rsidRDefault="00876C57" w:rsidP="008F7C38">
      <w:pPr>
        <w:pStyle w:val="Akapitzlist"/>
        <w:numPr>
          <w:ilvl w:val="1"/>
          <w:numId w:val="4"/>
        </w:numPr>
        <w:shd w:val="clear" w:color="auto" w:fill="FFFFFF"/>
        <w:spacing w:after="120" w:line="276" w:lineRule="auto"/>
        <w:jc w:val="both"/>
        <w:rPr>
          <w:rFonts w:ascii="Times New Roman" w:hAnsi="Times New Roman" w:cs="Times New Roman"/>
          <w:sz w:val="24"/>
          <w:szCs w:val="24"/>
        </w:rPr>
      </w:pPr>
      <w:r w:rsidRPr="001560B5">
        <w:rPr>
          <w:rFonts w:ascii="Times New Roman" w:hAnsi="Times New Roman" w:cs="Times New Roman"/>
          <w:sz w:val="24"/>
          <w:szCs w:val="24"/>
        </w:rPr>
        <w:t xml:space="preserve">Wykonawca dodaje wybrany z dysku i uprzednio podpisany „Formularz oferty” </w:t>
      </w:r>
      <w:r w:rsidR="000323A3" w:rsidRPr="001560B5">
        <w:rPr>
          <w:rFonts w:ascii="Times New Roman" w:hAnsi="Times New Roman" w:cs="Times New Roman"/>
          <w:sz w:val="24"/>
          <w:szCs w:val="24"/>
        </w:rPr>
        <w:br/>
      </w:r>
      <w:r w:rsidRPr="001560B5">
        <w:rPr>
          <w:rFonts w:ascii="Times New Roman" w:hAnsi="Times New Roman" w:cs="Times New Roman"/>
          <w:sz w:val="24"/>
          <w:szCs w:val="24"/>
        </w:rPr>
        <w:t>w pierwszym polu („Wypełniony formularz oferty”). W kolejnym polu („Załączniki i inne dokumenty przedstawione w ofercie przez Wykonawcę”) wykonawca dodaje pozostałe pliki stanowiące ofertę lub składane wraz z ofertą.</w:t>
      </w:r>
    </w:p>
    <w:p w14:paraId="49790446" w14:textId="171A14BC" w:rsidR="00876C57" w:rsidRPr="001560B5" w:rsidRDefault="00876C57" w:rsidP="008F7C38">
      <w:pPr>
        <w:pStyle w:val="Akapitzlist"/>
        <w:numPr>
          <w:ilvl w:val="1"/>
          <w:numId w:val="4"/>
        </w:numPr>
        <w:shd w:val="clear" w:color="auto" w:fill="FFFFFF"/>
        <w:spacing w:after="120" w:line="276" w:lineRule="auto"/>
        <w:jc w:val="both"/>
        <w:rPr>
          <w:rFonts w:ascii="Times New Roman" w:hAnsi="Times New Roman" w:cs="Times New Roman"/>
          <w:sz w:val="24"/>
          <w:szCs w:val="24"/>
        </w:rPr>
      </w:pPr>
      <w:r w:rsidRPr="001560B5">
        <w:rPr>
          <w:rFonts w:ascii="Times New Roman" w:hAnsi="Times New Roman" w:cs="Times New Roman"/>
          <w:sz w:val="24"/>
          <w:szCs w:val="24"/>
        </w:rPr>
        <w:t>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w:t>
      </w:r>
    </w:p>
    <w:p w14:paraId="42A5C247" w14:textId="1966C3F3" w:rsidR="00876C57" w:rsidRPr="001560B5" w:rsidRDefault="00876C57" w:rsidP="008F7C38">
      <w:pPr>
        <w:pStyle w:val="Akapitzlist"/>
        <w:numPr>
          <w:ilvl w:val="1"/>
          <w:numId w:val="4"/>
        </w:numPr>
        <w:shd w:val="clear" w:color="auto" w:fill="FFFFFF"/>
        <w:spacing w:after="120" w:line="276" w:lineRule="auto"/>
        <w:jc w:val="both"/>
        <w:rPr>
          <w:rFonts w:ascii="Times New Roman" w:hAnsi="Times New Roman" w:cs="Times New Roman"/>
          <w:sz w:val="24"/>
          <w:szCs w:val="24"/>
        </w:rPr>
      </w:pPr>
      <w:r w:rsidRPr="001560B5">
        <w:rPr>
          <w:rFonts w:ascii="Times New Roman" w:hAnsi="Times New Roman" w:cs="Times New Roman"/>
          <w:sz w:val="24"/>
          <w:szCs w:val="24"/>
        </w:rPr>
        <w:t xml:space="preserve">Formularz ofertowy podpisuje się kwalifikowanym podpisem elektronicznym, podpisem zaufanym lub podpisem osobistym. Rekomendowanym wariantem podpisu jest typ wewnętrzny. Podpis formularza ofertowego wariantem podpisu w typie zewnętrznym również jest możliwy, tylko w tym przypadku, powstały oddzielny plik podpisu dla tego formularza należy załączyć w polu „Załączniki i inne dokumenty przedstawione w ofercie przez Wykonawcę”. Pozostałe dokumenty wchodzące w skład oferty lub składane wraz </w:t>
      </w:r>
      <w:r w:rsidR="00A21720" w:rsidRPr="001560B5">
        <w:rPr>
          <w:rFonts w:ascii="Times New Roman" w:hAnsi="Times New Roman" w:cs="Times New Roman"/>
          <w:sz w:val="24"/>
          <w:szCs w:val="24"/>
        </w:rPr>
        <w:br/>
      </w:r>
      <w:r w:rsidRPr="001560B5">
        <w:rPr>
          <w:rFonts w:ascii="Times New Roman" w:hAnsi="Times New Roman" w:cs="Times New Roman"/>
          <w:sz w:val="24"/>
          <w:szCs w:val="24"/>
        </w:rPr>
        <w:t xml:space="preserve">z ofertą, które są zgodne z ustawą Pzp lub rozporządzeniem Prezesa Rady Ministrów </w:t>
      </w:r>
      <w:r w:rsidR="00A21720" w:rsidRPr="001560B5">
        <w:rPr>
          <w:rFonts w:ascii="Times New Roman" w:hAnsi="Times New Roman" w:cs="Times New Roman"/>
          <w:sz w:val="24"/>
          <w:szCs w:val="24"/>
        </w:rPr>
        <w:br/>
      </w:r>
      <w:r w:rsidRPr="001560B5">
        <w:rPr>
          <w:rFonts w:ascii="Times New Roman" w:hAnsi="Times New Roman" w:cs="Times New Roman"/>
          <w:sz w:val="24"/>
          <w:szCs w:val="24"/>
        </w:rPr>
        <w:t>w sprawie wymagań dla dokumentów elektronicznych opatrzone kwalifikowanym podpisem elektronicznym, podpisem zaufanym lub podpisem osobistym, mogą być zgodnie z wyborem wykonawcy/wykonawcy wspólnie ubiegającego się o udzielenie zamówienia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w:t>
      </w:r>
    </w:p>
    <w:p w14:paraId="6C1AF741" w14:textId="5633DC3F" w:rsidR="00876C57" w:rsidRPr="001560B5" w:rsidRDefault="00876C57" w:rsidP="008F7C38">
      <w:pPr>
        <w:pStyle w:val="Akapitzlist"/>
        <w:numPr>
          <w:ilvl w:val="1"/>
          <w:numId w:val="4"/>
        </w:numPr>
        <w:shd w:val="clear" w:color="auto" w:fill="FFFFFF"/>
        <w:spacing w:after="120" w:line="276" w:lineRule="auto"/>
        <w:jc w:val="both"/>
        <w:rPr>
          <w:rFonts w:ascii="Times New Roman" w:hAnsi="Times New Roman" w:cs="Times New Roman"/>
          <w:sz w:val="24"/>
          <w:szCs w:val="24"/>
        </w:rPr>
      </w:pPr>
      <w:r w:rsidRPr="001560B5">
        <w:rPr>
          <w:rFonts w:ascii="Times New Roman" w:hAnsi="Times New Roman" w:cs="Times New Roman"/>
          <w:sz w:val="24"/>
          <w:szCs w:val="24"/>
        </w:rPr>
        <w:lastRenderedPageBreak/>
        <w:t>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w:t>
      </w:r>
    </w:p>
    <w:p w14:paraId="618C742B" w14:textId="4AFE91A0" w:rsidR="00876C57" w:rsidRPr="001560B5" w:rsidRDefault="00876C57" w:rsidP="008F7C38">
      <w:pPr>
        <w:pStyle w:val="Akapitzlist"/>
        <w:numPr>
          <w:ilvl w:val="1"/>
          <w:numId w:val="4"/>
        </w:numPr>
        <w:shd w:val="clear" w:color="auto" w:fill="FFFFFF"/>
        <w:spacing w:after="120" w:line="276" w:lineRule="auto"/>
        <w:jc w:val="both"/>
        <w:rPr>
          <w:rFonts w:ascii="Times New Roman" w:hAnsi="Times New Roman" w:cs="Times New Roman"/>
          <w:sz w:val="24"/>
          <w:szCs w:val="24"/>
        </w:rPr>
      </w:pPr>
      <w:r w:rsidRPr="001560B5">
        <w:rPr>
          <w:rFonts w:ascii="Times New Roman" w:hAnsi="Times New Roman" w:cs="Times New Roman"/>
          <w:sz w:val="24"/>
          <w:szCs w:val="24"/>
        </w:rPr>
        <w:t>Oferta może być złożona tylko do upływu terminu składania ofert.</w:t>
      </w:r>
    </w:p>
    <w:p w14:paraId="645183B0" w14:textId="2F71E796" w:rsidR="00876C57" w:rsidRPr="001560B5" w:rsidRDefault="00876C57" w:rsidP="008F7C38">
      <w:pPr>
        <w:pStyle w:val="Akapitzlist"/>
        <w:numPr>
          <w:ilvl w:val="1"/>
          <w:numId w:val="4"/>
        </w:numPr>
        <w:shd w:val="clear" w:color="auto" w:fill="FFFFFF"/>
        <w:spacing w:after="120" w:line="276" w:lineRule="auto"/>
        <w:jc w:val="both"/>
        <w:rPr>
          <w:rFonts w:ascii="Times New Roman" w:hAnsi="Times New Roman" w:cs="Times New Roman"/>
          <w:sz w:val="24"/>
          <w:szCs w:val="24"/>
        </w:rPr>
      </w:pPr>
      <w:r w:rsidRPr="001560B5">
        <w:rPr>
          <w:rFonts w:ascii="Times New Roman" w:hAnsi="Times New Roman" w:cs="Times New Roman"/>
          <w:sz w:val="24"/>
          <w:szCs w:val="24"/>
        </w:rPr>
        <w:t>Wykonawca może przed upływem terminu składania ofert wycofać ofertę. Wykonawca wycofuje ofertę w zakładce „Oferty/wnioski” używając przycisku „Wycofaj ofertę”.</w:t>
      </w:r>
    </w:p>
    <w:p w14:paraId="2635F09F" w14:textId="6BD691BB" w:rsidR="00876C57" w:rsidRPr="001560B5" w:rsidRDefault="00876C57" w:rsidP="008F7C38">
      <w:pPr>
        <w:pStyle w:val="Akapitzlist"/>
        <w:numPr>
          <w:ilvl w:val="1"/>
          <w:numId w:val="4"/>
        </w:numPr>
        <w:shd w:val="clear" w:color="auto" w:fill="FFFFFF"/>
        <w:spacing w:after="120" w:line="276" w:lineRule="auto"/>
        <w:jc w:val="both"/>
        <w:rPr>
          <w:rFonts w:ascii="Times New Roman" w:hAnsi="Times New Roman" w:cs="Times New Roman"/>
          <w:sz w:val="24"/>
          <w:szCs w:val="24"/>
        </w:rPr>
      </w:pPr>
      <w:r w:rsidRPr="001560B5">
        <w:rPr>
          <w:rFonts w:ascii="Times New Roman" w:hAnsi="Times New Roman" w:cs="Times New Roman"/>
          <w:sz w:val="24"/>
          <w:szCs w:val="24"/>
        </w:rPr>
        <w:t>Maksymalny łączny rozmiar plików stanowiących ofertę lub składanych wraz z ofertą to 250 MB.</w:t>
      </w:r>
    </w:p>
    <w:p w14:paraId="4B972FA7" w14:textId="7BA650E8" w:rsidR="00876C57" w:rsidRPr="001560B5" w:rsidRDefault="00876C57" w:rsidP="008F7C38">
      <w:pPr>
        <w:pStyle w:val="Akapitzlist"/>
        <w:numPr>
          <w:ilvl w:val="1"/>
          <w:numId w:val="4"/>
        </w:numPr>
        <w:shd w:val="clear" w:color="auto" w:fill="FFFFFF"/>
        <w:spacing w:after="120" w:line="276" w:lineRule="auto"/>
        <w:jc w:val="both"/>
        <w:rPr>
          <w:rFonts w:ascii="Times New Roman" w:hAnsi="Times New Roman" w:cs="Times New Roman"/>
          <w:sz w:val="24"/>
          <w:szCs w:val="24"/>
        </w:rPr>
      </w:pPr>
      <w:r w:rsidRPr="001560B5">
        <w:rPr>
          <w:rFonts w:ascii="Times New Roman" w:hAnsi="Times New Roman" w:cs="Times New Roman"/>
          <w:sz w:val="24"/>
          <w:szCs w:val="24"/>
        </w:rPr>
        <w:t>Do przesłania dokumentów niezbędne jest posiadanie kwalifikowanego podpisu elektronicznego lub podpisu zaufanego lub podpisu osobistego w celu potwierdzenia czynności złożenia oferty. Szczegółowe informacje o sposobie pozyskania usługi kwalifikowanego podpisu elektronicznego oraz warunkach jej użycia można znaleźć na stronach internetowych kwalifikowanych dostawców usług zaufania, których lista znajduje się pod adresem internetowym:</w:t>
      </w:r>
      <w:r w:rsidR="000323A3" w:rsidRPr="001560B5">
        <w:rPr>
          <w:rFonts w:ascii="Times New Roman" w:hAnsi="Times New Roman" w:cs="Times New Roman"/>
          <w:sz w:val="24"/>
          <w:szCs w:val="24"/>
        </w:rPr>
        <w:t xml:space="preserve"> </w:t>
      </w:r>
      <w:r w:rsidRPr="001560B5">
        <w:rPr>
          <w:rFonts w:ascii="Times New Roman" w:hAnsi="Times New Roman" w:cs="Times New Roman"/>
          <w:sz w:val="24"/>
          <w:szCs w:val="24"/>
        </w:rPr>
        <w:t>http://www.nccert.pl/kontakt.htm.</w:t>
      </w:r>
    </w:p>
    <w:p w14:paraId="020BEDD1" w14:textId="77777777" w:rsidR="00876C57" w:rsidRPr="001560B5" w:rsidRDefault="00876C57" w:rsidP="000323A3">
      <w:pPr>
        <w:pStyle w:val="Akapitzlist"/>
        <w:shd w:val="clear" w:color="auto" w:fill="FFFFFF"/>
        <w:spacing w:after="120" w:line="276" w:lineRule="auto"/>
        <w:ind w:left="389"/>
        <w:jc w:val="both"/>
        <w:rPr>
          <w:rFonts w:ascii="Times New Roman" w:hAnsi="Times New Roman" w:cs="Times New Roman"/>
          <w:sz w:val="24"/>
          <w:szCs w:val="24"/>
        </w:rPr>
      </w:pPr>
      <w:r w:rsidRPr="001560B5">
        <w:rPr>
          <w:rFonts w:ascii="Times New Roman" w:hAnsi="Times New Roman" w:cs="Times New Roman"/>
          <w:sz w:val="24"/>
          <w:szCs w:val="24"/>
        </w:rPr>
        <w:t>Szczegółowe informacje o sposobie pozyskania usługi profilu zaufanego można znaleźć pod adresem internetowym: https://www.gov.pl/web/gov/zaloz-profil-zaufany</w:t>
      </w:r>
    </w:p>
    <w:p w14:paraId="1EAF1DBB" w14:textId="77777777" w:rsidR="00876C57" w:rsidRPr="001560B5" w:rsidRDefault="00876C57" w:rsidP="000323A3">
      <w:pPr>
        <w:pStyle w:val="Akapitzlist"/>
        <w:shd w:val="clear" w:color="auto" w:fill="FFFFFF"/>
        <w:spacing w:after="120" w:line="276" w:lineRule="auto"/>
        <w:ind w:left="389"/>
        <w:jc w:val="both"/>
        <w:rPr>
          <w:rFonts w:ascii="Times New Roman" w:hAnsi="Times New Roman" w:cs="Times New Roman"/>
          <w:sz w:val="24"/>
          <w:szCs w:val="24"/>
        </w:rPr>
      </w:pPr>
      <w:r w:rsidRPr="001560B5">
        <w:rPr>
          <w:rFonts w:ascii="Times New Roman" w:hAnsi="Times New Roman" w:cs="Times New Roman"/>
          <w:sz w:val="24"/>
          <w:szCs w:val="24"/>
        </w:rPr>
        <w:t>Szczegółowe informacje o sposobie pozyskania podpisu osobistego można znaleźć pod adresem internetowym: https://www.gov.pl/web/e-dowod/podpis-osobisty</w:t>
      </w:r>
    </w:p>
    <w:p w14:paraId="3F144842" w14:textId="0942AC8D" w:rsidR="00876C57" w:rsidRPr="001560B5" w:rsidRDefault="00876C57" w:rsidP="000F5514">
      <w:pPr>
        <w:pBdr>
          <w:top w:val="none" w:sz="0" w:space="0" w:color="000000"/>
          <w:left w:val="none" w:sz="0" w:space="0" w:color="000000"/>
          <w:bottom w:val="none" w:sz="0" w:space="0" w:color="000000"/>
          <w:right w:val="none" w:sz="0" w:space="0" w:color="000000"/>
        </w:pBdr>
        <w:shd w:val="clear" w:color="auto" w:fill="FFFFFF"/>
        <w:suppressAutoHyphens/>
        <w:spacing w:after="120" w:line="276" w:lineRule="auto"/>
        <w:ind w:left="29"/>
        <w:jc w:val="both"/>
        <w:rPr>
          <w:rFonts w:ascii="Times New Roman" w:eastAsia="Arial Unicode MS" w:hAnsi="Times New Roman" w:cs="Times New Roman"/>
          <w:color w:val="000000"/>
          <w:sz w:val="24"/>
          <w:szCs w:val="24"/>
          <w:bdr w:val="none" w:sz="0" w:space="0" w:color="000000"/>
          <w:lang w:eastAsia="zh-CN"/>
        </w:rPr>
      </w:pPr>
      <w:r w:rsidRPr="001560B5">
        <w:rPr>
          <w:rFonts w:ascii="Times New Roman" w:eastAsia="Arial Unicode MS" w:hAnsi="Times New Roman" w:cs="Times New Roman"/>
          <w:b/>
          <w:bCs/>
          <w:color w:val="000000"/>
          <w:sz w:val="24"/>
          <w:szCs w:val="24"/>
          <w:bdr w:val="none" w:sz="0" w:space="0" w:color="000000"/>
          <w:lang w:eastAsia="zh-CN"/>
        </w:rPr>
        <w:t>Ważne zalecenie!</w:t>
      </w:r>
      <w:r w:rsidRPr="001560B5">
        <w:rPr>
          <w:rFonts w:ascii="Times New Roman" w:eastAsia="Arial Unicode MS" w:hAnsi="Times New Roman" w:cs="Times New Roman"/>
          <w:color w:val="000000"/>
          <w:sz w:val="24"/>
          <w:szCs w:val="24"/>
          <w:bdr w:val="none" w:sz="0" w:space="0" w:color="000000"/>
          <w:lang w:eastAsia="zh-CN"/>
        </w:rPr>
        <w:t xml:space="preserve"> W zależności od formatu kwalifikowanego podpisu (PAdES, XAdES) i jego typu (zewnętrzny, wewnętrzny) Wykonawca dołącza do Systemu uprzednio podpisane dokumenty wraz z wygenerowanym plikiem podpisu (typ zewnętrzny) lub dokument </w:t>
      </w:r>
      <w:r w:rsidR="000323A3" w:rsidRPr="001560B5">
        <w:rPr>
          <w:rFonts w:ascii="Times New Roman" w:eastAsia="Arial Unicode MS" w:hAnsi="Times New Roman" w:cs="Times New Roman"/>
          <w:color w:val="000000"/>
          <w:sz w:val="24"/>
          <w:szCs w:val="24"/>
          <w:bdr w:val="none" w:sz="0" w:space="0" w:color="000000"/>
          <w:lang w:eastAsia="zh-CN"/>
        </w:rPr>
        <w:br/>
      </w:r>
      <w:r w:rsidRPr="001560B5">
        <w:rPr>
          <w:rFonts w:ascii="Times New Roman" w:eastAsia="Arial Unicode MS" w:hAnsi="Times New Roman" w:cs="Times New Roman"/>
          <w:color w:val="000000"/>
          <w:sz w:val="24"/>
          <w:szCs w:val="24"/>
          <w:bdr w:val="none" w:sz="0" w:space="0" w:color="000000"/>
          <w:lang w:eastAsia="zh-CN"/>
        </w:rPr>
        <w:t>z wszytym podpisem (typ wewnętrzny):</w:t>
      </w:r>
    </w:p>
    <w:p w14:paraId="0824D4BC" w14:textId="45C5EFB2" w:rsidR="00876C57" w:rsidRPr="001560B5" w:rsidRDefault="00876C57" w:rsidP="00AD000B">
      <w:pPr>
        <w:pStyle w:val="Akapitzlist"/>
        <w:numPr>
          <w:ilvl w:val="2"/>
          <w:numId w:val="59"/>
        </w:numPr>
        <w:shd w:val="clear" w:color="auto" w:fill="FFFFFF"/>
        <w:spacing w:after="120" w:line="276" w:lineRule="auto"/>
        <w:jc w:val="both"/>
        <w:rPr>
          <w:rFonts w:ascii="Times New Roman" w:hAnsi="Times New Roman" w:cs="Times New Roman"/>
          <w:sz w:val="24"/>
          <w:szCs w:val="24"/>
        </w:rPr>
      </w:pPr>
      <w:r w:rsidRPr="001560B5">
        <w:rPr>
          <w:rFonts w:ascii="Times New Roman" w:hAnsi="Times New Roman" w:cs="Times New Roman"/>
          <w:sz w:val="24"/>
          <w:szCs w:val="24"/>
        </w:rPr>
        <w:t>dokumenty w formacie „pdf” należy podpisywać tylko formatem PAdES;</w:t>
      </w:r>
    </w:p>
    <w:p w14:paraId="0801F216" w14:textId="42CA741E" w:rsidR="00876C57" w:rsidRPr="001560B5" w:rsidRDefault="00876C57" w:rsidP="00AD000B">
      <w:pPr>
        <w:pStyle w:val="Akapitzlist"/>
        <w:numPr>
          <w:ilvl w:val="2"/>
          <w:numId w:val="59"/>
        </w:numPr>
        <w:shd w:val="clear" w:color="auto" w:fill="FFFFFF"/>
        <w:spacing w:after="120" w:line="276" w:lineRule="auto"/>
        <w:jc w:val="both"/>
        <w:rPr>
          <w:rFonts w:ascii="Times New Roman" w:hAnsi="Times New Roman" w:cs="Times New Roman"/>
          <w:sz w:val="24"/>
          <w:szCs w:val="24"/>
        </w:rPr>
      </w:pPr>
      <w:r w:rsidRPr="001560B5">
        <w:rPr>
          <w:rFonts w:ascii="Times New Roman" w:hAnsi="Times New Roman" w:cs="Times New Roman"/>
          <w:sz w:val="24"/>
          <w:szCs w:val="24"/>
        </w:rPr>
        <w:t>Zamawiający dopuszcza podpisanie dokumentów w formacie innym niż „pdf”, wtedy należy użyć formatu XAdES.</w:t>
      </w:r>
    </w:p>
    <w:p w14:paraId="0BCA80A5" w14:textId="433DBB87" w:rsidR="000323A3" w:rsidRPr="001560B5" w:rsidRDefault="00876C57" w:rsidP="008F7C38">
      <w:pPr>
        <w:pStyle w:val="Akapitzlist"/>
        <w:numPr>
          <w:ilvl w:val="1"/>
          <w:numId w:val="4"/>
        </w:numPr>
        <w:shd w:val="clear" w:color="auto" w:fill="FFFFFF"/>
        <w:spacing w:after="120" w:line="276" w:lineRule="auto"/>
        <w:jc w:val="both"/>
        <w:rPr>
          <w:rFonts w:ascii="Times New Roman" w:hAnsi="Times New Roman" w:cs="Times New Roman"/>
          <w:sz w:val="24"/>
          <w:szCs w:val="24"/>
        </w:rPr>
      </w:pPr>
      <w:r w:rsidRPr="001560B5">
        <w:rPr>
          <w:rFonts w:ascii="Times New Roman" w:hAnsi="Times New Roman" w:cs="Times New Roman"/>
          <w:sz w:val="24"/>
          <w:szCs w:val="24"/>
        </w:rPr>
        <w:t xml:space="preserve">Podmiotowe środki dowodowe, przedmiotowe środki dowodowe oraz inne dokumenty lub oświadczenia, w tym pełnomocnictwa, wymagane zapisami SWZ składa się w formie, zakresie i w sposób określony w rozporządzeniu Ministra Rozwoju, Pracy i Technologii </w:t>
      </w:r>
      <w:r w:rsidR="000323A3" w:rsidRPr="001560B5">
        <w:rPr>
          <w:rFonts w:ascii="Times New Roman" w:hAnsi="Times New Roman" w:cs="Times New Roman"/>
          <w:sz w:val="24"/>
          <w:szCs w:val="24"/>
        </w:rPr>
        <w:br/>
      </w:r>
      <w:r w:rsidRPr="001560B5">
        <w:rPr>
          <w:rFonts w:ascii="Times New Roman" w:hAnsi="Times New Roman" w:cs="Times New Roman"/>
          <w:sz w:val="24"/>
          <w:szCs w:val="24"/>
        </w:rPr>
        <w:t>z dnia 23 grudnia 2020</w:t>
      </w:r>
      <w:r w:rsidR="00CA24AA" w:rsidRPr="001560B5">
        <w:rPr>
          <w:rFonts w:ascii="Times New Roman" w:hAnsi="Times New Roman" w:cs="Times New Roman"/>
          <w:sz w:val="24"/>
          <w:szCs w:val="24"/>
        </w:rPr>
        <w:t xml:space="preserve"> </w:t>
      </w:r>
      <w:r w:rsidRPr="001560B5">
        <w:rPr>
          <w:rFonts w:ascii="Times New Roman" w:hAnsi="Times New Roman" w:cs="Times New Roman"/>
          <w:sz w:val="24"/>
          <w:szCs w:val="24"/>
        </w:rPr>
        <w:t xml:space="preserve">r. w sprawie podmiotowych środków dowodowych oraz innych dokumentów lub oświadczeń, jakich może żądać zamawiający od wykonawcy oraz </w:t>
      </w:r>
      <w:r w:rsidR="000323A3" w:rsidRPr="001560B5">
        <w:rPr>
          <w:rFonts w:ascii="Times New Roman" w:hAnsi="Times New Roman" w:cs="Times New Roman"/>
          <w:sz w:val="24"/>
          <w:szCs w:val="24"/>
        </w:rPr>
        <w:br/>
      </w:r>
      <w:r w:rsidRPr="001560B5">
        <w:rPr>
          <w:rFonts w:ascii="Times New Roman" w:hAnsi="Times New Roman" w:cs="Times New Roman"/>
          <w:sz w:val="24"/>
          <w:szCs w:val="24"/>
        </w:rPr>
        <w:t>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w:t>
      </w:r>
    </w:p>
    <w:p w14:paraId="19BC9274" w14:textId="46226216" w:rsidR="00876C57" w:rsidRPr="001560B5" w:rsidRDefault="00876C57" w:rsidP="008F7C38">
      <w:pPr>
        <w:pStyle w:val="Akapitzlist"/>
        <w:numPr>
          <w:ilvl w:val="1"/>
          <w:numId w:val="4"/>
        </w:numPr>
        <w:shd w:val="clear" w:color="auto" w:fill="FFFFFF"/>
        <w:spacing w:after="120" w:line="276" w:lineRule="auto"/>
        <w:jc w:val="both"/>
        <w:rPr>
          <w:rFonts w:ascii="Times New Roman" w:hAnsi="Times New Roman" w:cs="Times New Roman"/>
          <w:sz w:val="24"/>
          <w:szCs w:val="24"/>
        </w:rPr>
      </w:pPr>
      <w:r w:rsidRPr="001560B5">
        <w:rPr>
          <w:rFonts w:ascii="Times New Roman" w:hAnsi="Times New Roman" w:cs="Times New Roman"/>
          <w:sz w:val="24"/>
          <w:szCs w:val="24"/>
        </w:rPr>
        <w:t>W przypadku, gdy podmiotowe środki dowodowe, przedmiotowe środki dowodowe, inne dokumenty, w tym dokumenty, o których mowa w art. 94 ust. 2 ustawy Pzp lub dokumenty potwierdzające umocowanie do reprezentowania odpowiednio Wykonawcy, Wykonawców wspólnie ubiegających się o udzielenie zamówienia publicznego</w:t>
      </w:r>
      <w:r w:rsidR="006E230B" w:rsidRPr="001560B5">
        <w:rPr>
          <w:rFonts w:ascii="Times New Roman" w:hAnsi="Times New Roman" w:cs="Times New Roman"/>
          <w:sz w:val="24"/>
          <w:szCs w:val="24"/>
        </w:rPr>
        <w:t xml:space="preserve"> </w:t>
      </w:r>
      <w:r w:rsidRPr="001560B5">
        <w:rPr>
          <w:rFonts w:ascii="Times New Roman" w:hAnsi="Times New Roman" w:cs="Times New Roman"/>
          <w:sz w:val="24"/>
          <w:szCs w:val="24"/>
        </w:rPr>
        <w:t xml:space="preserve">lub </w:t>
      </w:r>
      <w:r w:rsidRPr="001560B5">
        <w:rPr>
          <w:rFonts w:ascii="Times New Roman" w:hAnsi="Times New Roman" w:cs="Times New Roman"/>
          <w:sz w:val="24"/>
          <w:szCs w:val="24"/>
        </w:rPr>
        <w:lastRenderedPageBreak/>
        <w:t>podwykonawcy niebędącego podmiotem udostępniającym zasoby na takich zasadach, zwane dalej „dokumentami potwierdzającymi umocowanie do reprezentowania”, zostały wystawione przez upoważnione podmioty inne niż Wykonawca, Wykonawca wspólnie ubiegający się o udzielenie zamówienia</w:t>
      </w:r>
      <w:r w:rsidR="006E230B" w:rsidRPr="001560B5">
        <w:rPr>
          <w:rFonts w:ascii="Times New Roman" w:hAnsi="Times New Roman" w:cs="Times New Roman"/>
          <w:sz w:val="24"/>
          <w:szCs w:val="24"/>
        </w:rPr>
        <w:t xml:space="preserve"> </w:t>
      </w:r>
      <w:r w:rsidRPr="001560B5">
        <w:rPr>
          <w:rFonts w:ascii="Times New Roman" w:hAnsi="Times New Roman" w:cs="Times New Roman"/>
          <w:sz w:val="24"/>
          <w:szCs w:val="24"/>
        </w:rPr>
        <w:t>lub podwykonawca, zwane dalej „upoważnionymi podmiotami”, jako dokument elektroniczny, przekazuje się ten dokument.</w:t>
      </w:r>
    </w:p>
    <w:p w14:paraId="724B3531" w14:textId="662B60B4" w:rsidR="00876C57" w:rsidRPr="001560B5" w:rsidRDefault="00876C57" w:rsidP="008F7C38">
      <w:pPr>
        <w:pStyle w:val="Akapitzlist"/>
        <w:numPr>
          <w:ilvl w:val="1"/>
          <w:numId w:val="4"/>
        </w:numPr>
        <w:shd w:val="clear" w:color="auto" w:fill="FFFFFF"/>
        <w:spacing w:after="120" w:line="276" w:lineRule="auto"/>
        <w:jc w:val="both"/>
        <w:rPr>
          <w:rFonts w:ascii="Times New Roman" w:hAnsi="Times New Roman" w:cs="Times New Roman"/>
          <w:sz w:val="24"/>
          <w:szCs w:val="24"/>
        </w:rPr>
      </w:pPr>
      <w:r w:rsidRPr="001560B5">
        <w:rPr>
          <w:rFonts w:ascii="Times New Roman" w:hAnsi="Times New Roman" w:cs="Times New Roman"/>
          <w:sz w:val="24"/>
          <w:szCs w:val="24"/>
        </w:rPr>
        <w:t>W przypadku, gdy podmiotowe środki dowodowe, przedmiotowe środki dowodowe, inne dokumenty, w tym dokumenty, o których mowa w art. 94 ust. 2 ustawy lub dokumenty potwierdzające umocowanie do reprezentowania, zostały wystawione przez upoważnione podmioty jako dokument w postaci papierowej, przekazuje się cyfrowe odwzorowanie tego dokumentu opatrzone kwalifikowanym podpisem elektronicznym lub w postaci elektronicznej opatrzonej podpisem zaufanym lub podpisem osobistym poświadczające zgodność cyfrowego odwzorowania z dokumentem w postaci papierowej.</w:t>
      </w:r>
    </w:p>
    <w:p w14:paraId="4A449CD3" w14:textId="253A92FF" w:rsidR="00876C57" w:rsidRPr="001560B5" w:rsidRDefault="00876C57" w:rsidP="008F7C38">
      <w:pPr>
        <w:pStyle w:val="Akapitzlist"/>
        <w:numPr>
          <w:ilvl w:val="1"/>
          <w:numId w:val="4"/>
        </w:numPr>
        <w:shd w:val="clear" w:color="auto" w:fill="FFFFFF"/>
        <w:spacing w:after="120" w:line="276" w:lineRule="auto"/>
        <w:jc w:val="both"/>
        <w:rPr>
          <w:rFonts w:ascii="Times New Roman" w:hAnsi="Times New Roman" w:cs="Times New Roman"/>
          <w:sz w:val="24"/>
          <w:szCs w:val="24"/>
        </w:rPr>
      </w:pPr>
      <w:r w:rsidRPr="001560B5">
        <w:rPr>
          <w:rFonts w:ascii="Times New Roman" w:hAnsi="Times New Roman" w:cs="Times New Roman"/>
          <w:sz w:val="24"/>
          <w:szCs w:val="24"/>
        </w:rPr>
        <w:t>Poświadczenia zgodności cyfrowego odwzorowania z dokumentem w postaci papierowej, dokonuje w przypadku:</w:t>
      </w:r>
    </w:p>
    <w:p w14:paraId="45412697" w14:textId="1D67BFAA" w:rsidR="00876C57" w:rsidRPr="001560B5" w:rsidRDefault="00876C57" w:rsidP="008F7C38">
      <w:pPr>
        <w:pStyle w:val="Akapitzlist"/>
        <w:numPr>
          <w:ilvl w:val="1"/>
          <w:numId w:val="7"/>
        </w:numPr>
        <w:shd w:val="clear" w:color="auto" w:fill="FFFFFF"/>
        <w:spacing w:after="120" w:line="276" w:lineRule="auto"/>
        <w:jc w:val="both"/>
        <w:rPr>
          <w:rFonts w:ascii="Times New Roman" w:hAnsi="Times New Roman" w:cs="Times New Roman"/>
          <w:sz w:val="24"/>
          <w:szCs w:val="24"/>
        </w:rPr>
      </w:pPr>
      <w:r w:rsidRPr="001560B5">
        <w:rPr>
          <w:rFonts w:ascii="Times New Roman" w:hAnsi="Times New Roman" w:cs="Times New Roman"/>
          <w:sz w:val="24"/>
          <w:szCs w:val="24"/>
        </w:rPr>
        <w:t xml:space="preserve">podmiotowych środków dowodowych oraz dokumentów potwierdzających umocowanie do reprezentowania </w:t>
      </w:r>
      <w:r w:rsidR="00B211E8" w:rsidRPr="001560B5">
        <w:rPr>
          <w:rFonts w:ascii="Times New Roman" w:hAnsi="Times New Roman" w:cs="Times New Roman"/>
          <w:sz w:val="24"/>
          <w:szCs w:val="24"/>
        </w:rPr>
        <w:t>-</w:t>
      </w:r>
      <w:r w:rsidRPr="001560B5">
        <w:rPr>
          <w:rFonts w:ascii="Times New Roman" w:hAnsi="Times New Roman" w:cs="Times New Roman"/>
          <w:sz w:val="24"/>
          <w:szCs w:val="24"/>
        </w:rPr>
        <w:t xml:space="preserve"> odpowiednio Wykonawca, Wykonawca wspólnie ubiegający się o udzielenie zamówienia</w:t>
      </w:r>
      <w:r w:rsidR="006E230B" w:rsidRPr="001560B5">
        <w:rPr>
          <w:rFonts w:ascii="Times New Roman" w:hAnsi="Times New Roman" w:cs="Times New Roman"/>
          <w:sz w:val="24"/>
          <w:szCs w:val="24"/>
        </w:rPr>
        <w:t xml:space="preserve"> </w:t>
      </w:r>
      <w:r w:rsidRPr="001560B5">
        <w:rPr>
          <w:rFonts w:ascii="Times New Roman" w:hAnsi="Times New Roman" w:cs="Times New Roman"/>
          <w:sz w:val="24"/>
          <w:szCs w:val="24"/>
        </w:rPr>
        <w:t>lub podwykonawca, w zakresie podmiotowych środków dowodowych lub dokumentów potwierdzających umocowanie do reprezentowania, które każdego z nich dotyczą;</w:t>
      </w:r>
    </w:p>
    <w:p w14:paraId="6F7243D2" w14:textId="56EB47FD" w:rsidR="00876C57" w:rsidRPr="001560B5" w:rsidRDefault="00876C57" w:rsidP="008F7C38">
      <w:pPr>
        <w:pStyle w:val="Akapitzlist"/>
        <w:numPr>
          <w:ilvl w:val="1"/>
          <w:numId w:val="7"/>
        </w:numPr>
        <w:shd w:val="clear" w:color="auto" w:fill="FFFFFF"/>
        <w:spacing w:after="120" w:line="276" w:lineRule="auto"/>
        <w:jc w:val="both"/>
        <w:rPr>
          <w:rFonts w:ascii="Times New Roman" w:hAnsi="Times New Roman" w:cs="Times New Roman"/>
          <w:sz w:val="24"/>
          <w:szCs w:val="24"/>
        </w:rPr>
      </w:pPr>
      <w:r w:rsidRPr="001560B5">
        <w:rPr>
          <w:rFonts w:ascii="Times New Roman" w:hAnsi="Times New Roman" w:cs="Times New Roman"/>
          <w:sz w:val="24"/>
          <w:szCs w:val="24"/>
        </w:rPr>
        <w:t xml:space="preserve">przedmiotowych środków dowodowych </w:t>
      </w:r>
      <w:r w:rsidR="00B211E8" w:rsidRPr="001560B5">
        <w:rPr>
          <w:rFonts w:ascii="Times New Roman" w:hAnsi="Times New Roman" w:cs="Times New Roman"/>
          <w:sz w:val="24"/>
          <w:szCs w:val="24"/>
        </w:rPr>
        <w:t>-</w:t>
      </w:r>
      <w:r w:rsidRPr="001560B5">
        <w:rPr>
          <w:rFonts w:ascii="Times New Roman" w:hAnsi="Times New Roman" w:cs="Times New Roman"/>
          <w:sz w:val="24"/>
          <w:szCs w:val="24"/>
        </w:rPr>
        <w:t xml:space="preserve"> odpowiednio Wykonawca lub Wykonawca wspólnie ubiegający się o udzielenie zamówienia;</w:t>
      </w:r>
    </w:p>
    <w:p w14:paraId="0DA0CEBF" w14:textId="78E76BD5" w:rsidR="00876C57" w:rsidRPr="001560B5" w:rsidRDefault="00876C57" w:rsidP="008F7C38">
      <w:pPr>
        <w:pStyle w:val="Akapitzlist"/>
        <w:numPr>
          <w:ilvl w:val="1"/>
          <w:numId w:val="7"/>
        </w:numPr>
        <w:shd w:val="clear" w:color="auto" w:fill="FFFFFF"/>
        <w:spacing w:after="120" w:line="276" w:lineRule="auto"/>
        <w:jc w:val="both"/>
        <w:rPr>
          <w:rFonts w:ascii="Times New Roman" w:hAnsi="Times New Roman" w:cs="Times New Roman"/>
          <w:sz w:val="24"/>
          <w:szCs w:val="24"/>
        </w:rPr>
      </w:pPr>
      <w:r w:rsidRPr="001560B5">
        <w:rPr>
          <w:rFonts w:ascii="Times New Roman" w:hAnsi="Times New Roman" w:cs="Times New Roman"/>
          <w:sz w:val="24"/>
          <w:szCs w:val="24"/>
        </w:rPr>
        <w:t xml:space="preserve">innych dokumentów, w tym dokumentów, o których mowa w art. 94 ust. 2 ustawy </w:t>
      </w:r>
      <w:r w:rsidR="00B864E3" w:rsidRPr="001560B5">
        <w:rPr>
          <w:rFonts w:ascii="Times New Roman" w:hAnsi="Times New Roman" w:cs="Times New Roman"/>
          <w:sz w:val="24"/>
          <w:szCs w:val="24"/>
        </w:rPr>
        <w:t>-</w:t>
      </w:r>
      <w:r w:rsidRPr="001560B5">
        <w:rPr>
          <w:rFonts w:ascii="Times New Roman" w:hAnsi="Times New Roman" w:cs="Times New Roman"/>
          <w:sz w:val="24"/>
          <w:szCs w:val="24"/>
        </w:rPr>
        <w:t xml:space="preserve"> odpowiednio Wykonawca lub Wykonawca wspólnie ubiegający się o udzielenie zamówienia, w zakresie dokumentów, które każdego z nich dotyczą.</w:t>
      </w:r>
    </w:p>
    <w:p w14:paraId="6D2827D0" w14:textId="29B3991B" w:rsidR="00876C57" w:rsidRPr="001560B5" w:rsidRDefault="00876C57" w:rsidP="008F7C38">
      <w:pPr>
        <w:pStyle w:val="Akapitzlist"/>
        <w:numPr>
          <w:ilvl w:val="1"/>
          <w:numId w:val="4"/>
        </w:numPr>
        <w:shd w:val="clear" w:color="auto" w:fill="FFFFFF"/>
        <w:spacing w:after="120" w:line="276" w:lineRule="auto"/>
        <w:jc w:val="both"/>
        <w:rPr>
          <w:rFonts w:ascii="Times New Roman" w:hAnsi="Times New Roman" w:cs="Times New Roman"/>
          <w:sz w:val="24"/>
          <w:szCs w:val="24"/>
        </w:rPr>
      </w:pPr>
      <w:r w:rsidRPr="001560B5">
        <w:rPr>
          <w:rFonts w:ascii="Times New Roman" w:hAnsi="Times New Roman" w:cs="Times New Roman"/>
          <w:sz w:val="24"/>
          <w:szCs w:val="24"/>
        </w:rPr>
        <w:t>Poświadczenia zgodności cyfrowego odwzorowania z dokumentem w postaci papierowej, o którym mowa w pkt 1</w:t>
      </w:r>
      <w:r w:rsidR="003E58FB" w:rsidRPr="001560B5">
        <w:rPr>
          <w:rFonts w:ascii="Times New Roman" w:hAnsi="Times New Roman" w:cs="Times New Roman"/>
          <w:sz w:val="24"/>
          <w:szCs w:val="24"/>
        </w:rPr>
        <w:t>6</w:t>
      </w:r>
      <w:r w:rsidRPr="001560B5">
        <w:rPr>
          <w:rFonts w:ascii="Times New Roman" w:hAnsi="Times New Roman" w:cs="Times New Roman"/>
          <w:sz w:val="24"/>
          <w:szCs w:val="24"/>
        </w:rPr>
        <w:t xml:space="preserve"> powyżej, może dokonać również notariusz.</w:t>
      </w:r>
    </w:p>
    <w:p w14:paraId="388C39C5" w14:textId="54CF6253" w:rsidR="00876C57" w:rsidRPr="001560B5" w:rsidRDefault="00876C57" w:rsidP="008F7C38">
      <w:pPr>
        <w:pStyle w:val="Akapitzlist"/>
        <w:numPr>
          <w:ilvl w:val="1"/>
          <w:numId w:val="4"/>
        </w:numPr>
        <w:shd w:val="clear" w:color="auto" w:fill="FFFFFF"/>
        <w:spacing w:after="120" w:line="276" w:lineRule="auto"/>
        <w:jc w:val="both"/>
        <w:rPr>
          <w:rFonts w:ascii="Times New Roman" w:hAnsi="Times New Roman" w:cs="Times New Roman"/>
          <w:sz w:val="24"/>
          <w:szCs w:val="24"/>
        </w:rPr>
      </w:pPr>
      <w:r w:rsidRPr="001560B5">
        <w:rPr>
          <w:rFonts w:ascii="Times New Roman" w:hAnsi="Times New Roman" w:cs="Times New Roman"/>
          <w:sz w:val="24"/>
          <w:szCs w:val="24"/>
        </w:rPr>
        <w:t>Jeżeli któryś z wymaganych dokumentów składanych przez Wykonawcę jest sporządzony w języku obcym, dokument taki należy złożyć wraz z tłumaczeniem na język polski.</w:t>
      </w:r>
    </w:p>
    <w:p w14:paraId="33DD4D14" w14:textId="08672B79" w:rsidR="00876C57" w:rsidRPr="001560B5" w:rsidRDefault="00876C57" w:rsidP="008F7C38">
      <w:pPr>
        <w:pStyle w:val="Akapitzlist"/>
        <w:numPr>
          <w:ilvl w:val="1"/>
          <w:numId w:val="4"/>
        </w:numPr>
        <w:shd w:val="clear" w:color="auto" w:fill="FFFFFF"/>
        <w:spacing w:after="120" w:line="276" w:lineRule="auto"/>
        <w:jc w:val="both"/>
        <w:rPr>
          <w:rFonts w:ascii="Times New Roman" w:hAnsi="Times New Roman" w:cs="Times New Roman"/>
          <w:sz w:val="24"/>
          <w:szCs w:val="24"/>
        </w:rPr>
      </w:pPr>
      <w:r w:rsidRPr="001560B5">
        <w:rPr>
          <w:rFonts w:ascii="Times New Roman" w:hAnsi="Times New Roman" w:cs="Times New Roman"/>
          <w:sz w:val="24"/>
          <w:szCs w:val="24"/>
        </w:rPr>
        <w:t xml:space="preserve">Jeżeli oferta zawiera informacje stanowiące tajemnicę przedsiębiorstwa w rozumieniu ustawy z dnia 16 kwietnia 1993 r. o zwalczaniu nieuczciwej konkurencji, Wykonawca, </w:t>
      </w:r>
      <w:r w:rsidR="00473F87" w:rsidRPr="001560B5">
        <w:rPr>
          <w:rFonts w:ascii="Times New Roman" w:hAnsi="Times New Roman" w:cs="Times New Roman"/>
          <w:sz w:val="24"/>
          <w:szCs w:val="24"/>
        </w:rPr>
        <w:br/>
      </w:r>
      <w:r w:rsidRPr="001560B5">
        <w:rPr>
          <w:rFonts w:ascii="Times New Roman" w:hAnsi="Times New Roman" w:cs="Times New Roman"/>
          <w:sz w:val="24"/>
          <w:szCs w:val="24"/>
        </w:rPr>
        <w:t xml:space="preserve">w celu zachowania poufności tych informacji, przekazuje je w wydzielonym i odpowiednio oznaczonym pliku, wraz z jednoczesnym zaznaczeniem w nazwie pliku „Dokument stanowiący tajemnice przedsiębiorstwa”. Odpowiednie oznaczenie zastrzeżonej treści oferty spoczywa na Wykonawcy. Wykonawca wraz z przekazaniem informacji o zastrzeżeniu tajemnicy przedsiębiorstwa, zobowiązany jest wykazać, </w:t>
      </w:r>
      <w:r w:rsidR="00473F87" w:rsidRPr="001560B5">
        <w:rPr>
          <w:rFonts w:ascii="Times New Roman" w:hAnsi="Times New Roman" w:cs="Times New Roman"/>
          <w:sz w:val="24"/>
          <w:szCs w:val="24"/>
        </w:rPr>
        <w:br/>
      </w:r>
      <w:r w:rsidRPr="001560B5">
        <w:rPr>
          <w:rFonts w:ascii="Times New Roman" w:hAnsi="Times New Roman" w:cs="Times New Roman"/>
          <w:sz w:val="24"/>
          <w:szCs w:val="24"/>
        </w:rPr>
        <w:t>iż zastrzeżone informacje stanowią tajemnicę przedsiębiorstwa, pod rygorem możliwości ich odtajnienia. Jawną część uzasadnienia zastrzeżenia tajemnicy przedsiębiorstwa należy złożyć w odrębnym pliku. W sytuacji, gdy Wykonawca zastrzeże w ofercie informacje, które nie stanowią tajemnicy przedsiębiorstwa lub są jawne na podstawie przepisów ustawy lub odrębnych przepisów, informacje te będą podlegały udostępnieniu na takich samych zasadach, jak pozostałe niezastrzeżone informacje.</w:t>
      </w:r>
      <w:r w:rsidR="00492D98" w:rsidRPr="001560B5">
        <w:rPr>
          <w:rFonts w:ascii="Times New Roman" w:hAnsi="Times New Roman" w:cs="Times New Roman"/>
          <w:sz w:val="24"/>
          <w:szCs w:val="24"/>
        </w:rPr>
        <w:t xml:space="preserve"> </w:t>
      </w:r>
      <w:r w:rsidRPr="001560B5">
        <w:rPr>
          <w:rFonts w:ascii="Times New Roman" w:hAnsi="Times New Roman" w:cs="Times New Roman"/>
          <w:sz w:val="24"/>
          <w:szCs w:val="24"/>
        </w:rPr>
        <w:t xml:space="preserve">Powyższe regulacje znajdują </w:t>
      </w:r>
      <w:r w:rsidRPr="001560B5">
        <w:rPr>
          <w:rFonts w:ascii="Times New Roman" w:hAnsi="Times New Roman" w:cs="Times New Roman"/>
          <w:sz w:val="24"/>
          <w:szCs w:val="24"/>
        </w:rPr>
        <w:lastRenderedPageBreak/>
        <w:t xml:space="preserve">odpowiednie zastosowanie w przypadku zastrzeżenia informacji stanowiących tajemnicę przedsiębiorstwa na późniejszym etapie postępowania, w stosunku do oświadczeń </w:t>
      </w:r>
      <w:r w:rsidR="00473F87" w:rsidRPr="001560B5">
        <w:rPr>
          <w:rFonts w:ascii="Times New Roman" w:hAnsi="Times New Roman" w:cs="Times New Roman"/>
          <w:sz w:val="24"/>
          <w:szCs w:val="24"/>
        </w:rPr>
        <w:br/>
      </w:r>
      <w:r w:rsidRPr="001560B5">
        <w:rPr>
          <w:rFonts w:ascii="Times New Roman" w:hAnsi="Times New Roman" w:cs="Times New Roman"/>
          <w:sz w:val="24"/>
          <w:szCs w:val="24"/>
        </w:rPr>
        <w:t>i dokumentów składanych po otwarciu ofert.</w:t>
      </w:r>
    </w:p>
    <w:p w14:paraId="4BE2CF1B" w14:textId="4B4ED076" w:rsidR="00876C57" w:rsidRPr="001560B5" w:rsidRDefault="00876C57" w:rsidP="008F7C38">
      <w:pPr>
        <w:pStyle w:val="Akapitzlist"/>
        <w:numPr>
          <w:ilvl w:val="1"/>
          <w:numId w:val="4"/>
        </w:numPr>
        <w:shd w:val="clear" w:color="auto" w:fill="FFFFFF"/>
        <w:spacing w:after="120" w:line="276" w:lineRule="auto"/>
        <w:jc w:val="both"/>
        <w:rPr>
          <w:rFonts w:ascii="Times New Roman" w:hAnsi="Times New Roman" w:cs="Times New Roman"/>
          <w:sz w:val="24"/>
          <w:szCs w:val="24"/>
        </w:rPr>
      </w:pPr>
      <w:r w:rsidRPr="001560B5">
        <w:rPr>
          <w:rFonts w:ascii="Times New Roman" w:hAnsi="Times New Roman" w:cs="Times New Roman"/>
          <w:sz w:val="24"/>
          <w:szCs w:val="24"/>
        </w:rPr>
        <w:t>Wykonawca ponosi wszelkie koszty związane z udziałem w postępowaniu, w tym przygotowaniem i złożeniem oferty.</w:t>
      </w:r>
    </w:p>
    <w:p w14:paraId="57302CA7" w14:textId="6880E5DC" w:rsidR="00876C57" w:rsidRPr="001560B5" w:rsidRDefault="00876C57" w:rsidP="008F7C38">
      <w:pPr>
        <w:pStyle w:val="Akapitzlist"/>
        <w:numPr>
          <w:ilvl w:val="1"/>
          <w:numId w:val="4"/>
        </w:numPr>
        <w:shd w:val="clear" w:color="auto" w:fill="FFFFFF"/>
        <w:spacing w:after="120" w:line="276" w:lineRule="auto"/>
        <w:jc w:val="both"/>
        <w:rPr>
          <w:rFonts w:ascii="Times New Roman" w:hAnsi="Times New Roman" w:cs="Times New Roman"/>
          <w:sz w:val="24"/>
          <w:szCs w:val="24"/>
        </w:rPr>
      </w:pPr>
      <w:r w:rsidRPr="001560B5">
        <w:rPr>
          <w:rFonts w:ascii="Times New Roman" w:hAnsi="Times New Roman" w:cs="Times New Roman"/>
          <w:sz w:val="24"/>
          <w:szCs w:val="24"/>
        </w:rPr>
        <w:t xml:space="preserve">Zamawiający nie ponosi odpowiedzialności za nieprawidłowe lub nieterminowe złożenie oferty, w szczególności Zamawiający nie odpowiada za ujawnienie przez Wykonawcę treści swojej oferty przed upływem terminu składania i otwarcia ofert, poprzez złożenie jej w formie pliku niezaszyfrowanego, w niewłaściwej zakładce (np. jako treść pytań lub odwołanie). Nieprawidłowe złożenie oferty przez Wykonawcę nie stanowi podstawy żądania unieważnienia postępowania. Zaleca się, aby założyć profil Wykonawcy </w:t>
      </w:r>
      <w:r w:rsidR="00CC2BA7" w:rsidRPr="001560B5">
        <w:rPr>
          <w:rFonts w:ascii="Times New Roman" w:hAnsi="Times New Roman" w:cs="Times New Roman"/>
          <w:sz w:val="24"/>
          <w:szCs w:val="24"/>
        </w:rPr>
        <w:br/>
      </w:r>
      <w:r w:rsidRPr="001560B5">
        <w:rPr>
          <w:rFonts w:ascii="Times New Roman" w:hAnsi="Times New Roman" w:cs="Times New Roman"/>
          <w:sz w:val="24"/>
          <w:szCs w:val="24"/>
        </w:rPr>
        <w:t>i rozpocząć składanie oferty z odpowiednim wyprzedzeniem.</w:t>
      </w:r>
    </w:p>
    <w:p w14:paraId="7214E604" w14:textId="0212B3BA" w:rsidR="00876C57" w:rsidRPr="001560B5" w:rsidRDefault="00876C57" w:rsidP="008F7C38">
      <w:pPr>
        <w:pStyle w:val="Akapitzlist"/>
        <w:numPr>
          <w:ilvl w:val="1"/>
          <w:numId w:val="4"/>
        </w:numPr>
        <w:shd w:val="clear" w:color="auto" w:fill="FFFFFF"/>
        <w:spacing w:after="120" w:line="276" w:lineRule="auto"/>
        <w:jc w:val="both"/>
        <w:rPr>
          <w:rFonts w:ascii="Times New Roman" w:hAnsi="Times New Roman" w:cs="Times New Roman"/>
          <w:sz w:val="24"/>
          <w:szCs w:val="24"/>
        </w:rPr>
      </w:pPr>
      <w:r w:rsidRPr="001560B5">
        <w:rPr>
          <w:rFonts w:ascii="Times New Roman" w:hAnsi="Times New Roman" w:cs="Times New Roman"/>
          <w:sz w:val="24"/>
          <w:szCs w:val="24"/>
        </w:rPr>
        <w:t>W przypadku składania oferty przez Wykonawców wspólnie ubiegających się o udzielenie zamówienia (konsorcjum), Wykonawcy ustanawiają pełnomocnika do reprezentowania ich w postępowaniu albo do reprezentowania ich w postępowaniu i zawarcia umowy. Składając ofertę pełnomocnik konsorcjum w zakładce „Wykonawcy” wskazuje wszystkich Wykonawców wpisując ich dane. Pełnomocnictwo należy dołączyć do oferty. Oferta wspólna musi być sporządzona zgodnie z SWZ.</w:t>
      </w:r>
      <w:r w:rsidR="004C066D" w:rsidRPr="001560B5">
        <w:rPr>
          <w:rFonts w:ascii="Times New Roman" w:hAnsi="Times New Roman" w:cs="Times New Roman"/>
          <w:sz w:val="24"/>
          <w:szCs w:val="24"/>
        </w:rPr>
        <w:t xml:space="preserve"> </w:t>
      </w:r>
      <w:r w:rsidRPr="001560B5">
        <w:rPr>
          <w:rFonts w:ascii="Times New Roman" w:hAnsi="Times New Roman" w:cs="Times New Roman"/>
          <w:sz w:val="24"/>
          <w:szCs w:val="24"/>
        </w:rPr>
        <w:t>Pełnomocnik, o którym mowa powyżej, pozostaje w kontakcie z Zamawiającym w toku postępowania i do niego Zamawiający kieruje informacje, korespondencję itp. Wszelkie oświadczenia pełnomocnika Zamawiający uzna za wiążące dla wszystkich Wykonawców składających ofertę wspólną.</w:t>
      </w:r>
    </w:p>
    <w:p w14:paraId="26C90CFC" w14:textId="77777777" w:rsidR="00876C57" w:rsidRPr="001560B5" w:rsidRDefault="00876C57" w:rsidP="004C066D">
      <w:pPr>
        <w:pBdr>
          <w:top w:val="none" w:sz="0" w:space="0" w:color="000000"/>
          <w:left w:val="none" w:sz="0" w:space="0" w:color="000000"/>
          <w:bottom w:val="none" w:sz="0" w:space="0" w:color="000000"/>
          <w:right w:val="none" w:sz="0" w:space="0" w:color="000000"/>
        </w:pBdr>
        <w:shd w:val="clear" w:color="auto" w:fill="FFFFFF"/>
        <w:suppressAutoHyphens/>
        <w:spacing w:after="120" w:line="276" w:lineRule="auto"/>
        <w:ind w:left="435"/>
        <w:jc w:val="both"/>
        <w:rPr>
          <w:rFonts w:ascii="Times New Roman" w:eastAsia="Arial Unicode MS" w:hAnsi="Times New Roman" w:cs="Times New Roman"/>
          <w:color w:val="000000"/>
          <w:sz w:val="24"/>
          <w:szCs w:val="24"/>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t>Nie dopuszcza się uczestniczenia któregokolwiek z Wykonawców wspólnie ubiegających się o udzielenie zamówienia w więcej niż jednej grupie Wykonawców wspólnie ubiegających się o udzielenie zamówienia.</w:t>
      </w:r>
    </w:p>
    <w:p w14:paraId="0A03D7D2" w14:textId="3DF8D553" w:rsidR="00876C57" w:rsidRPr="001560B5" w:rsidRDefault="00876C57" w:rsidP="004C066D">
      <w:pPr>
        <w:pBdr>
          <w:top w:val="none" w:sz="0" w:space="0" w:color="000000"/>
          <w:left w:val="none" w:sz="0" w:space="0" w:color="000000"/>
          <w:bottom w:val="none" w:sz="0" w:space="0" w:color="000000"/>
          <w:right w:val="none" w:sz="0" w:space="0" w:color="000000"/>
        </w:pBdr>
        <w:shd w:val="clear" w:color="auto" w:fill="FFFFFF"/>
        <w:suppressAutoHyphens/>
        <w:spacing w:after="120" w:line="276" w:lineRule="auto"/>
        <w:ind w:left="435"/>
        <w:jc w:val="both"/>
        <w:rPr>
          <w:rFonts w:ascii="Times New Roman" w:eastAsia="Arial Unicode MS" w:hAnsi="Times New Roman" w:cs="Times New Roman"/>
          <w:color w:val="000000"/>
          <w:sz w:val="24"/>
          <w:szCs w:val="24"/>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t xml:space="preserve">Niedopuszczalnym jest również złożenie przez któregokolwiek z Wykonawców wspólnie ubiegających się o udzielnie zamówienia, równocześnie oferty indywidualnej oraz </w:t>
      </w:r>
      <w:r w:rsidR="00F26981" w:rsidRPr="001560B5">
        <w:rPr>
          <w:rFonts w:ascii="Times New Roman" w:eastAsia="Arial Unicode MS" w:hAnsi="Times New Roman" w:cs="Times New Roman"/>
          <w:color w:val="000000"/>
          <w:sz w:val="24"/>
          <w:szCs w:val="24"/>
          <w:bdr w:val="none" w:sz="0" w:space="0" w:color="000000"/>
          <w:lang w:eastAsia="zh-CN"/>
        </w:rPr>
        <w:br/>
      </w:r>
      <w:r w:rsidRPr="001560B5">
        <w:rPr>
          <w:rFonts w:ascii="Times New Roman" w:eastAsia="Arial Unicode MS" w:hAnsi="Times New Roman" w:cs="Times New Roman"/>
          <w:color w:val="000000"/>
          <w:sz w:val="24"/>
          <w:szCs w:val="24"/>
          <w:bdr w:val="none" w:sz="0" w:space="0" w:color="000000"/>
          <w:lang w:eastAsia="zh-CN"/>
        </w:rPr>
        <w:t>w ramach grupy Wykonawców wspólnie ubiegających się o udzielenie zamówienia. Wspólnicy spółki cywilnej są traktowani jak Wykonawcy składający ofertę wspólną. Wykonawcy wspólnie ubiegający się o udzielenie zamówienia ponoszą solidarną odpowiedzialność za wykonanie umowy i wniesienie zabezpieczenia należytego wykonania umowy (jeżeli było przewidziane).</w:t>
      </w:r>
    </w:p>
    <w:p w14:paraId="70A29685" w14:textId="77777777" w:rsidR="00A21720" w:rsidRPr="001560B5" w:rsidRDefault="00A21720" w:rsidP="004C066D">
      <w:pPr>
        <w:pBdr>
          <w:top w:val="none" w:sz="0" w:space="0" w:color="000000"/>
          <w:left w:val="none" w:sz="0" w:space="0" w:color="000000"/>
          <w:bottom w:val="none" w:sz="0" w:space="0" w:color="000000"/>
          <w:right w:val="none" w:sz="0" w:space="0" w:color="000000"/>
        </w:pBdr>
        <w:shd w:val="clear" w:color="auto" w:fill="FFFFFF"/>
        <w:suppressAutoHyphens/>
        <w:spacing w:after="120" w:line="276" w:lineRule="auto"/>
        <w:ind w:left="435"/>
        <w:jc w:val="both"/>
        <w:rPr>
          <w:rFonts w:ascii="Times New Roman" w:eastAsia="Arial Unicode MS" w:hAnsi="Times New Roman" w:cs="Times New Roman"/>
          <w:color w:val="000000"/>
          <w:sz w:val="24"/>
          <w:szCs w:val="24"/>
          <w:bdr w:val="none" w:sz="0" w:space="0" w:color="000000"/>
          <w:lang w:eastAsia="zh-CN"/>
        </w:rPr>
      </w:pPr>
    </w:p>
    <w:p w14:paraId="507B5693" w14:textId="5861D5CA" w:rsidR="00876C57" w:rsidRPr="001560B5" w:rsidRDefault="003508D0" w:rsidP="008F7C38">
      <w:pPr>
        <w:pStyle w:val="Akapitzlist"/>
        <w:numPr>
          <w:ilvl w:val="0"/>
          <w:numId w:val="8"/>
        </w:numPr>
        <w:shd w:val="clear" w:color="auto" w:fill="FFFFFF"/>
        <w:spacing w:after="120" w:line="276" w:lineRule="auto"/>
        <w:jc w:val="both"/>
        <w:rPr>
          <w:rFonts w:ascii="Times New Roman" w:hAnsi="Times New Roman" w:cs="Times New Roman"/>
          <w:b/>
          <w:bCs/>
          <w:sz w:val="24"/>
          <w:szCs w:val="24"/>
        </w:rPr>
      </w:pPr>
      <w:r w:rsidRPr="001560B5">
        <w:rPr>
          <w:rFonts w:ascii="Times New Roman" w:hAnsi="Times New Roman" w:cs="Times New Roman"/>
          <w:b/>
          <w:bCs/>
          <w:sz w:val="24"/>
          <w:szCs w:val="24"/>
        </w:rPr>
        <w:t>OFERTA ORAZ DOKUMENTY SKŁADANE WRAZ Z OFERTĄ:</w:t>
      </w:r>
    </w:p>
    <w:p w14:paraId="6C933DB8" w14:textId="6712224A" w:rsidR="00AC13F4" w:rsidRPr="001560B5" w:rsidRDefault="00876C57" w:rsidP="008F7C38">
      <w:pPr>
        <w:pStyle w:val="Akapitzlist"/>
        <w:numPr>
          <w:ilvl w:val="0"/>
          <w:numId w:val="9"/>
        </w:numPr>
        <w:shd w:val="clear" w:color="auto" w:fill="FFFFFF"/>
        <w:spacing w:after="120" w:line="276" w:lineRule="auto"/>
        <w:jc w:val="both"/>
        <w:rPr>
          <w:rFonts w:ascii="Times New Roman" w:hAnsi="Times New Roman" w:cs="Times New Roman"/>
          <w:sz w:val="24"/>
          <w:szCs w:val="24"/>
        </w:rPr>
      </w:pPr>
      <w:r w:rsidRPr="001560B5">
        <w:rPr>
          <w:rFonts w:ascii="Times New Roman" w:hAnsi="Times New Roman" w:cs="Times New Roman"/>
          <w:sz w:val="24"/>
          <w:szCs w:val="24"/>
        </w:rPr>
        <w:t xml:space="preserve">Ofertę </w:t>
      </w:r>
      <w:r w:rsidR="004D6798" w:rsidRPr="001560B5">
        <w:rPr>
          <w:rFonts w:ascii="Times New Roman" w:hAnsi="Times New Roman" w:cs="Times New Roman"/>
          <w:sz w:val="24"/>
          <w:szCs w:val="24"/>
        </w:rPr>
        <w:t xml:space="preserve">należy złożyć na formularzu stanowiącym </w:t>
      </w:r>
      <w:r w:rsidR="004D6798" w:rsidRPr="001560B5">
        <w:rPr>
          <w:rFonts w:ascii="Times New Roman" w:hAnsi="Times New Roman" w:cs="Times New Roman"/>
          <w:b/>
          <w:bCs/>
          <w:sz w:val="24"/>
          <w:szCs w:val="24"/>
        </w:rPr>
        <w:t xml:space="preserve">Załącznik nr </w:t>
      </w:r>
      <w:r w:rsidR="00AC13F4" w:rsidRPr="001560B5">
        <w:rPr>
          <w:rFonts w:ascii="Times New Roman" w:hAnsi="Times New Roman" w:cs="Times New Roman"/>
          <w:b/>
          <w:bCs/>
          <w:sz w:val="24"/>
          <w:szCs w:val="24"/>
        </w:rPr>
        <w:t>3</w:t>
      </w:r>
      <w:r w:rsidR="004D6798" w:rsidRPr="001560B5">
        <w:rPr>
          <w:rFonts w:ascii="Times New Roman" w:hAnsi="Times New Roman" w:cs="Times New Roman"/>
          <w:b/>
          <w:bCs/>
          <w:sz w:val="24"/>
          <w:szCs w:val="24"/>
        </w:rPr>
        <w:t xml:space="preserve"> do SWZ</w:t>
      </w:r>
      <w:r w:rsidR="004D6798" w:rsidRPr="001560B5">
        <w:rPr>
          <w:rFonts w:ascii="Times New Roman" w:hAnsi="Times New Roman" w:cs="Times New Roman"/>
          <w:sz w:val="24"/>
          <w:szCs w:val="24"/>
        </w:rPr>
        <w:t>.</w:t>
      </w:r>
    </w:p>
    <w:p w14:paraId="53B1457D" w14:textId="77777777" w:rsidR="00AC13F4" w:rsidRPr="001560B5" w:rsidRDefault="00AC13F4" w:rsidP="008F7C38">
      <w:pPr>
        <w:pStyle w:val="Akapitzlist"/>
        <w:numPr>
          <w:ilvl w:val="0"/>
          <w:numId w:val="9"/>
        </w:numPr>
        <w:shd w:val="clear" w:color="auto" w:fill="FFFFFF"/>
        <w:spacing w:after="120" w:line="276" w:lineRule="auto"/>
        <w:jc w:val="both"/>
        <w:rPr>
          <w:rFonts w:ascii="Times New Roman" w:hAnsi="Times New Roman" w:cs="Times New Roman"/>
          <w:sz w:val="24"/>
          <w:szCs w:val="24"/>
        </w:rPr>
      </w:pPr>
      <w:r w:rsidRPr="001560B5">
        <w:rPr>
          <w:rFonts w:ascii="Times New Roman" w:hAnsi="Times New Roman" w:cs="Times New Roman"/>
          <w:sz w:val="24"/>
          <w:szCs w:val="24"/>
        </w:rPr>
        <w:t xml:space="preserve">Wykonawca składa </w:t>
      </w:r>
      <w:r w:rsidRPr="001560B5">
        <w:rPr>
          <w:rFonts w:ascii="Times New Roman" w:hAnsi="Times New Roman" w:cs="Times New Roman"/>
          <w:sz w:val="24"/>
          <w:szCs w:val="24"/>
          <w:u w:val="single"/>
        </w:rPr>
        <w:t>wraz z ofertą</w:t>
      </w:r>
      <w:r w:rsidRPr="001560B5">
        <w:rPr>
          <w:rFonts w:ascii="Times New Roman" w:hAnsi="Times New Roman" w:cs="Times New Roman"/>
          <w:sz w:val="24"/>
          <w:szCs w:val="24"/>
        </w:rPr>
        <w:t xml:space="preserve"> następujące dokumenty:</w:t>
      </w:r>
    </w:p>
    <w:p w14:paraId="120353F2" w14:textId="1EB35272" w:rsidR="00C16B83" w:rsidRPr="001560B5" w:rsidRDefault="00C9256D" w:rsidP="008F7C38">
      <w:pPr>
        <w:pStyle w:val="Akapitzlist"/>
        <w:numPr>
          <w:ilvl w:val="1"/>
          <w:numId w:val="1"/>
        </w:numPr>
        <w:shd w:val="clear" w:color="auto" w:fill="FFFFFF"/>
        <w:spacing w:after="120" w:line="276" w:lineRule="auto"/>
        <w:jc w:val="both"/>
        <w:rPr>
          <w:rFonts w:ascii="Times New Roman" w:hAnsi="Times New Roman" w:cs="Times New Roman"/>
          <w:sz w:val="24"/>
          <w:szCs w:val="24"/>
        </w:rPr>
      </w:pPr>
      <w:r w:rsidRPr="001560B5">
        <w:rPr>
          <w:rFonts w:ascii="Times New Roman" w:hAnsi="Times New Roman" w:cs="Times New Roman"/>
          <w:sz w:val="24"/>
          <w:szCs w:val="24"/>
        </w:rPr>
        <w:t>O</w:t>
      </w:r>
      <w:r w:rsidR="00876C57" w:rsidRPr="001560B5">
        <w:rPr>
          <w:rFonts w:ascii="Times New Roman" w:hAnsi="Times New Roman" w:cs="Times New Roman"/>
          <w:sz w:val="24"/>
          <w:szCs w:val="24"/>
        </w:rPr>
        <w:t>świadczenie</w:t>
      </w:r>
      <w:r w:rsidR="00C16B83" w:rsidRPr="001560B5">
        <w:rPr>
          <w:rFonts w:ascii="Times New Roman" w:hAnsi="Times New Roman" w:cs="Times New Roman"/>
          <w:sz w:val="24"/>
          <w:szCs w:val="24"/>
        </w:rPr>
        <w:t xml:space="preserve"> wstępne, o którym mowa w art. 125 ust. 1 ustawy Pzp dotyczące</w:t>
      </w:r>
      <w:r w:rsidR="00AC13F4" w:rsidRPr="001560B5">
        <w:rPr>
          <w:rFonts w:ascii="Times New Roman" w:hAnsi="Times New Roman" w:cs="Times New Roman"/>
          <w:sz w:val="24"/>
          <w:szCs w:val="24"/>
        </w:rPr>
        <w:t xml:space="preserve"> </w:t>
      </w:r>
      <w:r w:rsidR="00876C57" w:rsidRPr="001560B5">
        <w:rPr>
          <w:rFonts w:ascii="Times New Roman" w:hAnsi="Times New Roman" w:cs="Times New Roman"/>
          <w:sz w:val="24"/>
          <w:szCs w:val="24"/>
        </w:rPr>
        <w:t xml:space="preserve">braku podstaw wykluczenia </w:t>
      </w:r>
      <w:r w:rsidR="00C16B83" w:rsidRPr="001560B5">
        <w:rPr>
          <w:rFonts w:ascii="Times New Roman" w:hAnsi="Times New Roman" w:cs="Times New Roman"/>
          <w:sz w:val="24"/>
          <w:szCs w:val="24"/>
        </w:rPr>
        <w:t xml:space="preserve">- </w:t>
      </w:r>
      <w:r w:rsidR="00C16B83" w:rsidRPr="001560B5">
        <w:rPr>
          <w:rFonts w:ascii="Times New Roman" w:hAnsi="Times New Roman" w:cs="Times New Roman"/>
          <w:b/>
          <w:bCs/>
          <w:sz w:val="24"/>
          <w:szCs w:val="24"/>
        </w:rPr>
        <w:t>Załącznik nr 4 do SWZ</w:t>
      </w:r>
      <w:r w:rsidR="00C16B83" w:rsidRPr="001560B5">
        <w:rPr>
          <w:rFonts w:ascii="Times New Roman" w:hAnsi="Times New Roman" w:cs="Times New Roman"/>
          <w:sz w:val="24"/>
          <w:szCs w:val="24"/>
        </w:rPr>
        <w:t>;</w:t>
      </w:r>
    </w:p>
    <w:p w14:paraId="5A5BBD9F" w14:textId="1EF9BE6F" w:rsidR="001515C9" w:rsidRPr="001560B5" w:rsidRDefault="001515C9" w:rsidP="001515C9">
      <w:pPr>
        <w:pStyle w:val="Akapitzlist"/>
        <w:shd w:val="clear" w:color="auto" w:fill="FFFFFF"/>
        <w:spacing w:after="120" w:line="276" w:lineRule="auto"/>
        <w:ind w:left="644"/>
        <w:jc w:val="both"/>
        <w:rPr>
          <w:rFonts w:ascii="Times New Roman" w:hAnsi="Times New Roman" w:cs="Times New Roman"/>
          <w:b/>
          <w:bCs/>
          <w:sz w:val="24"/>
          <w:szCs w:val="24"/>
        </w:rPr>
      </w:pPr>
      <w:r w:rsidRPr="001560B5">
        <w:rPr>
          <w:rFonts w:ascii="Times New Roman" w:hAnsi="Times New Roman" w:cs="Times New Roman"/>
          <w:b/>
          <w:bCs/>
          <w:sz w:val="24"/>
          <w:szCs w:val="24"/>
        </w:rPr>
        <w:t>W przypadku wykonawców wspólnie ubiegających się o udzielenie zamówienia oświadczeni</w:t>
      </w:r>
      <w:r w:rsidR="003C75DF" w:rsidRPr="001560B5">
        <w:rPr>
          <w:rFonts w:ascii="Times New Roman" w:hAnsi="Times New Roman" w:cs="Times New Roman"/>
          <w:b/>
          <w:bCs/>
          <w:sz w:val="24"/>
          <w:szCs w:val="24"/>
        </w:rPr>
        <w:t>e</w:t>
      </w:r>
      <w:r w:rsidRPr="001560B5">
        <w:rPr>
          <w:rFonts w:ascii="Times New Roman" w:hAnsi="Times New Roman" w:cs="Times New Roman"/>
          <w:b/>
          <w:bCs/>
          <w:sz w:val="24"/>
          <w:szCs w:val="24"/>
        </w:rPr>
        <w:t xml:space="preserve"> składa każdy z Wykonawców. </w:t>
      </w:r>
    </w:p>
    <w:p w14:paraId="7EF527C4" w14:textId="3A6969D6" w:rsidR="00C16B83" w:rsidRPr="001560B5" w:rsidRDefault="006C3797" w:rsidP="00EE3219">
      <w:pPr>
        <w:pStyle w:val="Akapitzlist"/>
        <w:shd w:val="clear" w:color="auto" w:fill="FFFFFF"/>
        <w:spacing w:after="120" w:line="276" w:lineRule="auto"/>
        <w:ind w:left="644"/>
        <w:jc w:val="both"/>
        <w:rPr>
          <w:rFonts w:ascii="Times New Roman" w:hAnsi="Times New Roman" w:cs="Times New Roman"/>
          <w:sz w:val="24"/>
          <w:szCs w:val="24"/>
        </w:rPr>
      </w:pPr>
      <w:r w:rsidRPr="001560B5">
        <w:rPr>
          <w:rFonts w:ascii="Times New Roman" w:hAnsi="Times New Roman" w:cs="Times New Roman"/>
          <w:b/>
          <w:bCs/>
          <w:sz w:val="24"/>
          <w:szCs w:val="24"/>
        </w:rPr>
        <w:lastRenderedPageBreak/>
        <w:t>UWAGA!</w:t>
      </w:r>
      <w:r w:rsidRPr="001560B5">
        <w:rPr>
          <w:rFonts w:ascii="Times New Roman" w:hAnsi="Times New Roman" w:cs="Times New Roman"/>
          <w:sz w:val="24"/>
          <w:szCs w:val="24"/>
        </w:rPr>
        <w:t xml:space="preserve"> W </w:t>
      </w:r>
      <w:r w:rsidR="0012238D" w:rsidRPr="001560B5">
        <w:rPr>
          <w:rFonts w:ascii="Times New Roman" w:hAnsi="Times New Roman" w:cs="Times New Roman"/>
          <w:sz w:val="24"/>
          <w:szCs w:val="24"/>
        </w:rPr>
        <w:t xml:space="preserve">oświadczeniu </w:t>
      </w:r>
      <w:r w:rsidRPr="001560B5">
        <w:rPr>
          <w:rFonts w:ascii="Times New Roman" w:hAnsi="Times New Roman" w:cs="Times New Roman"/>
          <w:sz w:val="24"/>
          <w:szCs w:val="24"/>
        </w:rPr>
        <w:t>o braku podstaw wykluczenia składany</w:t>
      </w:r>
      <w:r w:rsidR="00AD779D" w:rsidRPr="001560B5">
        <w:rPr>
          <w:rFonts w:ascii="Times New Roman" w:hAnsi="Times New Roman" w:cs="Times New Roman"/>
          <w:sz w:val="24"/>
          <w:szCs w:val="24"/>
        </w:rPr>
        <w:t>m</w:t>
      </w:r>
      <w:r w:rsidRPr="001560B5">
        <w:rPr>
          <w:rFonts w:ascii="Times New Roman" w:hAnsi="Times New Roman" w:cs="Times New Roman"/>
          <w:sz w:val="24"/>
          <w:szCs w:val="24"/>
        </w:rPr>
        <w:t xml:space="preserve"> </w:t>
      </w:r>
      <w:r w:rsidR="00FB576E" w:rsidRPr="001560B5">
        <w:rPr>
          <w:rFonts w:ascii="Times New Roman" w:hAnsi="Times New Roman" w:cs="Times New Roman"/>
          <w:sz w:val="24"/>
          <w:szCs w:val="24"/>
        </w:rPr>
        <w:t>na podstawie art. 125 ust. 1 ustawy Pzp, Wykonawca wskazuje, czy będzie posługiwał się certyfikatem potwierdzającym udzielenie certyfikacji wykonawców zamówień publicznych, o którym mowa w art. 124 ust. 2 ustawy Pzp. W przypadku posługiwania się tym certyfikatem wykonawca podaje numer i oznaczenie certyfikatu, nazwę podmiotu certyfikującego, okres ważności certyfikacji oraz wskazuje, w zakresie których podstaw wykluczenia objętych niniejszym postępowaniem będzie posługiwał się tym certyfikatem.</w:t>
      </w:r>
    </w:p>
    <w:p w14:paraId="178410EE" w14:textId="0E3C7889" w:rsidR="002C0A27" w:rsidRPr="001560B5" w:rsidRDefault="00C9256D" w:rsidP="002C0A27">
      <w:pPr>
        <w:pStyle w:val="Akapitzlist"/>
        <w:numPr>
          <w:ilvl w:val="1"/>
          <w:numId w:val="1"/>
        </w:numPr>
        <w:jc w:val="both"/>
        <w:rPr>
          <w:rFonts w:ascii="Times New Roman" w:hAnsi="Times New Roman" w:cs="Times New Roman"/>
          <w:sz w:val="24"/>
          <w:szCs w:val="24"/>
        </w:rPr>
      </w:pPr>
      <w:r w:rsidRPr="001560B5">
        <w:rPr>
          <w:rFonts w:ascii="Times New Roman" w:hAnsi="Times New Roman" w:cs="Times New Roman"/>
          <w:sz w:val="24"/>
          <w:szCs w:val="24"/>
        </w:rPr>
        <w:t>F</w:t>
      </w:r>
      <w:r w:rsidR="002C0A27" w:rsidRPr="001560B5">
        <w:rPr>
          <w:rFonts w:ascii="Times New Roman" w:hAnsi="Times New Roman" w:cs="Times New Roman"/>
          <w:sz w:val="24"/>
          <w:szCs w:val="24"/>
        </w:rPr>
        <w:t xml:space="preserve">ormularz cenowy - </w:t>
      </w:r>
      <w:r w:rsidR="002C0A27" w:rsidRPr="001560B5">
        <w:rPr>
          <w:rFonts w:ascii="Times New Roman" w:hAnsi="Times New Roman" w:cs="Times New Roman"/>
          <w:b/>
          <w:bCs/>
          <w:sz w:val="24"/>
          <w:szCs w:val="24"/>
        </w:rPr>
        <w:t>Załącznik nr 3a do SWZ</w:t>
      </w:r>
      <w:r w:rsidR="002C0A27" w:rsidRPr="001560B5">
        <w:rPr>
          <w:rFonts w:ascii="Times New Roman" w:hAnsi="Times New Roman" w:cs="Times New Roman"/>
          <w:sz w:val="24"/>
          <w:szCs w:val="24"/>
        </w:rPr>
        <w:t>;</w:t>
      </w:r>
    </w:p>
    <w:p w14:paraId="6A7B6FF6" w14:textId="41360FF4" w:rsidR="002C0A27" w:rsidRPr="001560B5" w:rsidRDefault="00C9256D" w:rsidP="002C0A27">
      <w:pPr>
        <w:pStyle w:val="Akapitzlist"/>
        <w:numPr>
          <w:ilvl w:val="1"/>
          <w:numId w:val="1"/>
        </w:numPr>
        <w:jc w:val="both"/>
        <w:rPr>
          <w:rFonts w:ascii="Times New Roman" w:hAnsi="Times New Roman" w:cs="Times New Roman"/>
          <w:sz w:val="24"/>
          <w:szCs w:val="24"/>
        </w:rPr>
      </w:pPr>
      <w:r w:rsidRPr="001560B5">
        <w:rPr>
          <w:rFonts w:ascii="Times New Roman" w:hAnsi="Times New Roman" w:cs="Times New Roman"/>
          <w:sz w:val="24"/>
          <w:szCs w:val="24"/>
        </w:rPr>
        <w:t>W</w:t>
      </w:r>
      <w:r w:rsidR="002C0A27" w:rsidRPr="001560B5">
        <w:rPr>
          <w:rFonts w:ascii="Times New Roman" w:hAnsi="Times New Roman" w:cs="Times New Roman"/>
          <w:sz w:val="24"/>
          <w:szCs w:val="24"/>
        </w:rPr>
        <w:t xml:space="preserve">ykaz oferowanego przedmiotu zamówienia - </w:t>
      </w:r>
      <w:r w:rsidR="002C0A27" w:rsidRPr="001560B5">
        <w:rPr>
          <w:rFonts w:ascii="Times New Roman" w:hAnsi="Times New Roman" w:cs="Times New Roman"/>
          <w:b/>
          <w:bCs/>
          <w:sz w:val="24"/>
          <w:szCs w:val="24"/>
        </w:rPr>
        <w:t>Załącznik nr 3b do SWZ</w:t>
      </w:r>
      <w:r w:rsidR="002C0A27" w:rsidRPr="001560B5">
        <w:rPr>
          <w:rFonts w:ascii="Times New Roman" w:hAnsi="Times New Roman" w:cs="Times New Roman"/>
          <w:sz w:val="24"/>
          <w:szCs w:val="24"/>
        </w:rPr>
        <w:t>;</w:t>
      </w:r>
    </w:p>
    <w:p w14:paraId="35D3BCB3" w14:textId="0CA9D5CA" w:rsidR="007A78C9" w:rsidRPr="001560B5" w:rsidRDefault="007A78C9" w:rsidP="008F7C38">
      <w:pPr>
        <w:pStyle w:val="Akapitzlist"/>
        <w:numPr>
          <w:ilvl w:val="1"/>
          <w:numId w:val="1"/>
        </w:numPr>
        <w:jc w:val="both"/>
        <w:rPr>
          <w:rFonts w:ascii="Times New Roman" w:hAnsi="Times New Roman" w:cs="Times New Roman"/>
          <w:sz w:val="24"/>
          <w:szCs w:val="24"/>
        </w:rPr>
      </w:pPr>
      <w:r w:rsidRPr="001560B5">
        <w:rPr>
          <w:rFonts w:ascii="Times New Roman" w:hAnsi="Times New Roman" w:cs="Times New Roman"/>
          <w:b/>
          <w:bCs/>
          <w:sz w:val="24"/>
          <w:szCs w:val="24"/>
        </w:rPr>
        <w:t>Pełnomocnictwo</w:t>
      </w:r>
      <w:r w:rsidRPr="001560B5">
        <w:rPr>
          <w:rFonts w:ascii="Times New Roman" w:hAnsi="Times New Roman" w:cs="Times New Roman"/>
          <w:sz w:val="24"/>
          <w:szCs w:val="24"/>
        </w:rPr>
        <w:t xml:space="preserve"> lub inny dokument potwierdzający umocowanie do reprezentowania Wykonawcy - jeżeli w imieniu Wykonawcy działa osoba, której umocowanie do jego reprezentowania nie wynika z odpisu lub informacji z właściwego rejestru (np. KRS, CEiDG);</w:t>
      </w:r>
    </w:p>
    <w:p w14:paraId="1855BF74" w14:textId="77777777" w:rsidR="00E959FB" w:rsidRPr="001560B5" w:rsidRDefault="007A78C9" w:rsidP="008F7C38">
      <w:pPr>
        <w:pStyle w:val="Akapitzlist"/>
        <w:numPr>
          <w:ilvl w:val="1"/>
          <w:numId w:val="1"/>
        </w:numPr>
        <w:shd w:val="clear" w:color="auto" w:fill="FFFFFF"/>
        <w:spacing w:after="120" w:line="276" w:lineRule="auto"/>
        <w:jc w:val="both"/>
        <w:rPr>
          <w:rFonts w:ascii="Times New Roman" w:hAnsi="Times New Roman" w:cs="Times New Roman"/>
          <w:sz w:val="24"/>
          <w:szCs w:val="24"/>
        </w:rPr>
      </w:pPr>
      <w:r w:rsidRPr="001560B5">
        <w:rPr>
          <w:rFonts w:ascii="Times New Roman" w:hAnsi="Times New Roman" w:cs="Times New Roman"/>
          <w:b/>
          <w:bCs/>
          <w:sz w:val="24"/>
          <w:szCs w:val="24"/>
        </w:rPr>
        <w:t>Pełnomocnictwo</w:t>
      </w:r>
      <w:r w:rsidRPr="001560B5">
        <w:rPr>
          <w:rFonts w:ascii="Times New Roman" w:hAnsi="Times New Roman" w:cs="Times New Roman"/>
          <w:sz w:val="24"/>
          <w:szCs w:val="24"/>
        </w:rPr>
        <w:t xml:space="preserve"> do reprezentowania Wykonawców wspólnie ubiegających się </w:t>
      </w:r>
      <w:r w:rsidRPr="001560B5">
        <w:rPr>
          <w:rFonts w:ascii="Times New Roman" w:hAnsi="Times New Roman" w:cs="Times New Roman"/>
          <w:sz w:val="24"/>
          <w:szCs w:val="24"/>
        </w:rPr>
        <w:br/>
        <w:t>o udzielenie zamówienia (jeżeli dotyczy).</w:t>
      </w:r>
    </w:p>
    <w:p w14:paraId="217EB480" w14:textId="77777777" w:rsidR="00E959FB" w:rsidRPr="001560B5" w:rsidRDefault="00E959FB" w:rsidP="008F7C38">
      <w:pPr>
        <w:pStyle w:val="Akapitzlist"/>
        <w:numPr>
          <w:ilvl w:val="0"/>
          <w:numId w:val="9"/>
        </w:numPr>
        <w:shd w:val="clear" w:color="auto" w:fill="FFFFFF"/>
        <w:spacing w:after="120" w:line="276" w:lineRule="auto"/>
        <w:jc w:val="both"/>
        <w:rPr>
          <w:rFonts w:ascii="Times New Roman" w:hAnsi="Times New Roman" w:cs="Times New Roman"/>
          <w:sz w:val="24"/>
          <w:szCs w:val="24"/>
        </w:rPr>
      </w:pPr>
      <w:r w:rsidRPr="001560B5">
        <w:rPr>
          <w:rFonts w:ascii="Times New Roman" w:hAnsi="Times New Roman" w:cs="Times New Roman"/>
          <w:sz w:val="24"/>
          <w:szCs w:val="24"/>
        </w:rPr>
        <w:t>W</w:t>
      </w:r>
      <w:r w:rsidR="00876C57" w:rsidRPr="001560B5">
        <w:rPr>
          <w:rFonts w:ascii="Times New Roman" w:hAnsi="Times New Roman" w:cs="Times New Roman"/>
          <w:sz w:val="24"/>
          <w:szCs w:val="24"/>
        </w:rPr>
        <w:t xml:space="preserve"> przypadku wskazania przez Wykonawcę dostępności oświadczeń lub dokumentów, </w:t>
      </w:r>
      <w:r w:rsidRPr="001560B5">
        <w:rPr>
          <w:rFonts w:ascii="Times New Roman" w:hAnsi="Times New Roman" w:cs="Times New Roman"/>
          <w:sz w:val="24"/>
          <w:szCs w:val="24"/>
        </w:rPr>
        <w:br/>
      </w:r>
      <w:r w:rsidR="00876C57" w:rsidRPr="001560B5">
        <w:rPr>
          <w:rFonts w:ascii="Times New Roman" w:hAnsi="Times New Roman" w:cs="Times New Roman"/>
          <w:sz w:val="24"/>
          <w:szCs w:val="24"/>
        </w:rPr>
        <w:t>o których mowa w SWZ, w formie elektronicznej pod określonymi adresami internetowymi ogólnodostępnych i bezpłatnych baz danych, Zamawiający pobierze samodzielnie z tych baz danych wskazane przez Wykonawcę oświadczenia lub dokumenty. Jeżeli dokumenty te będą w języku obcym Zamawiający będzie żądał od Wykonawcy przedstawienia tłumaczenia ich na język polski.</w:t>
      </w:r>
    </w:p>
    <w:p w14:paraId="1A9757A5" w14:textId="77777777" w:rsidR="00E959FB" w:rsidRPr="001560B5" w:rsidRDefault="00876C57" w:rsidP="008F7C38">
      <w:pPr>
        <w:pStyle w:val="Akapitzlist"/>
        <w:numPr>
          <w:ilvl w:val="0"/>
          <w:numId w:val="9"/>
        </w:numPr>
        <w:shd w:val="clear" w:color="auto" w:fill="FFFFFF"/>
        <w:spacing w:after="120" w:line="276" w:lineRule="auto"/>
        <w:jc w:val="both"/>
        <w:rPr>
          <w:rFonts w:ascii="Times New Roman" w:hAnsi="Times New Roman" w:cs="Times New Roman"/>
          <w:sz w:val="24"/>
          <w:szCs w:val="24"/>
        </w:rPr>
      </w:pPr>
      <w:r w:rsidRPr="001560B5">
        <w:rPr>
          <w:rFonts w:ascii="Times New Roman" w:hAnsi="Times New Roman" w:cs="Times New Roman"/>
          <w:sz w:val="24"/>
          <w:szCs w:val="24"/>
        </w:rPr>
        <w:t>Cechą systemu elektronizacji jest automatyczne generowanie elektronicznego ustandaryzowanego formularza oferty (zwanego w Systemie elektronizacji „Oferta podstawowa”), który jest udostępniony Wykonawcy do wypełnienia w zakładce „</w:t>
      </w:r>
      <w:r w:rsidRPr="001560B5">
        <w:rPr>
          <w:rFonts w:ascii="Times New Roman" w:hAnsi="Times New Roman" w:cs="Times New Roman"/>
          <w:i/>
          <w:iCs/>
          <w:sz w:val="24"/>
          <w:szCs w:val="24"/>
        </w:rPr>
        <w:t>Szczegóły oferty</w:t>
      </w:r>
      <w:r w:rsidRPr="001560B5">
        <w:rPr>
          <w:rFonts w:ascii="Times New Roman" w:hAnsi="Times New Roman" w:cs="Times New Roman"/>
          <w:sz w:val="24"/>
          <w:szCs w:val="24"/>
        </w:rPr>
        <w:t xml:space="preserve">”. </w:t>
      </w:r>
      <w:r w:rsidRPr="001560B5">
        <w:rPr>
          <w:rFonts w:ascii="Times New Roman" w:hAnsi="Times New Roman" w:cs="Times New Roman"/>
          <w:b/>
          <w:bCs/>
          <w:sz w:val="24"/>
          <w:szCs w:val="24"/>
        </w:rPr>
        <w:t>Niezależnie od złożenia systemowego, interaktywnego formularza ofertowego Wykonawcy składają oferty na formularzu ofertowym stanowiącym załącznik do SWZ</w:t>
      </w:r>
      <w:r w:rsidRPr="001560B5">
        <w:rPr>
          <w:rFonts w:ascii="Times New Roman" w:hAnsi="Times New Roman" w:cs="Times New Roman"/>
          <w:sz w:val="24"/>
          <w:szCs w:val="24"/>
        </w:rPr>
        <w:t>.</w:t>
      </w:r>
    </w:p>
    <w:p w14:paraId="35FD0CAB" w14:textId="67C7622B" w:rsidR="00E959FB" w:rsidRPr="001560B5" w:rsidRDefault="00876C57" w:rsidP="008F7C38">
      <w:pPr>
        <w:pStyle w:val="Akapitzlist"/>
        <w:numPr>
          <w:ilvl w:val="0"/>
          <w:numId w:val="9"/>
        </w:numPr>
        <w:shd w:val="clear" w:color="auto" w:fill="FFFFFF"/>
        <w:spacing w:after="120" w:line="276" w:lineRule="auto"/>
        <w:jc w:val="both"/>
        <w:rPr>
          <w:rFonts w:ascii="Times New Roman" w:hAnsi="Times New Roman" w:cs="Times New Roman"/>
          <w:sz w:val="24"/>
          <w:szCs w:val="24"/>
        </w:rPr>
      </w:pPr>
      <w:r w:rsidRPr="001560B5">
        <w:rPr>
          <w:rFonts w:ascii="Times New Roman" w:hAnsi="Times New Roman" w:cs="Times New Roman"/>
          <w:sz w:val="24"/>
          <w:szCs w:val="24"/>
        </w:rPr>
        <w:t xml:space="preserve">W przypadku rozbieżności pomiędzy treścią w elektronicznym, ustandaryzowanym formularzu oferty wypełnianym przez Wykonawcę w Systemie podczas składania oferty, </w:t>
      </w:r>
      <w:r w:rsidR="00E959FB" w:rsidRPr="001560B5">
        <w:rPr>
          <w:rFonts w:ascii="Times New Roman" w:hAnsi="Times New Roman" w:cs="Times New Roman"/>
          <w:sz w:val="24"/>
          <w:szCs w:val="24"/>
        </w:rPr>
        <w:br/>
      </w:r>
      <w:r w:rsidRPr="001560B5">
        <w:rPr>
          <w:rFonts w:ascii="Times New Roman" w:hAnsi="Times New Roman" w:cs="Times New Roman"/>
          <w:sz w:val="24"/>
          <w:szCs w:val="24"/>
        </w:rPr>
        <w:t xml:space="preserve">a treścią formularza ofertowego stanowiącego załącznik do SWZ, za obowiązującą przyjmuje się treść formularza ofertowego, sporządzonego wg wzoru przekazywanego wraz z SWZ  i podpisanego prawidłowo, zgodnie z reprezentacją </w:t>
      </w:r>
      <w:r w:rsidR="0036724B" w:rsidRPr="001560B5">
        <w:rPr>
          <w:rFonts w:ascii="Times New Roman" w:hAnsi="Times New Roman" w:cs="Times New Roman"/>
          <w:sz w:val="24"/>
          <w:szCs w:val="24"/>
        </w:rPr>
        <w:t>-</w:t>
      </w:r>
      <w:r w:rsidRPr="001560B5">
        <w:rPr>
          <w:rFonts w:ascii="Times New Roman" w:hAnsi="Times New Roman" w:cs="Times New Roman"/>
          <w:sz w:val="24"/>
          <w:szCs w:val="24"/>
        </w:rPr>
        <w:t xml:space="preserve"> przez osobę upoważnioną do reprezentowania Wykonawcy.</w:t>
      </w:r>
    </w:p>
    <w:p w14:paraId="1DA6BD63" w14:textId="77777777" w:rsidR="005A66C4" w:rsidRPr="001560B5" w:rsidRDefault="00876C57" w:rsidP="008F7C38">
      <w:pPr>
        <w:pStyle w:val="Akapitzlist"/>
        <w:numPr>
          <w:ilvl w:val="0"/>
          <w:numId w:val="9"/>
        </w:numPr>
        <w:shd w:val="clear" w:color="auto" w:fill="FFFFFF"/>
        <w:spacing w:after="120" w:line="276" w:lineRule="auto"/>
        <w:jc w:val="both"/>
        <w:rPr>
          <w:rFonts w:ascii="Times New Roman" w:hAnsi="Times New Roman" w:cs="Times New Roman"/>
          <w:sz w:val="24"/>
          <w:szCs w:val="24"/>
        </w:rPr>
      </w:pPr>
      <w:r w:rsidRPr="001560B5">
        <w:rPr>
          <w:rFonts w:ascii="Times New Roman" w:hAnsi="Times New Roman" w:cs="Times New Roman"/>
          <w:sz w:val="24"/>
          <w:szCs w:val="24"/>
          <w:u w:val="single"/>
        </w:rPr>
        <w:t>Samo przekazanie elektronicznego ustandaryzowanego formularza oferty wypełnionego przez Wykonawcę w Systemie elektronizacji, bez dołączenia wymaganych w SWZ dokumentów, nie stanowi złożenia oferty zgodnie z wymaganiami SWZ</w:t>
      </w:r>
      <w:r w:rsidRPr="001560B5">
        <w:rPr>
          <w:rFonts w:ascii="Times New Roman" w:hAnsi="Times New Roman" w:cs="Times New Roman"/>
          <w:sz w:val="24"/>
          <w:szCs w:val="24"/>
        </w:rPr>
        <w:t>.</w:t>
      </w:r>
    </w:p>
    <w:p w14:paraId="3FDDAF05" w14:textId="77777777" w:rsidR="007C7F9B" w:rsidRPr="001560B5" w:rsidRDefault="00876C57" w:rsidP="008F7C38">
      <w:pPr>
        <w:pStyle w:val="Akapitzlist"/>
        <w:numPr>
          <w:ilvl w:val="0"/>
          <w:numId w:val="9"/>
        </w:numPr>
        <w:shd w:val="clear" w:color="auto" w:fill="FFFFFF"/>
        <w:spacing w:after="120" w:line="276" w:lineRule="auto"/>
        <w:jc w:val="both"/>
        <w:rPr>
          <w:rFonts w:ascii="Times New Roman" w:hAnsi="Times New Roman" w:cs="Times New Roman"/>
          <w:sz w:val="24"/>
          <w:szCs w:val="24"/>
        </w:rPr>
      </w:pPr>
      <w:r w:rsidRPr="001560B5">
        <w:rPr>
          <w:rFonts w:ascii="Times New Roman" w:hAnsi="Times New Roman" w:cs="Times New Roman"/>
          <w:sz w:val="24"/>
          <w:szCs w:val="24"/>
        </w:rPr>
        <w:t xml:space="preserve">Jeżeli osoba/osoby podpisująca ofertę działa na podstawie pełnomocnictwa, to pełnomocnictwo musi w swej treści jednoznacznie wskazywać uprawnienie do podpisania oferty. Pełnomocnictwo to musi być złożone w oryginale w takiej samej formie, jak składana oferta (tj. w formie elektronicznej lub postaci elektronicznej opatrzonej podpisem </w:t>
      </w:r>
      <w:r w:rsidRPr="001560B5">
        <w:rPr>
          <w:rFonts w:ascii="Times New Roman" w:hAnsi="Times New Roman" w:cs="Times New Roman"/>
          <w:sz w:val="24"/>
          <w:szCs w:val="24"/>
        </w:rPr>
        <w:lastRenderedPageBreak/>
        <w:t xml:space="preserve">zaufanym lub podpisem osobistym). Dopuszcza się także złożenie elektronicznej kopii (skanu) pełnomocnictwa sporządzonego uprzednio w formie pisemnej, w formie elektronicznego poświadczenia sporządzonego stosownie do art. 97 § 2 ustawy z dnia 14 lutego 1991 r. </w:t>
      </w:r>
      <w:r w:rsidR="005A66C4" w:rsidRPr="001560B5">
        <w:rPr>
          <w:rFonts w:ascii="Times New Roman" w:hAnsi="Times New Roman" w:cs="Times New Roman"/>
          <w:sz w:val="24"/>
          <w:szCs w:val="24"/>
        </w:rPr>
        <w:t>-</w:t>
      </w:r>
      <w:r w:rsidRPr="001560B5">
        <w:rPr>
          <w:rFonts w:ascii="Times New Roman" w:hAnsi="Times New Roman" w:cs="Times New Roman"/>
          <w:sz w:val="24"/>
          <w:szCs w:val="24"/>
        </w:rPr>
        <w:t xml:space="preserve"> Prawo o notariacie, które to poświadczenie notariusz opatruje kwalifikowanym podpisem elektronicznym, bądź przez opatrzenie skanu pełnomocnictwa sporządzonego uprzednio w formie pisemnej kwalifikowanym podpisem, podpisem zaufanym lub podpisem osobistym mocodawcy. Elektroniczna forma pełnomocnictwa nie może być uwierzytelniona przez pełnomocnika.</w:t>
      </w:r>
    </w:p>
    <w:p w14:paraId="034BA05D" w14:textId="77777777" w:rsidR="00876C57" w:rsidRPr="001560B5" w:rsidRDefault="00876C57" w:rsidP="000F5514">
      <w:p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bdr w:val="none" w:sz="0" w:space="0" w:color="000000"/>
          <w:lang w:eastAsia="zh-CN"/>
        </w:rPr>
      </w:pPr>
    </w:p>
    <w:p w14:paraId="48D73D04" w14:textId="37215FDB" w:rsidR="00B1590E" w:rsidRPr="001560B5" w:rsidRDefault="00E94640" w:rsidP="00B1590E">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Arial Unicode MS" w:hAnsi="Times New Roman" w:cs="Times New Roman"/>
          <w:b/>
          <w:bCs/>
          <w:color w:val="000000"/>
          <w:sz w:val="26"/>
          <w:szCs w:val="26"/>
          <w:bdr w:val="none" w:sz="0" w:space="0" w:color="000000"/>
          <w:lang w:eastAsia="zh-CN"/>
        </w:rPr>
      </w:pPr>
      <w:r w:rsidRPr="001560B5">
        <w:rPr>
          <w:rFonts w:ascii="Times New Roman" w:eastAsia="Arial Unicode MS" w:hAnsi="Times New Roman" w:cs="Times New Roman"/>
          <w:b/>
          <w:bCs/>
          <w:color w:val="000000"/>
          <w:sz w:val="26"/>
          <w:szCs w:val="26"/>
          <w:bdr w:val="none" w:sz="0" w:space="0" w:color="000000"/>
          <w:lang w:eastAsia="zh-CN"/>
        </w:rPr>
        <w:br/>
      </w:r>
      <w:r w:rsidR="00876C57" w:rsidRPr="001560B5">
        <w:rPr>
          <w:rFonts w:ascii="Times New Roman" w:eastAsia="Arial Unicode MS" w:hAnsi="Times New Roman" w:cs="Times New Roman"/>
          <w:b/>
          <w:bCs/>
          <w:color w:val="000000"/>
          <w:sz w:val="26"/>
          <w:szCs w:val="26"/>
          <w:bdr w:val="none" w:sz="0" w:space="0" w:color="000000"/>
          <w:lang w:eastAsia="zh-CN"/>
        </w:rPr>
        <w:t xml:space="preserve">ROZDZIAŁ V </w:t>
      </w:r>
    </w:p>
    <w:p w14:paraId="561430CE" w14:textId="0CE1F238" w:rsidR="002E1A0C" w:rsidRPr="001560B5" w:rsidRDefault="002E1A0C" w:rsidP="002E1A0C">
      <w:pPr>
        <w:pBdr>
          <w:top w:val="none" w:sz="0" w:space="0" w:color="000000"/>
          <w:left w:val="none" w:sz="0" w:space="0" w:color="000000"/>
          <w:bottom w:val="none" w:sz="0" w:space="0" w:color="000000"/>
          <w:right w:val="none" w:sz="0" w:space="0" w:color="000000"/>
        </w:pBdr>
        <w:suppressAutoHyphens/>
        <w:spacing w:after="120" w:line="276" w:lineRule="auto"/>
        <w:jc w:val="center"/>
        <w:rPr>
          <w:rFonts w:ascii="Times New Roman" w:eastAsia="Arial Unicode MS" w:hAnsi="Times New Roman" w:cs="Times New Roman"/>
          <w:b/>
          <w:bCs/>
          <w:color w:val="000000"/>
          <w:sz w:val="26"/>
          <w:szCs w:val="26"/>
          <w:bdr w:val="none" w:sz="0" w:space="0" w:color="000000"/>
          <w:lang w:eastAsia="zh-CN"/>
        </w:rPr>
      </w:pPr>
      <w:r w:rsidRPr="001560B5">
        <w:rPr>
          <w:rFonts w:ascii="Times New Roman" w:eastAsia="Arial Unicode MS" w:hAnsi="Times New Roman" w:cs="Times New Roman"/>
          <w:b/>
          <w:bCs/>
          <w:color w:val="000000"/>
          <w:sz w:val="26"/>
          <w:szCs w:val="26"/>
          <w:bdr w:val="none" w:sz="0" w:space="0" w:color="000000"/>
          <w:lang w:eastAsia="zh-CN"/>
        </w:rPr>
        <w:t>INFORMACJA DLA WYKONAWC</w:t>
      </w:r>
      <w:r w:rsidRPr="001560B5">
        <w:rPr>
          <w:rFonts w:ascii="Times New Roman" w:eastAsia="Arial Unicode MS" w:hAnsi="Times New Roman" w:cs="Times New Roman"/>
          <w:b/>
          <w:bCs/>
          <w:color w:val="000000"/>
          <w:sz w:val="26"/>
          <w:szCs w:val="26"/>
          <w:bdr w:val="none" w:sz="0" w:space="0" w:color="000000"/>
          <w:lang w:val="es-ES_tradnl" w:eastAsia="zh-CN"/>
        </w:rPr>
        <w:t>Ó</w:t>
      </w:r>
      <w:r w:rsidRPr="001560B5">
        <w:rPr>
          <w:rFonts w:ascii="Times New Roman" w:eastAsia="Arial Unicode MS" w:hAnsi="Times New Roman" w:cs="Times New Roman"/>
          <w:b/>
          <w:bCs/>
          <w:color w:val="000000"/>
          <w:sz w:val="26"/>
          <w:szCs w:val="26"/>
          <w:bdr w:val="none" w:sz="0" w:space="0" w:color="000000"/>
          <w:lang w:eastAsia="zh-CN"/>
        </w:rPr>
        <w:t>W ZAMIERZAJĄCYCH POWIERZYĆ WYKONANIE CZĘŚCI ZAM</w:t>
      </w:r>
      <w:r w:rsidRPr="001560B5">
        <w:rPr>
          <w:rFonts w:ascii="Times New Roman" w:eastAsia="Arial Unicode MS" w:hAnsi="Times New Roman" w:cs="Times New Roman"/>
          <w:b/>
          <w:bCs/>
          <w:color w:val="000000"/>
          <w:sz w:val="26"/>
          <w:szCs w:val="26"/>
          <w:bdr w:val="none" w:sz="0" w:space="0" w:color="000000"/>
          <w:lang w:val="es-ES_tradnl" w:eastAsia="zh-CN"/>
        </w:rPr>
        <w:t>Ó</w:t>
      </w:r>
      <w:r w:rsidRPr="001560B5">
        <w:rPr>
          <w:rFonts w:ascii="Times New Roman" w:eastAsia="Arial Unicode MS" w:hAnsi="Times New Roman" w:cs="Times New Roman"/>
          <w:b/>
          <w:bCs/>
          <w:color w:val="000000"/>
          <w:sz w:val="26"/>
          <w:szCs w:val="26"/>
          <w:bdr w:val="none" w:sz="0" w:space="0" w:color="000000"/>
          <w:lang w:eastAsia="zh-CN"/>
        </w:rPr>
        <w:t>WIENIA PODWYKONAWCOM</w:t>
      </w:r>
    </w:p>
    <w:p w14:paraId="2C8FFD00" w14:textId="77777777" w:rsidR="002550DD" w:rsidRPr="001560B5" w:rsidRDefault="002550DD" w:rsidP="008F7C38">
      <w:pPr>
        <w:numPr>
          <w:ilvl w:val="0"/>
          <w:numId w:val="11"/>
        </w:numPr>
        <w:pBdr>
          <w:top w:val="nil"/>
          <w:left w:val="nil"/>
          <w:bottom w:val="nil"/>
          <w:right w:val="nil"/>
          <w:between w:val="nil"/>
          <w:bar w:val="nil"/>
        </w:pBdr>
        <w:spacing w:after="120" w:line="276" w:lineRule="auto"/>
        <w:jc w:val="both"/>
        <w:rPr>
          <w:rFonts w:ascii="Times New Roman" w:eastAsia="Arial Unicode MS" w:hAnsi="Times New Roman" w:cs="Times New Roman"/>
          <w:sz w:val="24"/>
          <w:szCs w:val="24"/>
          <w:u w:color="000000"/>
          <w:bdr w:val="nil"/>
          <w:lang w:eastAsia="pl-PL"/>
        </w:rPr>
      </w:pPr>
      <w:r w:rsidRPr="001560B5">
        <w:rPr>
          <w:rFonts w:ascii="Times New Roman" w:eastAsia="Arial Unicode MS" w:hAnsi="Times New Roman" w:cs="Times New Roman"/>
          <w:sz w:val="24"/>
          <w:szCs w:val="24"/>
          <w:u w:color="000000"/>
          <w:bdr w:val="nil"/>
          <w:lang w:eastAsia="pl-PL"/>
        </w:rPr>
        <w:t>Wykonawca może powierzyć wykonanie części zamówienia podwykonawcy.</w:t>
      </w:r>
    </w:p>
    <w:p w14:paraId="2AE9B009" w14:textId="77777777" w:rsidR="002550DD" w:rsidRPr="001560B5" w:rsidRDefault="002550DD" w:rsidP="008F7C38">
      <w:pPr>
        <w:numPr>
          <w:ilvl w:val="0"/>
          <w:numId w:val="11"/>
        </w:numPr>
        <w:pBdr>
          <w:top w:val="nil"/>
          <w:left w:val="nil"/>
          <w:bottom w:val="nil"/>
          <w:right w:val="nil"/>
          <w:between w:val="nil"/>
          <w:bar w:val="nil"/>
        </w:pBdr>
        <w:spacing w:after="120" w:line="276" w:lineRule="auto"/>
        <w:jc w:val="both"/>
        <w:rPr>
          <w:rFonts w:ascii="Times New Roman" w:eastAsia="Arial Unicode MS" w:hAnsi="Times New Roman" w:cs="Times New Roman"/>
          <w:sz w:val="24"/>
          <w:szCs w:val="24"/>
          <w:u w:color="000000"/>
          <w:bdr w:val="nil"/>
          <w:lang w:eastAsia="pl-PL"/>
        </w:rPr>
      </w:pPr>
      <w:r w:rsidRPr="001560B5">
        <w:rPr>
          <w:rFonts w:ascii="Times New Roman" w:eastAsia="Arial Unicode MS" w:hAnsi="Times New Roman" w:cs="Times New Roman"/>
          <w:sz w:val="24"/>
          <w:szCs w:val="24"/>
          <w:u w:color="000000"/>
          <w:bdr w:val="nil"/>
          <w:lang w:eastAsia="pl-PL"/>
        </w:rPr>
        <w:t xml:space="preserve">Zamawiający </w:t>
      </w:r>
      <w:r w:rsidRPr="001560B5">
        <w:rPr>
          <w:rFonts w:ascii="Times New Roman" w:eastAsia="Arial Unicode MS" w:hAnsi="Times New Roman" w:cs="Times New Roman"/>
          <w:b/>
          <w:bCs/>
          <w:sz w:val="24"/>
          <w:szCs w:val="24"/>
          <w:u w:color="000000"/>
          <w:bdr w:val="nil"/>
          <w:lang w:eastAsia="pl-PL"/>
        </w:rPr>
        <w:t>żąda</w:t>
      </w:r>
      <w:r w:rsidRPr="001560B5">
        <w:rPr>
          <w:rFonts w:ascii="Times New Roman" w:eastAsia="Arial Unicode MS" w:hAnsi="Times New Roman" w:cs="Times New Roman"/>
          <w:sz w:val="24"/>
          <w:szCs w:val="24"/>
          <w:u w:color="000000"/>
          <w:bdr w:val="nil"/>
          <w:lang w:eastAsia="pl-PL"/>
        </w:rPr>
        <w:t xml:space="preserve"> wskazania przez wykonawcę, w ofercie, części zamówienia, których wykonanie zamierza powierzyć podwykonawcom oraz podania nazw ewentualnych podwykonawców, jeżeli są już znani.</w:t>
      </w:r>
    </w:p>
    <w:p w14:paraId="6BAF6818" w14:textId="6CEC0D39" w:rsidR="00B1590E" w:rsidRPr="001560B5" w:rsidRDefault="002550DD" w:rsidP="004D5B72">
      <w:pPr>
        <w:numPr>
          <w:ilvl w:val="0"/>
          <w:numId w:val="11"/>
        </w:numPr>
        <w:pBdr>
          <w:top w:val="nil"/>
          <w:left w:val="nil"/>
          <w:bottom w:val="nil"/>
          <w:right w:val="nil"/>
          <w:between w:val="nil"/>
          <w:bar w:val="nil"/>
        </w:pBdr>
        <w:spacing w:after="120" w:line="276" w:lineRule="auto"/>
        <w:jc w:val="both"/>
        <w:rPr>
          <w:rFonts w:ascii="Times New Roman" w:eastAsia="Arial Unicode MS" w:hAnsi="Times New Roman" w:cs="Times New Roman"/>
          <w:sz w:val="24"/>
          <w:szCs w:val="24"/>
          <w:u w:color="000000"/>
          <w:bdr w:val="nil"/>
          <w:lang w:eastAsia="pl-PL"/>
        </w:rPr>
      </w:pPr>
      <w:r w:rsidRPr="001560B5">
        <w:rPr>
          <w:rFonts w:ascii="Times New Roman" w:eastAsia="Arial Unicode MS" w:hAnsi="Times New Roman" w:cs="Times New Roman"/>
          <w:sz w:val="24"/>
          <w:szCs w:val="24"/>
          <w:u w:color="000000"/>
          <w:bdr w:val="nil"/>
          <w:lang w:eastAsia="pl-PL"/>
        </w:rPr>
        <w:t xml:space="preserve">Zamawiający </w:t>
      </w:r>
      <w:r w:rsidRPr="001560B5">
        <w:rPr>
          <w:rFonts w:ascii="Times New Roman" w:eastAsia="Arial Unicode MS" w:hAnsi="Times New Roman" w:cs="Times New Roman"/>
          <w:b/>
          <w:bCs/>
          <w:sz w:val="24"/>
          <w:szCs w:val="24"/>
          <w:u w:color="000000"/>
          <w:bdr w:val="nil"/>
          <w:lang w:eastAsia="pl-PL"/>
        </w:rPr>
        <w:t>żąda</w:t>
      </w:r>
      <w:r w:rsidRPr="001560B5">
        <w:rPr>
          <w:rFonts w:ascii="Times New Roman" w:eastAsia="Arial Unicode MS" w:hAnsi="Times New Roman" w:cs="Times New Roman"/>
          <w:sz w:val="24"/>
          <w:szCs w:val="24"/>
          <w:u w:color="000000"/>
          <w:bdr w:val="nil"/>
          <w:lang w:eastAsia="pl-PL"/>
        </w:rPr>
        <w:t xml:space="preserve">, aby przed przystąpieniem do wykonania zamówienia Wykonawca podał nazwy, dane kontaktowe oraz przedstawicieli podwykonawców, jeżeli są już znani. Wykonawca zawiadamia Zamawiającego o wszelkich zmianach w odniesieniu do informacji, o których mowa w zdaniu pierwszym, w trakcie realizacji zamówienia, a także przekazuje wymagane informacje na temat nowych podwykonawców, którym </w:t>
      </w:r>
      <w:r w:rsidRPr="001560B5">
        <w:rPr>
          <w:rFonts w:ascii="Times New Roman" w:eastAsia="Arial Unicode MS" w:hAnsi="Times New Roman" w:cs="Times New Roman"/>
          <w:sz w:val="24"/>
          <w:szCs w:val="24"/>
          <w:u w:color="000000"/>
          <w:bdr w:val="nil"/>
          <w:lang w:eastAsia="pl-PL"/>
        </w:rPr>
        <w:br/>
        <w:t>w późniejszym okresie zamierza powierzyć realizację dostaw.</w:t>
      </w:r>
    </w:p>
    <w:p w14:paraId="5F0841CE" w14:textId="77777777" w:rsidR="00B020A1" w:rsidRPr="001560B5" w:rsidRDefault="00B020A1" w:rsidP="000F5514">
      <w:p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b/>
          <w:bCs/>
          <w:color w:val="000000"/>
          <w:sz w:val="24"/>
          <w:szCs w:val="24"/>
          <w:bdr w:val="none" w:sz="0" w:space="0" w:color="000000"/>
          <w:lang w:eastAsia="zh-CN"/>
        </w:rPr>
      </w:pPr>
    </w:p>
    <w:p w14:paraId="03AF7DD3" w14:textId="77777777" w:rsidR="003302DD" w:rsidRPr="001560B5" w:rsidRDefault="003302DD" w:rsidP="003302DD">
      <w:pPr>
        <w:pBdr>
          <w:top w:val="none" w:sz="0" w:space="0" w:color="000000"/>
          <w:left w:val="none" w:sz="0" w:space="0" w:color="000000"/>
          <w:bottom w:val="none" w:sz="0" w:space="0" w:color="000000"/>
          <w:right w:val="none" w:sz="0" w:space="0" w:color="000000"/>
        </w:pBdr>
        <w:suppressAutoHyphens/>
        <w:spacing w:after="120" w:line="276" w:lineRule="auto"/>
        <w:jc w:val="center"/>
        <w:rPr>
          <w:rFonts w:ascii="Times New Roman" w:eastAsia="Arial Unicode MS" w:hAnsi="Times New Roman" w:cs="Times New Roman"/>
          <w:b/>
          <w:bCs/>
          <w:color w:val="000000"/>
          <w:sz w:val="26"/>
          <w:szCs w:val="26"/>
          <w:bdr w:val="none" w:sz="0" w:space="0" w:color="000000"/>
          <w:lang w:eastAsia="zh-CN"/>
        </w:rPr>
      </w:pPr>
      <w:r w:rsidRPr="001560B5">
        <w:rPr>
          <w:rFonts w:ascii="Times New Roman" w:eastAsia="Arial Unicode MS" w:hAnsi="Times New Roman" w:cs="Times New Roman"/>
          <w:b/>
          <w:bCs/>
          <w:color w:val="000000"/>
          <w:sz w:val="26"/>
          <w:szCs w:val="26"/>
          <w:bdr w:val="none" w:sz="0" w:space="0" w:color="000000"/>
          <w:lang w:eastAsia="zh-CN"/>
        </w:rPr>
        <w:t>ROZDZIAŁ VI</w:t>
      </w:r>
      <w:r w:rsidRPr="001560B5">
        <w:rPr>
          <w:rFonts w:ascii="Times New Roman" w:eastAsia="Arial Unicode MS" w:hAnsi="Times New Roman" w:cs="Times New Roman"/>
          <w:b/>
          <w:bCs/>
          <w:color w:val="000000"/>
          <w:sz w:val="26"/>
          <w:szCs w:val="26"/>
          <w:bdr w:val="none" w:sz="0" w:space="0" w:color="000000"/>
          <w:lang w:eastAsia="zh-CN"/>
        </w:rPr>
        <w:br/>
        <w:t xml:space="preserve">INFORMACJA DLA WYKONAWCÓW </w:t>
      </w:r>
      <w:r w:rsidRPr="001560B5">
        <w:rPr>
          <w:rFonts w:ascii="Times New Roman" w:eastAsia="Arial Unicode MS" w:hAnsi="Times New Roman" w:cs="Times New Roman"/>
          <w:b/>
          <w:bCs/>
          <w:color w:val="000000"/>
          <w:sz w:val="26"/>
          <w:szCs w:val="26"/>
          <w:bdr w:val="none" w:sz="0" w:space="0" w:color="000000"/>
          <w:lang w:eastAsia="zh-CN"/>
        </w:rPr>
        <w:br/>
        <w:t>WSPÓLNIE UBIEGAJĄCYCH SIĘ O UDZIELENIE ZAMÓWIENIA</w:t>
      </w:r>
    </w:p>
    <w:p w14:paraId="7E7AB1FC" w14:textId="77777777" w:rsidR="003302DD" w:rsidRPr="001560B5" w:rsidRDefault="003302DD" w:rsidP="008F7C38">
      <w:pPr>
        <w:numPr>
          <w:ilvl w:val="0"/>
          <w:numId w:val="14"/>
        </w:num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t>Wykonawcy mogą wsp</w:t>
      </w:r>
      <w:r w:rsidRPr="001560B5">
        <w:rPr>
          <w:rFonts w:ascii="Times New Roman" w:eastAsia="Arial Unicode MS" w:hAnsi="Times New Roman" w:cs="Times New Roman"/>
          <w:color w:val="000000"/>
          <w:sz w:val="24"/>
          <w:szCs w:val="24"/>
          <w:bdr w:val="none" w:sz="0" w:space="0" w:color="000000"/>
          <w:lang w:val="es-ES_tradnl" w:eastAsia="zh-CN"/>
        </w:rPr>
        <w:t>ó</w:t>
      </w:r>
      <w:r w:rsidRPr="001560B5">
        <w:rPr>
          <w:rFonts w:ascii="Times New Roman" w:eastAsia="Arial Unicode MS" w:hAnsi="Times New Roman" w:cs="Times New Roman"/>
          <w:color w:val="000000"/>
          <w:sz w:val="24"/>
          <w:szCs w:val="24"/>
          <w:bdr w:val="none" w:sz="0" w:space="0" w:color="000000"/>
          <w:lang w:eastAsia="zh-CN"/>
        </w:rPr>
        <w:t>lnie ubiegać się o udzielenie zam</w:t>
      </w:r>
      <w:r w:rsidRPr="001560B5">
        <w:rPr>
          <w:rFonts w:ascii="Times New Roman" w:eastAsia="Arial Unicode MS" w:hAnsi="Times New Roman" w:cs="Times New Roman"/>
          <w:color w:val="000000"/>
          <w:sz w:val="24"/>
          <w:szCs w:val="24"/>
          <w:bdr w:val="none" w:sz="0" w:space="0" w:color="000000"/>
          <w:lang w:val="es-ES_tradnl" w:eastAsia="zh-CN"/>
        </w:rPr>
        <w:t>ó</w:t>
      </w:r>
      <w:r w:rsidRPr="001560B5">
        <w:rPr>
          <w:rFonts w:ascii="Times New Roman" w:eastAsia="Arial Unicode MS" w:hAnsi="Times New Roman" w:cs="Times New Roman"/>
          <w:color w:val="000000"/>
          <w:sz w:val="24"/>
          <w:szCs w:val="24"/>
          <w:bdr w:val="none" w:sz="0" w:space="0" w:color="000000"/>
          <w:lang w:eastAsia="zh-CN"/>
        </w:rPr>
        <w:t xml:space="preserve">wienia. W takim przypadku, Wykonawcy </w:t>
      </w:r>
      <w:r w:rsidRPr="001560B5">
        <w:rPr>
          <w:rFonts w:ascii="Times New Roman" w:eastAsia="Arial Unicode MS" w:hAnsi="Times New Roman" w:cs="Times New Roman"/>
          <w:b/>
          <w:bCs/>
          <w:color w:val="000000"/>
          <w:sz w:val="24"/>
          <w:szCs w:val="24"/>
          <w:bdr w:val="none" w:sz="0" w:space="0" w:color="000000"/>
          <w:lang w:eastAsia="zh-CN"/>
        </w:rPr>
        <w:t>ustanawiają pełnomocnika do reprezentowania</w:t>
      </w:r>
      <w:r w:rsidRPr="001560B5">
        <w:rPr>
          <w:rFonts w:ascii="Times New Roman" w:eastAsia="Arial Unicode MS" w:hAnsi="Times New Roman" w:cs="Times New Roman"/>
          <w:color w:val="000000"/>
          <w:sz w:val="24"/>
          <w:szCs w:val="24"/>
          <w:bdr w:val="none" w:sz="0" w:space="0" w:color="000000"/>
          <w:lang w:eastAsia="zh-CN"/>
        </w:rPr>
        <w:t xml:space="preserve"> ich w postępowaniu </w:t>
      </w:r>
      <w:r w:rsidRPr="001560B5">
        <w:rPr>
          <w:rFonts w:ascii="Times New Roman" w:eastAsia="Arial Unicode MS" w:hAnsi="Times New Roman" w:cs="Times New Roman"/>
          <w:color w:val="000000"/>
          <w:sz w:val="24"/>
          <w:szCs w:val="24"/>
          <w:bdr w:val="none" w:sz="0" w:space="0" w:color="000000"/>
          <w:lang w:eastAsia="zh-CN"/>
        </w:rPr>
        <w:br/>
        <w:t>o udzielenie zam</w:t>
      </w:r>
      <w:r w:rsidRPr="001560B5">
        <w:rPr>
          <w:rFonts w:ascii="Times New Roman" w:eastAsia="Arial Unicode MS" w:hAnsi="Times New Roman" w:cs="Times New Roman"/>
          <w:color w:val="000000"/>
          <w:sz w:val="24"/>
          <w:szCs w:val="24"/>
          <w:bdr w:val="none" w:sz="0" w:space="0" w:color="000000"/>
          <w:lang w:val="es-ES_tradnl" w:eastAsia="zh-CN"/>
        </w:rPr>
        <w:t>ó</w:t>
      </w:r>
      <w:r w:rsidRPr="001560B5">
        <w:rPr>
          <w:rFonts w:ascii="Times New Roman" w:eastAsia="Arial Unicode MS" w:hAnsi="Times New Roman" w:cs="Times New Roman"/>
          <w:color w:val="000000"/>
          <w:sz w:val="24"/>
          <w:szCs w:val="24"/>
          <w:bdr w:val="none" w:sz="0" w:space="0" w:color="000000"/>
          <w:lang w:eastAsia="zh-CN"/>
        </w:rPr>
        <w:t xml:space="preserve">wienia albo do reprezentowania w postępowaniu i zawarcia umowy </w:t>
      </w:r>
      <w:r w:rsidRPr="001560B5">
        <w:rPr>
          <w:rFonts w:ascii="Times New Roman" w:eastAsia="Arial Unicode MS" w:hAnsi="Times New Roman" w:cs="Times New Roman"/>
          <w:color w:val="000000"/>
          <w:sz w:val="24"/>
          <w:szCs w:val="24"/>
          <w:bdr w:val="none" w:sz="0" w:space="0" w:color="000000"/>
          <w:lang w:eastAsia="zh-CN"/>
        </w:rPr>
        <w:br/>
        <w:t>w sprawie zam</w:t>
      </w:r>
      <w:r w:rsidRPr="001560B5">
        <w:rPr>
          <w:rFonts w:ascii="Times New Roman" w:eastAsia="Arial Unicode MS" w:hAnsi="Times New Roman" w:cs="Times New Roman"/>
          <w:color w:val="000000"/>
          <w:sz w:val="24"/>
          <w:szCs w:val="24"/>
          <w:bdr w:val="none" w:sz="0" w:space="0" w:color="000000"/>
          <w:lang w:val="es-ES_tradnl" w:eastAsia="zh-CN"/>
        </w:rPr>
        <w:t>ó</w:t>
      </w:r>
      <w:r w:rsidRPr="001560B5">
        <w:rPr>
          <w:rFonts w:ascii="Times New Roman" w:eastAsia="Arial Unicode MS" w:hAnsi="Times New Roman" w:cs="Times New Roman"/>
          <w:color w:val="000000"/>
          <w:sz w:val="24"/>
          <w:szCs w:val="24"/>
          <w:bdr w:val="none" w:sz="0" w:space="0" w:color="000000"/>
          <w:lang w:eastAsia="zh-CN"/>
        </w:rPr>
        <w:t>wienia publicznego.</w:t>
      </w:r>
    </w:p>
    <w:p w14:paraId="7569601F" w14:textId="2BF55527" w:rsidR="003302DD" w:rsidRPr="001560B5" w:rsidRDefault="003302DD" w:rsidP="00EB68F3">
      <w:pPr>
        <w:numPr>
          <w:ilvl w:val="0"/>
          <w:numId w:val="15"/>
        </w:num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t>W przypadku Wykonawc</w:t>
      </w:r>
      <w:r w:rsidRPr="001560B5">
        <w:rPr>
          <w:rFonts w:ascii="Times New Roman" w:eastAsia="Arial Unicode MS" w:hAnsi="Times New Roman" w:cs="Times New Roman"/>
          <w:color w:val="000000"/>
          <w:sz w:val="24"/>
          <w:szCs w:val="24"/>
          <w:bdr w:val="none" w:sz="0" w:space="0" w:color="000000"/>
          <w:lang w:val="es-ES_tradnl" w:eastAsia="zh-CN"/>
        </w:rPr>
        <w:t>ó</w:t>
      </w:r>
      <w:r w:rsidRPr="001560B5">
        <w:rPr>
          <w:rFonts w:ascii="Times New Roman" w:eastAsia="Arial Unicode MS" w:hAnsi="Times New Roman" w:cs="Times New Roman"/>
          <w:color w:val="000000"/>
          <w:sz w:val="24"/>
          <w:szCs w:val="24"/>
          <w:bdr w:val="none" w:sz="0" w:space="0" w:color="000000"/>
          <w:lang w:eastAsia="zh-CN"/>
        </w:rPr>
        <w:t>w wsp</w:t>
      </w:r>
      <w:r w:rsidRPr="001560B5">
        <w:rPr>
          <w:rFonts w:ascii="Times New Roman" w:eastAsia="Arial Unicode MS" w:hAnsi="Times New Roman" w:cs="Times New Roman"/>
          <w:color w:val="000000"/>
          <w:sz w:val="24"/>
          <w:szCs w:val="24"/>
          <w:bdr w:val="none" w:sz="0" w:space="0" w:color="000000"/>
          <w:lang w:val="es-ES_tradnl" w:eastAsia="zh-CN"/>
        </w:rPr>
        <w:t>ó</w:t>
      </w:r>
      <w:r w:rsidRPr="001560B5">
        <w:rPr>
          <w:rFonts w:ascii="Times New Roman" w:eastAsia="Arial Unicode MS" w:hAnsi="Times New Roman" w:cs="Times New Roman"/>
          <w:color w:val="000000"/>
          <w:sz w:val="24"/>
          <w:szCs w:val="24"/>
          <w:bdr w:val="none" w:sz="0" w:space="0" w:color="000000"/>
          <w:lang w:eastAsia="zh-CN"/>
        </w:rPr>
        <w:t>lnie ubiegających się o udzielenie zam</w:t>
      </w:r>
      <w:r w:rsidRPr="001560B5">
        <w:rPr>
          <w:rFonts w:ascii="Times New Roman" w:eastAsia="Arial Unicode MS" w:hAnsi="Times New Roman" w:cs="Times New Roman"/>
          <w:color w:val="000000"/>
          <w:sz w:val="24"/>
          <w:szCs w:val="24"/>
          <w:bdr w:val="none" w:sz="0" w:space="0" w:color="000000"/>
          <w:lang w:val="es-ES_tradnl" w:eastAsia="zh-CN"/>
        </w:rPr>
        <w:t>ó</w:t>
      </w:r>
      <w:r w:rsidRPr="001560B5">
        <w:rPr>
          <w:rFonts w:ascii="Times New Roman" w:eastAsia="Arial Unicode MS" w:hAnsi="Times New Roman" w:cs="Times New Roman"/>
          <w:color w:val="000000"/>
          <w:sz w:val="24"/>
          <w:szCs w:val="24"/>
          <w:bdr w:val="none" w:sz="0" w:space="0" w:color="000000"/>
          <w:lang w:eastAsia="zh-CN"/>
        </w:rPr>
        <w:t>wienia:</w:t>
      </w:r>
      <w:r w:rsidR="00EB68F3" w:rsidRPr="001560B5">
        <w:rPr>
          <w:rFonts w:ascii="Times New Roman" w:eastAsia="Arial Unicode MS" w:hAnsi="Times New Roman" w:cs="Times New Roman"/>
          <w:color w:val="000000"/>
          <w:sz w:val="24"/>
          <w:szCs w:val="24"/>
          <w:bdr w:val="none" w:sz="0" w:space="0" w:color="000000"/>
          <w:lang w:eastAsia="zh-CN"/>
        </w:rPr>
        <w:t xml:space="preserve"> </w:t>
      </w:r>
      <w:r w:rsidRPr="001560B5">
        <w:rPr>
          <w:rFonts w:ascii="Times New Roman" w:eastAsia="Arial Unicode MS" w:hAnsi="Times New Roman" w:cs="Times New Roman"/>
          <w:color w:val="000000"/>
          <w:sz w:val="24"/>
          <w:szCs w:val="24"/>
          <w:bdr w:val="none" w:sz="0" w:space="0" w:color="000000"/>
          <w:lang w:eastAsia="zh-CN"/>
        </w:rPr>
        <w:t>oświadczenia o kt</w:t>
      </w:r>
      <w:r w:rsidRPr="001560B5">
        <w:rPr>
          <w:rFonts w:ascii="Times New Roman" w:eastAsia="Arial Unicode MS" w:hAnsi="Times New Roman" w:cs="Times New Roman"/>
          <w:color w:val="000000"/>
          <w:sz w:val="24"/>
          <w:szCs w:val="24"/>
          <w:bdr w:val="none" w:sz="0" w:space="0" w:color="000000"/>
          <w:lang w:val="es-ES_tradnl" w:eastAsia="zh-CN"/>
        </w:rPr>
        <w:t>ó</w:t>
      </w:r>
      <w:r w:rsidRPr="001560B5">
        <w:rPr>
          <w:rFonts w:ascii="Times New Roman" w:eastAsia="Arial Unicode MS" w:hAnsi="Times New Roman" w:cs="Times New Roman"/>
          <w:color w:val="000000"/>
          <w:sz w:val="24"/>
          <w:szCs w:val="24"/>
          <w:bdr w:val="none" w:sz="0" w:space="0" w:color="000000"/>
          <w:lang w:eastAsia="zh-CN"/>
        </w:rPr>
        <w:t xml:space="preserve">rych mowa w Rozdziale IV podrozdz. II ust. 2 pkt </w:t>
      </w:r>
      <w:r w:rsidR="00EA6A40" w:rsidRPr="001560B5">
        <w:rPr>
          <w:rFonts w:ascii="Times New Roman" w:eastAsia="Arial Unicode MS" w:hAnsi="Times New Roman" w:cs="Times New Roman"/>
          <w:color w:val="000000"/>
          <w:sz w:val="24"/>
          <w:szCs w:val="24"/>
          <w:bdr w:val="none" w:sz="0" w:space="0" w:color="000000"/>
          <w:lang w:eastAsia="zh-CN"/>
        </w:rPr>
        <w:t>1</w:t>
      </w:r>
      <w:r w:rsidRPr="001560B5">
        <w:rPr>
          <w:rFonts w:ascii="Times New Roman" w:eastAsia="Arial Unicode MS" w:hAnsi="Times New Roman" w:cs="Times New Roman"/>
          <w:color w:val="000000"/>
          <w:sz w:val="24"/>
          <w:szCs w:val="24"/>
          <w:bdr w:val="none" w:sz="0" w:space="0" w:color="000000"/>
          <w:lang w:eastAsia="zh-CN"/>
        </w:rPr>
        <w:t xml:space="preserve"> SWZ </w:t>
      </w:r>
      <w:r w:rsidRPr="001560B5">
        <w:rPr>
          <w:rFonts w:ascii="Times New Roman" w:eastAsia="Arial Unicode MS" w:hAnsi="Times New Roman" w:cs="Times New Roman"/>
          <w:b/>
          <w:bCs/>
          <w:color w:val="000000"/>
          <w:sz w:val="24"/>
          <w:szCs w:val="24"/>
          <w:bdr w:val="none" w:sz="0" w:space="0" w:color="000000"/>
          <w:lang w:eastAsia="zh-CN"/>
        </w:rPr>
        <w:t xml:space="preserve">składa </w:t>
      </w:r>
      <w:r w:rsidR="00EA6A40" w:rsidRPr="001560B5">
        <w:rPr>
          <w:rFonts w:ascii="Times New Roman" w:eastAsia="Arial Unicode MS" w:hAnsi="Times New Roman" w:cs="Times New Roman"/>
          <w:b/>
          <w:bCs/>
          <w:color w:val="000000"/>
          <w:sz w:val="24"/>
          <w:szCs w:val="24"/>
          <w:bdr w:val="none" w:sz="0" w:space="0" w:color="000000"/>
          <w:lang w:eastAsia="zh-CN"/>
        </w:rPr>
        <w:br/>
      </w:r>
      <w:r w:rsidRPr="001560B5">
        <w:rPr>
          <w:rFonts w:ascii="Times New Roman" w:eastAsia="Arial Unicode MS" w:hAnsi="Times New Roman" w:cs="Times New Roman"/>
          <w:b/>
          <w:bCs/>
          <w:color w:val="000000"/>
          <w:sz w:val="24"/>
          <w:szCs w:val="24"/>
          <w:bdr w:val="none" w:sz="0" w:space="0" w:color="000000"/>
          <w:lang w:eastAsia="zh-CN"/>
        </w:rPr>
        <w:t>z ofertą każdy z Wykonawc</w:t>
      </w:r>
      <w:r w:rsidRPr="001560B5">
        <w:rPr>
          <w:rFonts w:ascii="Times New Roman" w:eastAsia="Arial Unicode MS" w:hAnsi="Times New Roman" w:cs="Times New Roman"/>
          <w:b/>
          <w:bCs/>
          <w:color w:val="000000"/>
          <w:sz w:val="24"/>
          <w:szCs w:val="24"/>
          <w:bdr w:val="none" w:sz="0" w:space="0" w:color="000000"/>
          <w:lang w:val="es-ES_tradnl" w:eastAsia="zh-CN"/>
        </w:rPr>
        <w:t>ó</w:t>
      </w:r>
      <w:r w:rsidRPr="001560B5">
        <w:rPr>
          <w:rFonts w:ascii="Times New Roman" w:eastAsia="Arial Unicode MS" w:hAnsi="Times New Roman" w:cs="Times New Roman"/>
          <w:b/>
          <w:bCs/>
          <w:color w:val="000000"/>
          <w:sz w:val="24"/>
          <w:szCs w:val="24"/>
          <w:bdr w:val="none" w:sz="0" w:space="0" w:color="000000"/>
          <w:lang w:eastAsia="zh-CN"/>
        </w:rPr>
        <w:t>w wsp</w:t>
      </w:r>
      <w:r w:rsidRPr="001560B5">
        <w:rPr>
          <w:rFonts w:ascii="Times New Roman" w:eastAsia="Arial Unicode MS" w:hAnsi="Times New Roman" w:cs="Times New Roman"/>
          <w:b/>
          <w:bCs/>
          <w:color w:val="000000"/>
          <w:sz w:val="24"/>
          <w:szCs w:val="24"/>
          <w:bdr w:val="none" w:sz="0" w:space="0" w:color="000000"/>
          <w:lang w:val="es-ES_tradnl" w:eastAsia="zh-CN"/>
        </w:rPr>
        <w:t>ó</w:t>
      </w:r>
      <w:r w:rsidRPr="001560B5">
        <w:rPr>
          <w:rFonts w:ascii="Times New Roman" w:eastAsia="Arial Unicode MS" w:hAnsi="Times New Roman" w:cs="Times New Roman"/>
          <w:b/>
          <w:bCs/>
          <w:color w:val="000000"/>
          <w:sz w:val="24"/>
          <w:szCs w:val="24"/>
          <w:bdr w:val="none" w:sz="0" w:space="0" w:color="000000"/>
          <w:lang w:eastAsia="zh-CN"/>
        </w:rPr>
        <w:t>lnie ubiegających się o zam</w:t>
      </w:r>
      <w:r w:rsidRPr="001560B5">
        <w:rPr>
          <w:rFonts w:ascii="Times New Roman" w:eastAsia="Arial Unicode MS" w:hAnsi="Times New Roman" w:cs="Times New Roman"/>
          <w:b/>
          <w:bCs/>
          <w:color w:val="000000"/>
          <w:sz w:val="24"/>
          <w:szCs w:val="24"/>
          <w:bdr w:val="none" w:sz="0" w:space="0" w:color="000000"/>
          <w:lang w:val="es-ES_tradnl" w:eastAsia="zh-CN"/>
        </w:rPr>
        <w:t>ó</w:t>
      </w:r>
      <w:r w:rsidRPr="001560B5">
        <w:rPr>
          <w:rFonts w:ascii="Times New Roman" w:eastAsia="Arial Unicode MS" w:hAnsi="Times New Roman" w:cs="Times New Roman"/>
          <w:b/>
          <w:bCs/>
          <w:color w:val="000000"/>
          <w:sz w:val="24"/>
          <w:szCs w:val="24"/>
          <w:bdr w:val="none" w:sz="0" w:space="0" w:color="000000"/>
          <w:lang w:eastAsia="zh-CN"/>
        </w:rPr>
        <w:t>wienie.</w:t>
      </w:r>
      <w:r w:rsidRPr="001560B5">
        <w:rPr>
          <w:rFonts w:ascii="Times New Roman" w:eastAsia="Arial Unicode MS" w:hAnsi="Times New Roman" w:cs="Times New Roman"/>
          <w:color w:val="000000"/>
          <w:sz w:val="24"/>
          <w:szCs w:val="24"/>
          <w:bdr w:val="none" w:sz="0" w:space="0" w:color="000000"/>
          <w:lang w:eastAsia="zh-CN"/>
        </w:rPr>
        <w:t xml:space="preserve"> </w:t>
      </w:r>
    </w:p>
    <w:p w14:paraId="6E4FAD54" w14:textId="4B6AEEF3" w:rsidR="00B1590E" w:rsidRPr="001560B5" w:rsidRDefault="003302DD" w:rsidP="00566CDD">
      <w:pPr>
        <w:pStyle w:val="Akapitzlist"/>
        <w:numPr>
          <w:ilvl w:val="0"/>
          <w:numId w:val="15"/>
        </w:numPr>
        <w:spacing w:after="120" w:line="276" w:lineRule="auto"/>
        <w:jc w:val="both"/>
        <w:rPr>
          <w:rFonts w:ascii="Times New Roman" w:hAnsi="Times New Roman" w:cs="Times New Roman"/>
          <w:sz w:val="24"/>
          <w:szCs w:val="24"/>
        </w:rPr>
      </w:pPr>
      <w:r w:rsidRPr="001560B5">
        <w:rPr>
          <w:rFonts w:ascii="Times New Roman" w:hAnsi="Times New Roman" w:cs="Times New Roman"/>
          <w:sz w:val="24"/>
          <w:szCs w:val="24"/>
        </w:rPr>
        <w:t>Jeżeli została wybrana oferta Wykonawc</w:t>
      </w:r>
      <w:r w:rsidRPr="001560B5">
        <w:rPr>
          <w:rFonts w:ascii="Times New Roman" w:hAnsi="Times New Roman" w:cs="Times New Roman"/>
          <w:sz w:val="24"/>
          <w:szCs w:val="24"/>
          <w:lang w:val="es-ES_tradnl"/>
        </w:rPr>
        <w:t>ó</w:t>
      </w:r>
      <w:r w:rsidRPr="001560B5">
        <w:rPr>
          <w:rFonts w:ascii="Times New Roman" w:hAnsi="Times New Roman" w:cs="Times New Roman"/>
          <w:sz w:val="24"/>
          <w:szCs w:val="24"/>
        </w:rPr>
        <w:t>w wsp</w:t>
      </w:r>
      <w:r w:rsidRPr="001560B5">
        <w:rPr>
          <w:rFonts w:ascii="Times New Roman" w:hAnsi="Times New Roman" w:cs="Times New Roman"/>
          <w:sz w:val="24"/>
          <w:szCs w:val="24"/>
          <w:lang w:val="es-ES_tradnl"/>
        </w:rPr>
        <w:t>ó</w:t>
      </w:r>
      <w:r w:rsidRPr="001560B5">
        <w:rPr>
          <w:rFonts w:ascii="Times New Roman" w:hAnsi="Times New Roman" w:cs="Times New Roman"/>
          <w:sz w:val="24"/>
          <w:szCs w:val="24"/>
        </w:rPr>
        <w:t>lnie ubiegających się o udzielenie zam</w:t>
      </w:r>
      <w:r w:rsidRPr="001560B5">
        <w:rPr>
          <w:rFonts w:ascii="Times New Roman" w:hAnsi="Times New Roman" w:cs="Times New Roman"/>
          <w:sz w:val="24"/>
          <w:szCs w:val="24"/>
          <w:lang w:val="es-ES_tradnl"/>
        </w:rPr>
        <w:t>ó</w:t>
      </w:r>
      <w:r w:rsidRPr="001560B5">
        <w:rPr>
          <w:rFonts w:ascii="Times New Roman" w:hAnsi="Times New Roman" w:cs="Times New Roman"/>
          <w:sz w:val="24"/>
          <w:szCs w:val="24"/>
        </w:rPr>
        <w:t>wienia, Zamawiający</w:t>
      </w:r>
      <w:r w:rsidR="00E03C43" w:rsidRPr="001560B5">
        <w:rPr>
          <w:rFonts w:ascii="Times New Roman" w:hAnsi="Times New Roman" w:cs="Times New Roman"/>
          <w:sz w:val="24"/>
          <w:szCs w:val="24"/>
        </w:rPr>
        <w:t xml:space="preserve"> </w:t>
      </w:r>
      <w:r w:rsidR="003F5938" w:rsidRPr="001560B5">
        <w:rPr>
          <w:rFonts w:ascii="Times New Roman" w:hAnsi="Times New Roman" w:cs="Times New Roman"/>
          <w:b/>
          <w:bCs/>
          <w:sz w:val="24"/>
          <w:szCs w:val="24"/>
        </w:rPr>
        <w:t>będzie żądał</w:t>
      </w:r>
      <w:r w:rsidRPr="001560B5">
        <w:rPr>
          <w:rFonts w:ascii="Times New Roman" w:hAnsi="Times New Roman" w:cs="Times New Roman"/>
          <w:sz w:val="24"/>
          <w:szCs w:val="24"/>
        </w:rPr>
        <w:t xml:space="preserve"> przed zawarciem umowy w sprawie zam</w:t>
      </w:r>
      <w:r w:rsidRPr="001560B5">
        <w:rPr>
          <w:rFonts w:ascii="Times New Roman" w:hAnsi="Times New Roman" w:cs="Times New Roman"/>
          <w:sz w:val="24"/>
          <w:szCs w:val="24"/>
          <w:lang w:val="es-ES_tradnl"/>
        </w:rPr>
        <w:t>ó</w:t>
      </w:r>
      <w:r w:rsidRPr="001560B5">
        <w:rPr>
          <w:rFonts w:ascii="Times New Roman" w:hAnsi="Times New Roman" w:cs="Times New Roman"/>
          <w:sz w:val="24"/>
          <w:szCs w:val="24"/>
        </w:rPr>
        <w:t>wienia publicznego kopii umowy regulującej współpracę tych Wykonawc</w:t>
      </w:r>
      <w:r w:rsidRPr="001560B5">
        <w:rPr>
          <w:rFonts w:ascii="Times New Roman" w:hAnsi="Times New Roman" w:cs="Times New Roman"/>
          <w:sz w:val="24"/>
          <w:szCs w:val="24"/>
          <w:lang w:val="es-ES_tradnl"/>
        </w:rPr>
        <w:t>ó</w:t>
      </w:r>
      <w:r w:rsidRPr="001560B5">
        <w:rPr>
          <w:rFonts w:ascii="Times New Roman" w:hAnsi="Times New Roman" w:cs="Times New Roman"/>
          <w:sz w:val="24"/>
          <w:szCs w:val="24"/>
        </w:rPr>
        <w:t>w.</w:t>
      </w:r>
    </w:p>
    <w:p w14:paraId="1A66274B" w14:textId="77777777" w:rsidR="00E26E7C" w:rsidRPr="001560B5" w:rsidRDefault="00E26E7C" w:rsidP="00E26E7C">
      <w:pPr>
        <w:pBdr>
          <w:top w:val="none" w:sz="0" w:space="0" w:color="000000"/>
          <w:left w:val="none" w:sz="0" w:space="0" w:color="000000"/>
          <w:bottom w:val="none" w:sz="0" w:space="0" w:color="000000"/>
          <w:right w:val="none" w:sz="0" w:space="0" w:color="000000"/>
        </w:pBdr>
        <w:suppressAutoHyphens/>
        <w:spacing w:after="120" w:line="276" w:lineRule="auto"/>
        <w:ind w:left="360"/>
        <w:jc w:val="both"/>
        <w:rPr>
          <w:rFonts w:ascii="Times New Roman" w:eastAsia="Arial Unicode MS" w:hAnsi="Times New Roman" w:cs="Times New Roman"/>
          <w:color w:val="000000"/>
          <w:sz w:val="24"/>
          <w:szCs w:val="24"/>
          <w:bdr w:val="none" w:sz="0" w:space="0" w:color="000000"/>
          <w:lang w:eastAsia="zh-CN"/>
        </w:rPr>
      </w:pPr>
    </w:p>
    <w:p w14:paraId="6F46ACA9" w14:textId="77777777" w:rsidR="00E94640" w:rsidRPr="001560B5" w:rsidRDefault="00E94640" w:rsidP="005C1B8D">
      <w:pPr>
        <w:pBdr>
          <w:top w:val="none" w:sz="0" w:space="0" w:color="000000"/>
          <w:left w:val="none" w:sz="0" w:space="0" w:color="000000"/>
          <w:bottom w:val="none" w:sz="0" w:space="0" w:color="000000"/>
          <w:right w:val="none" w:sz="0" w:space="0" w:color="000000"/>
        </w:pBdr>
        <w:suppressAutoHyphens/>
        <w:spacing w:after="240" w:line="276" w:lineRule="auto"/>
        <w:rPr>
          <w:rFonts w:ascii="Times New Roman" w:eastAsia="Arial Unicode MS" w:hAnsi="Times New Roman" w:cs="Times New Roman"/>
          <w:b/>
          <w:bCs/>
          <w:color w:val="000000"/>
          <w:sz w:val="26"/>
          <w:szCs w:val="26"/>
          <w:bdr w:val="none" w:sz="0" w:space="0" w:color="000000"/>
          <w:lang w:eastAsia="zh-CN"/>
        </w:rPr>
      </w:pPr>
    </w:p>
    <w:p w14:paraId="11C3D13C" w14:textId="0163DDF5" w:rsidR="005B0AE6" w:rsidRPr="001560B5" w:rsidRDefault="00D21EAB" w:rsidP="004D5B72">
      <w:pPr>
        <w:pBdr>
          <w:top w:val="none" w:sz="0" w:space="0" w:color="000000"/>
          <w:left w:val="none" w:sz="0" w:space="0" w:color="000000"/>
          <w:bottom w:val="none" w:sz="0" w:space="0" w:color="000000"/>
          <w:right w:val="none" w:sz="0" w:space="0" w:color="000000"/>
        </w:pBdr>
        <w:suppressAutoHyphens/>
        <w:spacing w:after="240" w:line="276" w:lineRule="auto"/>
        <w:jc w:val="center"/>
        <w:rPr>
          <w:rFonts w:ascii="Times New Roman" w:eastAsia="Arial Unicode MS" w:hAnsi="Times New Roman" w:cs="Times New Roman"/>
          <w:b/>
          <w:bCs/>
          <w:color w:val="000000"/>
          <w:sz w:val="26"/>
          <w:szCs w:val="26"/>
          <w:bdr w:val="none" w:sz="0" w:space="0" w:color="000000"/>
          <w:lang w:eastAsia="zh-CN"/>
        </w:rPr>
      </w:pPr>
      <w:r w:rsidRPr="001560B5">
        <w:rPr>
          <w:rFonts w:ascii="Times New Roman" w:eastAsia="Arial Unicode MS" w:hAnsi="Times New Roman" w:cs="Times New Roman"/>
          <w:b/>
          <w:bCs/>
          <w:color w:val="000000"/>
          <w:sz w:val="26"/>
          <w:szCs w:val="26"/>
          <w:bdr w:val="none" w:sz="0" w:space="0" w:color="000000"/>
          <w:lang w:eastAsia="zh-CN"/>
        </w:rPr>
        <w:lastRenderedPageBreak/>
        <w:t>ROZDZIAŁ VII</w:t>
      </w:r>
      <w:r w:rsidRPr="001560B5">
        <w:rPr>
          <w:rFonts w:ascii="Times New Roman" w:eastAsia="Arial Unicode MS" w:hAnsi="Times New Roman" w:cs="Times New Roman"/>
          <w:b/>
          <w:bCs/>
          <w:color w:val="000000"/>
          <w:sz w:val="26"/>
          <w:szCs w:val="26"/>
          <w:bdr w:val="none" w:sz="0" w:space="0" w:color="000000"/>
          <w:lang w:eastAsia="zh-CN"/>
        </w:rPr>
        <w:br/>
      </w:r>
      <w:r w:rsidR="00876C57" w:rsidRPr="001560B5">
        <w:rPr>
          <w:rFonts w:ascii="Times New Roman" w:eastAsia="Arial Unicode MS" w:hAnsi="Times New Roman" w:cs="Times New Roman"/>
          <w:b/>
          <w:bCs/>
          <w:color w:val="000000"/>
          <w:sz w:val="26"/>
          <w:szCs w:val="26"/>
          <w:bdr w:val="none" w:sz="0" w:space="0" w:color="000000"/>
          <w:lang w:eastAsia="zh-CN"/>
        </w:rPr>
        <w:t>WARUNKI UDZIAŁU W POSTĘPOWANIU</w:t>
      </w:r>
      <w:r w:rsidR="00CD50E5" w:rsidRPr="001560B5">
        <w:rPr>
          <w:rFonts w:ascii="Times New Roman" w:eastAsia="Arial Unicode MS" w:hAnsi="Times New Roman" w:cs="Times New Roman"/>
          <w:b/>
          <w:bCs/>
          <w:color w:val="000000"/>
          <w:sz w:val="26"/>
          <w:szCs w:val="26"/>
          <w:bdr w:val="none" w:sz="0" w:space="0" w:color="000000"/>
          <w:lang w:eastAsia="zh-CN"/>
        </w:rPr>
        <w:t xml:space="preserve"> </w:t>
      </w:r>
      <w:r w:rsidR="00CD50E5" w:rsidRPr="001560B5">
        <w:rPr>
          <w:rFonts w:ascii="Times New Roman" w:eastAsia="Arial Unicode MS" w:hAnsi="Times New Roman" w:cs="Times New Roman"/>
          <w:b/>
          <w:bCs/>
          <w:color w:val="000000"/>
          <w:sz w:val="26"/>
          <w:szCs w:val="26"/>
          <w:bdr w:val="none" w:sz="0" w:space="0" w:color="000000"/>
          <w:lang w:eastAsia="zh-CN"/>
        </w:rPr>
        <w:br/>
        <w:t xml:space="preserve">ORAZ </w:t>
      </w:r>
      <w:r w:rsidR="00876C57" w:rsidRPr="001560B5">
        <w:rPr>
          <w:rFonts w:ascii="Times New Roman" w:eastAsia="Arial Unicode MS" w:hAnsi="Times New Roman" w:cs="Times New Roman"/>
          <w:b/>
          <w:bCs/>
          <w:color w:val="000000"/>
          <w:sz w:val="26"/>
          <w:szCs w:val="26"/>
          <w:bdr w:val="none" w:sz="0" w:space="0" w:color="000000"/>
          <w:lang w:eastAsia="zh-CN"/>
        </w:rPr>
        <w:t>PODSTAWY WYKLUCZENIA</w:t>
      </w:r>
    </w:p>
    <w:p w14:paraId="6AE00A09" w14:textId="77777777" w:rsidR="009E6397" w:rsidRPr="001560B5" w:rsidRDefault="005B0AE6" w:rsidP="008F7C38">
      <w:pPr>
        <w:pStyle w:val="Akapitzlist"/>
        <w:numPr>
          <w:ilvl w:val="2"/>
          <w:numId w:val="1"/>
        </w:numPr>
        <w:spacing w:after="120" w:line="276" w:lineRule="auto"/>
        <w:jc w:val="both"/>
        <w:rPr>
          <w:rFonts w:ascii="Times New Roman" w:hAnsi="Times New Roman" w:cs="Times New Roman"/>
          <w:b/>
          <w:bCs/>
          <w:sz w:val="24"/>
          <w:szCs w:val="24"/>
        </w:rPr>
      </w:pPr>
      <w:r w:rsidRPr="001560B5">
        <w:rPr>
          <w:rFonts w:ascii="Times New Roman" w:hAnsi="Times New Roman" w:cs="Times New Roman"/>
          <w:b/>
          <w:bCs/>
          <w:sz w:val="24"/>
          <w:szCs w:val="24"/>
        </w:rPr>
        <w:t>WARUNKI UDZIAŁU W POSTĘPOWANIU</w:t>
      </w:r>
    </w:p>
    <w:p w14:paraId="3BCA86F1" w14:textId="1A88AFF5" w:rsidR="001011F1" w:rsidRPr="001560B5" w:rsidRDefault="00BF499F" w:rsidP="009E6397">
      <w:pPr>
        <w:spacing w:after="120" w:line="276" w:lineRule="auto"/>
        <w:jc w:val="both"/>
        <w:rPr>
          <w:rFonts w:ascii="Times New Roman" w:hAnsi="Times New Roman" w:cs="Times New Roman"/>
          <w:sz w:val="24"/>
          <w:szCs w:val="24"/>
        </w:rPr>
      </w:pPr>
      <w:r w:rsidRPr="001560B5">
        <w:rPr>
          <w:rFonts w:ascii="Times New Roman" w:hAnsi="Times New Roman" w:cs="Times New Roman"/>
          <w:sz w:val="24"/>
          <w:szCs w:val="24"/>
        </w:rPr>
        <w:t xml:space="preserve">Zamawiający </w:t>
      </w:r>
      <w:r w:rsidRPr="001560B5">
        <w:rPr>
          <w:rFonts w:ascii="Times New Roman" w:hAnsi="Times New Roman" w:cs="Times New Roman"/>
          <w:b/>
          <w:bCs/>
          <w:sz w:val="24"/>
          <w:szCs w:val="24"/>
        </w:rPr>
        <w:t xml:space="preserve">nie </w:t>
      </w:r>
      <w:r w:rsidR="006431E0" w:rsidRPr="001560B5">
        <w:rPr>
          <w:rFonts w:ascii="Times New Roman" w:hAnsi="Times New Roman" w:cs="Times New Roman"/>
          <w:b/>
          <w:bCs/>
          <w:sz w:val="24"/>
          <w:szCs w:val="24"/>
        </w:rPr>
        <w:t>określa</w:t>
      </w:r>
      <w:r w:rsidRPr="001560B5">
        <w:rPr>
          <w:rFonts w:ascii="Times New Roman" w:hAnsi="Times New Roman" w:cs="Times New Roman"/>
          <w:sz w:val="24"/>
          <w:szCs w:val="24"/>
        </w:rPr>
        <w:t xml:space="preserve"> warunków udziału w niniejszym postępowaniu.</w:t>
      </w:r>
    </w:p>
    <w:p w14:paraId="046869F0" w14:textId="601D5146" w:rsidR="009E6397" w:rsidRPr="001560B5" w:rsidRDefault="009E6397" w:rsidP="008F7C38">
      <w:pPr>
        <w:pStyle w:val="Akapitzlist"/>
        <w:numPr>
          <w:ilvl w:val="2"/>
          <w:numId w:val="1"/>
        </w:numPr>
        <w:spacing w:after="120" w:line="276" w:lineRule="auto"/>
        <w:jc w:val="both"/>
        <w:rPr>
          <w:rFonts w:ascii="Times New Roman" w:hAnsi="Times New Roman" w:cs="Times New Roman"/>
          <w:b/>
          <w:bCs/>
          <w:sz w:val="24"/>
          <w:szCs w:val="24"/>
        </w:rPr>
      </w:pPr>
      <w:r w:rsidRPr="001560B5">
        <w:rPr>
          <w:rFonts w:ascii="Times New Roman" w:hAnsi="Times New Roman" w:cs="Times New Roman"/>
          <w:b/>
          <w:bCs/>
          <w:sz w:val="24"/>
          <w:szCs w:val="24"/>
        </w:rPr>
        <w:t>PODSTAWY WYKLUCZENIA</w:t>
      </w:r>
    </w:p>
    <w:p w14:paraId="6E49291C" w14:textId="712949DC" w:rsidR="00575448" w:rsidRPr="001560B5" w:rsidRDefault="00575448" w:rsidP="008F7C38">
      <w:pPr>
        <w:pStyle w:val="Akapitzlist"/>
        <w:numPr>
          <w:ilvl w:val="0"/>
          <w:numId w:val="20"/>
        </w:numPr>
        <w:pBdr>
          <w:top w:val="nil"/>
          <w:left w:val="nil"/>
          <w:bottom w:val="nil"/>
          <w:right w:val="nil"/>
          <w:between w:val="nil"/>
          <w:bar w:val="nil"/>
        </w:pBdr>
        <w:suppressAutoHyphens w:val="0"/>
        <w:spacing w:after="120" w:line="276" w:lineRule="auto"/>
        <w:jc w:val="both"/>
        <w:rPr>
          <w:rFonts w:ascii="Times New Roman" w:hAnsi="Times New Roman" w:cs="Times New Roman"/>
          <w:b/>
          <w:bCs/>
          <w:color w:val="auto"/>
          <w:sz w:val="24"/>
          <w:szCs w:val="24"/>
        </w:rPr>
      </w:pPr>
      <w:r w:rsidRPr="001560B5">
        <w:rPr>
          <w:rStyle w:val="ng-star-inserted1"/>
          <w:rFonts w:ascii="Times New Roman" w:hAnsi="Times New Roman" w:cs="Times New Roman"/>
          <w:color w:val="auto"/>
          <w:sz w:val="24"/>
          <w:szCs w:val="24"/>
        </w:rPr>
        <w:t xml:space="preserve">Z postępowania o udzielenie </w:t>
      </w:r>
      <w:r w:rsidR="00D00798" w:rsidRPr="001560B5">
        <w:rPr>
          <w:rStyle w:val="ng-star-inserted1"/>
          <w:rFonts w:ascii="Times New Roman" w:hAnsi="Times New Roman" w:cs="Times New Roman"/>
          <w:color w:val="auto"/>
          <w:sz w:val="24"/>
          <w:szCs w:val="24"/>
        </w:rPr>
        <w:t>zamówienia</w:t>
      </w:r>
      <w:r w:rsidRPr="001560B5">
        <w:rPr>
          <w:rStyle w:val="ng-star-inserted1"/>
          <w:rFonts w:ascii="Times New Roman" w:hAnsi="Times New Roman" w:cs="Times New Roman"/>
          <w:color w:val="auto"/>
          <w:sz w:val="24"/>
          <w:szCs w:val="24"/>
        </w:rPr>
        <w:t xml:space="preserve"> </w:t>
      </w:r>
      <w:r w:rsidRPr="001560B5">
        <w:rPr>
          <w:rStyle w:val="Pogrubienie"/>
          <w:rFonts w:ascii="Times New Roman" w:hAnsi="Times New Roman" w:cs="Times New Roman"/>
          <w:color w:val="auto"/>
          <w:sz w:val="24"/>
          <w:szCs w:val="24"/>
        </w:rPr>
        <w:t>wyklucza się Wykonawcę</w:t>
      </w:r>
      <w:r w:rsidRPr="001560B5">
        <w:rPr>
          <w:rStyle w:val="Pogrubienie"/>
          <w:rFonts w:ascii="Times New Roman" w:hAnsi="Times New Roman" w:cs="Times New Roman"/>
          <w:b w:val="0"/>
          <w:bCs w:val="0"/>
          <w:color w:val="auto"/>
          <w:sz w:val="24"/>
          <w:szCs w:val="24"/>
        </w:rPr>
        <w:t xml:space="preserve"> w stosunku, do </w:t>
      </w:r>
      <w:r w:rsidR="00D00798" w:rsidRPr="001560B5">
        <w:rPr>
          <w:rStyle w:val="Pogrubienie"/>
          <w:rFonts w:ascii="Times New Roman" w:hAnsi="Times New Roman" w:cs="Times New Roman"/>
          <w:b w:val="0"/>
          <w:bCs w:val="0"/>
          <w:color w:val="auto"/>
          <w:sz w:val="24"/>
          <w:szCs w:val="24"/>
        </w:rPr>
        <w:t>którego</w:t>
      </w:r>
      <w:r w:rsidRPr="001560B5">
        <w:rPr>
          <w:rStyle w:val="Pogrubienie"/>
          <w:rFonts w:ascii="Times New Roman" w:hAnsi="Times New Roman" w:cs="Times New Roman"/>
          <w:b w:val="0"/>
          <w:bCs w:val="0"/>
          <w:color w:val="auto"/>
          <w:sz w:val="24"/>
          <w:szCs w:val="24"/>
        </w:rPr>
        <w:t xml:space="preserve"> zachodzi </w:t>
      </w:r>
      <w:r w:rsidR="00D00798" w:rsidRPr="001560B5">
        <w:rPr>
          <w:rStyle w:val="Pogrubienie"/>
          <w:rFonts w:ascii="Times New Roman" w:hAnsi="Times New Roman" w:cs="Times New Roman"/>
          <w:b w:val="0"/>
          <w:bCs w:val="0"/>
          <w:color w:val="auto"/>
          <w:sz w:val="24"/>
          <w:szCs w:val="24"/>
        </w:rPr>
        <w:t>którakolwiek</w:t>
      </w:r>
      <w:r w:rsidRPr="001560B5">
        <w:rPr>
          <w:rStyle w:val="Pogrubienie"/>
          <w:rFonts w:ascii="Times New Roman" w:hAnsi="Times New Roman" w:cs="Times New Roman"/>
          <w:b w:val="0"/>
          <w:bCs w:val="0"/>
          <w:color w:val="auto"/>
          <w:sz w:val="24"/>
          <w:szCs w:val="24"/>
        </w:rPr>
        <w:t xml:space="preserve"> z okoliczności, o kt</w:t>
      </w:r>
      <w:r w:rsidRPr="001560B5">
        <w:rPr>
          <w:rStyle w:val="Pogrubienie"/>
          <w:rFonts w:ascii="Times New Roman" w:hAnsi="Times New Roman" w:cs="Times New Roman"/>
          <w:b w:val="0"/>
          <w:bCs w:val="0"/>
          <w:color w:val="auto"/>
          <w:sz w:val="24"/>
          <w:szCs w:val="24"/>
          <w:lang w:val="es-ES_tradnl"/>
        </w:rPr>
        <w:t>ó</w:t>
      </w:r>
      <w:r w:rsidRPr="001560B5">
        <w:rPr>
          <w:rStyle w:val="Pogrubienie"/>
          <w:rFonts w:ascii="Times New Roman" w:hAnsi="Times New Roman" w:cs="Times New Roman"/>
          <w:b w:val="0"/>
          <w:bCs w:val="0"/>
          <w:color w:val="auto"/>
          <w:sz w:val="24"/>
          <w:szCs w:val="24"/>
        </w:rPr>
        <w:t>rych mowa</w:t>
      </w:r>
      <w:r w:rsidRPr="001560B5">
        <w:rPr>
          <w:rStyle w:val="Pogrubienie"/>
          <w:rFonts w:ascii="Times New Roman" w:hAnsi="Times New Roman" w:cs="Times New Roman"/>
          <w:color w:val="auto"/>
          <w:sz w:val="24"/>
          <w:szCs w:val="24"/>
        </w:rPr>
        <w:t xml:space="preserve"> w art. 108 ust. 1 ustawy Pzp</w:t>
      </w:r>
      <w:r w:rsidRPr="001560B5">
        <w:rPr>
          <w:rStyle w:val="ng-star-inserted1"/>
          <w:rFonts w:ascii="Times New Roman" w:hAnsi="Times New Roman" w:cs="Times New Roman"/>
          <w:color w:val="auto"/>
          <w:sz w:val="24"/>
          <w:szCs w:val="24"/>
        </w:rPr>
        <w:t>, tj. Wykonawcę:</w:t>
      </w:r>
    </w:p>
    <w:p w14:paraId="07BB0C71" w14:textId="77777777" w:rsidR="00575448" w:rsidRPr="001560B5" w:rsidRDefault="00575448" w:rsidP="008F7C38">
      <w:pPr>
        <w:pStyle w:val="Akapitzlist"/>
        <w:numPr>
          <w:ilvl w:val="0"/>
          <w:numId w:val="21"/>
        </w:numPr>
        <w:pBdr>
          <w:top w:val="nil"/>
          <w:left w:val="nil"/>
          <w:bottom w:val="nil"/>
          <w:right w:val="nil"/>
          <w:between w:val="nil"/>
          <w:bar w:val="nil"/>
        </w:pBdr>
        <w:suppressAutoHyphens w:val="0"/>
        <w:spacing w:after="120" w:line="276" w:lineRule="auto"/>
        <w:jc w:val="both"/>
        <w:rPr>
          <w:rFonts w:ascii="Times New Roman" w:hAnsi="Times New Roman" w:cs="Times New Roman"/>
          <w:color w:val="auto"/>
          <w:sz w:val="24"/>
          <w:szCs w:val="24"/>
        </w:rPr>
      </w:pPr>
      <w:r w:rsidRPr="001560B5">
        <w:rPr>
          <w:rFonts w:ascii="Times New Roman" w:hAnsi="Times New Roman" w:cs="Times New Roman"/>
          <w:color w:val="auto"/>
          <w:sz w:val="24"/>
          <w:szCs w:val="24"/>
        </w:rPr>
        <w:t>będącego osobą fizyczną, którego prawomocnie skazano za przestępstwo:</w:t>
      </w:r>
    </w:p>
    <w:p w14:paraId="2DD8F96F" w14:textId="77777777" w:rsidR="00575448" w:rsidRPr="001560B5" w:rsidRDefault="00575448" w:rsidP="008F7C38">
      <w:pPr>
        <w:pStyle w:val="Akapitzlist"/>
        <w:numPr>
          <w:ilvl w:val="0"/>
          <w:numId w:val="22"/>
        </w:numPr>
        <w:pBdr>
          <w:top w:val="nil"/>
          <w:left w:val="nil"/>
          <w:bottom w:val="nil"/>
          <w:right w:val="nil"/>
          <w:between w:val="nil"/>
          <w:bar w:val="nil"/>
        </w:pBdr>
        <w:suppressAutoHyphens w:val="0"/>
        <w:spacing w:after="120" w:line="276" w:lineRule="auto"/>
        <w:jc w:val="both"/>
        <w:rPr>
          <w:rFonts w:ascii="Times New Roman" w:hAnsi="Times New Roman" w:cs="Times New Roman"/>
          <w:color w:val="auto"/>
          <w:sz w:val="24"/>
          <w:szCs w:val="24"/>
        </w:rPr>
      </w:pPr>
      <w:r w:rsidRPr="001560B5">
        <w:rPr>
          <w:rFonts w:ascii="Times New Roman" w:hAnsi="Times New Roman" w:cs="Times New Roman"/>
          <w:color w:val="auto"/>
          <w:sz w:val="24"/>
          <w:szCs w:val="24"/>
        </w:rPr>
        <w:t>udziału w zorganizowanej grupie przestępczej albo związku mającym na celu popełnienie przestępstwa lub przestępstwa skarbowego, o którym mowa w art. 258 Kodeksu karnego,</w:t>
      </w:r>
    </w:p>
    <w:p w14:paraId="77E5DB82" w14:textId="77777777" w:rsidR="00575448" w:rsidRPr="001560B5" w:rsidRDefault="00575448" w:rsidP="008F7C38">
      <w:pPr>
        <w:pStyle w:val="Akapitzlist"/>
        <w:numPr>
          <w:ilvl w:val="0"/>
          <w:numId w:val="22"/>
        </w:numPr>
        <w:pBdr>
          <w:top w:val="nil"/>
          <w:left w:val="nil"/>
          <w:bottom w:val="nil"/>
          <w:right w:val="nil"/>
          <w:between w:val="nil"/>
          <w:bar w:val="nil"/>
        </w:pBdr>
        <w:suppressAutoHyphens w:val="0"/>
        <w:spacing w:after="120" w:line="276" w:lineRule="auto"/>
        <w:jc w:val="both"/>
        <w:rPr>
          <w:rFonts w:ascii="Times New Roman" w:hAnsi="Times New Roman" w:cs="Times New Roman"/>
          <w:color w:val="auto"/>
          <w:sz w:val="24"/>
          <w:szCs w:val="24"/>
        </w:rPr>
      </w:pPr>
      <w:r w:rsidRPr="001560B5">
        <w:rPr>
          <w:rFonts w:ascii="Times New Roman" w:hAnsi="Times New Roman" w:cs="Times New Roman"/>
          <w:color w:val="auto"/>
          <w:sz w:val="24"/>
          <w:szCs w:val="24"/>
        </w:rPr>
        <w:t>handlu ludźmi, o którym mowa w art. 189a Kodeksu karnego,</w:t>
      </w:r>
    </w:p>
    <w:p w14:paraId="4822EF4E" w14:textId="16F73D64" w:rsidR="00575448" w:rsidRPr="001560B5" w:rsidRDefault="00575448" w:rsidP="008F7C38">
      <w:pPr>
        <w:pStyle w:val="Akapitzlist"/>
        <w:numPr>
          <w:ilvl w:val="0"/>
          <w:numId w:val="22"/>
        </w:numPr>
        <w:pBdr>
          <w:top w:val="nil"/>
          <w:left w:val="nil"/>
          <w:bottom w:val="nil"/>
          <w:right w:val="nil"/>
          <w:between w:val="nil"/>
          <w:bar w:val="nil"/>
        </w:pBdr>
        <w:suppressAutoHyphens w:val="0"/>
        <w:spacing w:after="120" w:line="276" w:lineRule="auto"/>
        <w:jc w:val="both"/>
        <w:rPr>
          <w:rFonts w:ascii="Times New Roman" w:hAnsi="Times New Roman" w:cs="Times New Roman"/>
          <w:color w:val="auto"/>
          <w:sz w:val="24"/>
          <w:szCs w:val="24"/>
        </w:rPr>
      </w:pPr>
      <w:r w:rsidRPr="001560B5">
        <w:rPr>
          <w:rFonts w:ascii="Times New Roman" w:hAnsi="Times New Roman" w:cs="Times New Roman"/>
          <w:color w:val="auto"/>
          <w:sz w:val="24"/>
          <w:szCs w:val="24"/>
        </w:rPr>
        <w:t xml:space="preserve">o którym mowa w art. 228-230a, art. 250a Kodeksu karnego, w art. 46-48 ustawy </w:t>
      </w:r>
      <w:r w:rsidR="0026278D" w:rsidRPr="001560B5">
        <w:rPr>
          <w:rFonts w:ascii="Times New Roman" w:hAnsi="Times New Roman" w:cs="Times New Roman"/>
          <w:color w:val="auto"/>
          <w:sz w:val="24"/>
          <w:szCs w:val="24"/>
        </w:rPr>
        <w:br/>
      </w:r>
      <w:r w:rsidRPr="001560B5">
        <w:rPr>
          <w:rFonts w:ascii="Times New Roman" w:hAnsi="Times New Roman" w:cs="Times New Roman"/>
          <w:color w:val="auto"/>
          <w:sz w:val="24"/>
          <w:szCs w:val="24"/>
        </w:rPr>
        <w:t xml:space="preserve">z dnia 25 czerwca 2010 r. o sporcie (Dz. U. z 2026 r. poz. 95 i 615) lub w art. 54 ust. 1-4 ustawy z dnia 12 maja 2011 r. o refundacji leków, środków spożywczych specjalnego przeznaczenia żywieniowego oraz wyrobów medycznych (Dz. U. </w:t>
      </w:r>
      <w:r w:rsidR="0026278D" w:rsidRPr="001560B5">
        <w:rPr>
          <w:rFonts w:ascii="Times New Roman" w:hAnsi="Times New Roman" w:cs="Times New Roman"/>
          <w:color w:val="auto"/>
          <w:sz w:val="24"/>
          <w:szCs w:val="24"/>
        </w:rPr>
        <w:br/>
      </w:r>
      <w:r w:rsidRPr="001560B5">
        <w:rPr>
          <w:rFonts w:ascii="Times New Roman" w:hAnsi="Times New Roman" w:cs="Times New Roman"/>
          <w:color w:val="auto"/>
          <w:sz w:val="24"/>
          <w:szCs w:val="24"/>
        </w:rPr>
        <w:t>z 2026 r. poz. 253),</w:t>
      </w:r>
    </w:p>
    <w:p w14:paraId="7F435E85" w14:textId="25FAD955" w:rsidR="00575448" w:rsidRPr="001560B5" w:rsidRDefault="00575448" w:rsidP="008F7C38">
      <w:pPr>
        <w:pStyle w:val="Akapitzlist"/>
        <w:numPr>
          <w:ilvl w:val="0"/>
          <w:numId w:val="22"/>
        </w:numPr>
        <w:pBdr>
          <w:top w:val="nil"/>
          <w:left w:val="nil"/>
          <w:bottom w:val="nil"/>
          <w:right w:val="nil"/>
          <w:between w:val="nil"/>
          <w:bar w:val="nil"/>
        </w:pBdr>
        <w:suppressAutoHyphens w:val="0"/>
        <w:spacing w:after="120" w:line="276" w:lineRule="auto"/>
        <w:jc w:val="both"/>
        <w:rPr>
          <w:rFonts w:ascii="Times New Roman" w:hAnsi="Times New Roman" w:cs="Times New Roman"/>
          <w:color w:val="auto"/>
          <w:sz w:val="24"/>
          <w:szCs w:val="24"/>
        </w:rPr>
      </w:pPr>
      <w:r w:rsidRPr="001560B5">
        <w:rPr>
          <w:rFonts w:ascii="Times New Roman" w:hAnsi="Times New Roman" w:cs="Times New Roman"/>
          <w:color w:val="auto"/>
          <w:sz w:val="24"/>
          <w:szCs w:val="24"/>
        </w:rPr>
        <w:t xml:space="preserve"> 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568E16B1" w14:textId="77777777" w:rsidR="00575448" w:rsidRPr="001560B5" w:rsidRDefault="00575448" w:rsidP="008F7C38">
      <w:pPr>
        <w:pStyle w:val="Akapitzlist"/>
        <w:numPr>
          <w:ilvl w:val="0"/>
          <w:numId w:val="22"/>
        </w:numPr>
        <w:pBdr>
          <w:top w:val="nil"/>
          <w:left w:val="nil"/>
          <w:bottom w:val="nil"/>
          <w:right w:val="nil"/>
          <w:between w:val="nil"/>
          <w:bar w:val="nil"/>
        </w:pBdr>
        <w:suppressAutoHyphens w:val="0"/>
        <w:spacing w:after="120" w:line="276" w:lineRule="auto"/>
        <w:jc w:val="both"/>
        <w:rPr>
          <w:rFonts w:ascii="Times New Roman" w:hAnsi="Times New Roman" w:cs="Times New Roman"/>
          <w:color w:val="auto"/>
          <w:sz w:val="24"/>
          <w:szCs w:val="24"/>
        </w:rPr>
      </w:pPr>
      <w:r w:rsidRPr="001560B5">
        <w:rPr>
          <w:rFonts w:ascii="Times New Roman" w:hAnsi="Times New Roman" w:cs="Times New Roman"/>
          <w:color w:val="auto"/>
          <w:sz w:val="24"/>
          <w:szCs w:val="24"/>
        </w:rPr>
        <w:t>o charakterze terrorystycznym, o którym mowa w art. 115 § 20 Kodeksu karnego, lub mające na celu popełnienie tego przestępstwa,</w:t>
      </w:r>
    </w:p>
    <w:p w14:paraId="2409603D" w14:textId="0ADD7141" w:rsidR="00575448" w:rsidRPr="001560B5" w:rsidRDefault="00575448" w:rsidP="008F7C38">
      <w:pPr>
        <w:pStyle w:val="Akapitzlist"/>
        <w:numPr>
          <w:ilvl w:val="0"/>
          <w:numId w:val="22"/>
        </w:numPr>
        <w:pBdr>
          <w:top w:val="nil"/>
          <w:left w:val="nil"/>
          <w:bottom w:val="nil"/>
          <w:right w:val="nil"/>
          <w:between w:val="nil"/>
          <w:bar w:val="nil"/>
        </w:pBdr>
        <w:suppressAutoHyphens w:val="0"/>
        <w:spacing w:after="120" w:line="276" w:lineRule="auto"/>
        <w:jc w:val="both"/>
        <w:rPr>
          <w:rFonts w:ascii="Times New Roman" w:hAnsi="Times New Roman" w:cs="Times New Roman"/>
          <w:color w:val="auto"/>
          <w:sz w:val="24"/>
          <w:szCs w:val="24"/>
        </w:rPr>
      </w:pPr>
      <w:r w:rsidRPr="001560B5">
        <w:rPr>
          <w:rFonts w:ascii="Times New Roman" w:hAnsi="Times New Roman" w:cs="Times New Roman"/>
          <w:color w:val="auto"/>
          <w:sz w:val="24"/>
          <w:szCs w:val="24"/>
        </w:rPr>
        <w:t xml:space="preserve">powierzenia wykonywania pracy małoletniemu cudzoziemcowi, o którym mowa </w:t>
      </w:r>
      <w:r w:rsidR="00176341" w:rsidRPr="001560B5">
        <w:rPr>
          <w:rFonts w:ascii="Times New Roman" w:hAnsi="Times New Roman" w:cs="Times New Roman"/>
          <w:color w:val="auto"/>
          <w:sz w:val="24"/>
          <w:szCs w:val="24"/>
        </w:rPr>
        <w:br/>
      </w:r>
      <w:r w:rsidRPr="001560B5">
        <w:rPr>
          <w:rFonts w:ascii="Times New Roman" w:hAnsi="Times New Roman" w:cs="Times New Roman"/>
          <w:color w:val="auto"/>
          <w:sz w:val="24"/>
          <w:szCs w:val="24"/>
        </w:rPr>
        <w:t>w art. 9 ust. 2 ustawy z dnia 15 czerwca 2012 r. o skutkach powierzania wykonywania pracy cudzoziemcom przebywającym wbrew przepisom na terytorium Rzeczypospolitej Polskiej (Dz. U. z 2025 r. poz. 1567),</w:t>
      </w:r>
    </w:p>
    <w:p w14:paraId="16BDD922" w14:textId="77777777" w:rsidR="00575448" w:rsidRPr="001560B5" w:rsidRDefault="00575448" w:rsidP="008F7C38">
      <w:pPr>
        <w:pStyle w:val="Akapitzlist"/>
        <w:numPr>
          <w:ilvl w:val="0"/>
          <w:numId w:val="22"/>
        </w:numPr>
        <w:pBdr>
          <w:top w:val="nil"/>
          <w:left w:val="nil"/>
          <w:bottom w:val="nil"/>
          <w:right w:val="nil"/>
          <w:between w:val="nil"/>
          <w:bar w:val="nil"/>
        </w:pBdr>
        <w:suppressAutoHyphens w:val="0"/>
        <w:spacing w:after="120" w:line="276" w:lineRule="auto"/>
        <w:jc w:val="both"/>
        <w:rPr>
          <w:rFonts w:ascii="Times New Roman" w:hAnsi="Times New Roman" w:cs="Times New Roman"/>
          <w:color w:val="auto"/>
          <w:sz w:val="24"/>
          <w:szCs w:val="24"/>
        </w:rPr>
      </w:pPr>
      <w:r w:rsidRPr="001560B5">
        <w:rPr>
          <w:rFonts w:ascii="Times New Roman" w:hAnsi="Times New Roman" w:cs="Times New Roman"/>
          <w:color w:val="auto"/>
          <w:sz w:val="24"/>
          <w:szCs w:val="24"/>
        </w:rPr>
        <w:t>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0C3FA015" w14:textId="6C4E83EE" w:rsidR="00575448" w:rsidRPr="001560B5" w:rsidRDefault="00575448" w:rsidP="008F7C38">
      <w:pPr>
        <w:pStyle w:val="Akapitzlist"/>
        <w:numPr>
          <w:ilvl w:val="0"/>
          <w:numId w:val="22"/>
        </w:numPr>
        <w:pBdr>
          <w:top w:val="nil"/>
          <w:left w:val="nil"/>
          <w:bottom w:val="nil"/>
          <w:right w:val="nil"/>
          <w:between w:val="nil"/>
          <w:bar w:val="nil"/>
        </w:pBdr>
        <w:suppressAutoHyphens w:val="0"/>
        <w:spacing w:after="120" w:line="276" w:lineRule="auto"/>
        <w:jc w:val="both"/>
        <w:rPr>
          <w:rFonts w:ascii="Times New Roman" w:hAnsi="Times New Roman" w:cs="Times New Roman"/>
          <w:color w:val="auto"/>
          <w:sz w:val="24"/>
          <w:szCs w:val="24"/>
        </w:rPr>
      </w:pPr>
      <w:r w:rsidRPr="001560B5">
        <w:rPr>
          <w:rFonts w:ascii="Times New Roman" w:hAnsi="Times New Roman" w:cs="Times New Roman"/>
          <w:color w:val="auto"/>
          <w:sz w:val="24"/>
          <w:szCs w:val="24"/>
        </w:rPr>
        <w:t xml:space="preserve">o którym mowa w art. 9 ust. 1 i 3 lub art. 10 ustawy z dnia 15 czerwca 2012 r. </w:t>
      </w:r>
      <w:r w:rsidR="00176341" w:rsidRPr="001560B5">
        <w:rPr>
          <w:rFonts w:ascii="Times New Roman" w:hAnsi="Times New Roman" w:cs="Times New Roman"/>
          <w:color w:val="auto"/>
          <w:sz w:val="24"/>
          <w:szCs w:val="24"/>
        </w:rPr>
        <w:br/>
      </w:r>
      <w:r w:rsidRPr="001560B5">
        <w:rPr>
          <w:rFonts w:ascii="Times New Roman" w:hAnsi="Times New Roman" w:cs="Times New Roman"/>
          <w:color w:val="auto"/>
          <w:sz w:val="24"/>
          <w:szCs w:val="24"/>
        </w:rPr>
        <w:t>o skutkach powierzania wykonywania pracy cudzoziemcom przebywającym wbrew przepisom na terytorium Rzeczypospolitej Polskiej</w:t>
      </w:r>
    </w:p>
    <w:p w14:paraId="7FECF7FA" w14:textId="77777777" w:rsidR="00575448" w:rsidRPr="001560B5" w:rsidRDefault="00575448" w:rsidP="00176341">
      <w:pPr>
        <w:pStyle w:val="Akapitzlist"/>
        <w:spacing w:after="120" w:line="276" w:lineRule="auto"/>
        <w:ind w:left="756" w:firstLine="351"/>
        <w:jc w:val="both"/>
        <w:rPr>
          <w:rFonts w:ascii="Times New Roman" w:hAnsi="Times New Roman" w:cs="Times New Roman"/>
          <w:color w:val="auto"/>
          <w:sz w:val="24"/>
          <w:szCs w:val="24"/>
        </w:rPr>
      </w:pPr>
      <w:r w:rsidRPr="001560B5">
        <w:rPr>
          <w:rFonts w:ascii="Times New Roman" w:hAnsi="Times New Roman" w:cs="Times New Roman"/>
          <w:color w:val="auto"/>
          <w:sz w:val="24"/>
          <w:szCs w:val="24"/>
        </w:rPr>
        <w:t>- lub za odpowiedni czyn zabroniony określony w przepisach prawa obcego;</w:t>
      </w:r>
    </w:p>
    <w:p w14:paraId="40F2346C" w14:textId="1B283FF1" w:rsidR="00575448" w:rsidRPr="001560B5" w:rsidRDefault="00575448" w:rsidP="008F7C38">
      <w:pPr>
        <w:pStyle w:val="Akapitzlist"/>
        <w:numPr>
          <w:ilvl w:val="0"/>
          <w:numId w:val="21"/>
        </w:numPr>
        <w:pBdr>
          <w:top w:val="nil"/>
          <w:left w:val="nil"/>
          <w:bottom w:val="nil"/>
          <w:right w:val="nil"/>
          <w:between w:val="nil"/>
          <w:bar w:val="nil"/>
        </w:pBdr>
        <w:suppressAutoHyphens w:val="0"/>
        <w:spacing w:after="120" w:line="276" w:lineRule="auto"/>
        <w:jc w:val="both"/>
        <w:rPr>
          <w:rFonts w:ascii="Times New Roman" w:hAnsi="Times New Roman" w:cs="Times New Roman"/>
          <w:color w:val="auto"/>
          <w:sz w:val="24"/>
          <w:szCs w:val="24"/>
        </w:rPr>
      </w:pPr>
      <w:r w:rsidRPr="001560B5">
        <w:rPr>
          <w:rFonts w:ascii="Times New Roman" w:hAnsi="Times New Roman" w:cs="Times New Roman"/>
          <w:color w:val="auto"/>
          <w:sz w:val="24"/>
          <w:szCs w:val="24"/>
        </w:rPr>
        <w:lastRenderedPageBreak/>
        <w:t>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14:paraId="26D1DDCA" w14:textId="7229CB67" w:rsidR="00575448" w:rsidRPr="001560B5" w:rsidRDefault="00575448" w:rsidP="008F7C38">
      <w:pPr>
        <w:pStyle w:val="Akapitzlist"/>
        <w:numPr>
          <w:ilvl w:val="0"/>
          <w:numId w:val="21"/>
        </w:numPr>
        <w:pBdr>
          <w:top w:val="nil"/>
          <w:left w:val="nil"/>
          <w:bottom w:val="nil"/>
          <w:right w:val="nil"/>
          <w:between w:val="nil"/>
          <w:bar w:val="nil"/>
        </w:pBdr>
        <w:suppressAutoHyphens w:val="0"/>
        <w:spacing w:after="120" w:line="276" w:lineRule="auto"/>
        <w:jc w:val="both"/>
        <w:rPr>
          <w:rFonts w:ascii="Times New Roman" w:hAnsi="Times New Roman" w:cs="Times New Roman"/>
          <w:color w:val="auto"/>
          <w:sz w:val="24"/>
          <w:szCs w:val="24"/>
        </w:rPr>
      </w:pPr>
      <w:r w:rsidRPr="001560B5">
        <w:rPr>
          <w:rFonts w:ascii="Times New Roman" w:hAnsi="Times New Roman" w:cs="Times New Roman"/>
          <w:color w:val="auto"/>
          <w:sz w:val="24"/>
          <w:szCs w:val="24"/>
        </w:rPr>
        <w:t>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5C365DF5" w14:textId="77777777" w:rsidR="00575448" w:rsidRPr="001560B5" w:rsidRDefault="00575448" w:rsidP="008F7C38">
      <w:pPr>
        <w:pStyle w:val="Akapitzlist"/>
        <w:numPr>
          <w:ilvl w:val="0"/>
          <w:numId w:val="21"/>
        </w:numPr>
        <w:pBdr>
          <w:top w:val="nil"/>
          <w:left w:val="nil"/>
          <w:bottom w:val="nil"/>
          <w:right w:val="nil"/>
          <w:between w:val="nil"/>
          <w:bar w:val="nil"/>
        </w:pBdr>
        <w:suppressAutoHyphens w:val="0"/>
        <w:spacing w:after="120" w:line="276" w:lineRule="auto"/>
        <w:jc w:val="both"/>
        <w:rPr>
          <w:rFonts w:ascii="Times New Roman" w:hAnsi="Times New Roman" w:cs="Times New Roman"/>
          <w:color w:val="auto"/>
          <w:sz w:val="24"/>
          <w:szCs w:val="24"/>
        </w:rPr>
      </w:pPr>
      <w:r w:rsidRPr="001560B5">
        <w:rPr>
          <w:rFonts w:ascii="Times New Roman" w:hAnsi="Times New Roman" w:cs="Times New Roman"/>
          <w:color w:val="auto"/>
          <w:sz w:val="24"/>
          <w:szCs w:val="24"/>
        </w:rPr>
        <w:t>wobec którego prawomocnie orzeczono zakaz ubiegania się o zamówienia publiczne;</w:t>
      </w:r>
    </w:p>
    <w:p w14:paraId="2CBF5619" w14:textId="48A0CAC2" w:rsidR="00575448" w:rsidRPr="001560B5" w:rsidRDefault="00575448" w:rsidP="008F7C38">
      <w:pPr>
        <w:pStyle w:val="Akapitzlist"/>
        <w:numPr>
          <w:ilvl w:val="0"/>
          <w:numId w:val="21"/>
        </w:numPr>
        <w:pBdr>
          <w:top w:val="nil"/>
          <w:left w:val="nil"/>
          <w:bottom w:val="nil"/>
          <w:right w:val="nil"/>
          <w:between w:val="nil"/>
          <w:bar w:val="nil"/>
        </w:pBdr>
        <w:suppressAutoHyphens w:val="0"/>
        <w:spacing w:after="120" w:line="276" w:lineRule="auto"/>
        <w:jc w:val="both"/>
        <w:rPr>
          <w:rFonts w:ascii="Times New Roman" w:hAnsi="Times New Roman" w:cs="Times New Roman"/>
          <w:color w:val="auto"/>
          <w:sz w:val="24"/>
          <w:szCs w:val="24"/>
        </w:rPr>
      </w:pPr>
      <w:r w:rsidRPr="001560B5">
        <w:rPr>
          <w:rFonts w:ascii="Times New Roman" w:hAnsi="Times New Roman" w:cs="Times New Roman"/>
          <w:color w:val="auto"/>
          <w:sz w:val="24"/>
          <w:szCs w:val="24"/>
        </w:rPr>
        <w:t xml:space="preserve">jeżeli zamawiający może stwierdzić, na podstawie wiarygodnych przesłanek, </w:t>
      </w:r>
      <w:r w:rsidR="003D0653" w:rsidRPr="001560B5">
        <w:rPr>
          <w:rFonts w:ascii="Times New Roman" w:hAnsi="Times New Roman" w:cs="Times New Roman"/>
          <w:color w:val="auto"/>
          <w:sz w:val="24"/>
          <w:szCs w:val="24"/>
        </w:rPr>
        <w:br/>
      </w:r>
      <w:r w:rsidRPr="001560B5">
        <w:rPr>
          <w:rFonts w:ascii="Times New Roman" w:hAnsi="Times New Roman" w:cs="Times New Roman"/>
          <w:color w:val="auto"/>
          <w:sz w:val="24"/>
          <w:szCs w:val="24"/>
        </w:rPr>
        <w:t xml:space="preserve">że wykonawca zawarł z innymi wykonawcami porozumienie mające na celu zakłócenie konkurencji, w szczególności jeżeli należąc do tej samej grupy kapitałowej </w:t>
      </w:r>
      <w:r w:rsidR="003D0653" w:rsidRPr="001560B5">
        <w:rPr>
          <w:rFonts w:ascii="Times New Roman" w:hAnsi="Times New Roman" w:cs="Times New Roman"/>
          <w:color w:val="auto"/>
          <w:sz w:val="24"/>
          <w:szCs w:val="24"/>
        </w:rPr>
        <w:br/>
      </w:r>
      <w:r w:rsidRPr="001560B5">
        <w:rPr>
          <w:rFonts w:ascii="Times New Roman" w:hAnsi="Times New Roman" w:cs="Times New Roman"/>
          <w:color w:val="auto"/>
          <w:sz w:val="24"/>
          <w:szCs w:val="24"/>
        </w:rPr>
        <w:t xml:space="preserve">w rozumieniu ustawy z dnia 16 lutego 2007 r. o ochronie konkurencji i konsumentów, złożyli odrębne oferty, oferty częściowe lub wnioski o dopuszczenie do udziału </w:t>
      </w:r>
      <w:r w:rsidR="003D0653" w:rsidRPr="001560B5">
        <w:rPr>
          <w:rFonts w:ascii="Times New Roman" w:hAnsi="Times New Roman" w:cs="Times New Roman"/>
          <w:color w:val="auto"/>
          <w:sz w:val="24"/>
          <w:szCs w:val="24"/>
        </w:rPr>
        <w:br/>
      </w:r>
      <w:r w:rsidRPr="001560B5">
        <w:rPr>
          <w:rFonts w:ascii="Times New Roman" w:hAnsi="Times New Roman" w:cs="Times New Roman"/>
          <w:color w:val="auto"/>
          <w:sz w:val="24"/>
          <w:szCs w:val="24"/>
        </w:rPr>
        <w:t>w postępowaniu, chyba że wykażą, że przygotowali te oferty lub wnioski niezależnie od siebie;</w:t>
      </w:r>
    </w:p>
    <w:p w14:paraId="4356CB9B" w14:textId="3886D008" w:rsidR="00575448" w:rsidRPr="001560B5" w:rsidRDefault="00575448" w:rsidP="008F7C38">
      <w:pPr>
        <w:pStyle w:val="Akapitzlist"/>
        <w:numPr>
          <w:ilvl w:val="0"/>
          <w:numId w:val="21"/>
        </w:numPr>
        <w:pBdr>
          <w:top w:val="nil"/>
          <w:left w:val="nil"/>
          <w:bottom w:val="nil"/>
          <w:right w:val="nil"/>
          <w:between w:val="nil"/>
          <w:bar w:val="nil"/>
        </w:pBdr>
        <w:suppressAutoHyphens w:val="0"/>
        <w:spacing w:after="120" w:line="276" w:lineRule="auto"/>
        <w:jc w:val="both"/>
        <w:rPr>
          <w:rFonts w:ascii="Times New Roman" w:hAnsi="Times New Roman" w:cs="Times New Roman"/>
          <w:color w:val="auto"/>
          <w:sz w:val="24"/>
          <w:szCs w:val="24"/>
        </w:rPr>
      </w:pPr>
      <w:r w:rsidRPr="001560B5">
        <w:rPr>
          <w:rFonts w:ascii="Times New Roman" w:hAnsi="Times New Roman" w:cs="Times New Roman"/>
          <w:color w:val="auto"/>
          <w:sz w:val="24"/>
          <w:szCs w:val="24"/>
        </w:rPr>
        <w:t xml:space="preserve">jeżeli, w przypadkach, o których mowa w art. 85 ust. 1, doszło do zakłócenia konkurencji wynikającego z wcześniejszego zaangażowania tego wykonawcy lub podmiotu, który należy z wykonawcą do tej samej grupy kapitałowej w rozumieniu ustawy z dnia 16 lutego 2007 r. o ochronie konkurencji i konsumentów, chyba </w:t>
      </w:r>
      <w:r w:rsidR="003D0653" w:rsidRPr="001560B5">
        <w:rPr>
          <w:rFonts w:ascii="Times New Roman" w:hAnsi="Times New Roman" w:cs="Times New Roman"/>
          <w:color w:val="auto"/>
          <w:sz w:val="24"/>
          <w:szCs w:val="24"/>
        </w:rPr>
        <w:br/>
      </w:r>
      <w:r w:rsidRPr="001560B5">
        <w:rPr>
          <w:rFonts w:ascii="Times New Roman" w:hAnsi="Times New Roman" w:cs="Times New Roman"/>
          <w:color w:val="auto"/>
          <w:sz w:val="24"/>
          <w:szCs w:val="24"/>
        </w:rPr>
        <w:t>że spowodowane tym zakłócenie konkurencji może być wyeliminowane w inny sposób niż przez wykluczenie wykonawcy z udziału w postępowaniu o udzielenie zamówienia</w:t>
      </w:r>
    </w:p>
    <w:p w14:paraId="3776EA22" w14:textId="680B228A" w:rsidR="009E6F9C" w:rsidRPr="001560B5" w:rsidRDefault="009E6F9C" w:rsidP="008F7C38">
      <w:pPr>
        <w:pStyle w:val="Akapitzlist"/>
        <w:numPr>
          <w:ilvl w:val="0"/>
          <w:numId w:val="20"/>
        </w:numPr>
        <w:spacing w:line="276" w:lineRule="auto"/>
        <w:jc w:val="both"/>
        <w:rPr>
          <w:rFonts w:ascii="Times New Roman" w:hAnsi="Times New Roman" w:cs="Times New Roman"/>
          <w:b/>
          <w:bCs/>
          <w:sz w:val="24"/>
          <w:szCs w:val="24"/>
        </w:rPr>
      </w:pPr>
      <w:r w:rsidRPr="001560B5">
        <w:rPr>
          <w:rFonts w:ascii="Times New Roman" w:hAnsi="Times New Roman" w:cs="Times New Roman"/>
          <w:sz w:val="24"/>
          <w:szCs w:val="24"/>
        </w:rPr>
        <w:t xml:space="preserve">Z postępowania o udzielenie zamówienia </w:t>
      </w:r>
      <w:r w:rsidRPr="001560B5">
        <w:rPr>
          <w:rFonts w:ascii="Times New Roman" w:hAnsi="Times New Roman" w:cs="Times New Roman"/>
          <w:b/>
          <w:bCs/>
          <w:sz w:val="24"/>
          <w:szCs w:val="24"/>
        </w:rPr>
        <w:t>wyklucza się również Wykonawcę</w:t>
      </w:r>
      <w:r w:rsidRPr="001560B5">
        <w:rPr>
          <w:rFonts w:ascii="Times New Roman" w:hAnsi="Times New Roman" w:cs="Times New Roman"/>
          <w:sz w:val="24"/>
          <w:szCs w:val="24"/>
        </w:rPr>
        <w:t xml:space="preserve"> w stosunku, do którego zachodzi którakolwiek z okoliczności, o których mowa </w:t>
      </w:r>
      <w:r w:rsidRPr="001560B5">
        <w:rPr>
          <w:rFonts w:ascii="Times New Roman" w:hAnsi="Times New Roman" w:cs="Times New Roman"/>
          <w:b/>
          <w:bCs/>
          <w:sz w:val="24"/>
          <w:szCs w:val="24"/>
        </w:rPr>
        <w:t>w art. 109</w:t>
      </w:r>
      <w:r w:rsidR="00D60DB1" w:rsidRPr="001560B5">
        <w:rPr>
          <w:rFonts w:ascii="Times New Roman" w:hAnsi="Times New Roman" w:cs="Times New Roman"/>
          <w:sz w:val="24"/>
          <w:szCs w:val="24"/>
        </w:rPr>
        <w:t xml:space="preserve"> </w:t>
      </w:r>
      <w:r w:rsidR="00D60DB1" w:rsidRPr="001560B5">
        <w:rPr>
          <w:rFonts w:ascii="Times New Roman" w:hAnsi="Times New Roman" w:cs="Times New Roman"/>
          <w:b/>
          <w:bCs/>
          <w:sz w:val="24"/>
          <w:szCs w:val="24"/>
        </w:rPr>
        <w:t>ust. 1 pkt. 1, 4, 5, 7 i 8</w:t>
      </w:r>
      <w:r w:rsidRPr="001560B5">
        <w:rPr>
          <w:rFonts w:ascii="Times New Roman" w:hAnsi="Times New Roman" w:cs="Times New Roman"/>
          <w:b/>
          <w:bCs/>
          <w:sz w:val="24"/>
          <w:szCs w:val="24"/>
        </w:rPr>
        <w:t xml:space="preserve"> ustawy Pzp</w:t>
      </w:r>
      <w:r w:rsidRPr="001560B5">
        <w:rPr>
          <w:rFonts w:ascii="Times New Roman" w:hAnsi="Times New Roman" w:cs="Times New Roman"/>
          <w:sz w:val="24"/>
          <w:szCs w:val="24"/>
        </w:rPr>
        <w:t>, tj. Wykonawcę:</w:t>
      </w:r>
    </w:p>
    <w:p w14:paraId="500ECDAE" w14:textId="2DE6A3B1" w:rsidR="00975A55" w:rsidRPr="001560B5" w:rsidRDefault="004B118C" w:rsidP="008F7C38">
      <w:pPr>
        <w:pStyle w:val="Akapitzlist"/>
        <w:numPr>
          <w:ilvl w:val="2"/>
          <w:numId w:val="2"/>
        </w:numPr>
        <w:spacing w:after="120" w:line="276" w:lineRule="auto"/>
        <w:jc w:val="both"/>
        <w:rPr>
          <w:rFonts w:ascii="Times New Roman" w:hAnsi="Times New Roman" w:cs="Times New Roman"/>
          <w:sz w:val="24"/>
          <w:szCs w:val="24"/>
        </w:rPr>
      </w:pPr>
      <w:r w:rsidRPr="001560B5">
        <w:rPr>
          <w:rFonts w:ascii="Times New Roman" w:hAnsi="Times New Roman" w:cs="Times New Roman"/>
          <w:sz w:val="24"/>
          <w:szCs w:val="24"/>
        </w:rPr>
        <w:t xml:space="preserve">który naruszył obowiązki dotyczące płatności podatków, opłat lub składek na ubezpieczenia społeczne lub zdrowotne, z wyjątkiem przypadku, o którym mowa </w:t>
      </w:r>
      <w:r w:rsidR="0088085B" w:rsidRPr="001560B5">
        <w:rPr>
          <w:rFonts w:ascii="Times New Roman" w:hAnsi="Times New Roman" w:cs="Times New Roman"/>
          <w:sz w:val="24"/>
          <w:szCs w:val="24"/>
        </w:rPr>
        <w:br/>
      </w:r>
      <w:r w:rsidRPr="001560B5">
        <w:rPr>
          <w:rFonts w:ascii="Times New Roman" w:hAnsi="Times New Roman" w:cs="Times New Roman"/>
          <w:sz w:val="24"/>
          <w:szCs w:val="24"/>
        </w:rPr>
        <w:t>w art. 108 ust. 1 pkt 3, chyba że wykonawca odpowiednio przed upływem terminu do składania wniosków o dopuszczenie do udziału w postępowaniu albo przed upływem terminu składania ofert dokonał płatności należnych podatków, opłat lub składek na ubezpieczenia społeczne lub zdrowotne wraz z odsetkami lub grzywnami lub zawarł wiążące porozumienie w sprawie spłaty tych należności;</w:t>
      </w:r>
    </w:p>
    <w:p w14:paraId="0F1424AC" w14:textId="6E750C47" w:rsidR="004B118C" w:rsidRPr="001560B5" w:rsidRDefault="004B118C" w:rsidP="008F7C38">
      <w:pPr>
        <w:pStyle w:val="Akapitzlist"/>
        <w:numPr>
          <w:ilvl w:val="2"/>
          <w:numId w:val="2"/>
        </w:numPr>
        <w:spacing w:after="120" w:line="276" w:lineRule="auto"/>
        <w:jc w:val="both"/>
        <w:rPr>
          <w:rFonts w:ascii="Times New Roman" w:hAnsi="Times New Roman" w:cs="Times New Roman"/>
          <w:sz w:val="24"/>
          <w:szCs w:val="24"/>
        </w:rPr>
      </w:pPr>
      <w:r w:rsidRPr="001560B5">
        <w:rPr>
          <w:rFonts w:ascii="Times New Roman" w:hAnsi="Times New Roman" w:cs="Times New Roman"/>
          <w:sz w:val="24"/>
          <w:szCs w:val="24"/>
        </w:rPr>
        <w:t>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32022100" w14:textId="326EEE88" w:rsidR="002B4B57" w:rsidRPr="001560B5" w:rsidRDefault="002B4B57" w:rsidP="008F7C38">
      <w:pPr>
        <w:pStyle w:val="Akapitzlist"/>
        <w:numPr>
          <w:ilvl w:val="2"/>
          <w:numId w:val="2"/>
        </w:numPr>
        <w:spacing w:after="120" w:line="276" w:lineRule="auto"/>
        <w:jc w:val="both"/>
        <w:rPr>
          <w:rFonts w:ascii="Times New Roman" w:hAnsi="Times New Roman" w:cs="Times New Roman"/>
          <w:sz w:val="24"/>
          <w:szCs w:val="24"/>
        </w:rPr>
      </w:pPr>
      <w:r w:rsidRPr="001560B5">
        <w:rPr>
          <w:rFonts w:ascii="Times New Roman" w:hAnsi="Times New Roman" w:cs="Times New Roman"/>
          <w:sz w:val="24"/>
          <w:szCs w:val="24"/>
        </w:rPr>
        <w:lastRenderedPageBreak/>
        <w:t xml:space="preserve">który w sposób zawiniony poważnie naruszył obowiązki zawodowe, co podważa jego uczciwość, w szczególności gdy wykonawca w wyniku zamierzonego działania lub rażącego niedbalstwa nie wykonał lub nienależycie wykonał zamówienie, </w:t>
      </w:r>
      <w:r w:rsidR="008E66F9" w:rsidRPr="001560B5">
        <w:rPr>
          <w:rFonts w:ascii="Times New Roman" w:hAnsi="Times New Roman" w:cs="Times New Roman"/>
          <w:sz w:val="24"/>
          <w:szCs w:val="24"/>
        </w:rPr>
        <w:br/>
      </w:r>
      <w:r w:rsidRPr="001560B5">
        <w:rPr>
          <w:rFonts w:ascii="Times New Roman" w:hAnsi="Times New Roman" w:cs="Times New Roman"/>
          <w:sz w:val="24"/>
          <w:szCs w:val="24"/>
        </w:rPr>
        <w:t>co zamawiający jest w stanie wykazać za pomocą stosownych dowodów;</w:t>
      </w:r>
    </w:p>
    <w:p w14:paraId="50669996" w14:textId="58945AE1" w:rsidR="002B4B57" w:rsidRPr="001560B5" w:rsidRDefault="0088085B" w:rsidP="008F7C38">
      <w:pPr>
        <w:pStyle w:val="Akapitzlist"/>
        <w:numPr>
          <w:ilvl w:val="2"/>
          <w:numId w:val="2"/>
        </w:numPr>
        <w:spacing w:after="120" w:line="276" w:lineRule="auto"/>
        <w:jc w:val="both"/>
        <w:rPr>
          <w:rFonts w:ascii="Times New Roman" w:hAnsi="Times New Roman" w:cs="Times New Roman"/>
          <w:sz w:val="24"/>
          <w:szCs w:val="24"/>
        </w:rPr>
      </w:pPr>
      <w:r w:rsidRPr="001560B5">
        <w:rPr>
          <w:rFonts w:ascii="Times New Roman" w:hAnsi="Times New Roman" w:cs="Times New Roman"/>
          <w:sz w:val="24"/>
          <w:szCs w:val="24"/>
        </w:rPr>
        <w:t>który, z przyczyn leżących po jego stronie, w znacznym stopniu lub zakresie nie wykonał lub nienależycie wykonał albo długotrwale nienależycie wykonywał istotne zobowiązanie wynikające z wcześniejszej umowy w sprawie zamówienia publicznego lub umowy koncesji, co doprowadziło do wypowiedzenia lub odstąpienia od umowy, odszkodowania, wykonania zastępczego lub realizacji uprawnień z tytułu rękojmi za wady;</w:t>
      </w:r>
    </w:p>
    <w:p w14:paraId="6507409F" w14:textId="74E244A0" w:rsidR="0088085B" w:rsidRPr="001560B5" w:rsidRDefault="0088085B" w:rsidP="008F7C38">
      <w:pPr>
        <w:pStyle w:val="Akapitzlist"/>
        <w:numPr>
          <w:ilvl w:val="2"/>
          <w:numId w:val="2"/>
        </w:numPr>
        <w:spacing w:after="120" w:line="276" w:lineRule="auto"/>
        <w:jc w:val="both"/>
        <w:rPr>
          <w:rFonts w:ascii="Times New Roman" w:hAnsi="Times New Roman" w:cs="Times New Roman"/>
          <w:sz w:val="28"/>
          <w:szCs w:val="28"/>
        </w:rPr>
      </w:pPr>
      <w:r w:rsidRPr="001560B5">
        <w:rPr>
          <w:rFonts w:ascii="Times New Roman" w:hAnsi="Times New Roman" w:cs="Times New Roman"/>
          <w:sz w:val="24"/>
          <w:szCs w:val="24"/>
        </w:rPr>
        <w:t>który w wyniku zamierzonego działania lub rażącego niedbalstwa wprowadził zamawiającego w błąd przy przedstawianiu informacji, że nie podlega wykluczeniu, spełnia warunki udziału w postępowaniu lub kryteria selekcji, co mogło mieć istotny wpływ na decyzje podejmowane przez zamawiającego w postępowaniu o udzielenie zamówienia, lub który zataił te informacje lub nie jest w stanie przedstawić wymaganych podmiotowych środków dowodowych</w:t>
      </w:r>
      <w:r w:rsidR="00DE157B" w:rsidRPr="001560B5">
        <w:rPr>
          <w:rFonts w:ascii="Times New Roman" w:hAnsi="Times New Roman" w:cs="Times New Roman"/>
          <w:sz w:val="24"/>
          <w:szCs w:val="24"/>
        </w:rPr>
        <w:t>.</w:t>
      </w:r>
    </w:p>
    <w:p w14:paraId="3F44BF27" w14:textId="48003559" w:rsidR="00DE157B" w:rsidRPr="001560B5" w:rsidRDefault="00DE157B" w:rsidP="00AB0640">
      <w:pPr>
        <w:pStyle w:val="Akapitzlist"/>
        <w:numPr>
          <w:ilvl w:val="1"/>
          <w:numId w:val="2"/>
        </w:numPr>
        <w:pBdr>
          <w:top w:val="nil"/>
          <w:left w:val="nil"/>
          <w:bottom w:val="nil"/>
          <w:right w:val="nil"/>
          <w:between w:val="nil"/>
          <w:bar w:val="nil"/>
        </w:pBdr>
        <w:spacing w:after="120" w:line="276" w:lineRule="auto"/>
        <w:jc w:val="both"/>
        <w:rPr>
          <w:rFonts w:ascii="Times New Roman" w:hAnsi="Times New Roman" w:cs="Times New Roman"/>
          <w:sz w:val="24"/>
          <w:szCs w:val="24"/>
          <w:u w:color="000000"/>
          <w:bdr w:val="nil"/>
          <w:lang w:eastAsia="pl-PL"/>
        </w:rPr>
      </w:pPr>
      <w:r w:rsidRPr="001560B5">
        <w:rPr>
          <w:rFonts w:ascii="Times New Roman" w:hAnsi="Times New Roman" w:cs="Times New Roman"/>
          <w:sz w:val="24"/>
          <w:szCs w:val="24"/>
          <w:u w:color="000000"/>
          <w:bdr w:val="nil"/>
          <w:lang w:eastAsia="pl-PL"/>
        </w:rPr>
        <w:t>Z postępowania o udzielenie zam</w:t>
      </w:r>
      <w:r w:rsidRPr="001560B5">
        <w:rPr>
          <w:rFonts w:ascii="Times New Roman" w:hAnsi="Times New Roman" w:cs="Times New Roman"/>
          <w:sz w:val="24"/>
          <w:szCs w:val="24"/>
          <w:u w:color="000000"/>
          <w:bdr w:val="nil"/>
          <w:lang w:val="es-ES_tradnl" w:eastAsia="pl-PL"/>
        </w:rPr>
        <w:t>ó</w:t>
      </w:r>
      <w:r w:rsidRPr="001560B5">
        <w:rPr>
          <w:rFonts w:ascii="Times New Roman" w:hAnsi="Times New Roman" w:cs="Times New Roman"/>
          <w:sz w:val="24"/>
          <w:szCs w:val="24"/>
          <w:u w:color="000000"/>
          <w:bdr w:val="nil"/>
          <w:lang w:eastAsia="pl-PL"/>
        </w:rPr>
        <w:t xml:space="preserve">wienia </w:t>
      </w:r>
      <w:r w:rsidR="0012398E" w:rsidRPr="001560B5">
        <w:rPr>
          <w:rFonts w:ascii="Times New Roman" w:hAnsi="Times New Roman" w:cs="Times New Roman"/>
          <w:b/>
          <w:bCs/>
          <w:sz w:val="24"/>
          <w:szCs w:val="24"/>
          <w:u w:color="000000"/>
          <w:bdr w:val="nil"/>
          <w:lang w:eastAsia="pl-PL"/>
        </w:rPr>
        <w:t>Zamawiający</w:t>
      </w:r>
      <w:r w:rsidR="0012398E" w:rsidRPr="001560B5">
        <w:rPr>
          <w:rFonts w:ascii="Times New Roman" w:hAnsi="Times New Roman" w:cs="Times New Roman"/>
          <w:sz w:val="24"/>
          <w:szCs w:val="24"/>
          <w:u w:color="000000"/>
          <w:bdr w:val="nil"/>
          <w:lang w:eastAsia="pl-PL"/>
        </w:rPr>
        <w:t xml:space="preserve"> </w:t>
      </w:r>
      <w:r w:rsidRPr="001560B5">
        <w:rPr>
          <w:rFonts w:ascii="Times New Roman" w:hAnsi="Times New Roman" w:cs="Times New Roman"/>
          <w:b/>
          <w:bCs/>
          <w:sz w:val="24"/>
          <w:szCs w:val="24"/>
          <w:u w:color="000000"/>
          <w:bdr w:val="nil"/>
          <w:lang w:eastAsia="pl-PL"/>
        </w:rPr>
        <w:t>wyklucz</w:t>
      </w:r>
      <w:r w:rsidR="0012398E" w:rsidRPr="001560B5">
        <w:rPr>
          <w:rFonts w:ascii="Times New Roman" w:hAnsi="Times New Roman" w:cs="Times New Roman"/>
          <w:b/>
          <w:bCs/>
          <w:sz w:val="24"/>
          <w:szCs w:val="24"/>
          <w:u w:color="000000"/>
          <w:bdr w:val="nil"/>
          <w:lang w:eastAsia="pl-PL"/>
        </w:rPr>
        <w:t>y</w:t>
      </w:r>
      <w:r w:rsidRPr="001560B5">
        <w:rPr>
          <w:rFonts w:ascii="Times New Roman" w:hAnsi="Times New Roman" w:cs="Times New Roman"/>
          <w:b/>
          <w:bCs/>
          <w:sz w:val="24"/>
          <w:szCs w:val="24"/>
          <w:u w:color="000000"/>
          <w:bdr w:val="nil"/>
          <w:lang w:eastAsia="pl-PL"/>
        </w:rPr>
        <w:t xml:space="preserve"> r</w:t>
      </w:r>
      <w:r w:rsidRPr="001560B5">
        <w:rPr>
          <w:rFonts w:ascii="Times New Roman" w:hAnsi="Times New Roman" w:cs="Times New Roman"/>
          <w:b/>
          <w:bCs/>
          <w:sz w:val="24"/>
          <w:szCs w:val="24"/>
          <w:u w:color="000000"/>
          <w:bdr w:val="nil"/>
          <w:lang w:val="es-ES_tradnl" w:eastAsia="pl-PL"/>
        </w:rPr>
        <w:t>ó</w:t>
      </w:r>
      <w:r w:rsidRPr="001560B5">
        <w:rPr>
          <w:rFonts w:ascii="Times New Roman" w:hAnsi="Times New Roman" w:cs="Times New Roman"/>
          <w:b/>
          <w:bCs/>
          <w:sz w:val="24"/>
          <w:szCs w:val="24"/>
          <w:u w:color="000000"/>
          <w:bdr w:val="nil"/>
          <w:lang w:eastAsia="pl-PL"/>
        </w:rPr>
        <w:t xml:space="preserve">wnież Wykonawcę na podstawie art. 7 ust. 1 </w:t>
      </w:r>
      <w:r w:rsidRPr="001560B5">
        <w:rPr>
          <w:rFonts w:ascii="Times New Roman" w:hAnsi="Times New Roman" w:cs="Times New Roman"/>
          <w:sz w:val="24"/>
          <w:szCs w:val="24"/>
          <w:u w:color="000000"/>
          <w:bdr w:val="nil"/>
          <w:lang w:eastAsia="pl-PL"/>
        </w:rPr>
        <w:t>ustawy z dnia 13 kwietnia 2022 r. o szczeg</w:t>
      </w:r>
      <w:r w:rsidRPr="001560B5">
        <w:rPr>
          <w:rFonts w:ascii="Times New Roman" w:hAnsi="Times New Roman" w:cs="Times New Roman"/>
          <w:sz w:val="24"/>
          <w:szCs w:val="24"/>
          <w:u w:color="000000"/>
          <w:bdr w:val="nil"/>
          <w:lang w:val="es-ES_tradnl" w:eastAsia="pl-PL"/>
        </w:rPr>
        <w:t>ó</w:t>
      </w:r>
      <w:r w:rsidRPr="001560B5">
        <w:rPr>
          <w:rFonts w:ascii="Times New Roman" w:hAnsi="Times New Roman" w:cs="Times New Roman"/>
          <w:sz w:val="24"/>
          <w:szCs w:val="24"/>
          <w:u w:color="000000"/>
          <w:bdr w:val="nil"/>
          <w:lang w:eastAsia="pl-PL"/>
        </w:rPr>
        <w:t xml:space="preserve">lnych rozwiązaniach </w:t>
      </w:r>
      <w:r w:rsidR="00E44A85" w:rsidRPr="001560B5">
        <w:rPr>
          <w:rFonts w:ascii="Times New Roman" w:hAnsi="Times New Roman" w:cs="Times New Roman"/>
          <w:sz w:val="24"/>
          <w:szCs w:val="24"/>
          <w:u w:color="000000"/>
          <w:bdr w:val="nil"/>
          <w:lang w:eastAsia="pl-PL"/>
        </w:rPr>
        <w:br/>
      </w:r>
      <w:r w:rsidRPr="001560B5">
        <w:rPr>
          <w:rFonts w:ascii="Times New Roman" w:hAnsi="Times New Roman" w:cs="Times New Roman"/>
          <w:sz w:val="24"/>
          <w:szCs w:val="24"/>
          <w:u w:color="000000"/>
          <w:bdr w:val="nil"/>
          <w:lang w:eastAsia="pl-PL"/>
        </w:rPr>
        <w:t>w zakresie przeciwdziałania wspieraniu agresji na Ukrainę oraz służących ochronie bezpieczeństwa narodowego (t.j. Dz. U. z 2025 r. poz. 514 ze zm.), tj.</w:t>
      </w:r>
    </w:p>
    <w:p w14:paraId="4B661981" w14:textId="0F0922E3" w:rsidR="00DE157B" w:rsidRPr="001560B5" w:rsidRDefault="00DE157B" w:rsidP="008F7C38">
      <w:pPr>
        <w:numPr>
          <w:ilvl w:val="0"/>
          <w:numId w:val="24"/>
        </w:numPr>
        <w:pBdr>
          <w:top w:val="nil"/>
          <w:left w:val="nil"/>
          <w:bottom w:val="nil"/>
          <w:right w:val="nil"/>
          <w:between w:val="nil"/>
          <w:bar w:val="nil"/>
        </w:pBdr>
        <w:spacing w:after="120" w:line="276" w:lineRule="auto"/>
        <w:ind w:hanging="357"/>
        <w:jc w:val="both"/>
        <w:rPr>
          <w:rFonts w:ascii="Times New Roman" w:eastAsia="Arial Unicode MS" w:hAnsi="Times New Roman" w:cs="Times New Roman"/>
          <w:sz w:val="24"/>
          <w:szCs w:val="24"/>
          <w:u w:color="000000"/>
          <w:bdr w:val="nil"/>
          <w:lang w:eastAsia="pl-PL"/>
        </w:rPr>
      </w:pPr>
      <w:r w:rsidRPr="001560B5">
        <w:rPr>
          <w:rFonts w:ascii="Times New Roman" w:eastAsia="Arial Unicode MS" w:hAnsi="Times New Roman" w:cs="Times New Roman"/>
          <w:sz w:val="24"/>
          <w:szCs w:val="24"/>
          <w:u w:color="000000"/>
          <w:bdr w:val="nil"/>
          <w:lang w:eastAsia="pl-PL"/>
        </w:rPr>
        <w:t xml:space="preserve">wykonawcę oraz uczestnika konkursu wymienionego w wykazach określonych </w:t>
      </w:r>
      <w:r w:rsidRPr="001560B5">
        <w:rPr>
          <w:rFonts w:ascii="Times New Roman" w:eastAsia="Arial Unicode MS" w:hAnsi="Times New Roman" w:cs="Times New Roman"/>
          <w:sz w:val="24"/>
          <w:szCs w:val="24"/>
          <w:u w:color="000000"/>
          <w:bdr w:val="nil"/>
          <w:lang w:eastAsia="pl-PL"/>
        </w:rPr>
        <w:br/>
        <w:t xml:space="preserve">w rozporządzeniu 765/2006 i rozporządzeniu 269/2014 albo wpisanego na listę na podstawie decyzji w sprawie wpisu na listę rozstrzygającej o zastosowaniu środka, </w:t>
      </w:r>
      <w:r w:rsidR="00FB29AD" w:rsidRPr="001560B5">
        <w:rPr>
          <w:rFonts w:ascii="Times New Roman" w:eastAsia="Arial Unicode MS" w:hAnsi="Times New Roman" w:cs="Times New Roman"/>
          <w:sz w:val="24"/>
          <w:szCs w:val="24"/>
          <w:u w:color="000000"/>
          <w:bdr w:val="nil"/>
          <w:lang w:eastAsia="pl-PL"/>
        </w:rPr>
        <w:br/>
      </w:r>
      <w:r w:rsidRPr="001560B5">
        <w:rPr>
          <w:rFonts w:ascii="Times New Roman" w:eastAsia="Arial Unicode MS" w:hAnsi="Times New Roman" w:cs="Times New Roman"/>
          <w:sz w:val="24"/>
          <w:szCs w:val="24"/>
          <w:u w:color="000000"/>
          <w:bdr w:val="nil"/>
          <w:lang w:eastAsia="pl-PL"/>
        </w:rPr>
        <w:t>o którym mowa w art. 1 pkt 3;</w:t>
      </w:r>
    </w:p>
    <w:p w14:paraId="26ED37A4" w14:textId="52B911D2" w:rsidR="00DE157B" w:rsidRPr="001560B5" w:rsidRDefault="00DE157B" w:rsidP="008F7C38">
      <w:pPr>
        <w:numPr>
          <w:ilvl w:val="0"/>
          <w:numId w:val="24"/>
        </w:numPr>
        <w:pBdr>
          <w:top w:val="nil"/>
          <w:left w:val="nil"/>
          <w:bottom w:val="nil"/>
          <w:right w:val="nil"/>
          <w:between w:val="nil"/>
          <w:bar w:val="nil"/>
        </w:pBdr>
        <w:spacing w:after="120" w:line="276" w:lineRule="auto"/>
        <w:ind w:hanging="357"/>
        <w:jc w:val="both"/>
        <w:rPr>
          <w:rFonts w:ascii="Times New Roman" w:eastAsia="Arial Unicode MS" w:hAnsi="Times New Roman" w:cs="Times New Roman"/>
          <w:sz w:val="24"/>
          <w:szCs w:val="24"/>
          <w:u w:color="000000"/>
          <w:bdr w:val="nil"/>
          <w:lang w:eastAsia="pl-PL"/>
        </w:rPr>
      </w:pPr>
      <w:r w:rsidRPr="001560B5">
        <w:rPr>
          <w:rFonts w:ascii="Times New Roman" w:eastAsia="Arial Unicode MS" w:hAnsi="Times New Roman" w:cs="Times New Roman"/>
          <w:sz w:val="24"/>
          <w:szCs w:val="24"/>
          <w:u w:color="000000"/>
          <w:bdr w:val="nil"/>
          <w:lang w:eastAsia="pl-PL"/>
        </w:rPr>
        <w:t xml:space="preserve">wykonawcę oraz uczestnika konkursu, którego beneficjentem rzeczywistym </w:t>
      </w:r>
      <w:r w:rsidR="00FB29AD" w:rsidRPr="001560B5">
        <w:rPr>
          <w:rFonts w:ascii="Times New Roman" w:eastAsia="Arial Unicode MS" w:hAnsi="Times New Roman" w:cs="Times New Roman"/>
          <w:sz w:val="24"/>
          <w:szCs w:val="24"/>
          <w:u w:color="000000"/>
          <w:bdr w:val="nil"/>
          <w:lang w:eastAsia="pl-PL"/>
        </w:rPr>
        <w:br/>
      </w:r>
      <w:r w:rsidRPr="001560B5">
        <w:rPr>
          <w:rFonts w:ascii="Times New Roman" w:eastAsia="Arial Unicode MS" w:hAnsi="Times New Roman" w:cs="Times New Roman"/>
          <w:sz w:val="24"/>
          <w:szCs w:val="24"/>
          <w:u w:color="000000"/>
          <w:bdr w:val="nil"/>
          <w:lang w:eastAsia="pl-PL"/>
        </w:rPr>
        <w:t>w rozumieniu ustawy z dnia 1 marca 2018 r. o przeciwdziałaniu praniu pieniędzy oraz finansowaniu terroryzmu (Dz. U. z 2023 r. poz. 1124, z późn. zm.)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w:t>
      </w:r>
    </w:p>
    <w:p w14:paraId="757C56E2" w14:textId="1108C059" w:rsidR="00DE157B" w:rsidRPr="001560B5" w:rsidRDefault="00DE157B" w:rsidP="008F7C38">
      <w:pPr>
        <w:numPr>
          <w:ilvl w:val="0"/>
          <w:numId w:val="24"/>
        </w:numPr>
        <w:pBdr>
          <w:top w:val="nil"/>
          <w:left w:val="nil"/>
          <w:bottom w:val="nil"/>
          <w:right w:val="nil"/>
          <w:between w:val="nil"/>
          <w:bar w:val="nil"/>
        </w:pBdr>
        <w:spacing w:after="120" w:line="276" w:lineRule="auto"/>
        <w:ind w:hanging="357"/>
        <w:jc w:val="both"/>
        <w:rPr>
          <w:rFonts w:ascii="Times New Roman" w:eastAsia="Arial Unicode MS" w:hAnsi="Times New Roman" w:cs="Times New Roman"/>
          <w:sz w:val="24"/>
          <w:szCs w:val="24"/>
          <w:u w:color="000000"/>
          <w:bdr w:val="nil"/>
          <w:lang w:eastAsia="pl-PL"/>
        </w:rPr>
      </w:pPr>
      <w:r w:rsidRPr="001560B5">
        <w:rPr>
          <w:rFonts w:ascii="Times New Roman" w:eastAsia="Arial Unicode MS" w:hAnsi="Times New Roman" w:cs="Times New Roman"/>
          <w:sz w:val="24"/>
          <w:szCs w:val="24"/>
          <w:u w:color="000000"/>
          <w:bdr w:val="nil"/>
          <w:lang w:eastAsia="pl-PL"/>
        </w:rPr>
        <w:t xml:space="preserve">wykonawcę oraz uczestnika konkursu, którego jednostką dominującą w rozumieniu art. 3 ust. 1 pkt 37 ustawy z dnia 29 września 1994 r. o rachunkowości (Dz. U. z 2023 r. poz. 120, 295 i 1598 oraz z 2024 r. poz. 619, 1685 i 1863) jest podmiot wymieniony </w:t>
      </w:r>
      <w:r w:rsidR="00FB29AD" w:rsidRPr="001560B5">
        <w:rPr>
          <w:rFonts w:ascii="Times New Roman" w:eastAsia="Arial Unicode MS" w:hAnsi="Times New Roman" w:cs="Times New Roman"/>
          <w:sz w:val="24"/>
          <w:szCs w:val="24"/>
          <w:u w:color="000000"/>
          <w:bdr w:val="nil"/>
          <w:lang w:eastAsia="pl-PL"/>
        </w:rPr>
        <w:br/>
      </w:r>
      <w:r w:rsidRPr="001560B5">
        <w:rPr>
          <w:rFonts w:ascii="Times New Roman" w:eastAsia="Arial Unicode MS" w:hAnsi="Times New Roman" w:cs="Times New Roman"/>
          <w:sz w:val="24"/>
          <w:szCs w:val="24"/>
          <w:u w:color="000000"/>
          <w:bdr w:val="nil"/>
          <w:lang w:eastAsia="pl-PL"/>
        </w:rPr>
        <w:t xml:space="preserve">w wykazach określonych w rozporządzeniu 765/2006 i rozporządzeniu 269/2014 albo wpisany na listę lub będący taką jednostką dominującą od dnia 24 lutego 2022 r., o ile został wpisany na listę na podstawie decyzji w sprawie wpisu na listę rozstrzygającej </w:t>
      </w:r>
      <w:r w:rsidR="00BE34EC" w:rsidRPr="001560B5">
        <w:rPr>
          <w:rFonts w:ascii="Times New Roman" w:eastAsia="Arial Unicode MS" w:hAnsi="Times New Roman" w:cs="Times New Roman"/>
          <w:sz w:val="24"/>
          <w:szCs w:val="24"/>
          <w:u w:color="000000"/>
          <w:bdr w:val="nil"/>
          <w:lang w:eastAsia="pl-PL"/>
        </w:rPr>
        <w:br/>
      </w:r>
      <w:r w:rsidRPr="001560B5">
        <w:rPr>
          <w:rFonts w:ascii="Times New Roman" w:eastAsia="Arial Unicode MS" w:hAnsi="Times New Roman" w:cs="Times New Roman"/>
          <w:sz w:val="24"/>
          <w:szCs w:val="24"/>
          <w:u w:color="000000"/>
          <w:bdr w:val="nil"/>
          <w:lang w:eastAsia="pl-PL"/>
        </w:rPr>
        <w:t>o zastosowaniu środka, o którym mowa w art. 1 pkt 3.</w:t>
      </w:r>
    </w:p>
    <w:p w14:paraId="51A66BF9" w14:textId="6580B861" w:rsidR="00B11D07" w:rsidRPr="001560B5" w:rsidRDefault="00B11D07" w:rsidP="00AB0640">
      <w:pPr>
        <w:pStyle w:val="Akapitzlist"/>
        <w:numPr>
          <w:ilvl w:val="1"/>
          <w:numId w:val="2"/>
        </w:numPr>
        <w:pBdr>
          <w:top w:val="nil"/>
          <w:left w:val="nil"/>
          <w:bottom w:val="nil"/>
          <w:right w:val="nil"/>
          <w:between w:val="nil"/>
          <w:bar w:val="nil"/>
        </w:pBdr>
        <w:spacing w:after="120" w:line="276" w:lineRule="auto"/>
        <w:jc w:val="both"/>
        <w:rPr>
          <w:rFonts w:ascii="Times New Roman" w:hAnsi="Times New Roman" w:cs="Times New Roman"/>
          <w:sz w:val="24"/>
          <w:szCs w:val="24"/>
        </w:rPr>
      </w:pPr>
      <w:r w:rsidRPr="001560B5">
        <w:rPr>
          <w:rStyle w:val="Hipercze"/>
          <w:rFonts w:ascii="Times New Roman" w:hAnsi="Times New Roman" w:cs="Times New Roman"/>
          <w:sz w:val="24"/>
          <w:szCs w:val="24"/>
          <w:u w:val="none"/>
        </w:rPr>
        <w:t>Wykonawca może zostać wykluczony przez Zamawiającego na każdym etapie postępowania o udzielenie zam</w:t>
      </w:r>
      <w:r w:rsidRPr="001560B5">
        <w:rPr>
          <w:rStyle w:val="Hipercze"/>
          <w:rFonts w:ascii="Times New Roman" w:hAnsi="Times New Roman" w:cs="Times New Roman"/>
          <w:sz w:val="24"/>
          <w:szCs w:val="24"/>
          <w:u w:val="none"/>
          <w:lang w:val="es-ES_tradnl"/>
        </w:rPr>
        <w:t>ó</w:t>
      </w:r>
      <w:r w:rsidRPr="001560B5">
        <w:rPr>
          <w:rStyle w:val="Hipercze"/>
          <w:rFonts w:ascii="Times New Roman" w:hAnsi="Times New Roman" w:cs="Times New Roman"/>
          <w:sz w:val="24"/>
          <w:szCs w:val="24"/>
          <w:u w:val="none"/>
        </w:rPr>
        <w:t>wienia.</w:t>
      </w:r>
    </w:p>
    <w:p w14:paraId="78890FE3" w14:textId="73BFD3A2" w:rsidR="00B11D07" w:rsidRPr="001560B5" w:rsidRDefault="00B11D07" w:rsidP="00AB0640">
      <w:pPr>
        <w:pStyle w:val="Akapitzlist"/>
        <w:numPr>
          <w:ilvl w:val="1"/>
          <w:numId w:val="2"/>
        </w:numPr>
        <w:pBdr>
          <w:top w:val="nil"/>
          <w:left w:val="nil"/>
          <w:bottom w:val="nil"/>
          <w:right w:val="nil"/>
          <w:between w:val="nil"/>
          <w:bar w:val="nil"/>
        </w:pBdr>
        <w:spacing w:after="120" w:line="276" w:lineRule="auto"/>
        <w:jc w:val="both"/>
        <w:rPr>
          <w:rFonts w:ascii="Times New Roman" w:hAnsi="Times New Roman" w:cs="Times New Roman"/>
          <w:sz w:val="24"/>
          <w:szCs w:val="24"/>
        </w:rPr>
      </w:pPr>
      <w:r w:rsidRPr="001560B5">
        <w:rPr>
          <w:rStyle w:val="Hipercze"/>
          <w:rFonts w:ascii="Times New Roman" w:hAnsi="Times New Roman" w:cs="Times New Roman"/>
          <w:sz w:val="24"/>
          <w:szCs w:val="24"/>
          <w:u w:val="none"/>
        </w:rPr>
        <w:lastRenderedPageBreak/>
        <w:t xml:space="preserve">Wykonawca </w:t>
      </w:r>
      <w:r w:rsidRPr="001560B5">
        <w:rPr>
          <w:rStyle w:val="Hipercze"/>
          <w:rFonts w:ascii="Times New Roman" w:hAnsi="Times New Roman" w:cs="Times New Roman"/>
          <w:b/>
          <w:bCs/>
          <w:sz w:val="24"/>
          <w:szCs w:val="24"/>
          <w:u w:val="none"/>
        </w:rPr>
        <w:t>nie podlega wykluczeniu</w:t>
      </w:r>
      <w:r w:rsidRPr="001560B5">
        <w:rPr>
          <w:rStyle w:val="Hipercze"/>
          <w:rFonts w:ascii="Times New Roman" w:hAnsi="Times New Roman" w:cs="Times New Roman"/>
          <w:sz w:val="24"/>
          <w:szCs w:val="24"/>
          <w:u w:val="none"/>
        </w:rPr>
        <w:t xml:space="preserve"> w okolicznościach określonych w art. 108 ust. 1 pkt 1, 2 i 5 </w:t>
      </w:r>
      <w:r w:rsidR="00191BA5" w:rsidRPr="001560B5">
        <w:rPr>
          <w:rStyle w:val="Hipercze"/>
          <w:rFonts w:ascii="Times New Roman" w:hAnsi="Times New Roman" w:cs="Times New Roman"/>
          <w:sz w:val="24"/>
          <w:szCs w:val="24"/>
          <w:u w:val="none"/>
        </w:rPr>
        <w:t xml:space="preserve">lub art. 109 ust. 1 pkt 2-5 i 7-10, </w:t>
      </w:r>
      <w:r w:rsidRPr="001560B5">
        <w:rPr>
          <w:rFonts w:ascii="Times New Roman" w:hAnsi="Times New Roman" w:cs="Times New Roman"/>
          <w:sz w:val="24"/>
          <w:szCs w:val="24"/>
        </w:rPr>
        <w:t xml:space="preserve">jeżeli udowodni </w:t>
      </w:r>
      <w:r w:rsidRPr="001560B5">
        <w:rPr>
          <w:rStyle w:val="Hipercze"/>
          <w:rFonts w:ascii="Times New Roman" w:hAnsi="Times New Roman" w:cs="Times New Roman"/>
          <w:sz w:val="24"/>
          <w:szCs w:val="24"/>
          <w:u w:val="none"/>
        </w:rPr>
        <w:t>zamawiającemu, ż</w:t>
      </w:r>
      <w:r w:rsidRPr="001560B5">
        <w:rPr>
          <w:rStyle w:val="Hipercze"/>
          <w:rFonts w:ascii="Times New Roman" w:hAnsi="Times New Roman" w:cs="Times New Roman"/>
          <w:sz w:val="24"/>
          <w:szCs w:val="24"/>
          <w:u w:val="none"/>
          <w:lang w:val="nl-NL"/>
        </w:rPr>
        <w:t>e spe</w:t>
      </w:r>
      <w:r w:rsidRPr="001560B5">
        <w:rPr>
          <w:rStyle w:val="Hipercze"/>
          <w:rFonts w:ascii="Times New Roman" w:hAnsi="Times New Roman" w:cs="Times New Roman"/>
          <w:sz w:val="24"/>
          <w:szCs w:val="24"/>
          <w:u w:val="none"/>
        </w:rPr>
        <w:t>łnił łącznie następujące przesłanki:</w:t>
      </w:r>
    </w:p>
    <w:p w14:paraId="3D336EE7" w14:textId="77777777" w:rsidR="00B11D07" w:rsidRPr="001560B5" w:rsidRDefault="00B11D07" w:rsidP="008F7C38">
      <w:pPr>
        <w:numPr>
          <w:ilvl w:val="0"/>
          <w:numId w:val="26"/>
        </w:numPr>
        <w:pBdr>
          <w:top w:val="nil"/>
          <w:left w:val="nil"/>
          <w:bottom w:val="nil"/>
          <w:right w:val="nil"/>
          <w:between w:val="nil"/>
          <w:bar w:val="nil"/>
        </w:pBdr>
        <w:spacing w:after="120" w:line="276" w:lineRule="auto"/>
        <w:ind w:hanging="357"/>
        <w:jc w:val="both"/>
        <w:rPr>
          <w:rFonts w:ascii="Times New Roman" w:hAnsi="Times New Roman" w:cs="Times New Roman"/>
          <w:sz w:val="24"/>
          <w:szCs w:val="24"/>
        </w:rPr>
      </w:pPr>
      <w:r w:rsidRPr="001560B5">
        <w:rPr>
          <w:rStyle w:val="Hipercze"/>
          <w:rFonts w:ascii="Times New Roman" w:hAnsi="Times New Roman" w:cs="Times New Roman"/>
          <w:sz w:val="24"/>
          <w:szCs w:val="24"/>
          <w:u w:val="none"/>
        </w:rPr>
        <w:t>naprawił lub zobowiązał się do naprawienia szkody wyrządzonej przestępstwem, wykroczeniem lub swoim nieprawidłowym postępowaniem, w tym poprzez zadośćuczynienie pienięż</w:t>
      </w:r>
      <w:r w:rsidRPr="001560B5">
        <w:rPr>
          <w:rStyle w:val="Hipercze"/>
          <w:rFonts w:ascii="Times New Roman" w:hAnsi="Times New Roman" w:cs="Times New Roman"/>
          <w:sz w:val="24"/>
          <w:szCs w:val="24"/>
          <w:u w:val="none"/>
          <w:lang w:val="pt-PT"/>
        </w:rPr>
        <w:t>ne;</w:t>
      </w:r>
    </w:p>
    <w:p w14:paraId="79325C12" w14:textId="77777777" w:rsidR="00B11D07" w:rsidRPr="001560B5" w:rsidRDefault="00B11D07" w:rsidP="008F7C38">
      <w:pPr>
        <w:numPr>
          <w:ilvl w:val="0"/>
          <w:numId w:val="26"/>
        </w:numPr>
        <w:pBdr>
          <w:top w:val="nil"/>
          <w:left w:val="nil"/>
          <w:bottom w:val="nil"/>
          <w:right w:val="nil"/>
          <w:between w:val="nil"/>
          <w:bar w:val="nil"/>
        </w:pBdr>
        <w:spacing w:after="120" w:line="276" w:lineRule="auto"/>
        <w:ind w:hanging="357"/>
        <w:jc w:val="both"/>
        <w:rPr>
          <w:rFonts w:ascii="Times New Roman" w:hAnsi="Times New Roman" w:cs="Times New Roman"/>
          <w:sz w:val="24"/>
          <w:szCs w:val="24"/>
        </w:rPr>
      </w:pPr>
      <w:r w:rsidRPr="001560B5">
        <w:rPr>
          <w:rStyle w:val="Hipercze"/>
          <w:rFonts w:ascii="Times New Roman" w:hAnsi="Times New Roman" w:cs="Times New Roman"/>
          <w:sz w:val="24"/>
          <w:szCs w:val="24"/>
          <w:u w:val="none"/>
        </w:rPr>
        <w:t>wyczerpująco wyjaśnił fakty i okoliczności związane z przestępstwem, wykroczeniem lub swoim nieprawidłowym postępowaniem oraz spowodowanymi przez nie szkodami, aktywnie współpracując odpowiednio z właściwymi organami, w tym organami ścigania lub zamawiającym;</w:t>
      </w:r>
    </w:p>
    <w:p w14:paraId="1C031BAC" w14:textId="77777777" w:rsidR="00B11D07" w:rsidRPr="001560B5" w:rsidRDefault="00B11D07" w:rsidP="008F7C38">
      <w:pPr>
        <w:numPr>
          <w:ilvl w:val="0"/>
          <w:numId w:val="26"/>
        </w:numPr>
        <w:pBdr>
          <w:top w:val="nil"/>
          <w:left w:val="nil"/>
          <w:bottom w:val="nil"/>
          <w:right w:val="nil"/>
          <w:between w:val="nil"/>
          <w:bar w:val="nil"/>
        </w:pBdr>
        <w:spacing w:after="120" w:line="276" w:lineRule="auto"/>
        <w:ind w:hanging="357"/>
        <w:jc w:val="both"/>
        <w:rPr>
          <w:rStyle w:val="Hipercze"/>
          <w:rFonts w:ascii="Times New Roman" w:hAnsi="Times New Roman" w:cs="Times New Roman"/>
          <w:sz w:val="24"/>
          <w:szCs w:val="24"/>
          <w:u w:val="none"/>
        </w:rPr>
      </w:pPr>
      <w:r w:rsidRPr="001560B5">
        <w:rPr>
          <w:rStyle w:val="Hipercze"/>
          <w:rFonts w:ascii="Times New Roman" w:hAnsi="Times New Roman" w:cs="Times New Roman"/>
          <w:sz w:val="24"/>
          <w:szCs w:val="24"/>
          <w:u w:val="none"/>
        </w:rPr>
        <w:t>podjął konkretne środki techniczne, organizacyjne i kadrowe, odpowiednie dla zapobiegania dalszym przestępstwom, wykroczeniom lub nieprawidłowemu postępowaniu w szczeg</w:t>
      </w:r>
      <w:r w:rsidRPr="001560B5">
        <w:rPr>
          <w:rStyle w:val="Hipercze"/>
          <w:rFonts w:ascii="Times New Roman" w:hAnsi="Times New Roman" w:cs="Times New Roman"/>
          <w:sz w:val="24"/>
          <w:szCs w:val="24"/>
          <w:u w:val="none"/>
          <w:lang w:val="es-ES_tradnl"/>
        </w:rPr>
        <w:t>ó</w:t>
      </w:r>
      <w:r w:rsidRPr="001560B5">
        <w:rPr>
          <w:rStyle w:val="Hipercze"/>
          <w:rFonts w:ascii="Times New Roman" w:hAnsi="Times New Roman" w:cs="Times New Roman"/>
          <w:sz w:val="24"/>
          <w:szCs w:val="24"/>
          <w:u w:val="none"/>
        </w:rPr>
        <w:t>lnoś</w:t>
      </w:r>
      <w:r w:rsidRPr="001560B5">
        <w:rPr>
          <w:rStyle w:val="Hipercze"/>
          <w:rFonts w:ascii="Times New Roman" w:hAnsi="Times New Roman" w:cs="Times New Roman"/>
          <w:sz w:val="24"/>
          <w:szCs w:val="24"/>
          <w:u w:val="none"/>
          <w:lang w:val="it-IT"/>
        </w:rPr>
        <w:t>ci:</w:t>
      </w:r>
    </w:p>
    <w:p w14:paraId="3E495626" w14:textId="77777777" w:rsidR="00B11D07" w:rsidRPr="001560B5" w:rsidRDefault="00B11D07" w:rsidP="008F7C38">
      <w:pPr>
        <w:numPr>
          <w:ilvl w:val="0"/>
          <w:numId w:val="28"/>
        </w:numPr>
        <w:pBdr>
          <w:top w:val="nil"/>
          <w:left w:val="nil"/>
          <w:bottom w:val="nil"/>
          <w:right w:val="nil"/>
          <w:between w:val="nil"/>
          <w:bar w:val="nil"/>
        </w:pBdr>
        <w:spacing w:after="120" w:line="276" w:lineRule="auto"/>
        <w:jc w:val="both"/>
        <w:rPr>
          <w:rStyle w:val="Hipercze"/>
          <w:rFonts w:ascii="Times New Roman" w:hAnsi="Times New Roman" w:cs="Times New Roman"/>
          <w:sz w:val="24"/>
          <w:szCs w:val="24"/>
          <w:u w:val="none"/>
        </w:rPr>
      </w:pPr>
      <w:r w:rsidRPr="001560B5">
        <w:rPr>
          <w:rStyle w:val="Hipercze"/>
          <w:rFonts w:ascii="Times New Roman" w:hAnsi="Times New Roman" w:cs="Times New Roman"/>
          <w:sz w:val="24"/>
          <w:szCs w:val="24"/>
          <w:u w:val="none"/>
        </w:rPr>
        <w:t>zerwał wszelkie powiązania z osobami lub podmiotami odpowiedzialnymi za nieprawidłowe postępowanie wykonawcy,</w:t>
      </w:r>
    </w:p>
    <w:p w14:paraId="1E7AC048" w14:textId="77777777" w:rsidR="00B11D07" w:rsidRPr="001560B5" w:rsidRDefault="00B11D07" w:rsidP="008F7C38">
      <w:pPr>
        <w:numPr>
          <w:ilvl w:val="0"/>
          <w:numId w:val="28"/>
        </w:numPr>
        <w:pBdr>
          <w:top w:val="nil"/>
          <w:left w:val="nil"/>
          <w:bottom w:val="nil"/>
          <w:right w:val="nil"/>
          <w:between w:val="nil"/>
          <w:bar w:val="nil"/>
        </w:pBdr>
        <w:spacing w:after="120" w:line="276" w:lineRule="auto"/>
        <w:jc w:val="both"/>
        <w:rPr>
          <w:rStyle w:val="Hipercze"/>
          <w:rFonts w:ascii="Times New Roman" w:hAnsi="Times New Roman" w:cs="Times New Roman"/>
          <w:sz w:val="24"/>
          <w:szCs w:val="24"/>
          <w:u w:val="none"/>
        </w:rPr>
      </w:pPr>
      <w:r w:rsidRPr="001560B5">
        <w:rPr>
          <w:rStyle w:val="Hipercze"/>
          <w:rFonts w:ascii="Times New Roman" w:hAnsi="Times New Roman" w:cs="Times New Roman"/>
          <w:sz w:val="24"/>
          <w:szCs w:val="24"/>
          <w:u w:val="none"/>
        </w:rPr>
        <w:t>zreorganizował personel,</w:t>
      </w:r>
    </w:p>
    <w:p w14:paraId="662F40C7" w14:textId="77777777" w:rsidR="00B11D07" w:rsidRPr="001560B5" w:rsidRDefault="00B11D07" w:rsidP="008F7C38">
      <w:pPr>
        <w:numPr>
          <w:ilvl w:val="0"/>
          <w:numId w:val="28"/>
        </w:numPr>
        <w:pBdr>
          <w:top w:val="nil"/>
          <w:left w:val="nil"/>
          <w:bottom w:val="nil"/>
          <w:right w:val="nil"/>
          <w:between w:val="nil"/>
          <w:bar w:val="nil"/>
        </w:pBdr>
        <w:spacing w:after="120" w:line="276" w:lineRule="auto"/>
        <w:jc w:val="both"/>
        <w:rPr>
          <w:rStyle w:val="Hipercze"/>
          <w:rFonts w:ascii="Times New Roman" w:hAnsi="Times New Roman" w:cs="Times New Roman"/>
          <w:sz w:val="24"/>
          <w:szCs w:val="24"/>
          <w:u w:val="none"/>
        </w:rPr>
      </w:pPr>
      <w:r w:rsidRPr="001560B5">
        <w:rPr>
          <w:rStyle w:val="Hipercze"/>
          <w:rFonts w:ascii="Times New Roman" w:hAnsi="Times New Roman" w:cs="Times New Roman"/>
          <w:sz w:val="24"/>
          <w:szCs w:val="24"/>
          <w:u w:val="none"/>
        </w:rPr>
        <w:t>wdrożył system sprawozdawczości i kontroli,</w:t>
      </w:r>
    </w:p>
    <w:p w14:paraId="3DD4FC18" w14:textId="77777777" w:rsidR="00B11D07" w:rsidRPr="001560B5" w:rsidRDefault="00B11D07" w:rsidP="008F7C38">
      <w:pPr>
        <w:numPr>
          <w:ilvl w:val="0"/>
          <w:numId w:val="28"/>
        </w:numPr>
        <w:pBdr>
          <w:top w:val="nil"/>
          <w:left w:val="nil"/>
          <w:bottom w:val="nil"/>
          <w:right w:val="nil"/>
          <w:between w:val="nil"/>
          <w:bar w:val="nil"/>
        </w:pBdr>
        <w:spacing w:after="120" w:line="276" w:lineRule="auto"/>
        <w:jc w:val="both"/>
        <w:rPr>
          <w:rStyle w:val="Hipercze"/>
          <w:rFonts w:ascii="Times New Roman" w:hAnsi="Times New Roman" w:cs="Times New Roman"/>
          <w:sz w:val="24"/>
          <w:szCs w:val="24"/>
          <w:u w:val="none"/>
        </w:rPr>
      </w:pPr>
      <w:r w:rsidRPr="001560B5">
        <w:rPr>
          <w:rStyle w:val="Hipercze"/>
          <w:rFonts w:ascii="Times New Roman" w:hAnsi="Times New Roman" w:cs="Times New Roman"/>
          <w:sz w:val="24"/>
          <w:szCs w:val="24"/>
          <w:u w:val="none"/>
        </w:rPr>
        <w:t>utworzył struktury audytu wewnętrznego do monitorowania przestrzegania przepis</w:t>
      </w:r>
      <w:r w:rsidRPr="001560B5">
        <w:rPr>
          <w:rStyle w:val="Hipercze"/>
          <w:rFonts w:ascii="Times New Roman" w:hAnsi="Times New Roman" w:cs="Times New Roman"/>
          <w:sz w:val="24"/>
          <w:szCs w:val="24"/>
          <w:u w:val="none"/>
          <w:lang w:val="es-ES_tradnl"/>
        </w:rPr>
        <w:t>ó</w:t>
      </w:r>
      <w:r w:rsidRPr="001560B5">
        <w:rPr>
          <w:rStyle w:val="Hipercze"/>
          <w:rFonts w:ascii="Times New Roman" w:hAnsi="Times New Roman" w:cs="Times New Roman"/>
          <w:sz w:val="24"/>
          <w:szCs w:val="24"/>
          <w:u w:val="none"/>
        </w:rPr>
        <w:t>w, wewnętrznych regulacji lub standard</w:t>
      </w:r>
      <w:r w:rsidRPr="001560B5">
        <w:rPr>
          <w:rStyle w:val="Hipercze"/>
          <w:rFonts w:ascii="Times New Roman" w:hAnsi="Times New Roman" w:cs="Times New Roman"/>
          <w:sz w:val="24"/>
          <w:szCs w:val="24"/>
          <w:u w:val="none"/>
          <w:lang w:val="es-ES_tradnl"/>
        </w:rPr>
        <w:t>ó</w:t>
      </w:r>
      <w:r w:rsidRPr="001560B5">
        <w:rPr>
          <w:rStyle w:val="Hipercze"/>
          <w:rFonts w:ascii="Times New Roman" w:hAnsi="Times New Roman" w:cs="Times New Roman"/>
          <w:sz w:val="24"/>
          <w:szCs w:val="24"/>
          <w:u w:val="none"/>
        </w:rPr>
        <w:t>w,</w:t>
      </w:r>
    </w:p>
    <w:p w14:paraId="2ED7EA7A" w14:textId="77777777" w:rsidR="00B11D07" w:rsidRPr="001560B5" w:rsidRDefault="00B11D07" w:rsidP="008F7C38">
      <w:pPr>
        <w:numPr>
          <w:ilvl w:val="0"/>
          <w:numId w:val="28"/>
        </w:numPr>
        <w:pBdr>
          <w:top w:val="nil"/>
          <w:left w:val="nil"/>
          <w:bottom w:val="nil"/>
          <w:right w:val="nil"/>
          <w:between w:val="nil"/>
          <w:bar w:val="nil"/>
        </w:pBdr>
        <w:spacing w:after="120" w:line="276" w:lineRule="auto"/>
        <w:jc w:val="both"/>
        <w:rPr>
          <w:rFonts w:ascii="Times New Roman" w:hAnsi="Times New Roman" w:cs="Times New Roman"/>
          <w:sz w:val="24"/>
          <w:szCs w:val="24"/>
        </w:rPr>
      </w:pPr>
      <w:r w:rsidRPr="001560B5">
        <w:rPr>
          <w:rStyle w:val="Hipercze"/>
          <w:rFonts w:ascii="Times New Roman" w:hAnsi="Times New Roman" w:cs="Times New Roman"/>
          <w:sz w:val="24"/>
          <w:szCs w:val="24"/>
          <w:u w:val="none"/>
        </w:rPr>
        <w:t>wprowadził wewnętrzne regulacje dotyczące odpowiedzialności i odszkodowań za nieprzestrzeganie przepis</w:t>
      </w:r>
      <w:r w:rsidRPr="001560B5">
        <w:rPr>
          <w:rStyle w:val="Hipercze"/>
          <w:rFonts w:ascii="Times New Roman" w:hAnsi="Times New Roman" w:cs="Times New Roman"/>
          <w:sz w:val="24"/>
          <w:szCs w:val="24"/>
          <w:u w:val="none"/>
          <w:lang w:val="es-ES_tradnl"/>
        </w:rPr>
        <w:t>ó</w:t>
      </w:r>
      <w:r w:rsidRPr="001560B5">
        <w:rPr>
          <w:rStyle w:val="Hipercze"/>
          <w:rFonts w:ascii="Times New Roman" w:hAnsi="Times New Roman" w:cs="Times New Roman"/>
          <w:sz w:val="24"/>
          <w:szCs w:val="24"/>
          <w:u w:val="none"/>
        </w:rPr>
        <w:t>w, wewnętrznych regulacji lub standard</w:t>
      </w:r>
      <w:r w:rsidRPr="001560B5">
        <w:rPr>
          <w:rStyle w:val="Hipercze"/>
          <w:rFonts w:ascii="Times New Roman" w:hAnsi="Times New Roman" w:cs="Times New Roman"/>
          <w:sz w:val="24"/>
          <w:szCs w:val="24"/>
          <w:u w:val="none"/>
          <w:lang w:val="es-ES_tradnl"/>
        </w:rPr>
        <w:t>ó</w:t>
      </w:r>
      <w:r w:rsidRPr="001560B5">
        <w:rPr>
          <w:rStyle w:val="Hipercze"/>
          <w:rFonts w:ascii="Times New Roman" w:hAnsi="Times New Roman" w:cs="Times New Roman"/>
          <w:sz w:val="24"/>
          <w:szCs w:val="24"/>
          <w:u w:val="none"/>
        </w:rPr>
        <w:t>w.</w:t>
      </w:r>
    </w:p>
    <w:p w14:paraId="2C4B2848" w14:textId="504C5F7A" w:rsidR="00B11D07" w:rsidRPr="001560B5" w:rsidRDefault="00B11D07" w:rsidP="008F7C38">
      <w:pPr>
        <w:numPr>
          <w:ilvl w:val="0"/>
          <w:numId w:val="27"/>
        </w:numPr>
        <w:pBdr>
          <w:top w:val="nil"/>
          <w:left w:val="nil"/>
          <w:bottom w:val="nil"/>
          <w:right w:val="nil"/>
          <w:between w:val="nil"/>
          <w:bar w:val="nil"/>
        </w:pBdr>
        <w:spacing w:after="120" w:line="276" w:lineRule="auto"/>
        <w:ind w:hanging="357"/>
        <w:jc w:val="both"/>
        <w:rPr>
          <w:rFonts w:ascii="Times New Roman" w:hAnsi="Times New Roman" w:cs="Times New Roman"/>
          <w:sz w:val="24"/>
          <w:szCs w:val="24"/>
        </w:rPr>
      </w:pPr>
      <w:r w:rsidRPr="001560B5">
        <w:rPr>
          <w:rStyle w:val="Hipercze"/>
          <w:rFonts w:ascii="Times New Roman" w:hAnsi="Times New Roman" w:cs="Times New Roman"/>
          <w:sz w:val="24"/>
          <w:szCs w:val="24"/>
          <w:u w:val="none"/>
        </w:rPr>
        <w:t xml:space="preserve">Zamawiający ocenia, czy podjęte przez Wykonawcę czynności wskazane w </w:t>
      </w:r>
      <w:r w:rsidR="00773943" w:rsidRPr="001560B5">
        <w:rPr>
          <w:rStyle w:val="Hipercze"/>
          <w:rFonts w:ascii="Times New Roman" w:hAnsi="Times New Roman" w:cs="Times New Roman"/>
          <w:sz w:val="24"/>
          <w:szCs w:val="24"/>
          <w:u w:val="none"/>
        </w:rPr>
        <w:t xml:space="preserve">ust. </w:t>
      </w:r>
      <w:r w:rsidR="005533C0" w:rsidRPr="001560B5">
        <w:rPr>
          <w:rStyle w:val="Hipercze"/>
          <w:rFonts w:ascii="Times New Roman" w:hAnsi="Times New Roman" w:cs="Times New Roman"/>
          <w:sz w:val="24"/>
          <w:szCs w:val="24"/>
          <w:u w:val="none"/>
        </w:rPr>
        <w:t>5</w:t>
      </w:r>
      <w:r w:rsidRPr="001560B5">
        <w:rPr>
          <w:rStyle w:val="Hipercze"/>
          <w:rFonts w:ascii="Times New Roman" w:hAnsi="Times New Roman" w:cs="Times New Roman"/>
          <w:sz w:val="24"/>
          <w:szCs w:val="24"/>
          <w:u w:val="none"/>
        </w:rPr>
        <w:t xml:space="preserve"> są wystarczające do wykazania jego rzetelności, uwzględniając wagę i szczeg</w:t>
      </w:r>
      <w:r w:rsidRPr="001560B5">
        <w:rPr>
          <w:rStyle w:val="Hipercze"/>
          <w:rFonts w:ascii="Times New Roman" w:hAnsi="Times New Roman" w:cs="Times New Roman"/>
          <w:sz w:val="24"/>
          <w:szCs w:val="24"/>
          <w:u w:val="none"/>
          <w:lang w:val="es-ES_tradnl"/>
        </w:rPr>
        <w:t>ó</w:t>
      </w:r>
      <w:r w:rsidRPr="001560B5">
        <w:rPr>
          <w:rStyle w:val="Hipercze"/>
          <w:rFonts w:ascii="Times New Roman" w:hAnsi="Times New Roman" w:cs="Times New Roman"/>
          <w:sz w:val="24"/>
          <w:szCs w:val="24"/>
          <w:u w:val="none"/>
        </w:rPr>
        <w:t>lne okoliczności czynu Wykonawcy. Jeżeli podjęte przez Wykonawcę czynności nie są wystarczające do wykazania jego rzetelności, Zamawiający wyklucza Wykonawcę.</w:t>
      </w:r>
    </w:p>
    <w:p w14:paraId="62E5E45F" w14:textId="109851AF" w:rsidR="00B11D07" w:rsidRPr="001560B5" w:rsidRDefault="00B11D07" w:rsidP="007704C2">
      <w:pPr>
        <w:pStyle w:val="Akapitzlist"/>
        <w:pBdr>
          <w:top w:val="nil"/>
          <w:left w:val="nil"/>
          <w:bottom w:val="nil"/>
          <w:right w:val="nil"/>
          <w:between w:val="nil"/>
          <w:bar w:val="nil"/>
        </w:pBdr>
        <w:spacing w:after="120" w:line="276" w:lineRule="auto"/>
        <w:ind w:left="360"/>
        <w:jc w:val="both"/>
        <w:rPr>
          <w:rFonts w:ascii="Times New Roman" w:hAnsi="Times New Roman" w:cs="Times New Roman"/>
          <w:sz w:val="24"/>
          <w:szCs w:val="24"/>
          <w:u w:color="000000"/>
          <w:bdr w:val="nil"/>
          <w:lang w:eastAsia="pl-PL"/>
        </w:rPr>
      </w:pPr>
    </w:p>
    <w:p w14:paraId="4D3EA403" w14:textId="04CD64E2" w:rsidR="00FB29AD" w:rsidRPr="001560B5" w:rsidRDefault="00700FB8" w:rsidP="00700FB8">
      <w:pPr>
        <w:pBdr>
          <w:top w:val="nil"/>
          <w:left w:val="nil"/>
          <w:bottom w:val="nil"/>
          <w:right w:val="nil"/>
          <w:between w:val="nil"/>
          <w:bar w:val="nil"/>
        </w:pBdr>
        <w:spacing w:after="120" w:line="276" w:lineRule="auto"/>
        <w:jc w:val="center"/>
        <w:rPr>
          <w:rFonts w:ascii="Times New Roman" w:eastAsia="Arial Unicode MS" w:hAnsi="Times New Roman" w:cs="Times New Roman"/>
          <w:sz w:val="26"/>
          <w:szCs w:val="26"/>
          <w:u w:color="000000"/>
          <w:bdr w:val="nil"/>
          <w:lang w:eastAsia="pl-PL"/>
        </w:rPr>
      </w:pPr>
      <w:r w:rsidRPr="001560B5">
        <w:rPr>
          <w:rFonts w:ascii="Times New Roman" w:eastAsia="Arial Unicode MS" w:hAnsi="Times New Roman" w:cs="Times New Roman"/>
          <w:b/>
          <w:bCs/>
          <w:sz w:val="26"/>
          <w:szCs w:val="26"/>
          <w:u w:color="000000"/>
          <w:bdr w:val="nil"/>
          <w:lang w:eastAsia="pl-PL"/>
        </w:rPr>
        <w:t>ROZDZIAŁ VII</w:t>
      </w:r>
      <w:r w:rsidR="00AE047B" w:rsidRPr="001560B5">
        <w:rPr>
          <w:rFonts w:ascii="Times New Roman" w:eastAsia="Arial Unicode MS" w:hAnsi="Times New Roman" w:cs="Times New Roman"/>
          <w:b/>
          <w:bCs/>
          <w:sz w:val="26"/>
          <w:szCs w:val="26"/>
          <w:u w:color="000000"/>
          <w:bdr w:val="nil"/>
          <w:lang w:eastAsia="pl-PL"/>
        </w:rPr>
        <w:t>I</w:t>
      </w:r>
      <w:r w:rsidRPr="001560B5">
        <w:rPr>
          <w:rFonts w:ascii="Times New Roman" w:eastAsia="Arial Unicode MS" w:hAnsi="Times New Roman" w:cs="Times New Roman"/>
          <w:b/>
          <w:bCs/>
          <w:sz w:val="26"/>
          <w:szCs w:val="26"/>
          <w:u w:color="000000"/>
          <w:bdr w:val="nil"/>
          <w:lang w:eastAsia="pl-PL"/>
        </w:rPr>
        <w:br/>
        <w:t>PODMIOTOWE ŚRODKI DOWODOWE</w:t>
      </w:r>
    </w:p>
    <w:p w14:paraId="2C7B29AE" w14:textId="6979EDE2" w:rsidR="00876C57" w:rsidRPr="001560B5" w:rsidRDefault="00876C57" w:rsidP="008F7C38">
      <w:pPr>
        <w:pStyle w:val="Akapitzlist"/>
        <w:numPr>
          <w:ilvl w:val="3"/>
          <w:numId w:val="29"/>
        </w:numPr>
        <w:spacing w:after="120" w:line="276" w:lineRule="auto"/>
        <w:jc w:val="both"/>
        <w:rPr>
          <w:rFonts w:ascii="Times New Roman" w:hAnsi="Times New Roman" w:cs="Times New Roman"/>
        </w:rPr>
      </w:pPr>
      <w:r w:rsidRPr="001560B5">
        <w:rPr>
          <w:rFonts w:ascii="Times New Roman" w:hAnsi="Times New Roman" w:cs="Times New Roman"/>
          <w:sz w:val="24"/>
          <w:szCs w:val="24"/>
        </w:rPr>
        <w:t xml:space="preserve">Zamawiający wezwie wykonawcę, którego oferta została najwyżej oceniona do złożenia </w:t>
      </w:r>
      <w:r w:rsidRPr="001560B5">
        <w:rPr>
          <w:rFonts w:ascii="Times New Roman" w:eastAsia="Times New Roman" w:hAnsi="Times New Roman" w:cs="Times New Roman"/>
          <w:sz w:val="24"/>
          <w:szCs w:val="24"/>
        </w:rPr>
        <w:br/>
      </w:r>
      <w:r w:rsidRPr="001560B5">
        <w:rPr>
          <w:rFonts w:ascii="Times New Roman" w:hAnsi="Times New Roman" w:cs="Times New Roman"/>
          <w:sz w:val="24"/>
          <w:szCs w:val="24"/>
        </w:rPr>
        <w:t xml:space="preserve">w wyznaczonym terminie, nie krótszym niż 5 dni od dnia wezwania, </w:t>
      </w:r>
      <w:r w:rsidR="007F400E" w:rsidRPr="001560B5">
        <w:rPr>
          <w:rFonts w:ascii="Times New Roman" w:hAnsi="Times New Roman" w:cs="Times New Roman"/>
          <w:b/>
          <w:bCs/>
          <w:sz w:val="24"/>
          <w:szCs w:val="24"/>
        </w:rPr>
        <w:t xml:space="preserve">następujących </w:t>
      </w:r>
      <w:r w:rsidRPr="001560B5">
        <w:rPr>
          <w:rFonts w:ascii="Times New Roman" w:hAnsi="Times New Roman" w:cs="Times New Roman"/>
          <w:b/>
          <w:bCs/>
          <w:sz w:val="24"/>
          <w:szCs w:val="24"/>
        </w:rPr>
        <w:t>podmiotowych środków dowodowych aktualnych na dzień ich złożenia</w:t>
      </w:r>
      <w:r w:rsidRPr="001560B5">
        <w:rPr>
          <w:rFonts w:ascii="Times New Roman" w:hAnsi="Times New Roman" w:cs="Times New Roman"/>
          <w:sz w:val="24"/>
          <w:szCs w:val="24"/>
        </w:rPr>
        <w:t>:</w:t>
      </w:r>
    </w:p>
    <w:p w14:paraId="67CC27FE" w14:textId="5A1A2746" w:rsidR="00876C57" w:rsidRPr="001560B5" w:rsidRDefault="00876C57" w:rsidP="008F7C38">
      <w:pPr>
        <w:pStyle w:val="Akapitzlist"/>
        <w:numPr>
          <w:ilvl w:val="1"/>
          <w:numId w:val="30"/>
        </w:numPr>
        <w:spacing w:after="120" w:line="276" w:lineRule="auto"/>
        <w:jc w:val="both"/>
        <w:rPr>
          <w:rFonts w:ascii="Times New Roman" w:hAnsi="Times New Roman" w:cs="Times New Roman"/>
        </w:rPr>
      </w:pPr>
      <w:r w:rsidRPr="001560B5">
        <w:rPr>
          <w:rFonts w:ascii="Times New Roman" w:hAnsi="Times New Roman" w:cs="Times New Roman"/>
          <w:b/>
          <w:bCs/>
          <w:sz w:val="24"/>
          <w:szCs w:val="24"/>
        </w:rPr>
        <w:t xml:space="preserve">oświadczenia </w:t>
      </w:r>
      <w:r w:rsidR="00774DDE" w:rsidRPr="001560B5">
        <w:rPr>
          <w:rFonts w:ascii="Times New Roman" w:hAnsi="Times New Roman" w:cs="Times New Roman"/>
          <w:b/>
          <w:bCs/>
          <w:sz w:val="24"/>
          <w:szCs w:val="24"/>
        </w:rPr>
        <w:t>W</w:t>
      </w:r>
      <w:r w:rsidRPr="001560B5">
        <w:rPr>
          <w:rFonts w:ascii="Times New Roman" w:hAnsi="Times New Roman" w:cs="Times New Roman"/>
          <w:b/>
          <w:bCs/>
          <w:sz w:val="24"/>
          <w:szCs w:val="24"/>
        </w:rPr>
        <w:t>ykonawcy o aktualności informacji</w:t>
      </w:r>
      <w:r w:rsidRPr="001560B5">
        <w:rPr>
          <w:rFonts w:ascii="Times New Roman" w:hAnsi="Times New Roman" w:cs="Times New Roman"/>
          <w:sz w:val="24"/>
          <w:szCs w:val="24"/>
        </w:rPr>
        <w:t xml:space="preserve"> zawartych w oświadczeniu</w:t>
      </w:r>
      <w:r w:rsidR="001C5A12" w:rsidRPr="001560B5">
        <w:rPr>
          <w:rFonts w:ascii="Times New Roman" w:hAnsi="Times New Roman" w:cs="Times New Roman"/>
          <w:sz w:val="24"/>
          <w:szCs w:val="24"/>
        </w:rPr>
        <w:t xml:space="preserve"> wstępnym</w:t>
      </w:r>
      <w:r w:rsidRPr="001560B5">
        <w:rPr>
          <w:rFonts w:ascii="Times New Roman" w:hAnsi="Times New Roman" w:cs="Times New Roman"/>
          <w:sz w:val="24"/>
          <w:szCs w:val="24"/>
        </w:rPr>
        <w:t xml:space="preserve">, o którym mowa w </w:t>
      </w:r>
      <w:r w:rsidR="001C5A12" w:rsidRPr="001560B5">
        <w:rPr>
          <w:rFonts w:ascii="Times New Roman" w:hAnsi="Times New Roman" w:cs="Times New Roman"/>
          <w:sz w:val="24"/>
          <w:szCs w:val="24"/>
        </w:rPr>
        <w:t>Rozdziale IV podrozdz. II ust. 2 pkt 1 SWZ</w:t>
      </w:r>
      <w:r w:rsidR="00C712B2" w:rsidRPr="001560B5">
        <w:rPr>
          <w:rFonts w:ascii="Times New Roman" w:hAnsi="Times New Roman" w:cs="Times New Roman"/>
          <w:sz w:val="24"/>
          <w:szCs w:val="24"/>
        </w:rPr>
        <w:t xml:space="preserve"> - </w:t>
      </w:r>
      <w:r w:rsidR="00C712B2" w:rsidRPr="001560B5">
        <w:rPr>
          <w:rFonts w:ascii="Times New Roman" w:hAnsi="Times New Roman" w:cs="Times New Roman"/>
          <w:b/>
          <w:bCs/>
          <w:sz w:val="24"/>
          <w:szCs w:val="24"/>
        </w:rPr>
        <w:t xml:space="preserve">Załącznik nr </w:t>
      </w:r>
      <w:r w:rsidR="0085324E" w:rsidRPr="001560B5">
        <w:rPr>
          <w:rFonts w:ascii="Times New Roman" w:hAnsi="Times New Roman" w:cs="Times New Roman"/>
          <w:b/>
          <w:bCs/>
          <w:sz w:val="24"/>
          <w:szCs w:val="24"/>
        </w:rPr>
        <w:t>5</w:t>
      </w:r>
      <w:r w:rsidR="00381BAE" w:rsidRPr="001560B5">
        <w:rPr>
          <w:rFonts w:ascii="Times New Roman" w:hAnsi="Times New Roman" w:cs="Times New Roman"/>
          <w:b/>
          <w:bCs/>
          <w:sz w:val="24"/>
          <w:szCs w:val="24"/>
        </w:rPr>
        <w:t xml:space="preserve"> </w:t>
      </w:r>
      <w:r w:rsidR="00C712B2" w:rsidRPr="001560B5">
        <w:rPr>
          <w:rFonts w:ascii="Times New Roman" w:hAnsi="Times New Roman" w:cs="Times New Roman"/>
          <w:b/>
          <w:bCs/>
          <w:sz w:val="24"/>
          <w:szCs w:val="24"/>
        </w:rPr>
        <w:t>do SWZ</w:t>
      </w:r>
      <w:r w:rsidR="00C712B2" w:rsidRPr="001560B5">
        <w:rPr>
          <w:rFonts w:ascii="Times New Roman" w:hAnsi="Times New Roman" w:cs="Times New Roman"/>
          <w:sz w:val="24"/>
          <w:szCs w:val="24"/>
        </w:rPr>
        <w:t>;</w:t>
      </w:r>
      <w:r w:rsidRPr="001560B5">
        <w:rPr>
          <w:rFonts w:ascii="Times New Roman" w:hAnsi="Times New Roman" w:cs="Times New Roman"/>
          <w:sz w:val="24"/>
          <w:szCs w:val="24"/>
        </w:rPr>
        <w:t xml:space="preserve"> </w:t>
      </w:r>
    </w:p>
    <w:p w14:paraId="4316C942" w14:textId="22C88885" w:rsidR="0010503E" w:rsidRPr="001560B5" w:rsidRDefault="0010503E" w:rsidP="008F7C38">
      <w:pPr>
        <w:pStyle w:val="Akapitzlist"/>
        <w:numPr>
          <w:ilvl w:val="1"/>
          <w:numId w:val="30"/>
        </w:numPr>
        <w:spacing w:after="120" w:line="276" w:lineRule="auto"/>
        <w:jc w:val="both"/>
        <w:rPr>
          <w:rFonts w:ascii="Times New Roman" w:hAnsi="Times New Roman" w:cs="Times New Roman"/>
        </w:rPr>
      </w:pPr>
      <w:r w:rsidRPr="001560B5">
        <w:rPr>
          <w:rFonts w:ascii="Times New Roman" w:hAnsi="Times New Roman" w:cs="Times New Roman"/>
          <w:b/>
          <w:bCs/>
          <w:sz w:val="24"/>
          <w:szCs w:val="24"/>
        </w:rPr>
        <w:t>zaświadczenia właściwego naczelnika urzędu skarbowego</w:t>
      </w:r>
      <w:r w:rsidRPr="001560B5">
        <w:rPr>
          <w:rFonts w:ascii="Times New Roman" w:hAnsi="Times New Roman" w:cs="Times New Roman"/>
          <w:sz w:val="24"/>
          <w:szCs w:val="24"/>
        </w:rPr>
        <w:t xml:space="preserve"> potwierdzającego, </w:t>
      </w:r>
      <w:r w:rsidR="00A00EB1" w:rsidRPr="001560B5">
        <w:rPr>
          <w:rFonts w:ascii="Times New Roman" w:hAnsi="Times New Roman" w:cs="Times New Roman"/>
          <w:sz w:val="24"/>
          <w:szCs w:val="24"/>
        </w:rPr>
        <w:br/>
      </w:r>
      <w:r w:rsidRPr="001560B5">
        <w:rPr>
          <w:rFonts w:ascii="Times New Roman" w:hAnsi="Times New Roman" w:cs="Times New Roman"/>
          <w:sz w:val="24"/>
          <w:szCs w:val="24"/>
        </w:rPr>
        <w:t xml:space="preserve">że wykonawca nie zalega z opłacaniem podatków i opłat, w zakresie </w:t>
      </w:r>
      <w:hyperlink w:anchor="/document/18903829?unitId=art(109)ust(1)pkt(1)" w:history="1">
        <w:r w:rsidRPr="001560B5">
          <w:rPr>
            <w:rStyle w:val="Hipercze"/>
            <w:rFonts w:ascii="Times New Roman" w:hAnsi="Times New Roman" w:cs="Times New Roman"/>
            <w:sz w:val="24"/>
            <w:szCs w:val="24"/>
          </w:rPr>
          <w:t>art. 109 ust. 1 pkt 1</w:t>
        </w:r>
      </w:hyperlink>
      <w:r w:rsidRPr="001560B5">
        <w:rPr>
          <w:rFonts w:ascii="Times New Roman" w:hAnsi="Times New Roman" w:cs="Times New Roman"/>
          <w:sz w:val="24"/>
          <w:szCs w:val="24"/>
        </w:rPr>
        <w:t xml:space="preserve"> ustawy Pzp, wystawionego </w:t>
      </w:r>
      <w:r w:rsidRPr="001560B5">
        <w:rPr>
          <w:rFonts w:ascii="Times New Roman" w:hAnsi="Times New Roman" w:cs="Times New Roman"/>
          <w:sz w:val="24"/>
          <w:szCs w:val="24"/>
          <w:u w:val="single"/>
        </w:rPr>
        <w:t>nie wcześniej niż 3 miesiące</w:t>
      </w:r>
      <w:r w:rsidRPr="001560B5">
        <w:rPr>
          <w:rFonts w:ascii="Times New Roman" w:hAnsi="Times New Roman" w:cs="Times New Roman"/>
          <w:sz w:val="24"/>
          <w:szCs w:val="24"/>
        </w:rPr>
        <w:t xml:space="preserve"> przed jego złożeniem, </w:t>
      </w:r>
      <w:r w:rsidRPr="001560B5">
        <w:rPr>
          <w:rFonts w:ascii="Times New Roman" w:hAnsi="Times New Roman" w:cs="Times New Roman"/>
          <w:sz w:val="24"/>
          <w:szCs w:val="24"/>
        </w:rPr>
        <w:br/>
        <w:t xml:space="preserve">a w przypadku zalegania z opłacaniem podatków lub opłat wraz z zaświadczeniem </w:t>
      </w:r>
      <w:r w:rsidRPr="001560B5">
        <w:rPr>
          <w:rFonts w:ascii="Times New Roman" w:hAnsi="Times New Roman" w:cs="Times New Roman"/>
          <w:sz w:val="24"/>
          <w:szCs w:val="24"/>
        </w:rPr>
        <w:lastRenderedPageBreak/>
        <w:t xml:space="preserve">zamawiający żąda złożenia dokumentów potwierdzających, że odpowiednio przed upływem terminu składania wniosków o dopuszczenie do udziału w postępowaniu albo przed upływem terminu składania ofert wykonawca dokonał płatności należnych podatków lub opłat wraz z odsetkami lub grzywnami lub zawarł wiążące porozumienie w sprawie spłat tych należności; </w:t>
      </w:r>
    </w:p>
    <w:p w14:paraId="6CB3DC1B" w14:textId="31D64FA8" w:rsidR="005179E3" w:rsidRPr="001560B5" w:rsidRDefault="005179E3" w:rsidP="008F7C38">
      <w:pPr>
        <w:pStyle w:val="Akapitzlist"/>
        <w:numPr>
          <w:ilvl w:val="1"/>
          <w:numId w:val="30"/>
        </w:numPr>
        <w:spacing w:after="120" w:line="276" w:lineRule="auto"/>
        <w:jc w:val="both"/>
        <w:rPr>
          <w:rFonts w:ascii="Times New Roman" w:hAnsi="Times New Roman" w:cs="Times New Roman"/>
        </w:rPr>
      </w:pPr>
      <w:r w:rsidRPr="001560B5">
        <w:rPr>
          <w:rFonts w:ascii="Times New Roman" w:hAnsi="Times New Roman" w:cs="Times New Roman"/>
          <w:b/>
          <w:bCs/>
          <w:sz w:val="24"/>
          <w:szCs w:val="24"/>
        </w:rPr>
        <w:t>zaświadczenia albo innego dokumentu właściwej terenowej jednostki organizacyjnej Zakładu Ubezpieczeń Społecznych</w:t>
      </w:r>
      <w:r w:rsidRPr="001560B5">
        <w:rPr>
          <w:rFonts w:ascii="Times New Roman" w:hAnsi="Times New Roman" w:cs="Times New Roman"/>
          <w:sz w:val="24"/>
          <w:szCs w:val="24"/>
        </w:rPr>
        <w:t xml:space="preserve"> lub właściwego oddziału regionalnego lub właściwej placówki terenowej Kasy Rolniczego Ubezpieczenia Społecznego potwierdzającego, że wykonawca nie zalega z opłacaniem składek na ubezpieczenia społeczne i zdrowotne, w zakresie art. 109 ust. 1 pkt 1 ustawy, wystawionego nie wcześniej niż 3 miesiące przed jego złożeniem, a w przypadku zalegania z opłacaniem składek na ubezpieczenia społeczne lub zdrowotne wraz </w:t>
      </w:r>
      <w:r w:rsidR="00FE6D75" w:rsidRPr="001560B5">
        <w:rPr>
          <w:rFonts w:ascii="Times New Roman" w:hAnsi="Times New Roman" w:cs="Times New Roman"/>
          <w:sz w:val="24"/>
          <w:szCs w:val="24"/>
        </w:rPr>
        <w:br/>
      </w:r>
      <w:r w:rsidRPr="001560B5">
        <w:rPr>
          <w:rFonts w:ascii="Times New Roman" w:hAnsi="Times New Roman" w:cs="Times New Roman"/>
          <w:sz w:val="24"/>
          <w:szCs w:val="24"/>
        </w:rPr>
        <w:t>z zaświadczeniem albo innym dokumentem zamawiający żąda złożenia dokumentów potwierdzających,</w:t>
      </w:r>
      <w:r w:rsidR="00272B40" w:rsidRPr="001560B5">
        <w:rPr>
          <w:rFonts w:ascii="Times New Roman" w:hAnsi="Times New Roman" w:cs="Times New Roman"/>
          <w:sz w:val="24"/>
          <w:szCs w:val="24"/>
        </w:rPr>
        <w:t xml:space="preserve"> </w:t>
      </w:r>
      <w:r w:rsidRPr="001560B5">
        <w:rPr>
          <w:rFonts w:ascii="Times New Roman" w:hAnsi="Times New Roman" w:cs="Times New Roman"/>
          <w:sz w:val="24"/>
          <w:szCs w:val="24"/>
        </w:rPr>
        <w:t xml:space="preserve">że odpowiednio przed upływem terminu składania wniosków </w:t>
      </w:r>
      <w:r w:rsidR="00FE6D75" w:rsidRPr="001560B5">
        <w:rPr>
          <w:rFonts w:ascii="Times New Roman" w:hAnsi="Times New Roman" w:cs="Times New Roman"/>
          <w:sz w:val="24"/>
          <w:szCs w:val="24"/>
        </w:rPr>
        <w:br/>
      </w:r>
      <w:r w:rsidRPr="001560B5">
        <w:rPr>
          <w:rFonts w:ascii="Times New Roman" w:hAnsi="Times New Roman" w:cs="Times New Roman"/>
          <w:sz w:val="24"/>
          <w:szCs w:val="24"/>
        </w:rPr>
        <w:t>o dopuszczenie do udziału w postępowaniu albo przed upływem terminu składania ofert wykonawca dokonał płatności należnych składek na ubezpieczenia społeczne lub zdrowotne wraz odsetkami lub grzywnami lub zawarł wiążące porozumienie w sprawie spłat tych należności;</w:t>
      </w:r>
    </w:p>
    <w:p w14:paraId="4DFE4C29" w14:textId="2FBC9DA8" w:rsidR="00272B40" w:rsidRPr="001560B5" w:rsidRDefault="00272B40" w:rsidP="008F7C38">
      <w:pPr>
        <w:pStyle w:val="Akapitzlist"/>
        <w:numPr>
          <w:ilvl w:val="1"/>
          <w:numId w:val="30"/>
        </w:numPr>
        <w:spacing w:after="120" w:line="276" w:lineRule="auto"/>
        <w:jc w:val="both"/>
        <w:rPr>
          <w:rFonts w:ascii="Times New Roman" w:hAnsi="Times New Roman" w:cs="Times New Roman"/>
          <w:sz w:val="24"/>
          <w:szCs w:val="24"/>
        </w:rPr>
      </w:pPr>
      <w:r w:rsidRPr="001560B5">
        <w:rPr>
          <w:rFonts w:ascii="Times New Roman" w:hAnsi="Times New Roman" w:cs="Times New Roman"/>
          <w:b/>
          <w:bCs/>
          <w:sz w:val="24"/>
          <w:szCs w:val="24"/>
        </w:rPr>
        <w:t xml:space="preserve">odpisu lub informacji z Krajowego Rejestru Sądowego lub z Centralnej Ewidencji </w:t>
      </w:r>
      <w:r w:rsidRPr="001560B5">
        <w:rPr>
          <w:rFonts w:ascii="Times New Roman" w:hAnsi="Times New Roman" w:cs="Times New Roman"/>
          <w:b/>
          <w:bCs/>
          <w:sz w:val="24"/>
          <w:szCs w:val="24"/>
        </w:rPr>
        <w:br/>
        <w:t>i Informacji o Działalności Gospodarczej</w:t>
      </w:r>
      <w:r w:rsidRPr="001560B5">
        <w:rPr>
          <w:rFonts w:ascii="Times New Roman" w:hAnsi="Times New Roman" w:cs="Times New Roman"/>
          <w:sz w:val="24"/>
          <w:szCs w:val="24"/>
        </w:rPr>
        <w:t xml:space="preserve">, w zakresie </w:t>
      </w:r>
      <w:hyperlink w:anchor="/document/18903829?unitId=art(109)ust(1)pkt(4)" w:history="1">
        <w:r w:rsidRPr="001560B5">
          <w:rPr>
            <w:rStyle w:val="Hipercze"/>
            <w:rFonts w:ascii="Times New Roman" w:hAnsi="Times New Roman" w:cs="Times New Roman"/>
            <w:sz w:val="24"/>
            <w:szCs w:val="24"/>
          </w:rPr>
          <w:t>art. 109 ust. 1 pkt 4</w:t>
        </w:r>
      </w:hyperlink>
      <w:r w:rsidRPr="001560B5">
        <w:rPr>
          <w:rFonts w:ascii="Times New Roman" w:hAnsi="Times New Roman" w:cs="Times New Roman"/>
          <w:sz w:val="24"/>
          <w:szCs w:val="24"/>
        </w:rPr>
        <w:t xml:space="preserve"> ustawy, sporządzonych </w:t>
      </w:r>
      <w:r w:rsidRPr="001560B5">
        <w:rPr>
          <w:rFonts w:ascii="Times New Roman" w:hAnsi="Times New Roman" w:cs="Times New Roman"/>
          <w:b/>
          <w:bCs/>
          <w:sz w:val="24"/>
          <w:szCs w:val="24"/>
        </w:rPr>
        <w:t>nie wcześniej niż 3 miesiące</w:t>
      </w:r>
      <w:r w:rsidRPr="001560B5">
        <w:rPr>
          <w:rFonts w:ascii="Times New Roman" w:hAnsi="Times New Roman" w:cs="Times New Roman"/>
          <w:sz w:val="24"/>
          <w:szCs w:val="24"/>
        </w:rPr>
        <w:t xml:space="preserve"> przed jej złożeniem, jeżeli odrębne przepisy wymagają wpisu do rejestru lub ewidencji; </w:t>
      </w:r>
    </w:p>
    <w:p w14:paraId="4C808EA2" w14:textId="129842AB" w:rsidR="00B608E4" w:rsidRPr="001560B5" w:rsidRDefault="00B608E4" w:rsidP="008F7C38">
      <w:pPr>
        <w:pStyle w:val="Akapitzlist"/>
        <w:numPr>
          <w:ilvl w:val="1"/>
          <w:numId w:val="30"/>
        </w:numPr>
        <w:spacing w:after="120" w:line="276" w:lineRule="auto"/>
        <w:jc w:val="both"/>
        <w:rPr>
          <w:rFonts w:ascii="Times New Roman" w:hAnsi="Times New Roman" w:cs="Times New Roman"/>
          <w:sz w:val="24"/>
          <w:szCs w:val="24"/>
        </w:rPr>
      </w:pPr>
      <w:r w:rsidRPr="001560B5">
        <w:rPr>
          <w:rFonts w:ascii="Times New Roman" w:hAnsi="Times New Roman" w:cs="Times New Roman"/>
          <w:b/>
          <w:bCs/>
          <w:sz w:val="24"/>
          <w:szCs w:val="24"/>
        </w:rPr>
        <w:t xml:space="preserve">oświadczenia wykonawcy, w zakresie </w:t>
      </w:r>
      <w:hyperlink w:anchor="/document/18903829?unitId=art(108)ust(1)pkt(5)" w:history="1">
        <w:r w:rsidRPr="001560B5">
          <w:rPr>
            <w:rStyle w:val="Hipercze"/>
            <w:rFonts w:ascii="Times New Roman" w:hAnsi="Times New Roman" w:cs="Times New Roman"/>
            <w:b/>
            <w:bCs/>
            <w:sz w:val="24"/>
            <w:szCs w:val="24"/>
          </w:rPr>
          <w:t>art. 108 ust. 1 pkt 5</w:t>
        </w:r>
      </w:hyperlink>
      <w:r w:rsidRPr="001560B5">
        <w:rPr>
          <w:rFonts w:ascii="Times New Roman" w:hAnsi="Times New Roman" w:cs="Times New Roman"/>
          <w:b/>
          <w:bCs/>
          <w:sz w:val="24"/>
          <w:szCs w:val="24"/>
        </w:rPr>
        <w:t xml:space="preserve"> ustawy, o braku przynależności do tej samej grupy kapitałowej</w:t>
      </w:r>
      <w:r w:rsidRPr="001560B5">
        <w:rPr>
          <w:rFonts w:ascii="Times New Roman" w:hAnsi="Times New Roman" w:cs="Times New Roman"/>
          <w:sz w:val="24"/>
          <w:szCs w:val="24"/>
        </w:rPr>
        <w:t xml:space="preserve"> w rozumieniu </w:t>
      </w:r>
      <w:hyperlink w:anchor="/document/17337528" w:history="1">
        <w:r w:rsidRPr="001560B5">
          <w:rPr>
            <w:rStyle w:val="Hipercze"/>
            <w:rFonts w:ascii="Times New Roman" w:hAnsi="Times New Roman" w:cs="Times New Roman"/>
            <w:sz w:val="24"/>
            <w:szCs w:val="24"/>
            <w:u w:val="none"/>
          </w:rPr>
          <w:t>ustawy</w:t>
        </w:r>
      </w:hyperlink>
      <w:r w:rsidRPr="001560B5">
        <w:rPr>
          <w:rFonts w:ascii="Times New Roman" w:hAnsi="Times New Roman" w:cs="Times New Roman"/>
          <w:sz w:val="24"/>
          <w:szCs w:val="24"/>
        </w:rPr>
        <w:t xml:space="preserve"> z dnia 16 lutego 2007 r. o ochronie konkurencji i konsumentów, z innym wykonawcą, który złożył odrębną ofertę, ofertę częściową lub wniosek o dopuszczenie do udziału </w:t>
      </w:r>
      <w:r w:rsidR="008714EC" w:rsidRPr="001560B5">
        <w:rPr>
          <w:rFonts w:ascii="Times New Roman" w:hAnsi="Times New Roman" w:cs="Times New Roman"/>
          <w:sz w:val="24"/>
          <w:szCs w:val="24"/>
        </w:rPr>
        <w:br/>
      </w:r>
      <w:r w:rsidRPr="001560B5">
        <w:rPr>
          <w:rFonts w:ascii="Times New Roman" w:hAnsi="Times New Roman" w:cs="Times New Roman"/>
          <w:sz w:val="24"/>
          <w:szCs w:val="24"/>
        </w:rPr>
        <w:t>w postępowaniu, albo oświadczenia o przynależności do tej samej grupy kapitałowej wraz z dokumentami lub informacjami potwierdzającymi przygotowanie oferty, oferty częściowej lub wniosku o dopuszczenie do udziału w postępowaniu niezależnie od innego wykonawcy należącego do tej samej grupy kapitałowej</w:t>
      </w:r>
      <w:r w:rsidR="008714EC" w:rsidRPr="001560B5">
        <w:rPr>
          <w:rFonts w:ascii="Times New Roman" w:hAnsi="Times New Roman" w:cs="Times New Roman"/>
          <w:sz w:val="24"/>
          <w:szCs w:val="24"/>
        </w:rPr>
        <w:t xml:space="preserve"> - </w:t>
      </w:r>
      <w:r w:rsidR="008714EC" w:rsidRPr="001560B5">
        <w:rPr>
          <w:rFonts w:ascii="Times New Roman" w:hAnsi="Times New Roman" w:cs="Times New Roman"/>
          <w:b/>
          <w:bCs/>
          <w:sz w:val="24"/>
          <w:szCs w:val="24"/>
        </w:rPr>
        <w:t xml:space="preserve">Załącznik nr </w:t>
      </w:r>
      <w:r w:rsidR="0085324E" w:rsidRPr="001560B5">
        <w:rPr>
          <w:rFonts w:ascii="Times New Roman" w:hAnsi="Times New Roman" w:cs="Times New Roman"/>
          <w:b/>
          <w:bCs/>
          <w:sz w:val="24"/>
          <w:szCs w:val="24"/>
        </w:rPr>
        <w:t>6</w:t>
      </w:r>
      <w:r w:rsidR="00C231A1" w:rsidRPr="001560B5">
        <w:rPr>
          <w:rFonts w:ascii="Times New Roman" w:hAnsi="Times New Roman" w:cs="Times New Roman"/>
          <w:b/>
          <w:bCs/>
          <w:sz w:val="24"/>
          <w:szCs w:val="24"/>
        </w:rPr>
        <w:t xml:space="preserve"> </w:t>
      </w:r>
      <w:r w:rsidR="008714EC" w:rsidRPr="001560B5">
        <w:rPr>
          <w:rFonts w:ascii="Times New Roman" w:hAnsi="Times New Roman" w:cs="Times New Roman"/>
          <w:b/>
          <w:bCs/>
          <w:sz w:val="24"/>
          <w:szCs w:val="24"/>
        </w:rPr>
        <w:t>do SWZ.</w:t>
      </w:r>
    </w:p>
    <w:p w14:paraId="67FA46A6" w14:textId="77777777" w:rsidR="000A6F59" w:rsidRPr="001560B5" w:rsidRDefault="00876C57" w:rsidP="008F7C38">
      <w:pPr>
        <w:pStyle w:val="Akapitzlist"/>
        <w:numPr>
          <w:ilvl w:val="0"/>
          <w:numId w:val="29"/>
        </w:numPr>
        <w:spacing w:after="120" w:line="276" w:lineRule="auto"/>
        <w:jc w:val="both"/>
        <w:rPr>
          <w:rFonts w:ascii="Times New Roman" w:hAnsi="Times New Roman" w:cs="Times New Roman"/>
        </w:rPr>
      </w:pPr>
      <w:r w:rsidRPr="001560B5">
        <w:rPr>
          <w:rFonts w:ascii="Times New Roman" w:hAnsi="Times New Roman" w:cs="Times New Roman"/>
          <w:sz w:val="24"/>
          <w:szCs w:val="24"/>
        </w:rPr>
        <w:t xml:space="preserve">Jeżeli wykonawca nie złożył </w:t>
      </w:r>
      <w:bookmarkStart w:id="7" w:name="_Hlk176762571"/>
      <w:r w:rsidRPr="001560B5">
        <w:rPr>
          <w:rFonts w:ascii="Times New Roman" w:hAnsi="Times New Roman" w:cs="Times New Roman"/>
          <w:sz w:val="24"/>
          <w:szCs w:val="24"/>
        </w:rPr>
        <w:t>oświadczenia, o którym mowa w art. 125 ust. 1</w:t>
      </w:r>
      <w:bookmarkEnd w:id="7"/>
      <w:r w:rsidRPr="001560B5">
        <w:rPr>
          <w:rFonts w:ascii="Times New Roman" w:hAnsi="Times New Roman" w:cs="Times New Roman"/>
          <w:sz w:val="24"/>
          <w:szCs w:val="24"/>
        </w:rPr>
        <w:t>, podmiotowych środków dowodowych, innych dokumentów lub oświadczeń składanych w postępowaniu lub są one niekompletne lub zawierają błędy, zamawiający wzywa wykonawcę odpowiednio do ich złożenia, poprawienia lub uzupełnienia w wyznaczonym terminie, chyba że oferta wykonawcy podlega odrzuceniu bez względu na jej złożenie, uzupełnienie lub poprawienie lub zachodzą przesłanki unieważnienia postępowania.</w:t>
      </w:r>
    </w:p>
    <w:p w14:paraId="26BCFFD5" w14:textId="77777777" w:rsidR="000A6F59" w:rsidRPr="001560B5" w:rsidRDefault="00876C57" w:rsidP="008F7C38">
      <w:pPr>
        <w:pStyle w:val="Akapitzlist"/>
        <w:numPr>
          <w:ilvl w:val="0"/>
          <w:numId w:val="29"/>
        </w:numPr>
        <w:spacing w:after="120" w:line="276" w:lineRule="auto"/>
        <w:jc w:val="both"/>
        <w:rPr>
          <w:rFonts w:ascii="Times New Roman" w:hAnsi="Times New Roman" w:cs="Times New Roman"/>
        </w:rPr>
      </w:pPr>
      <w:r w:rsidRPr="001560B5">
        <w:rPr>
          <w:rFonts w:ascii="Times New Roman" w:hAnsi="Times New Roman" w:cs="Times New Roman"/>
          <w:sz w:val="24"/>
          <w:szCs w:val="24"/>
        </w:rPr>
        <w:t>Jeżeli zachodzą uzasadnione podstawy do uznania, że złożone uprzednio podmiotowe środki dowodowe nie są już aktualne, zamawiający może w każdym czasie wezwać wykonawcę lub wykonawców do złożenia wszystkich lub niektórych podmiotowych środków dowodowych, aktualnych na dzień ich złożenia.</w:t>
      </w:r>
    </w:p>
    <w:p w14:paraId="7CCEABC8" w14:textId="6DC2A501" w:rsidR="00876C57" w:rsidRPr="001560B5" w:rsidRDefault="00876C57" w:rsidP="008F7C38">
      <w:pPr>
        <w:pStyle w:val="Akapitzlist"/>
        <w:numPr>
          <w:ilvl w:val="0"/>
          <w:numId w:val="29"/>
        </w:numPr>
        <w:spacing w:after="120" w:line="276" w:lineRule="auto"/>
        <w:jc w:val="both"/>
        <w:rPr>
          <w:rFonts w:ascii="Times New Roman" w:hAnsi="Times New Roman" w:cs="Times New Roman"/>
        </w:rPr>
      </w:pPr>
      <w:r w:rsidRPr="001560B5">
        <w:rPr>
          <w:rFonts w:ascii="Times New Roman" w:hAnsi="Times New Roman" w:cs="Times New Roman"/>
          <w:sz w:val="24"/>
          <w:szCs w:val="24"/>
        </w:rPr>
        <w:lastRenderedPageBreak/>
        <w:t xml:space="preserve">Jeżeli wykonawca ma siedzibę lub miejsce zamieszkania poza granicami Rzeczypospolitej Polskiej, zamiast dokumentów, o których mowa w </w:t>
      </w:r>
      <w:r w:rsidR="00EA7E32" w:rsidRPr="001560B5">
        <w:rPr>
          <w:rFonts w:ascii="Times New Roman" w:hAnsi="Times New Roman" w:cs="Times New Roman"/>
          <w:sz w:val="24"/>
          <w:szCs w:val="24"/>
        </w:rPr>
        <w:t xml:space="preserve">ust 1 lit b) i c) </w:t>
      </w:r>
      <w:r w:rsidRPr="001560B5">
        <w:rPr>
          <w:rFonts w:ascii="Times New Roman" w:hAnsi="Times New Roman" w:cs="Times New Roman"/>
          <w:sz w:val="24"/>
          <w:szCs w:val="24"/>
        </w:rPr>
        <w:t xml:space="preserve"> </w:t>
      </w:r>
      <w:r w:rsidR="00FB2F66" w:rsidRPr="001560B5">
        <w:rPr>
          <w:rFonts w:ascii="Times New Roman" w:hAnsi="Times New Roman" w:cs="Times New Roman"/>
          <w:sz w:val="24"/>
          <w:szCs w:val="24"/>
        </w:rPr>
        <w:t>-</w:t>
      </w:r>
      <w:r w:rsidRPr="001560B5">
        <w:rPr>
          <w:rFonts w:ascii="Times New Roman" w:hAnsi="Times New Roman" w:cs="Times New Roman"/>
          <w:sz w:val="24"/>
          <w:szCs w:val="24"/>
        </w:rPr>
        <w:t xml:space="preserve"> składa dokument lub dokumenty wystawione w kraju, w którym wykonawca ma siedzibę lub miejsce zamieszkania, potwierdzające odpowiednio, że:</w:t>
      </w:r>
    </w:p>
    <w:p w14:paraId="720BF7AF" w14:textId="4142F527" w:rsidR="000A6F59" w:rsidRPr="001560B5" w:rsidRDefault="00876C57" w:rsidP="008F7C38">
      <w:pPr>
        <w:pStyle w:val="Akapitzlist"/>
        <w:numPr>
          <w:ilvl w:val="1"/>
          <w:numId w:val="24"/>
        </w:numPr>
        <w:pBdr>
          <w:left w:val="none" w:sz="0" w:space="5" w:color="000000"/>
        </w:pBdr>
        <w:spacing w:after="120" w:line="276" w:lineRule="auto"/>
        <w:jc w:val="both"/>
        <w:rPr>
          <w:rFonts w:ascii="Times New Roman" w:hAnsi="Times New Roman" w:cs="Times New Roman"/>
        </w:rPr>
      </w:pPr>
      <w:r w:rsidRPr="001560B5">
        <w:rPr>
          <w:rFonts w:ascii="Times New Roman" w:hAnsi="Times New Roman" w:cs="Times New Roman"/>
          <w:sz w:val="24"/>
          <w:szCs w:val="24"/>
        </w:rPr>
        <w:t xml:space="preserve">nie zalega z opłacaniem podatków, opłat, składek na ubezpieczenie społeczne lub zdrowotne albo że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 </w:t>
      </w:r>
      <w:r w:rsidR="008151AA" w:rsidRPr="001560B5">
        <w:rPr>
          <w:rFonts w:ascii="Times New Roman" w:hAnsi="Times New Roman" w:cs="Times New Roman"/>
          <w:sz w:val="24"/>
          <w:szCs w:val="24"/>
        </w:rPr>
        <w:t>-</w:t>
      </w:r>
      <w:r w:rsidRPr="001560B5">
        <w:rPr>
          <w:rFonts w:ascii="Times New Roman" w:hAnsi="Times New Roman" w:cs="Times New Roman"/>
          <w:sz w:val="24"/>
          <w:szCs w:val="24"/>
        </w:rPr>
        <w:t xml:space="preserve"> wystawione nie wcześniej niż 3 miesiące przed upływem terminu składania ofert;</w:t>
      </w:r>
    </w:p>
    <w:p w14:paraId="02F79AD8" w14:textId="5F3F053D" w:rsidR="00876C57" w:rsidRPr="001560B5" w:rsidRDefault="00876C57" w:rsidP="008F7C38">
      <w:pPr>
        <w:pStyle w:val="Akapitzlist"/>
        <w:numPr>
          <w:ilvl w:val="1"/>
          <w:numId w:val="24"/>
        </w:numPr>
        <w:pBdr>
          <w:left w:val="none" w:sz="0" w:space="5" w:color="000000"/>
        </w:pBdr>
        <w:spacing w:after="120" w:line="276" w:lineRule="auto"/>
        <w:jc w:val="both"/>
        <w:rPr>
          <w:rFonts w:ascii="Times New Roman" w:hAnsi="Times New Roman" w:cs="Times New Roman"/>
        </w:rPr>
      </w:pPr>
      <w:r w:rsidRPr="001560B5">
        <w:rPr>
          <w:rFonts w:ascii="Times New Roman" w:hAnsi="Times New Roman" w:cs="Times New Roman"/>
          <w:sz w:val="24"/>
          <w:szCs w:val="24"/>
        </w:rPr>
        <w:t xml:space="preserve">nie otwarto jego likwidacji ani nie ogłoszono upadłości </w:t>
      </w:r>
      <w:r w:rsidR="008151AA" w:rsidRPr="001560B5">
        <w:rPr>
          <w:rFonts w:ascii="Times New Roman" w:hAnsi="Times New Roman" w:cs="Times New Roman"/>
          <w:sz w:val="24"/>
          <w:szCs w:val="24"/>
        </w:rPr>
        <w:t>-</w:t>
      </w:r>
      <w:r w:rsidRPr="001560B5">
        <w:rPr>
          <w:rFonts w:ascii="Times New Roman" w:hAnsi="Times New Roman" w:cs="Times New Roman"/>
          <w:sz w:val="24"/>
          <w:szCs w:val="24"/>
        </w:rPr>
        <w:t xml:space="preserve"> wystawione nie wcześniej niż 6 miesięcy przed upływem terminu składania ofert.</w:t>
      </w:r>
    </w:p>
    <w:p w14:paraId="5EEF6D89" w14:textId="48B865A5" w:rsidR="008151AA" w:rsidRPr="001560B5" w:rsidRDefault="00876C57" w:rsidP="008F7C38">
      <w:pPr>
        <w:pStyle w:val="Akapitzlist"/>
        <w:numPr>
          <w:ilvl w:val="0"/>
          <w:numId w:val="29"/>
        </w:numPr>
        <w:spacing w:after="120" w:line="276" w:lineRule="auto"/>
        <w:jc w:val="both"/>
        <w:rPr>
          <w:rFonts w:ascii="Times New Roman" w:hAnsi="Times New Roman" w:cs="Times New Roman"/>
        </w:rPr>
      </w:pPr>
      <w:r w:rsidRPr="001560B5">
        <w:rPr>
          <w:rFonts w:ascii="Times New Roman" w:hAnsi="Times New Roman" w:cs="Times New Roman"/>
          <w:sz w:val="24"/>
          <w:szCs w:val="24"/>
        </w:rPr>
        <w:t xml:space="preserve">Jeżeli w kraju, w którym wykonawca ma siedzibę lub miejsce zamieszkania lub miejsce zamieszkania ma osoba, której dokument dotyczy, nie wydaje się dokumentów, o których mowa w </w:t>
      </w:r>
      <w:r w:rsidR="00EA7E32" w:rsidRPr="001560B5">
        <w:rPr>
          <w:rFonts w:ascii="Times New Roman" w:hAnsi="Times New Roman" w:cs="Times New Roman"/>
          <w:sz w:val="24"/>
          <w:szCs w:val="24"/>
        </w:rPr>
        <w:t>ust. 4</w:t>
      </w:r>
      <w:r w:rsidRPr="001560B5">
        <w:rPr>
          <w:rFonts w:ascii="Times New Roman" w:hAnsi="Times New Roman" w:cs="Times New Roman"/>
          <w:sz w:val="24"/>
          <w:szCs w:val="24"/>
        </w:rPr>
        <w:t>, zastępuje się je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wykonawcy lub miejsce zamieszkania tej osoby. Wymagania dotyczące okresu ważności tego dokumentu stosuje się odpowiednio.</w:t>
      </w:r>
    </w:p>
    <w:p w14:paraId="331CB051" w14:textId="77777777" w:rsidR="008151AA" w:rsidRPr="001560B5" w:rsidRDefault="00876C57" w:rsidP="008F7C38">
      <w:pPr>
        <w:pStyle w:val="Akapitzlist"/>
        <w:numPr>
          <w:ilvl w:val="0"/>
          <w:numId w:val="29"/>
        </w:numPr>
        <w:spacing w:after="120" w:line="276" w:lineRule="auto"/>
        <w:jc w:val="both"/>
        <w:rPr>
          <w:rFonts w:ascii="Times New Roman" w:hAnsi="Times New Roman" w:cs="Times New Roman"/>
        </w:rPr>
      </w:pPr>
      <w:r w:rsidRPr="001560B5">
        <w:rPr>
          <w:rFonts w:ascii="Times New Roman" w:hAnsi="Times New Roman" w:cs="Times New Roman"/>
          <w:sz w:val="24"/>
          <w:szCs w:val="24"/>
        </w:rPr>
        <w:t>W przypadku wątpliwości co do treści dokumentu złożonego przez wykonawcę, zamawiający może zwrócić się do właściwych organów kraju, w którym wykonawca ma siedzibę lub miejsce zamieszkania lub miejsce zamieszkania ma osoba, której dokument dotyczy, o udzielenie niezbędnych informacji dotyczących tego dokumentu.</w:t>
      </w:r>
    </w:p>
    <w:p w14:paraId="6CDD806B" w14:textId="77777777" w:rsidR="000368D8" w:rsidRPr="001560B5" w:rsidRDefault="000368D8" w:rsidP="008F7C38">
      <w:pPr>
        <w:pStyle w:val="Akapitzlist"/>
        <w:numPr>
          <w:ilvl w:val="0"/>
          <w:numId w:val="29"/>
        </w:numPr>
        <w:spacing w:after="120" w:line="276" w:lineRule="auto"/>
        <w:jc w:val="both"/>
        <w:rPr>
          <w:rFonts w:ascii="Times New Roman" w:hAnsi="Times New Roman" w:cs="Times New Roman"/>
          <w:sz w:val="24"/>
          <w:szCs w:val="24"/>
        </w:rPr>
      </w:pPr>
      <w:r w:rsidRPr="001560B5">
        <w:rPr>
          <w:rFonts w:ascii="Times New Roman" w:hAnsi="Times New Roman" w:cs="Times New Roman"/>
          <w:sz w:val="24"/>
          <w:szCs w:val="24"/>
        </w:rPr>
        <w:t xml:space="preserve">Wykonawca może, zamiast odpowiednich podmiotowych środków dowodowych wymaganych  w niniejszym postępowaniu, </w:t>
      </w:r>
      <w:r w:rsidRPr="001560B5">
        <w:rPr>
          <w:rFonts w:ascii="Times New Roman" w:hAnsi="Times New Roman" w:cs="Times New Roman"/>
          <w:b/>
          <w:bCs/>
          <w:sz w:val="24"/>
          <w:szCs w:val="24"/>
        </w:rPr>
        <w:t>posłużyć się certyfikatem Wykonawcy zamówień publicznych</w:t>
      </w:r>
      <w:r w:rsidRPr="001560B5">
        <w:rPr>
          <w:rFonts w:ascii="Times New Roman" w:hAnsi="Times New Roman" w:cs="Times New Roman"/>
          <w:sz w:val="24"/>
          <w:szCs w:val="24"/>
        </w:rPr>
        <w:t>, jeżeli certyfikat ten potwierdza okoliczności wymagane przez Zamawiającego w zakresie braku podstaw wykluczenia z postępowania.</w:t>
      </w:r>
    </w:p>
    <w:p w14:paraId="08946C9B" w14:textId="77777777" w:rsidR="000368D8" w:rsidRPr="001560B5" w:rsidRDefault="000368D8" w:rsidP="008F7C38">
      <w:pPr>
        <w:pStyle w:val="Akapitzlist"/>
        <w:numPr>
          <w:ilvl w:val="0"/>
          <w:numId w:val="29"/>
        </w:numPr>
        <w:spacing w:after="120" w:line="276" w:lineRule="auto"/>
        <w:jc w:val="both"/>
        <w:rPr>
          <w:rFonts w:ascii="Times New Roman" w:hAnsi="Times New Roman" w:cs="Times New Roman"/>
          <w:sz w:val="24"/>
          <w:szCs w:val="24"/>
        </w:rPr>
      </w:pPr>
      <w:r w:rsidRPr="001560B5">
        <w:rPr>
          <w:rFonts w:ascii="Times New Roman" w:hAnsi="Times New Roman" w:cs="Times New Roman"/>
          <w:sz w:val="24"/>
          <w:szCs w:val="24"/>
        </w:rPr>
        <w:t>Złożenie albo wskazanie certyfikatu jest uprawnieniem Wykonawcy. Zamawiający nie wymaga posiadania certyfikatu jako warunku udziału w postępowaniu i nie uzależnia możliwości ubiegania się o zamówienie od posiadania certyfikacji. </w:t>
      </w:r>
    </w:p>
    <w:p w14:paraId="411720CB" w14:textId="77777777" w:rsidR="000368D8" w:rsidRPr="001560B5" w:rsidRDefault="000368D8" w:rsidP="008F7C38">
      <w:pPr>
        <w:pStyle w:val="Akapitzlist"/>
        <w:numPr>
          <w:ilvl w:val="0"/>
          <w:numId w:val="29"/>
        </w:numPr>
        <w:spacing w:after="120" w:line="276" w:lineRule="auto"/>
        <w:jc w:val="both"/>
        <w:rPr>
          <w:rFonts w:ascii="Times New Roman" w:hAnsi="Times New Roman" w:cs="Times New Roman"/>
          <w:sz w:val="24"/>
          <w:szCs w:val="24"/>
        </w:rPr>
      </w:pPr>
      <w:r w:rsidRPr="001560B5">
        <w:rPr>
          <w:rFonts w:ascii="Times New Roman" w:hAnsi="Times New Roman" w:cs="Times New Roman"/>
          <w:sz w:val="24"/>
          <w:szCs w:val="24"/>
        </w:rPr>
        <w:t xml:space="preserve">Certyfikat zastępuje odpowiednie podmiotowe środki dowodowe wyłącznie w zakresie, </w:t>
      </w:r>
      <w:r w:rsidRPr="001560B5">
        <w:rPr>
          <w:rFonts w:ascii="Times New Roman" w:hAnsi="Times New Roman" w:cs="Times New Roman"/>
          <w:sz w:val="24"/>
          <w:szCs w:val="24"/>
        </w:rPr>
        <w:br/>
        <w:t>w jakim z jego treści albo z danych ujawnionych w bazie certyfikacji wynika potwierdzenie okoliczności wymaganych przez Zamawiającego w niniejszym postępowaniu. </w:t>
      </w:r>
    </w:p>
    <w:p w14:paraId="2F51E536" w14:textId="41E4481F" w:rsidR="000368D8" w:rsidRPr="001560B5" w:rsidRDefault="000368D8" w:rsidP="008F7C38">
      <w:pPr>
        <w:pStyle w:val="Akapitzlist"/>
        <w:numPr>
          <w:ilvl w:val="0"/>
          <w:numId w:val="29"/>
        </w:numPr>
        <w:spacing w:after="120" w:line="276" w:lineRule="auto"/>
        <w:jc w:val="both"/>
        <w:rPr>
          <w:rFonts w:ascii="Times New Roman" w:hAnsi="Times New Roman" w:cs="Times New Roman"/>
          <w:sz w:val="24"/>
          <w:szCs w:val="24"/>
        </w:rPr>
      </w:pPr>
      <w:r w:rsidRPr="001560B5">
        <w:rPr>
          <w:rFonts w:ascii="Times New Roman" w:hAnsi="Times New Roman" w:cs="Times New Roman"/>
          <w:sz w:val="24"/>
          <w:szCs w:val="24"/>
        </w:rPr>
        <w:t>Jeżeli certyfikat obejmuje wyłącznie część wymaganych podstaw wykluczenia</w:t>
      </w:r>
      <w:r w:rsidR="00FB2F66" w:rsidRPr="001560B5">
        <w:rPr>
          <w:rFonts w:ascii="Times New Roman" w:hAnsi="Times New Roman" w:cs="Times New Roman"/>
          <w:sz w:val="24"/>
          <w:szCs w:val="24"/>
        </w:rPr>
        <w:t xml:space="preserve"> </w:t>
      </w:r>
      <w:r w:rsidR="00FB2F66" w:rsidRPr="001560B5">
        <w:rPr>
          <w:rFonts w:ascii="Times New Roman" w:hAnsi="Times New Roman" w:cs="Times New Roman"/>
          <w:sz w:val="24"/>
          <w:szCs w:val="24"/>
        </w:rPr>
        <w:br/>
        <w:t xml:space="preserve">z postępowania, </w:t>
      </w:r>
      <w:r w:rsidRPr="001560B5">
        <w:rPr>
          <w:rFonts w:ascii="Times New Roman" w:hAnsi="Times New Roman" w:cs="Times New Roman"/>
          <w:sz w:val="24"/>
          <w:szCs w:val="24"/>
        </w:rPr>
        <w:t>Wykonawca składa:  </w:t>
      </w:r>
    </w:p>
    <w:p w14:paraId="5D9F5EAA" w14:textId="77777777" w:rsidR="00065DE7" w:rsidRPr="001560B5" w:rsidRDefault="000368D8" w:rsidP="00065DE7">
      <w:pPr>
        <w:pStyle w:val="Akapitzlist"/>
        <w:numPr>
          <w:ilvl w:val="2"/>
          <w:numId w:val="30"/>
        </w:numPr>
        <w:spacing w:after="120" w:line="276" w:lineRule="auto"/>
        <w:jc w:val="both"/>
        <w:rPr>
          <w:rFonts w:ascii="Times New Roman" w:hAnsi="Times New Roman" w:cs="Times New Roman"/>
          <w:sz w:val="24"/>
          <w:szCs w:val="24"/>
        </w:rPr>
      </w:pPr>
      <w:r w:rsidRPr="001560B5">
        <w:rPr>
          <w:rFonts w:ascii="Times New Roman" w:hAnsi="Times New Roman" w:cs="Times New Roman"/>
          <w:sz w:val="24"/>
          <w:szCs w:val="24"/>
        </w:rPr>
        <w:t>certyfikat - w zakresie objętym certyfikacją; </w:t>
      </w:r>
    </w:p>
    <w:p w14:paraId="052B7C33" w14:textId="1E76DD6C" w:rsidR="000368D8" w:rsidRPr="001560B5" w:rsidRDefault="000368D8" w:rsidP="00065DE7">
      <w:pPr>
        <w:pStyle w:val="Akapitzlist"/>
        <w:numPr>
          <w:ilvl w:val="2"/>
          <w:numId w:val="30"/>
        </w:numPr>
        <w:spacing w:after="120" w:line="276" w:lineRule="auto"/>
        <w:jc w:val="both"/>
        <w:rPr>
          <w:rFonts w:ascii="Times New Roman" w:hAnsi="Times New Roman" w:cs="Times New Roman"/>
          <w:sz w:val="24"/>
          <w:szCs w:val="24"/>
        </w:rPr>
      </w:pPr>
      <w:r w:rsidRPr="001560B5">
        <w:rPr>
          <w:rFonts w:ascii="Times New Roman" w:hAnsi="Times New Roman" w:cs="Times New Roman"/>
          <w:sz w:val="24"/>
          <w:szCs w:val="24"/>
        </w:rPr>
        <w:t>pozostałe wymagane podmiotowe środki dowodowe - w zakresie</w:t>
      </w:r>
      <w:r w:rsidR="00065DE7" w:rsidRPr="001560B5">
        <w:rPr>
          <w:rFonts w:ascii="Times New Roman" w:hAnsi="Times New Roman" w:cs="Times New Roman"/>
          <w:sz w:val="24"/>
          <w:szCs w:val="24"/>
        </w:rPr>
        <w:t xml:space="preserve"> </w:t>
      </w:r>
      <w:r w:rsidRPr="001560B5">
        <w:rPr>
          <w:rFonts w:ascii="Times New Roman" w:hAnsi="Times New Roman" w:cs="Times New Roman"/>
          <w:sz w:val="24"/>
          <w:szCs w:val="24"/>
        </w:rPr>
        <w:t>nieobjętym   certyfikacją. </w:t>
      </w:r>
    </w:p>
    <w:p w14:paraId="70485683" w14:textId="77777777" w:rsidR="000368D8" w:rsidRPr="001560B5" w:rsidRDefault="000368D8" w:rsidP="008F7C38">
      <w:pPr>
        <w:pStyle w:val="Akapitzlist"/>
        <w:numPr>
          <w:ilvl w:val="0"/>
          <w:numId w:val="29"/>
        </w:numPr>
        <w:spacing w:after="120" w:line="276" w:lineRule="auto"/>
        <w:jc w:val="both"/>
        <w:rPr>
          <w:rFonts w:ascii="Times New Roman" w:hAnsi="Times New Roman" w:cs="Times New Roman"/>
          <w:sz w:val="24"/>
          <w:szCs w:val="24"/>
        </w:rPr>
      </w:pPr>
      <w:r w:rsidRPr="001560B5">
        <w:rPr>
          <w:rFonts w:ascii="Times New Roman" w:hAnsi="Times New Roman" w:cs="Times New Roman"/>
          <w:sz w:val="24"/>
          <w:szCs w:val="24"/>
        </w:rPr>
        <w:lastRenderedPageBreak/>
        <w:t>Certyfikat nie zastępuje dokumentów, oświadczeń ani informacji, które nie stanowią podmiotowych środków dowodowych. </w:t>
      </w:r>
    </w:p>
    <w:p w14:paraId="222BE351" w14:textId="77777777" w:rsidR="000368D8" w:rsidRPr="001560B5" w:rsidRDefault="000368D8" w:rsidP="008F7C38">
      <w:pPr>
        <w:pStyle w:val="Akapitzlist"/>
        <w:numPr>
          <w:ilvl w:val="0"/>
          <w:numId w:val="29"/>
        </w:numPr>
        <w:spacing w:after="120" w:line="276" w:lineRule="auto"/>
        <w:jc w:val="both"/>
        <w:rPr>
          <w:rFonts w:ascii="Times New Roman" w:hAnsi="Times New Roman" w:cs="Times New Roman"/>
          <w:sz w:val="24"/>
          <w:szCs w:val="24"/>
        </w:rPr>
      </w:pPr>
      <w:r w:rsidRPr="001560B5">
        <w:rPr>
          <w:rFonts w:ascii="Times New Roman" w:hAnsi="Times New Roman" w:cs="Times New Roman"/>
          <w:sz w:val="24"/>
          <w:szCs w:val="24"/>
        </w:rPr>
        <w:t xml:space="preserve">Zamawiający dokona weryfikacji certyfikatu w szczególności w zakresie: zgodności danych Wykonawcy z danymi wskazanymi w certyfikacie; ważności certyfikacji; braku zawieszenia ważności certyfikacji; zakresu certyfikacji; zgodności zakresu certyfikacji </w:t>
      </w:r>
      <w:r w:rsidRPr="001560B5">
        <w:rPr>
          <w:rFonts w:ascii="Times New Roman" w:hAnsi="Times New Roman" w:cs="Times New Roman"/>
          <w:sz w:val="24"/>
          <w:szCs w:val="24"/>
        </w:rPr>
        <w:br/>
        <w:t>z podstawami wykluczenia określonymi w SWZ. </w:t>
      </w:r>
    </w:p>
    <w:p w14:paraId="29837BCC" w14:textId="77777777" w:rsidR="000368D8" w:rsidRPr="001560B5" w:rsidRDefault="000368D8" w:rsidP="000F5514">
      <w:p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bdr w:val="none" w:sz="0" w:space="0" w:color="000000"/>
          <w:lang w:eastAsia="zh-CN"/>
        </w:rPr>
      </w:pPr>
    </w:p>
    <w:p w14:paraId="10F0031A" w14:textId="2D83E6FA" w:rsidR="00876C57" w:rsidRPr="001560B5" w:rsidRDefault="00876C57" w:rsidP="00256C92">
      <w:pPr>
        <w:pBdr>
          <w:top w:val="none" w:sz="0" w:space="0" w:color="000000"/>
          <w:left w:val="none" w:sz="0" w:space="0" w:color="000000"/>
          <w:bottom w:val="none" w:sz="0" w:space="0" w:color="000000"/>
          <w:right w:val="none" w:sz="0" w:space="0" w:color="000000"/>
        </w:pBdr>
        <w:suppressAutoHyphens/>
        <w:spacing w:after="120" w:line="276" w:lineRule="auto"/>
        <w:jc w:val="center"/>
        <w:rPr>
          <w:rFonts w:ascii="Times New Roman" w:eastAsia="Arial Unicode MS" w:hAnsi="Times New Roman" w:cs="Times New Roman"/>
          <w:color w:val="000000"/>
          <w:sz w:val="26"/>
          <w:szCs w:val="26"/>
          <w:bdr w:val="none" w:sz="0" w:space="0" w:color="000000"/>
          <w:lang w:eastAsia="zh-CN"/>
        </w:rPr>
      </w:pPr>
      <w:r w:rsidRPr="001560B5">
        <w:rPr>
          <w:rFonts w:ascii="Times New Roman" w:eastAsia="Arial Unicode MS" w:hAnsi="Times New Roman" w:cs="Times New Roman"/>
          <w:b/>
          <w:bCs/>
          <w:color w:val="000000"/>
          <w:sz w:val="26"/>
          <w:szCs w:val="26"/>
          <w:bdr w:val="none" w:sz="0" w:space="0" w:color="000000"/>
          <w:lang w:eastAsia="zh-CN"/>
        </w:rPr>
        <w:t xml:space="preserve">ROZDZIAŁ </w:t>
      </w:r>
      <w:r w:rsidR="00AE047B" w:rsidRPr="001560B5">
        <w:rPr>
          <w:rFonts w:ascii="Times New Roman" w:eastAsia="Arial Unicode MS" w:hAnsi="Times New Roman" w:cs="Times New Roman"/>
          <w:b/>
          <w:bCs/>
          <w:color w:val="000000"/>
          <w:sz w:val="26"/>
          <w:szCs w:val="26"/>
          <w:bdr w:val="none" w:sz="0" w:space="0" w:color="000000"/>
          <w:lang w:eastAsia="zh-CN"/>
        </w:rPr>
        <w:t>IX</w:t>
      </w:r>
      <w:r w:rsidR="008151AA" w:rsidRPr="001560B5">
        <w:rPr>
          <w:rFonts w:ascii="Times New Roman" w:eastAsia="Arial Unicode MS" w:hAnsi="Times New Roman" w:cs="Times New Roman"/>
          <w:b/>
          <w:bCs/>
          <w:color w:val="000000"/>
          <w:sz w:val="26"/>
          <w:szCs w:val="26"/>
          <w:bdr w:val="none" w:sz="0" w:space="0" w:color="000000"/>
          <w:lang w:eastAsia="zh-CN"/>
        </w:rPr>
        <w:br/>
      </w:r>
      <w:r w:rsidRPr="001560B5">
        <w:rPr>
          <w:rFonts w:ascii="Times New Roman" w:eastAsia="Arial Unicode MS" w:hAnsi="Times New Roman" w:cs="Times New Roman"/>
          <w:b/>
          <w:bCs/>
          <w:color w:val="000000"/>
          <w:sz w:val="26"/>
          <w:szCs w:val="26"/>
          <w:bdr w:val="none" w:sz="0" w:space="0" w:color="000000"/>
          <w:lang w:eastAsia="zh-CN"/>
        </w:rPr>
        <w:t>WADIUM</w:t>
      </w:r>
    </w:p>
    <w:p w14:paraId="62B3B5D7" w14:textId="77777777" w:rsidR="00876C57" w:rsidRPr="001560B5" w:rsidRDefault="00876C57" w:rsidP="000F5514">
      <w:pPr>
        <w:pBdr>
          <w:top w:val="none" w:sz="0" w:space="0" w:color="000000"/>
          <w:left w:val="none" w:sz="0" w:space="0" w:color="000000"/>
          <w:bottom w:val="none" w:sz="0" w:space="0" w:color="000000"/>
          <w:right w:val="none" w:sz="0" w:space="0" w:color="000000"/>
        </w:pBdr>
        <w:suppressAutoHyphens/>
        <w:spacing w:after="120" w:line="276" w:lineRule="auto"/>
        <w:rPr>
          <w:rFonts w:ascii="Times New Roman" w:eastAsia="Arial Unicode MS" w:hAnsi="Times New Roman" w:cs="Times New Roman"/>
          <w:color w:val="000000"/>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t xml:space="preserve">Zamawiający </w:t>
      </w:r>
      <w:r w:rsidRPr="001560B5">
        <w:rPr>
          <w:rFonts w:ascii="Times New Roman" w:eastAsia="Arial Unicode MS" w:hAnsi="Times New Roman" w:cs="Times New Roman"/>
          <w:b/>
          <w:bCs/>
          <w:color w:val="000000"/>
          <w:sz w:val="24"/>
          <w:szCs w:val="24"/>
          <w:bdr w:val="none" w:sz="0" w:space="0" w:color="000000"/>
          <w:lang w:eastAsia="zh-CN"/>
        </w:rPr>
        <w:t>nie wymaga</w:t>
      </w:r>
      <w:r w:rsidRPr="001560B5">
        <w:rPr>
          <w:rFonts w:ascii="Times New Roman" w:eastAsia="Arial Unicode MS" w:hAnsi="Times New Roman" w:cs="Times New Roman"/>
          <w:color w:val="000000"/>
          <w:sz w:val="24"/>
          <w:szCs w:val="24"/>
          <w:bdr w:val="none" w:sz="0" w:space="0" w:color="000000"/>
          <w:lang w:eastAsia="zh-CN"/>
        </w:rPr>
        <w:t xml:space="preserve"> wniesienia wadium.</w:t>
      </w:r>
    </w:p>
    <w:p w14:paraId="2353D831" w14:textId="77777777" w:rsidR="00876C57" w:rsidRPr="001560B5" w:rsidRDefault="00876C57" w:rsidP="000F5514">
      <w:pPr>
        <w:pBdr>
          <w:top w:val="none" w:sz="0" w:space="0" w:color="000000"/>
          <w:left w:val="none" w:sz="0" w:space="0" w:color="000000"/>
          <w:bottom w:val="none" w:sz="0" w:space="0" w:color="000000"/>
          <w:right w:val="none" w:sz="0" w:space="0" w:color="000000"/>
        </w:pBdr>
        <w:suppressAutoHyphens/>
        <w:spacing w:after="120" w:line="276" w:lineRule="auto"/>
        <w:rPr>
          <w:rFonts w:ascii="Times New Roman" w:eastAsia="Arial Unicode MS" w:hAnsi="Times New Roman" w:cs="Times New Roman"/>
          <w:color w:val="000000"/>
          <w:bdr w:val="none" w:sz="0" w:space="0" w:color="000000"/>
          <w:lang w:eastAsia="zh-CN"/>
        </w:rPr>
      </w:pPr>
    </w:p>
    <w:p w14:paraId="62999688" w14:textId="2949667C" w:rsidR="00876C57" w:rsidRPr="001560B5" w:rsidRDefault="00876C57" w:rsidP="00DE061B">
      <w:pPr>
        <w:pBdr>
          <w:top w:val="none" w:sz="0" w:space="0" w:color="000000"/>
          <w:left w:val="none" w:sz="0" w:space="0" w:color="000000"/>
          <w:bottom w:val="none" w:sz="0" w:space="0" w:color="000000"/>
          <w:right w:val="none" w:sz="0" w:space="0" w:color="000000"/>
        </w:pBdr>
        <w:suppressAutoHyphens/>
        <w:spacing w:after="120" w:line="276" w:lineRule="auto"/>
        <w:jc w:val="center"/>
        <w:rPr>
          <w:rFonts w:ascii="Times New Roman" w:eastAsia="Arial Unicode MS" w:hAnsi="Times New Roman" w:cs="Times New Roman"/>
          <w:color w:val="000000"/>
          <w:sz w:val="26"/>
          <w:szCs w:val="26"/>
          <w:bdr w:val="none" w:sz="0" w:space="0" w:color="000000"/>
          <w:lang w:eastAsia="zh-CN"/>
        </w:rPr>
      </w:pPr>
      <w:r w:rsidRPr="001560B5">
        <w:rPr>
          <w:rFonts w:ascii="Times New Roman" w:eastAsia="Arial Unicode MS" w:hAnsi="Times New Roman" w:cs="Times New Roman"/>
          <w:b/>
          <w:bCs/>
          <w:color w:val="000000"/>
          <w:sz w:val="26"/>
          <w:szCs w:val="26"/>
          <w:bdr w:val="none" w:sz="0" w:space="0" w:color="000000"/>
          <w:lang w:eastAsia="zh-CN"/>
        </w:rPr>
        <w:t xml:space="preserve">ROZDZIAŁ </w:t>
      </w:r>
      <w:r w:rsidR="00AE047B" w:rsidRPr="001560B5">
        <w:rPr>
          <w:rFonts w:ascii="Times New Roman" w:eastAsia="Arial Unicode MS" w:hAnsi="Times New Roman" w:cs="Times New Roman"/>
          <w:b/>
          <w:bCs/>
          <w:color w:val="000000"/>
          <w:sz w:val="26"/>
          <w:szCs w:val="26"/>
          <w:bdr w:val="none" w:sz="0" w:space="0" w:color="000000"/>
          <w:lang w:eastAsia="zh-CN"/>
        </w:rPr>
        <w:t>X</w:t>
      </w:r>
      <w:r w:rsidR="00DE061B" w:rsidRPr="001560B5">
        <w:rPr>
          <w:rFonts w:ascii="Times New Roman" w:eastAsia="Arial Unicode MS" w:hAnsi="Times New Roman" w:cs="Times New Roman"/>
          <w:b/>
          <w:bCs/>
          <w:color w:val="000000"/>
          <w:sz w:val="26"/>
          <w:szCs w:val="26"/>
          <w:bdr w:val="none" w:sz="0" w:space="0" w:color="000000"/>
          <w:lang w:eastAsia="zh-CN"/>
        </w:rPr>
        <w:br/>
      </w:r>
      <w:r w:rsidRPr="001560B5">
        <w:rPr>
          <w:rFonts w:ascii="Times New Roman" w:eastAsia="Arial Unicode MS" w:hAnsi="Times New Roman" w:cs="Times New Roman"/>
          <w:b/>
          <w:bCs/>
          <w:color w:val="000000"/>
          <w:sz w:val="26"/>
          <w:szCs w:val="26"/>
          <w:bdr w:val="none" w:sz="0" w:space="0" w:color="000000"/>
          <w:lang w:eastAsia="zh-CN"/>
        </w:rPr>
        <w:t xml:space="preserve"> ZABEZPIECZENIE NALEŻYTEGO WYKONANIA UMOWY</w:t>
      </w:r>
    </w:p>
    <w:p w14:paraId="1FF15886" w14:textId="6B1A5308" w:rsidR="00876C57" w:rsidRPr="001560B5" w:rsidRDefault="00876C57" w:rsidP="00DE061B">
      <w:p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t xml:space="preserve">Zamawiający </w:t>
      </w:r>
      <w:r w:rsidR="000122A2" w:rsidRPr="001560B5">
        <w:rPr>
          <w:rFonts w:ascii="Times New Roman" w:eastAsia="Arial Unicode MS" w:hAnsi="Times New Roman" w:cs="Times New Roman"/>
          <w:b/>
          <w:bCs/>
          <w:color w:val="000000"/>
          <w:sz w:val="24"/>
          <w:szCs w:val="24"/>
          <w:bdr w:val="none" w:sz="0" w:space="0" w:color="000000"/>
          <w:lang w:eastAsia="zh-CN"/>
        </w:rPr>
        <w:t xml:space="preserve">nie </w:t>
      </w:r>
      <w:r w:rsidRPr="001560B5">
        <w:rPr>
          <w:rFonts w:ascii="Times New Roman" w:eastAsia="Arial Unicode MS" w:hAnsi="Times New Roman" w:cs="Times New Roman"/>
          <w:b/>
          <w:bCs/>
          <w:color w:val="000000"/>
          <w:sz w:val="24"/>
          <w:szCs w:val="24"/>
          <w:bdr w:val="none" w:sz="0" w:space="0" w:color="000000"/>
          <w:lang w:eastAsia="zh-CN"/>
        </w:rPr>
        <w:t>wymaga</w:t>
      </w:r>
      <w:r w:rsidRPr="001560B5">
        <w:rPr>
          <w:rFonts w:ascii="Times New Roman" w:eastAsia="Arial Unicode MS" w:hAnsi="Times New Roman" w:cs="Times New Roman"/>
          <w:color w:val="000000"/>
          <w:sz w:val="24"/>
          <w:szCs w:val="24"/>
          <w:bdr w:val="none" w:sz="0" w:space="0" w:color="000000"/>
          <w:lang w:eastAsia="zh-CN"/>
        </w:rPr>
        <w:t xml:space="preserve"> </w:t>
      </w:r>
      <w:r w:rsidR="00595504" w:rsidRPr="001560B5">
        <w:rPr>
          <w:rFonts w:ascii="Times New Roman" w:eastAsia="Arial Unicode MS" w:hAnsi="Times New Roman" w:cs="Times New Roman"/>
          <w:color w:val="000000"/>
          <w:sz w:val="24"/>
          <w:szCs w:val="24"/>
          <w:bdr w:val="none" w:sz="0" w:space="0" w:color="000000"/>
          <w:lang w:eastAsia="zh-CN"/>
        </w:rPr>
        <w:t xml:space="preserve">wniesienia </w:t>
      </w:r>
      <w:r w:rsidRPr="001560B5">
        <w:rPr>
          <w:rFonts w:ascii="Times New Roman" w:eastAsia="Arial Unicode MS" w:hAnsi="Times New Roman" w:cs="Times New Roman"/>
          <w:color w:val="000000"/>
          <w:sz w:val="24"/>
          <w:szCs w:val="24"/>
          <w:bdr w:val="none" w:sz="0" w:space="0" w:color="000000"/>
          <w:lang w:eastAsia="zh-CN"/>
        </w:rPr>
        <w:t xml:space="preserve">zabezpieczenia należytego wykonania umowy. </w:t>
      </w:r>
    </w:p>
    <w:p w14:paraId="12EAE28A" w14:textId="77777777" w:rsidR="00876C57" w:rsidRPr="001560B5" w:rsidRDefault="00876C57" w:rsidP="000F5514">
      <w:pPr>
        <w:pBdr>
          <w:top w:val="none" w:sz="0" w:space="0" w:color="000000"/>
          <w:left w:val="none" w:sz="0" w:space="0" w:color="000000"/>
          <w:bottom w:val="none" w:sz="0" w:space="0" w:color="000000"/>
          <w:right w:val="none" w:sz="0" w:space="0" w:color="000000"/>
        </w:pBdr>
        <w:suppressAutoHyphens/>
        <w:spacing w:after="120" w:line="276" w:lineRule="auto"/>
        <w:rPr>
          <w:rFonts w:ascii="Times New Roman" w:eastAsia="Arial Unicode MS" w:hAnsi="Times New Roman" w:cs="Times New Roman"/>
          <w:color w:val="000000"/>
          <w:bdr w:val="none" w:sz="0" w:space="0" w:color="000000"/>
          <w:lang w:eastAsia="zh-CN"/>
        </w:rPr>
      </w:pPr>
    </w:p>
    <w:p w14:paraId="58018426" w14:textId="2B4DBB72" w:rsidR="00876C57" w:rsidRPr="001560B5" w:rsidRDefault="00876C57" w:rsidP="00163B0B">
      <w:pPr>
        <w:spacing w:after="120" w:line="276" w:lineRule="auto"/>
        <w:jc w:val="center"/>
        <w:rPr>
          <w:rFonts w:ascii="Times New Roman" w:hAnsi="Times New Roman" w:cs="Times New Roman"/>
          <w:bdr w:val="none" w:sz="0" w:space="0" w:color="000000"/>
        </w:rPr>
      </w:pPr>
      <w:r w:rsidRPr="001560B5">
        <w:rPr>
          <w:rFonts w:ascii="Times New Roman" w:hAnsi="Times New Roman" w:cs="Times New Roman"/>
          <w:b/>
          <w:bCs/>
          <w:sz w:val="24"/>
          <w:szCs w:val="24"/>
          <w:bdr w:val="none" w:sz="0" w:space="0" w:color="000000"/>
        </w:rPr>
        <w:t xml:space="preserve">ROZDZIAŁ </w:t>
      </w:r>
      <w:r w:rsidR="00AE047B" w:rsidRPr="001560B5">
        <w:rPr>
          <w:rFonts w:ascii="Times New Roman" w:hAnsi="Times New Roman" w:cs="Times New Roman"/>
          <w:b/>
          <w:bCs/>
          <w:sz w:val="24"/>
          <w:szCs w:val="24"/>
          <w:bdr w:val="none" w:sz="0" w:space="0" w:color="000000"/>
        </w:rPr>
        <w:t>XI</w:t>
      </w:r>
      <w:r w:rsidR="004B2AA5" w:rsidRPr="001560B5">
        <w:rPr>
          <w:rFonts w:ascii="Times New Roman" w:hAnsi="Times New Roman" w:cs="Times New Roman"/>
          <w:b/>
          <w:bCs/>
          <w:sz w:val="24"/>
          <w:szCs w:val="24"/>
          <w:bdr w:val="none" w:sz="0" w:space="0" w:color="000000"/>
        </w:rPr>
        <w:br/>
      </w:r>
      <w:r w:rsidRPr="001560B5">
        <w:rPr>
          <w:rFonts w:ascii="Times New Roman" w:hAnsi="Times New Roman" w:cs="Times New Roman"/>
          <w:b/>
          <w:bCs/>
          <w:sz w:val="24"/>
          <w:szCs w:val="24"/>
          <w:bdr w:val="none" w:sz="0" w:space="0" w:color="000000"/>
        </w:rPr>
        <w:t>OPIS SPOSOBU OBLICZENIA CENY</w:t>
      </w:r>
    </w:p>
    <w:p w14:paraId="4D37929A" w14:textId="1D3C599F" w:rsidR="00876C57" w:rsidRPr="001560B5" w:rsidRDefault="00876C57" w:rsidP="008F7C38">
      <w:pPr>
        <w:pStyle w:val="Akapitzlist"/>
        <w:numPr>
          <w:ilvl w:val="3"/>
          <w:numId w:val="27"/>
        </w:numPr>
        <w:spacing w:after="120" w:line="276" w:lineRule="auto"/>
        <w:jc w:val="both"/>
        <w:rPr>
          <w:rFonts w:ascii="Times New Roman" w:hAnsi="Times New Roman" w:cs="Times New Roman"/>
        </w:rPr>
      </w:pPr>
      <w:r w:rsidRPr="001560B5">
        <w:rPr>
          <w:rFonts w:ascii="Times New Roman" w:hAnsi="Times New Roman" w:cs="Times New Roman"/>
          <w:sz w:val="24"/>
          <w:szCs w:val="24"/>
        </w:rPr>
        <w:t>Cena powinna zostać wyrażona cyfrowo i słownie.</w:t>
      </w:r>
    </w:p>
    <w:p w14:paraId="67FFEDE4" w14:textId="61E470E4" w:rsidR="00876C57" w:rsidRPr="001560B5" w:rsidRDefault="00876C57" w:rsidP="008F7C38">
      <w:pPr>
        <w:pStyle w:val="Akapitzlist"/>
        <w:numPr>
          <w:ilvl w:val="3"/>
          <w:numId w:val="27"/>
        </w:numPr>
        <w:spacing w:after="120" w:line="276" w:lineRule="auto"/>
        <w:jc w:val="both"/>
        <w:rPr>
          <w:rFonts w:ascii="Times New Roman" w:hAnsi="Times New Roman" w:cs="Times New Roman"/>
        </w:rPr>
      </w:pPr>
      <w:r w:rsidRPr="001560B5">
        <w:rPr>
          <w:rFonts w:ascii="Times New Roman" w:hAnsi="Times New Roman" w:cs="Times New Roman"/>
          <w:sz w:val="24"/>
          <w:szCs w:val="24"/>
        </w:rPr>
        <w:t>Cenę należy podać w złotych polskich do dwóch miejsc po przecinku. Wszelkie rozliczenia dotyczące realizacji zamówienia dokonywane będą w złotych polskich. Zamawiający nie przewiduje możliwości dokonywania rozliczeń z wykonawcą w walutach obcych.</w:t>
      </w:r>
    </w:p>
    <w:p w14:paraId="60563CC3" w14:textId="6CEB4608" w:rsidR="00876C57" w:rsidRPr="001560B5" w:rsidRDefault="00876C57" w:rsidP="008F7C38">
      <w:pPr>
        <w:pStyle w:val="Akapitzlist"/>
        <w:numPr>
          <w:ilvl w:val="3"/>
          <w:numId w:val="27"/>
        </w:numPr>
        <w:spacing w:after="120" w:line="276" w:lineRule="auto"/>
        <w:jc w:val="both"/>
        <w:rPr>
          <w:rFonts w:ascii="Times New Roman" w:hAnsi="Times New Roman" w:cs="Times New Roman"/>
        </w:rPr>
      </w:pPr>
      <w:r w:rsidRPr="001560B5">
        <w:rPr>
          <w:rFonts w:ascii="Times New Roman" w:hAnsi="Times New Roman" w:cs="Times New Roman"/>
          <w:sz w:val="24"/>
          <w:szCs w:val="24"/>
        </w:rPr>
        <w:t xml:space="preserve">Cena oferty musi zawierać wszystkie koszty niezbędne do realizacji przedmiotu zamówienia, jakie powstaną w związku z realizacją umowy, w tym: koszty dojazdu, koszty transportu, koszty eksploatacji i używania narzędzi i urządzeń własnych lub udostępnianych, koszty użytych materiałów, wszelkie koszty utrudnień związanych </w:t>
      </w:r>
      <w:r w:rsidR="00E04E60" w:rsidRPr="001560B5">
        <w:rPr>
          <w:rFonts w:ascii="Times New Roman" w:hAnsi="Times New Roman" w:cs="Times New Roman"/>
          <w:sz w:val="24"/>
          <w:szCs w:val="24"/>
        </w:rPr>
        <w:br/>
      </w:r>
      <w:r w:rsidRPr="001560B5">
        <w:rPr>
          <w:rFonts w:ascii="Times New Roman" w:hAnsi="Times New Roman" w:cs="Times New Roman"/>
          <w:sz w:val="24"/>
          <w:szCs w:val="24"/>
        </w:rPr>
        <w:t>z realizacją umowy, koszty ubezpieczenia, koszty udzielonej gwarancji, koszty zatrudnienia, wszelkie opłaty, w tym ubezpieczenia, inne opłaty niewymienione, a które mogą wystąpić przy realizacji przedmiotu zamówienia, zysk, narzuty, ewentualne opusty, należny podatek VAT, inne należności publiczno-prawne oraz pozostałe składniki cenotwórcze warunkujące należyte świadczenie usług na warunkach umowy.</w:t>
      </w:r>
    </w:p>
    <w:p w14:paraId="076D3645" w14:textId="77777777" w:rsidR="001F3D60" w:rsidRPr="001560B5" w:rsidRDefault="001F3D60" w:rsidP="008F7C38">
      <w:pPr>
        <w:pStyle w:val="Akapitzlist"/>
        <w:numPr>
          <w:ilvl w:val="3"/>
          <w:numId w:val="27"/>
        </w:numPr>
        <w:rPr>
          <w:rFonts w:ascii="Times New Roman" w:hAnsi="Times New Roman" w:cs="Times New Roman"/>
          <w:sz w:val="24"/>
          <w:szCs w:val="24"/>
        </w:rPr>
      </w:pPr>
      <w:r w:rsidRPr="001560B5">
        <w:rPr>
          <w:rFonts w:ascii="Times New Roman" w:hAnsi="Times New Roman" w:cs="Times New Roman"/>
          <w:sz w:val="24"/>
          <w:szCs w:val="24"/>
        </w:rPr>
        <w:t xml:space="preserve">Wynagrodzenie będzie płatne zgodnie z Projektem umowy - Załącznik nr 2 do SWZ. </w:t>
      </w:r>
    </w:p>
    <w:p w14:paraId="4FB06C16" w14:textId="35E4BEF7" w:rsidR="00876C57" w:rsidRPr="001560B5" w:rsidRDefault="00876C57" w:rsidP="008F7C38">
      <w:pPr>
        <w:pStyle w:val="Akapitzlist"/>
        <w:numPr>
          <w:ilvl w:val="3"/>
          <w:numId w:val="27"/>
        </w:numPr>
        <w:spacing w:after="120" w:line="276" w:lineRule="auto"/>
        <w:jc w:val="both"/>
        <w:rPr>
          <w:rFonts w:ascii="Times New Roman" w:hAnsi="Times New Roman" w:cs="Times New Roman"/>
          <w:sz w:val="24"/>
          <w:szCs w:val="24"/>
        </w:rPr>
      </w:pPr>
      <w:r w:rsidRPr="001560B5">
        <w:rPr>
          <w:rFonts w:ascii="Times New Roman" w:hAnsi="Times New Roman" w:cs="Times New Roman"/>
          <w:sz w:val="24"/>
          <w:szCs w:val="24"/>
        </w:rPr>
        <w:t xml:space="preserve">Wykonawca zobowiązany jest do wyliczenia i wskazania łącznej ceny realizacji całego przedmiotu zamówienia w okresie trwania umowy, w formularzu ofertowym stanowiącym Załącznik </w:t>
      </w:r>
      <w:r w:rsidR="001F3D60" w:rsidRPr="001560B5">
        <w:rPr>
          <w:rFonts w:ascii="Times New Roman" w:hAnsi="Times New Roman" w:cs="Times New Roman"/>
          <w:sz w:val="24"/>
          <w:szCs w:val="24"/>
        </w:rPr>
        <w:t xml:space="preserve">nr </w:t>
      </w:r>
      <w:r w:rsidR="00A8219C" w:rsidRPr="001560B5">
        <w:rPr>
          <w:rFonts w:ascii="Times New Roman" w:hAnsi="Times New Roman" w:cs="Times New Roman"/>
          <w:sz w:val="24"/>
          <w:szCs w:val="24"/>
        </w:rPr>
        <w:t>3</w:t>
      </w:r>
      <w:r w:rsidRPr="001560B5">
        <w:rPr>
          <w:rFonts w:ascii="Times New Roman" w:hAnsi="Times New Roman" w:cs="Times New Roman"/>
          <w:sz w:val="24"/>
          <w:szCs w:val="24"/>
        </w:rPr>
        <w:t xml:space="preserve"> do SWZ.</w:t>
      </w:r>
    </w:p>
    <w:p w14:paraId="1461976D" w14:textId="77777777" w:rsidR="007E4AB5" w:rsidRPr="001560B5" w:rsidRDefault="007E4AB5" w:rsidP="008F7C38">
      <w:pPr>
        <w:pStyle w:val="Akapitzlist"/>
        <w:numPr>
          <w:ilvl w:val="3"/>
          <w:numId w:val="27"/>
        </w:numPr>
        <w:rPr>
          <w:rFonts w:ascii="Times New Roman" w:hAnsi="Times New Roman" w:cs="Times New Roman"/>
          <w:sz w:val="24"/>
          <w:szCs w:val="24"/>
        </w:rPr>
      </w:pPr>
      <w:r w:rsidRPr="001560B5">
        <w:rPr>
          <w:rFonts w:ascii="Times New Roman" w:hAnsi="Times New Roman" w:cs="Times New Roman"/>
          <w:sz w:val="24"/>
          <w:szCs w:val="24"/>
        </w:rPr>
        <w:t>Dla porównania i oceny ofert Zamawiający przyjmie całkowitą cenę brutto wskazaną przez Wykonawców ofertach.</w:t>
      </w:r>
    </w:p>
    <w:p w14:paraId="10BAE62E" w14:textId="77777777" w:rsidR="00876C57" w:rsidRPr="001560B5" w:rsidRDefault="00876C57" w:rsidP="000F5514">
      <w:p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bdr w:val="none" w:sz="0" w:space="0" w:color="000000"/>
          <w:lang w:eastAsia="zh-CN"/>
        </w:rPr>
      </w:pPr>
    </w:p>
    <w:p w14:paraId="581243D7" w14:textId="3D881792" w:rsidR="00B9590A" w:rsidRPr="001560B5" w:rsidRDefault="00876C57" w:rsidP="00B9590A">
      <w:pPr>
        <w:pBdr>
          <w:top w:val="none" w:sz="0" w:space="0" w:color="000000"/>
          <w:left w:val="none" w:sz="0" w:space="0" w:color="000000"/>
          <w:bottom w:val="none" w:sz="0" w:space="0" w:color="000000"/>
          <w:right w:val="none" w:sz="0" w:space="0" w:color="000000"/>
        </w:pBdr>
        <w:suppressAutoHyphens/>
        <w:spacing w:after="120" w:line="276" w:lineRule="auto"/>
        <w:jc w:val="center"/>
        <w:rPr>
          <w:rFonts w:ascii="Times New Roman" w:eastAsia="Arial Unicode MS" w:hAnsi="Times New Roman" w:cs="Times New Roman"/>
          <w:b/>
          <w:bCs/>
          <w:color w:val="000000"/>
          <w:sz w:val="26"/>
          <w:szCs w:val="26"/>
          <w:bdr w:val="none" w:sz="0" w:space="0" w:color="000000"/>
          <w:lang w:eastAsia="zh-CN"/>
        </w:rPr>
      </w:pPr>
      <w:r w:rsidRPr="001560B5">
        <w:rPr>
          <w:rFonts w:ascii="Times New Roman" w:eastAsia="Arial Unicode MS" w:hAnsi="Times New Roman" w:cs="Times New Roman"/>
          <w:b/>
          <w:bCs/>
          <w:color w:val="000000"/>
          <w:sz w:val="26"/>
          <w:szCs w:val="26"/>
          <w:bdr w:val="none" w:sz="0" w:space="0" w:color="000000"/>
          <w:lang w:eastAsia="zh-CN"/>
        </w:rPr>
        <w:lastRenderedPageBreak/>
        <w:t xml:space="preserve">ROZDZIAŁ </w:t>
      </w:r>
      <w:r w:rsidR="00AE047B" w:rsidRPr="001560B5">
        <w:rPr>
          <w:rFonts w:ascii="Times New Roman" w:eastAsia="Arial Unicode MS" w:hAnsi="Times New Roman" w:cs="Times New Roman"/>
          <w:b/>
          <w:bCs/>
          <w:color w:val="000000"/>
          <w:sz w:val="26"/>
          <w:szCs w:val="26"/>
          <w:bdr w:val="none" w:sz="0" w:space="0" w:color="000000"/>
          <w:lang w:eastAsia="zh-CN"/>
        </w:rPr>
        <w:t>XII</w:t>
      </w:r>
      <w:r w:rsidR="00634A6C" w:rsidRPr="001560B5">
        <w:rPr>
          <w:rFonts w:ascii="Times New Roman" w:eastAsia="Arial Unicode MS" w:hAnsi="Times New Roman" w:cs="Times New Roman"/>
          <w:b/>
          <w:bCs/>
          <w:color w:val="000000"/>
          <w:sz w:val="26"/>
          <w:szCs w:val="26"/>
          <w:bdr w:val="none" w:sz="0" w:space="0" w:color="000000"/>
          <w:lang w:eastAsia="zh-CN"/>
        </w:rPr>
        <w:br/>
      </w:r>
      <w:r w:rsidRPr="001560B5">
        <w:rPr>
          <w:rFonts w:ascii="Times New Roman" w:eastAsia="Arial Unicode MS" w:hAnsi="Times New Roman" w:cs="Times New Roman"/>
          <w:b/>
          <w:bCs/>
          <w:color w:val="000000"/>
          <w:sz w:val="26"/>
          <w:szCs w:val="26"/>
          <w:bdr w:val="none" w:sz="0" w:space="0" w:color="000000"/>
          <w:lang w:eastAsia="zh-CN"/>
        </w:rPr>
        <w:t>TERMINY</w:t>
      </w:r>
    </w:p>
    <w:p w14:paraId="10D3622F" w14:textId="10A8562D" w:rsidR="00876C57" w:rsidRPr="001560B5" w:rsidRDefault="00AA5B43" w:rsidP="00F364ED">
      <w:pPr>
        <w:pStyle w:val="Akapitzlist"/>
        <w:numPr>
          <w:ilvl w:val="0"/>
          <w:numId w:val="31"/>
        </w:numPr>
        <w:spacing w:after="120" w:line="276" w:lineRule="auto"/>
        <w:jc w:val="both"/>
        <w:rPr>
          <w:rFonts w:ascii="Times New Roman" w:hAnsi="Times New Roman" w:cs="Times New Roman"/>
          <w:sz w:val="24"/>
          <w:szCs w:val="24"/>
        </w:rPr>
      </w:pPr>
      <w:r w:rsidRPr="001560B5">
        <w:rPr>
          <w:rFonts w:ascii="Times New Roman" w:hAnsi="Times New Roman" w:cs="Times New Roman"/>
          <w:b/>
          <w:bCs/>
          <w:sz w:val="24"/>
          <w:szCs w:val="24"/>
        </w:rPr>
        <w:t>TERMIN ZWIĄZANIA OFERTĄ</w:t>
      </w:r>
    </w:p>
    <w:p w14:paraId="4995B018" w14:textId="2504482D" w:rsidR="005463A2" w:rsidRPr="001560B5" w:rsidRDefault="005463A2" w:rsidP="00F364ED">
      <w:pPr>
        <w:pStyle w:val="Akapitzlist"/>
        <w:numPr>
          <w:ilvl w:val="0"/>
          <w:numId w:val="33"/>
        </w:numPr>
        <w:pBdr>
          <w:top w:val="nil"/>
          <w:left w:val="nil"/>
          <w:bottom w:val="nil"/>
          <w:right w:val="nil"/>
          <w:between w:val="nil"/>
          <w:bar w:val="nil"/>
        </w:pBdr>
        <w:suppressAutoHyphens w:val="0"/>
        <w:spacing w:after="120" w:line="276" w:lineRule="auto"/>
        <w:jc w:val="both"/>
        <w:rPr>
          <w:rFonts w:ascii="Times New Roman" w:hAnsi="Times New Roman" w:cs="Times New Roman"/>
          <w:color w:val="auto"/>
          <w:sz w:val="24"/>
          <w:szCs w:val="24"/>
        </w:rPr>
      </w:pPr>
      <w:r w:rsidRPr="001560B5">
        <w:rPr>
          <w:rStyle w:val="ng-star-inserted1"/>
          <w:rFonts w:ascii="Times New Roman" w:hAnsi="Times New Roman" w:cs="Times New Roman"/>
          <w:color w:val="auto"/>
          <w:sz w:val="24"/>
          <w:szCs w:val="24"/>
        </w:rPr>
        <w:t xml:space="preserve">Wykonawca jest związany ofertą przez okres 30 dni od dnia upływu terminu składania ofert, tj. </w:t>
      </w:r>
      <w:r w:rsidRPr="001560B5">
        <w:rPr>
          <w:rStyle w:val="Pogrubienie"/>
          <w:rFonts w:ascii="Times New Roman" w:hAnsi="Times New Roman" w:cs="Times New Roman"/>
          <w:color w:val="auto"/>
          <w:sz w:val="24"/>
          <w:szCs w:val="24"/>
        </w:rPr>
        <w:t>do</w:t>
      </w:r>
      <w:r w:rsidRPr="001560B5">
        <w:rPr>
          <w:rStyle w:val="ng-star-inserted1"/>
          <w:rFonts w:ascii="Times New Roman" w:hAnsi="Times New Roman" w:cs="Times New Roman"/>
          <w:color w:val="auto"/>
          <w:sz w:val="24"/>
          <w:szCs w:val="24"/>
        </w:rPr>
        <w:t xml:space="preserve"> </w:t>
      </w:r>
      <w:r w:rsidRPr="001560B5">
        <w:rPr>
          <w:rStyle w:val="Pogrubienie"/>
          <w:rFonts w:ascii="Times New Roman" w:hAnsi="Times New Roman" w:cs="Times New Roman"/>
          <w:color w:val="auto"/>
          <w:sz w:val="24"/>
          <w:szCs w:val="24"/>
        </w:rPr>
        <w:t xml:space="preserve">dnia </w:t>
      </w:r>
      <w:r w:rsidR="00A02A1C" w:rsidRPr="001560B5">
        <w:rPr>
          <w:rStyle w:val="Pogrubienie"/>
          <w:rFonts w:ascii="Times New Roman" w:hAnsi="Times New Roman" w:cs="Times New Roman"/>
          <w:color w:val="auto"/>
          <w:sz w:val="24"/>
          <w:szCs w:val="24"/>
        </w:rPr>
        <w:t>09 grudnia</w:t>
      </w:r>
      <w:r w:rsidRPr="001560B5">
        <w:rPr>
          <w:rStyle w:val="Pogrubienie"/>
          <w:rFonts w:ascii="Times New Roman" w:hAnsi="Times New Roman" w:cs="Times New Roman"/>
          <w:color w:val="auto"/>
          <w:sz w:val="24"/>
          <w:szCs w:val="24"/>
        </w:rPr>
        <w:t xml:space="preserve"> 2026 r. włącznie.</w:t>
      </w:r>
    </w:p>
    <w:p w14:paraId="0E915AC5" w14:textId="7D1D686F" w:rsidR="005463A2" w:rsidRPr="001560B5" w:rsidRDefault="005463A2" w:rsidP="00F364ED">
      <w:pPr>
        <w:pStyle w:val="Akapitzlist"/>
        <w:numPr>
          <w:ilvl w:val="0"/>
          <w:numId w:val="34"/>
        </w:numPr>
        <w:pBdr>
          <w:top w:val="nil"/>
          <w:left w:val="nil"/>
          <w:bottom w:val="nil"/>
          <w:right w:val="nil"/>
          <w:between w:val="nil"/>
          <w:bar w:val="nil"/>
        </w:pBdr>
        <w:suppressAutoHyphens w:val="0"/>
        <w:spacing w:after="120" w:line="276" w:lineRule="auto"/>
        <w:jc w:val="both"/>
        <w:rPr>
          <w:rFonts w:ascii="Times New Roman" w:hAnsi="Times New Roman" w:cs="Times New Roman"/>
          <w:color w:val="auto"/>
          <w:sz w:val="24"/>
          <w:szCs w:val="24"/>
        </w:rPr>
      </w:pPr>
      <w:r w:rsidRPr="001560B5">
        <w:rPr>
          <w:rStyle w:val="ng-star-inserted1"/>
          <w:rFonts w:ascii="Times New Roman" w:hAnsi="Times New Roman" w:cs="Times New Roman"/>
          <w:color w:val="auto"/>
          <w:sz w:val="24"/>
          <w:szCs w:val="24"/>
        </w:rPr>
        <w:t xml:space="preserve">W przypadku, gdy </w:t>
      </w:r>
      <w:r w:rsidR="00D00798" w:rsidRPr="001560B5">
        <w:rPr>
          <w:rStyle w:val="ng-star-inserted1"/>
          <w:rFonts w:ascii="Times New Roman" w:hAnsi="Times New Roman" w:cs="Times New Roman"/>
          <w:color w:val="auto"/>
          <w:sz w:val="24"/>
          <w:szCs w:val="24"/>
        </w:rPr>
        <w:t>wybór</w:t>
      </w:r>
      <w:r w:rsidRPr="001560B5">
        <w:rPr>
          <w:rStyle w:val="ng-star-inserted1"/>
          <w:rFonts w:ascii="Times New Roman" w:hAnsi="Times New Roman" w:cs="Times New Roman"/>
          <w:color w:val="auto"/>
          <w:sz w:val="24"/>
          <w:szCs w:val="24"/>
        </w:rPr>
        <w:t xml:space="preserve"> najkorzystniejszej oferty nie nastąpi przed upływem terminu związania ofertą, o kt</w:t>
      </w:r>
      <w:r w:rsidRPr="001560B5">
        <w:rPr>
          <w:rStyle w:val="ng-star-inserted1"/>
          <w:rFonts w:ascii="Times New Roman" w:hAnsi="Times New Roman" w:cs="Times New Roman"/>
          <w:color w:val="auto"/>
          <w:sz w:val="24"/>
          <w:szCs w:val="24"/>
          <w:lang w:val="es-ES_tradnl"/>
        </w:rPr>
        <w:t>ó</w:t>
      </w:r>
      <w:r w:rsidRPr="001560B5">
        <w:rPr>
          <w:rStyle w:val="ng-star-inserted1"/>
          <w:rFonts w:ascii="Times New Roman" w:hAnsi="Times New Roman" w:cs="Times New Roman"/>
          <w:color w:val="auto"/>
          <w:sz w:val="24"/>
          <w:szCs w:val="24"/>
        </w:rPr>
        <w:t xml:space="preserve">rym mowa w ust. 1, Zamawiający przed upływem terminu związania ofertą, </w:t>
      </w:r>
      <w:r w:rsidR="00D00798" w:rsidRPr="001560B5">
        <w:rPr>
          <w:rStyle w:val="ng-star-inserted1"/>
          <w:rFonts w:ascii="Times New Roman" w:hAnsi="Times New Roman" w:cs="Times New Roman"/>
          <w:color w:val="auto"/>
          <w:sz w:val="24"/>
          <w:szCs w:val="24"/>
        </w:rPr>
        <w:t>zwróci</w:t>
      </w:r>
      <w:r w:rsidRPr="001560B5">
        <w:rPr>
          <w:rStyle w:val="ng-star-inserted1"/>
          <w:rFonts w:ascii="Times New Roman" w:hAnsi="Times New Roman" w:cs="Times New Roman"/>
          <w:color w:val="auto"/>
          <w:sz w:val="24"/>
          <w:szCs w:val="24"/>
          <w:lang w:val="it-IT"/>
        </w:rPr>
        <w:t xml:space="preserve"> si</w:t>
      </w:r>
      <w:r w:rsidRPr="001560B5">
        <w:rPr>
          <w:rStyle w:val="ng-star-inserted1"/>
          <w:rFonts w:ascii="Times New Roman" w:hAnsi="Times New Roman" w:cs="Times New Roman"/>
          <w:color w:val="auto"/>
          <w:sz w:val="24"/>
          <w:szCs w:val="24"/>
        </w:rPr>
        <w:t xml:space="preserve">ę jednokrotnie do </w:t>
      </w:r>
      <w:r w:rsidR="00D00798" w:rsidRPr="001560B5">
        <w:rPr>
          <w:rStyle w:val="ng-star-inserted1"/>
          <w:rFonts w:ascii="Times New Roman" w:hAnsi="Times New Roman" w:cs="Times New Roman"/>
          <w:color w:val="auto"/>
          <w:sz w:val="24"/>
          <w:szCs w:val="24"/>
        </w:rPr>
        <w:t>Wykonawców</w:t>
      </w:r>
      <w:r w:rsidRPr="001560B5">
        <w:rPr>
          <w:rStyle w:val="ng-star-inserted1"/>
          <w:rFonts w:ascii="Times New Roman" w:hAnsi="Times New Roman" w:cs="Times New Roman"/>
          <w:color w:val="auto"/>
          <w:sz w:val="24"/>
          <w:szCs w:val="24"/>
        </w:rPr>
        <w:t xml:space="preserve"> o wyrażenie zgody na przedłużenie tego terminu o wskazywany przez niego okres, nie dłuższy niż 30 dni.</w:t>
      </w:r>
    </w:p>
    <w:p w14:paraId="372E4FDF" w14:textId="68760645" w:rsidR="00FB54E7" w:rsidRPr="001560B5" w:rsidRDefault="005463A2" w:rsidP="00F364ED">
      <w:pPr>
        <w:pStyle w:val="Akapitzlist"/>
        <w:numPr>
          <w:ilvl w:val="0"/>
          <w:numId w:val="34"/>
        </w:numPr>
        <w:pBdr>
          <w:top w:val="nil"/>
          <w:left w:val="nil"/>
          <w:bottom w:val="nil"/>
          <w:right w:val="nil"/>
          <w:between w:val="nil"/>
          <w:bar w:val="nil"/>
        </w:pBdr>
        <w:suppressAutoHyphens w:val="0"/>
        <w:spacing w:after="120" w:line="276" w:lineRule="auto"/>
        <w:jc w:val="both"/>
        <w:rPr>
          <w:rStyle w:val="ng-star-inserted1"/>
          <w:rFonts w:ascii="Times New Roman" w:hAnsi="Times New Roman" w:cs="Times New Roman"/>
          <w:color w:val="auto"/>
          <w:sz w:val="24"/>
          <w:szCs w:val="24"/>
        </w:rPr>
      </w:pPr>
      <w:r w:rsidRPr="001560B5">
        <w:rPr>
          <w:rStyle w:val="ng-star-inserted1"/>
          <w:rFonts w:ascii="Times New Roman" w:hAnsi="Times New Roman" w:cs="Times New Roman"/>
          <w:color w:val="auto"/>
          <w:sz w:val="24"/>
          <w:szCs w:val="24"/>
        </w:rPr>
        <w:t>Przedłużenie terminu związania ofertą, o kt</w:t>
      </w:r>
      <w:r w:rsidRPr="001560B5">
        <w:rPr>
          <w:rStyle w:val="ng-star-inserted1"/>
          <w:rFonts w:ascii="Times New Roman" w:hAnsi="Times New Roman" w:cs="Times New Roman"/>
          <w:color w:val="auto"/>
          <w:sz w:val="24"/>
          <w:szCs w:val="24"/>
          <w:lang w:val="es-ES_tradnl"/>
        </w:rPr>
        <w:t>ó</w:t>
      </w:r>
      <w:r w:rsidRPr="001560B5">
        <w:rPr>
          <w:rStyle w:val="ng-star-inserted1"/>
          <w:rFonts w:ascii="Times New Roman" w:hAnsi="Times New Roman" w:cs="Times New Roman"/>
          <w:color w:val="auto"/>
          <w:sz w:val="24"/>
          <w:szCs w:val="24"/>
        </w:rPr>
        <w:t>rym mowa w ust. 2 wymaga złożenia przez Wykonawcę pisemnego oświadczenia o wyrażeniu zgody na przedłużenie terminu związania ofertą.</w:t>
      </w:r>
    </w:p>
    <w:p w14:paraId="2A0F37FC" w14:textId="77777777" w:rsidR="00FB54E7" w:rsidRPr="001560B5" w:rsidRDefault="00FB54E7" w:rsidP="00306006">
      <w:pPr>
        <w:pStyle w:val="Akapitzlist"/>
        <w:pBdr>
          <w:top w:val="nil"/>
          <w:left w:val="nil"/>
          <w:bottom w:val="nil"/>
          <w:right w:val="nil"/>
          <w:between w:val="nil"/>
          <w:bar w:val="nil"/>
        </w:pBdr>
        <w:suppressAutoHyphens w:val="0"/>
        <w:spacing w:after="120" w:line="276" w:lineRule="auto"/>
        <w:ind w:left="360"/>
        <w:jc w:val="both"/>
        <w:rPr>
          <w:rFonts w:ascii="Times New Roman" w:hAnsi="Times New Roman" w:cs="Times New Roman"/>
          <w:color w:val="auto"/>
          <w:sz w:val="24"/>
          <w:szCs w:val="24"/>
        </w:rPr>
      </w:pPr>
    </w:p>
    <w:p w14:paraId="30315D49" w14:textId="663CA618" w:rsidR="00876C57" w:rsidRPr="001560B5" w:rsidRDefault="0087798E" w:rsidP="00306006">
      <w:pPr>
        <w:pStyle w:val="Akapitzlist"/>
        <w:numPr>
          <w:ilvl w:val="0"/>
          <w:numId w:val="31"/>
        </w:numPr>
        <w:spacing w:after="120" w:line="276" w:lineRule="auto"/>
        <w:jc w:val="both"/>
        <w:rPr>
          <w:rFonts w:ascii="Times New Roman" w:hAnsi="Times New Roman" w:cs="Times New Roman"/>
        </w:rPr>
      </w:pPr>
      <w:r w:rsidRPr="001560B5">
        <w:rPr>
          <w:rFonts w:ascii="Times New Roman" w:hAnsi="Times New Roman" w:cs="Times New Roman"/>
          <w:b/>
          <w:bCs/>
          <w:sz w:val="24"/>
          <w:szCs w:val="24"/>
        </w:rPr>
        <w:t>TERMIN SKŁADANIA I OTWARCIA OFERT</w:t>
      </w:r>
    </w:p>
    <w:p w14:paraId="079293DD" w14:textId="08E3CD73" w:rsidR="0087798E" w:rsidRPr="001560B5" w:rsidRDefault="00DB741D" w:rsidP="008F7C38">
      <w:pPr>
        <w:numPr>
          <w:ilvl w:val="0"/>
          <w:numId w:val="36"/>
        </w:num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1560B5">
        <w:rPr>
          <w:rFonts w:ascii="Times New Roman" w:eastAsia="Arial Unicode MS" w:hAnsi="Times New Roman" w:cs="Times New Roman"/>
          <w:b/>
          <w:bCs/>
          <w:color w:val="000000"/>
          <w:sz w:val="24"/>
          <w:szCs w:val="24"/>
          <w:bdr w:val="none" w:sz="0" w:space="0" w:color="000000"/>
          <w:lang w:val="da-DK" w:eastAsia="zh-CN"/>
        </w:rPr>
        <w:t>Ofertę należy złożyć do dnia</w:t>
      </w:r>
      <w:r w:rsidR="0087798E" w:rsidRPr="001560B5">
        <w:rPr>
          <w:rFonts w:ascii="Times New Roman" w:eastAsia="Arial Unicode MS" w:hAnsi="Times New Roman" w:cs="Times New Roman"/>
          <w:b/>
          <w:bCs/>
          <w:color w:val="000000"/>
          <w:sz w:val="24"/>
          <w:szCs w:val="24"/>
          <w:bdr w:val="none" w:sz="0" w:space="0" w:color="000000"/>
          <w:lang w:eastAsia="zh-CN"/>
        </w:rPr>
        <w:t xml:space="preserve"> </w:t>
      </w:r>
      <w:bookmarkStart w:id="8" w:name="_Hlk243294386"/>
      <w:r w:rsidR="00A02A1C" w:rsidRPr="001560B5">
        <w:rPr>
          <w:rFonts w:ascii="Times New Roman" w:eastAsia="Arial Unicode MS" w:hAnsi="Times New Roman" w:cs="Times New Roman"/>
          <w:b/>
          <w:bCs/>
          <w:color w:val="000000"/>
          <w:sz w:val="24"/>
          <w:szCs w:val="24"/>
          <w:bdr w:val="none" w:sz="0" w:space="0" w:color="000000"/>
          <w:lang w:eastAsia="zh-CN"/>
        </w:rPr>
        <w:t>10 listopada</w:t>
      </w:r>
      <w:r w:rsidR="0091209F" w:rsidRPr="001560B5">
        <w:rPr>
          <w:rFonts w:ascii="Times New Roman" w:eastAsia="Arial Unicode MS" w:hAnsi="Times New Roman" w:cs="Times New Roman"/>
          <w:b/>
          <w:bCs/>
          <w:color w:val="000000"/>
          <w:sz w:val="24"/>
          <w:szCs w:val="24"/>
          <w:bdr w:val="none" w:sz="0" w:space="0" w:color="000000"/>
          <w:lang w:eastAsia="zh-CN"/>
        </w:rPr>
        <w:t xml:space="preserve"> 2026 r.</w:t>
      </w:r>
      <w:r w:rsidR="0087798E" w:rsidRPr="001560B5">
        <w:rPr>
          <w:rFonts w:ascii="Times New Roman" w:eastAsia="Arial Unicode MS" w:hAnsi="Times New Roman" w:cs="Times New Roman"/>
          <w:b/>
          <w:bCs/>
          <w:color w:val="000000"/>
          <w:sz w:val="24"/>
          <w:szCs w:val="24"/>
          <w:bdr w:val="none" w:sz="0" w:space="0" w:color="000000"/>
          <w:lang w:eastAsia="zh-CN"/>
        </w:rPr>
        <w:t xml:space="preserve"> godz. </w:t>
      </w:r>
      <w:r w:rsidR="0091209F" w:rsidRPr="001560B5">
        <w:rPr>
          <w:rFonts w:ascii="Times New Roman" w:eastAsia="Arial Unicode MS" w:hAnsi="Times New Roman" w:cs="Times New Roman"/>
          <w:b/>
          <w:bCs/>
          <w:color w:val="000000"/>
          <w:sz w:val="24"/>
          <w:szCs w:val="24"/>
          <w:bdr w:val="none" w:sz="0" w:space="0" w:color="000000"/>
          <w:lang w:eastAsia="zh-CN"/>
        </w:rPr>
        <w:t>10.00</w:t>
      </w:r>
      <w:bookmarkEnd w:id="8"/>
      <w:r w:rsidRPr="001560B5">
        <w:rPr>
          <w:rFonts w:ascii="Times New Roman" w:eastAsia="Arial Unicode MS" w:hAnsi="Times New Roman" w:cs="Times New Roman"/>
          <w:b/>
          <w:bCs/>
          <w:color w:val="000000"/>
          <w:sz w:val="24"/>
          <w:szCs w:val="24"/>
          <w:bdr w:val="none" w:sz="0" w:space="0" w:color="000000"/>
          <w:lang w:eastAsia="zh-CN"/>
        </w:rPr>
        <w:t xml:space="preserve"> za pośrednictwem platformy e-Zamówienia.</w:t>
      </w:r>
    </w:p>
    <w:p w14:paraId="228D158E" w14:textId="7DC6E622" w:rsidR="0087798E" w:rsidRPr="001560B5" w:rsidRDefault="0087798E" w:rsidP="008F7C38">
      <w:pPr>
        <w:numPr>
          <w:ilvl w:val="0"/>
          <w:numId w:val="36"/>
        </w:num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1560B5">
        <w:rPr>
          <w:rFonts w:ascii="Times New Roman" w:eastAsia="Arial Unicode MS" w:hAnsi="Times New Roman" w:cs="Times New Roman"/>
          <w:b/>
          <w:bCs/>
          <w:color w:val="000000"/>
          <w:sz w:val="24"/>
          <w:szCs w:val="24"/>
          <w:bdr w:val="none" w:sz="0" w:space="0" w:color="000000"/>
          <w:lang w:eastAsia="zh-CN"/>
        </w:rPr>
        <w:t xml:space="preserve">Termin otwarcia ofert: </w:t>
      </w:r>
      <w:r w:rsidR="00A02A1C" w:rsidRPr="001560B5">
        <w:rPr>
          <w:rFonts w:ascii="Times New Roman" w:eastAsia="Arial Unicode MS" w:hAnsi="Times New Roman" w:cs="Times New Roman"/>
          <w:b/>
          <w:bCs/>
          <w:color w:val="000000"/>
          <w:sz w:val="24"/>
          <w:szCs w:val="24"/>
          <w:bdr w:val="none" w:sz="0" w:space="0" w:color="000000"/>
          <w:lang w:eastAsia="zh-CN"/>
        </w:rPr>
        <w:t>10 listopada</w:t>
      </w:r>
      <w:r w:rsidR="0091209F" w:rsidRPr="001560B5">
        <w:rPr>
          <w:rFonts w:ascii="Times New Roman" w:eastAsia="Arial Unicode MS" w:hAnsi="Times New Roman" w:cs="Times New Roman"/>
          <w:b/>
          <w:bCs/>
          <w:color w:val="000000"/>
          <w:sz w:val="24"/>
          <w:szCs w:val="24"/>
          <w:bdr w:val="none" w:sz="0" w:space="0" w:color="000000"/>
          <w:lang w:eastAsia="zh-CN"/>
        </w:rPr>
        <w:t xml:space="preserve"> 2026 r. godz. 10.30</w:t>
      </w:r>
      <w:r w:rsidR="00F82C33" w:rsidRPr="001560B5">
        <w:rPr>
          <w:rFonts w:ascii="Times New Roman" w:eastAsia="Arial Unicode MS" w:hAnsi="Times New Roman" w:cs="Times New Roman"/>
          <w:b/>
          <w:bCs/>
          <w:color w:val="000000"/>
          <w:sz w:val="24"/>
          <w:szCs w:val="24"/>
          <w:bdr w:val="none" w:sz="0" w:space="0" w:color="000000"/>
          <w:lang w:eastAsia="zh-CN"/>
        </w:rPr>
        <w:t xml:space="preserve"> za pośrednictwem platformy e-Zamówienia.</w:t>
      </w:r>
    </w:p>
    <w:p w14:paraId="6636443B" w14:textId="693262F3" w:rsidR="003921DD" w:rsidRPr="001560B5" w:rsidRDefault="003921DD" w:rsidP="008F7C38">
      <w:pPr>
        <w:numPr>
          <w:ilvl w:val="0"/>
          <w:numId w:val="36"/>
        </w:num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t xml:space="preserve">Zamawiający, najpóźniej przed otwarciem ofert, udostępnia na </w:t>
      </w:r>
      <w:r w:rsidR="006B6CAE" w:rsidRPr="001560B5">
        <w:rPr>
          <w:rFonts w:ascii="Times New Roman" w:eastAsia="Arial Unicode MS" w:hAnsi="Times New Roman" w:cs="Times New Roman"/>
          <w:color w:val="000000"/>
          <w:sz w:val="24"/>
          <w:szCs w:val="24"/>
          <w:bdr w:val="none" w:sz="0" w:space="0" w:color="000000"/>
          <w:lang w:eastAsia="zh-CN"/>
        </w:rPr>
        <w:t>p</w:t>
      </w:r>
      <w:r w:rsidRPr="001560B5">
        <w:rPr>
          <w:rFonts w:ascii="Times New Roman" w:eastAsia="Arial Unicode MS" w:hAnsi="Times New Roman" w:cs="Times New Roman"/>
          <w:color w:val="000000"/>
          <w:sz w:val="24"/>
          <w:szCs w:val="24"/>
          <w:bdr w:val="none" w:sz="0" w:space="0" w:color="000000"/>
          <w:lang w:eastAsia="zh-CN"/>
        </w:rPr>
        <w:t>latformie e-Zamówienia informację o kwocie, jaką zamierza przeznaczyć na sfinansowanie zamówienia.</w:t>
      </w:r>
    </w:p>
    <w:p w14:paraId="4AE477A1" w14:textId="370BBEA5" w:rsidR="003921DD" w:rsidRPr="001560B5" w:rsidRDefault="003921DD" w:rsidP="008F7C38">
      <w:pPr>
        <w:numPr>
          <w:ilvl w:val="0"/>
          <w:numId w:val="36"/>
        </w:num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t xml:space="preserve">Zamawiający, niezwłocznie po otwarciu ofert, udostępnia na </w:t>
      </w:r>
      <w:r w:rsidR="006B6CAE" w:rsidRPr="001560B5">
        <w:rPr>
          <w:rFonts w:ascii="Times New Roman" w:eastAsia="Arial Unicode MS" w:hAnsi="Times New Roman" w:cs="Times New Roman"/>
          <w:color w:val="000000"/>
          <w:sz w:val="24"/>
          <w:szCs w:val="24"/>
          <w:bdr w:val="none" w:sz="0" w:space="0" w:color="000000"/>
          <w:lang w:eastAsia="zh-CN"/>
        </w:rPr>
        <w:t>p</w:t>
      </w:r>
      <w:r w:rsidRPr="001560B5">
        <w:rPr>
          <w:rFonts w:ascii="Times New Roman" w:eastAsia="Arial Unicode MS" w:hAnsi="Times New Roman" w:cs="Times New Roman"/>
          <w:color w:val="000000"/>
          <w:sz w:val="24"/>
          <w:szCs w:val="24"/>
          <w:bdr w:val="none" w:sz="0" w:space="0" w:color="000000"/>
          <w:lang w:eastAsia="zh-CN"/>
        </w:rPr>
        <w:t>latformie e-Zamówienia informacje o:</w:t>
      </w:r>
    </w:p>
    <w:p w14:paraId="5B8BD9D9" w14:textId="77777777" w:rsidR="00A910B2" w:rsidRPr="001560B5" w:rsidRDefault="003921DD" w:rsidP="008F7C38">
      <w:pPr>
        <w:pStyle w:val="Akapitzlist"/>
        <w:numPr>
          <w:ilvl w:val="3"/>
          <w:numId w:val="2"/>
        </w:numPr>
        <w:spacing w:after="120" w:line="276" w:lineRule="auto"/>
        <w:jc w:val="both"/>
        <w:rPr>
          <w:rFonts w:ascii="Times New Roman" w:hAnsi="Times New Roman" w:cs="Times New Roman"/>
          <w:sz w:val="24"/>
          <w:szCs w:val="24"/>
        </w:rPr>
      </w:pPr>
      <w:r w:rsidRPr="001560B5">
        <w:rPr>
          <w:rFonts w:ascii="Times New Roman" w:hAnsi="Times New Roman" w:cs="Times New Roman"/>
          <w:sz w:val="24"/>
          <w:szCs w:val="24"/>
        </w:rPr>
        <w:t>nazwach albo imionach i nazwiskach oraz siedzibach lub miejscach prowadzonej działalności gospodarczej albo miejscach zamieszkania Wykonawców, których oferty zostały otwarte;</w:t>
      </w:r>
    </w:p>
    <w:p w14:paraId="388A160C" w14:textId="6C2B7DF4" w:rsidR="003921DD" w:rsidRPr="001560B5" w:rsidRDefault="003921DD" w:rsidP="008F7C38">
      <w:pPr>
        <w:pStyle w:val="Akapitzlist"/>
        <w:numPr>
          <w:ilvl w:val="3"/>
          <w:numId w:val="2"/>
        </w:numPr>
        <w:spacing w:after="120" w:line="276" w:lineRule="auto"/>
        <w:jc w:val="both"/>
        <w:rPr>
          <w:rFonts w:ascii="Times New Roman" w:hAnsi="Times New Roman" w:cs="Times New Roman"/>
          <w:sz w:val="24"/>
          <w:szCs w:val="24"/>
        </w:rPr>
      </w:pPr>
      <w:r w:rsidRPr="001560B5">
        <w:rPr>
          <w:rFonts w:ascii="Times New Roman" w:hAnsi="Times New Roman" w:cs="Times New Roman"/>
          <w:sz w:val="24"/>
          <w:szCs w:val="24"/>
        </w:rPr>
        <w:t>cenach lub kosztach zawartych w ofertach.</w:t>
      </w:r>
    </w:p>
    <w:p w14:paraId="247CA7A6" w14:textId="041F89C6" w:rsidR="003921DD" w:rsidRPr="001560B5" w:rsidRDefault="003921DD" w:rsidP="008F7C38">
      <w:pPr>
        <w:pStyle w:val="Akapitzlist"/>
        <w:numPr>
          <w:ilvl w:val="0"/>
          <w:numId w:val="36"/>
        </w:numPr>
        <w:spacing w:after="120" w:line="276" w:lineRule="auto"/>
        <w:jc w:val="both"/>
        <w:rPr>
          <w:rFonts w:ascii="Times New Roman" w:hAnsi="Times New Roman" w:cs="Times New Roman"/>
          <w:sz w:val="24"/>
          <w:szCs w:val="24"/>
        </w:rPr>
      </w:pPr>
      <w:r w:rsidRPr="001560B5">
        <w:rPr>
          <w:rFonts w:ascii="Times New Roman" w:hAnsi="Times New Roman" w:cs="Times New Roman"/>
          <w:sz w:val="24"/>
          <w:szCs w:val="24"/>
        </w:rPr>
        <w:t>W przypadku wystąpienia awarii systemu teleinformatycznego, która spowoduje brak możliwości otwarcia ofert w terminie określonym przez Zamawiającego, otwarcie ofert nastąpi niezwłocznie po usunięciu awarii. Zamawiający poinformuje o zmianie terminu otwarcia ofert na Platformie e-Zamówienia.</w:t>
      </w:r>
    </w:p>
    <w:p w14:paraId="5D384440" w14:textId="6315E389" w:rsidR="003921DD" w:rsidRPr="001560B5" w:rsidRDefault="003921DD" w:rsidP="008F7C38">
      <w:pPr>
        <w:numPr>
          <w:ilvl w:val="0"/>
          <w:numId w:val="36"/>
        </w:num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t xml:space="preserve">Zamawiający odrzuca ofertę, jeżeli została złożona po terminie składania ofert, o którym mowa w Rozdziale </w:t>
      </w:r>
      <w:r w:rsidR="006A3B1E" w:rsidRPr="001560B5">
        <w:rPr>
          <w:rFonts w:ascii="Times New Roman" w:eastAsia="Arial Unicode MS" w:hAnsi="Times New Roman" w:cs="Times New Roman"/>
          <w:color w:val="000000"/>
          <w:sz w:val="24"/>
          <w:szCs w:val="24"/>
          <w:bdr w:val="none" w:sz="0" w:space="0" w:color="000000"/>
          <w:lang w:eastAsia="zh-CN"/>
        </w:rPr>
        <w:t>XII</w:t>
      </w:r>
      <w:r w:rsidRPr="001560B5">
        <w:rPr>
          <w:rFonts w:ascii="Times New Roman" w:eastAsia="Arial Unicode MS" w:hAnsi="Times New Roman" w:cs="Times New Roman"/>
          <w:color w:val="000000"/>
          <w:sz w:val="24"/>
          <w:szCs w:val="24"/>
          <w:bdr w:val="none" w:sz="0" w:space="0" w:color="000000"/>
          <w:lang w:eastAsia="zh-CN"/>
        </w:rPr>
        <w:t xml:space="preserve"> </w:t>
      </w:r>
      <w:r w:rsidR="00405F94" w:rsidRPr="001560B5">
        <w:rPr>
          <w:rFonts w:ascii="Times New Roman" w:eastAsia="Arial Unicode MS" w:hAnsi="Times New Roman" w:cs="Times New Roman"/>
          <w:color w:val="000000"/>
          <w:sz w:val="24"/>
          <w:szCs w:val="24"/>
          <w:bdr w:val="none" w:sz="0" w:space="0" w:color="000000"/>
          <w:lang w:eastAsia="zh-CN"/>
        </w:rPr>
        <w:t>podrozdz. I</w:t>
      </w:r>
      <w:r w:rsidR="003E58FB" w:rsidRPr="001560B5">
        <w:rPr>
          <w:rFonts w:ascii="Times New Roman" w:eastAsia="Arial Unicode MS" w:hAnsi="Times New Roman" w:cs="Times New Roman"/>
          <w:color w:val="000000"/>
          <w:sz w:val="24"/>
          <w:szCs w:val="24"/>
          <w:bdr w:val="none" w:sz="0" w:space="0" w:color="000000"/>
          <w:lang w:eastAsia="zh-CN"/>
        </w:rPr>
        <w:t>I</w:t>
      </w:r>
      <w:r w:rsidR="00405F94" w:rsidRPr="001560B5">
        <w:rPr>
          <w:rFonts w:ascii="Times New Roman" w:eastAsia="Arial Unicode MS" w:hAnsi="Times New Roman" w:cs="Times New Roman"/>
          <w:color w:val="000000"/>
          <w:sz w:val="24"/>
          <w:szCs w:val="24"/>
          <w:bdr w:val="none" w:sz="0" w:space="0" w:color="000000"/>
          <w:lang w:eastAsia="zh-CN"/>
        </w:rPr>
        <w:t xml:space="preserve"> </w:t>
      </w:r>
      <w:r w:rsidRPr="001560B5">
        <w:rPr>
          <w:rFonts w:ascii="Times New Roman" w:eastAsia="Arial Unicode MS" w:hAnsi="Times New Roman" w:cs="Times New Roman"/>
          <w:color w:val="000000"/>
          <w:sz w:val="24"/>
          <w:szCs w:val="24"/>
          <w:bdr w:val="none" w:sz="0" w:space="0" w:color="000000"/>
          <w:lang w:eastAsia="zh-CN"/>
        </w:rPr>
        <w:t>ust. 1 SWZ.</w:t>
      </w:r>
    </w:p>
    <w:p w14:paraId="529F26E3" w14:textId="77777777" w:rsidR="003921DD" w:rsidRPr="001560B5" w:rsidRDefault="003921DD" w:rsidP="008F7C38">
      <w:pPr>
        <w:numPr>
          <w:ilvl w:val="0"/>
          <w:numId w:val="36"/>
        </w:num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t xml:space="preserve">Wykonawca ponosi wszelkie koszty związane z udziałem w postępowaniu, w tym przygotowaniem i złożeniem oferty. </w:t>
      </w:r>
    </w:p>
    <w:p w14:paraId="28ED944F" w14:textId="6C8D4D97" w:rsidR="003921DD" w:rsidRPr="001560B5" w:rsidRDefault="003921DD" w:rsidP="008F7C38">
      <w:pPr>
        <w:numPr>
          <w:ilvl w:val="0"/>
          <w:numId w:val="36"/>
        </w:num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t xml:space="preserve">Zamawiający nie ponosi odpowiedzialności za nieprawidłowe lub nieterminowe złożenie oferty, w szczególności Zamawiający nie odpowiada za ujawnienie przez Wykonawcę treści swojej oferty przed upływem terminu składania i otwarcia ofert, poprzez złożenie jej w formie pliku niezaszyfrowanego, w niewłaściwej zakładce (np. jako treść pytań lub </w:t>
      </w:r>
      <w:r w:rsidRPr="001560B5">
        <w:rPr>
          <w:rFonts w:ascii="Times New Roman" w:eastAsia="Arial Unicode MS" w:hAnsi="Times New Roman" w:cs="Times New Roman"/>
          <w:color w:val="000000"/>
          <w:sz w:val="24"/>
          <w:szCs w:val="24"/>
          <w:bdr w:val="none" w:sz="0" w:space="0" w:color="000000"/>
          <w:lang w:eastAsia="zh-CN"/>
        </w:rPr>
        <w:lastRenderedPageBreak/>
        <w:t xml:space="preserve">odwołanie). Nieprawidłowe złożenie oferty przez Wykonawcę nie stanowi podstawy żądania unieważnienia postępowania. Zaleca się, aby założyć profil Wykonawcy </w:t>
      </w:r>
      <w:r w:rsidR="00DB741D" w:rsidRPr="001560B5">
        <w:rPr>
          <w:rFonts w:ascii="Times New Roman" w:eastAsia="Arial Unicode MS" w:hAnsi="Times New Roman" w:cs="Times New Roman"/>
          <w:color w:val="000000"/>
          <w:sz w:val="24"/>
          <w:szCs w:val="24"/>
          <w:bdr w:val="none" w:sz="0" w:space="0" w:color="000000"/>
          <w:lang w:eastAsia="zh-CN"/>
        </w:rPr>
        <w:br/>
      </w:r>
      <w:r w:rsidRPr="001560B5">
        <w:rPr>
          <w:rFonts w:ascii="Times New Roman" w:eastAsia="Arial Unicode MS" w:hAnsi="Times New Roman" w:cs="Times New Roman"/>
          <w:color w:val="000000"/>
          <w:sz w:val="24"/>
          <w:szCs w:val="24"/>
          <w:bdr w:val="none" w:sz="0" w:space="0" w:color="000000"/>
          <w:lang w:eastAsia="zh-CN"/>
        </w:rPr>
        <w:t xml:space="preserve">i rozpocząć składanie oferty z odpowiednim wyprzedzeniem. </w:t>
      </w:r>
    </w:p>
    <w:p w14:paraId="1026750E" w14:textId="6A68E3EB" w:rsidR="003921DD" w:rsidRPr="001560B5" w:rsidRDefault="003921DD" w:rsidP="008F7C38">
      <w:pPr>
        <w:numPr>
          <w:ilvl w:val="0"/>
          <w:numId w:val="36"/>
        </w:num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t xml:space="preserve">Wykonawca może zmienić oraz wycofać złożoną przez siebie ofertę przed upływem terminu składania ofert (zmiana oferty odbywa się poprzez wycofanie oraz złożenie nowej oferty </w:t>
      </w:r>
      <w:r w:rsidR="004E11E9" w:rsidRPr="001560B5">
        <w:rPr>
          <w:rFonts w:ascii="Times New Roman" w:eastAsia="Arial Unicode MS" w:hAnsi="Times New Roman" w:cs="Times New Roman"/>
          <w:b/>
          <w:bCs/>
          <w:color w:val="000000"/>
          <w:sz w:val="24"/>
          <w:szCs w:val="24"/>
          <w:bdr w:val="none" w:sz="0" w:space="0" w:color="000000"/>
          <w:lang w:eastAsia="zh-CN"/>
        </w:rPr>
        <w:t>-</w:t>
      </w:r>
      <w:r w:rsidRPr="001560B5">
        <w:rPr>
          <w:rFonts w:ascii="Times New Roman" w:eastAsia="Arial Unicode MS" w:hAnsi="Times New Roman" w:cs="Times New Roman"/>
          <w:color w:val="000000"/>
          <w:sz w:val="24"/>
          <w:szCs w:val="24"/>
          <w:bdr w:val="none" w:sz="0" w:space="0" w:color="000000"/>
          <w:lang w:eastAsia="zh-CN"/>
        </w:rPr>
        <w:t xml:space="preserve"> z uwagi na zaszyfrowanie plików oferty brak jest możliwości edycji złożonej oferty). W tym celu Wykonawca loguje się do Platformy e-Zamówienia, wyszukuje </w:t>
      </w:r>
      <w:r w:rsidR="00DB741D" w:rsidRPr="001560B5">
        <w:rPr>
          <w:rFonts w:ascii="Times New Roman" w:eastAsia="Arial Unicode MS" w:hAnsi="Times New Roman" w:cs="Times New Roman"/>
          <w:color w:val="000000"/>
          <w:sz w:val="24"/>
          <w:szCs w:val="24"/>
          <w:bdr w:val="none" w:sz="0" w:space="0" w:color="000000"/>
          <w:lang w:eastAsia="zh-CN"/>
        </w:rPr>
        <w:br/>
      </w:r>
      <w:r w:rsidRPr="001560B5">
        <w:rPr>
          <w:rFonts w:ascii="Times New Roman" w:eastAsia="Arial Unicode MS" w:hAnsi="Times New Roman" w:cs="Times New Roman"/>
          <w:color w:val="000000"/>
          <w:sz w:val="24"/>
          <w:szCs w:val="24"/>
          <w:bdr w:val="none" w:sz="0" w:space="0" w:color="000000"/>
          <w:lang w:eastAsia="zh-CN"/>
        </w:rPr>
        <w:t>i wybiera dane postępowanie, a następnie po przejściu do zakładki „Oferty/wnioski”, wycofuje ją przy pomocy przycisku „Wycofaj ofertę”.</w:t>
      </w:r>
    </w:p>
    <w:p w14:paraId="395570B5" w14:textId="233EB9B7" w:rsidR="0087798E" w:rsidRPr="001560B5" w:rsidRDefault="003921DD" w:rsidP="000F5514">
      <w:pPr>
        <w:numPr>
          <w:ilvl w:val="0"/>
          <w:numId w:val="36"/>
        </w:num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t>Wykonawca nie może wprowadzić zmian do oferty oraz wycofać jej po upływie terminu składania ofert.</w:t>
      </w:r>
    </w:p>
    <w:p w14:paraId="2FCA0304" w14:textId="77777777" w:rsidR="0089121E" w:rsidRPr="001560B5" w:rsidRDefault="0089121E" w:rsidP="000F5514">
      <w:p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bdr w:val="none" w:sz="0" w:space="0" w:color="000000"/>
          <w:lang w:eastAsia="zh-CN"/>
        </w:rPr>
      </w:pPr>
    </w:p>
    <w:p w14:paraId="0DA5AC57" w14:textId="237CA585" w:rsidR="00876C57" w:rsidRPr="001560B5" w:rsidRDefault="00876C57" w:rsidP="00CF75DF">
      <w:pPr>
        <w:pBdr>
          <w:top w:val="none" w:sz="0" w:space="0" w:color="000000"/>
          <w:left w:val="none" w:sz="0" w:space="0" w:color="000000"/>
          <w:bottom w:val="none" w:sz="0" w:space="0" w:color="000000"/>
          <w:right w:val="none" w:sz="0" w:space="0" w:color="000000"/>
        </w:pBdr>
        <w:suppressAutoHyphens/>
        <w:spacing w:after="120" w:line="276" w:lineRule="auto"/>
        <w:jc w:val="center"/>
        <w:rPr>
          <w:rFonts w:ascii="Times New Roman" w:eastAsia="Arial Unicode MS" w:hAnsi="Times New Roman" w:cs="Times New Roman"/>
          <w:b/>
          <w:bCs/>
          <w:color w:val="000000"/>
          <w:sz w:val="26"/>
          <w:szCs w:val="26"/>
          <w:bdr w:val="none" w:sz="0" w:space="0" w:color="000000"/>
          <w:lang w:eastAsia="zh-CN"/>
        </w:rPr>
      </w:pPr>
      <w:r w:rsidRPr="001560B5">
        <w:rPr>
          <w:rFonts w:ascii="Times New Roman" w:eastAsia="Arial Unicode MS" w:hAnsi="Times New Roman" w:cs="Times New Roman"/>
          <w:b/>
          <w:bCs/>
          <w:color w:val="000000"/>
          <w:sz w:val="26"/>
          <w:szCs w:val="26"/>
          <w:bdr w:val="none" w:sz="0" w:space="0" w:color="000000"/>
          <w:lang w:eastAsia="zh-CN"/>
        </w:rPr>
        <w:t>ROZDZIAŁ X</w:t>
      </w:r>
      <w:r w:rsidR="00AE047B" w:rsidRPr="001560B5">
        <w:rPr>
          <w:rFonts w:ascii="Times New Roman" w:eastAsia="Arial Unicode MS" w:hAnsi="Times New Roman" w:cs="Times New Roman"/>
          <w:b/>
          <w:bCs/>
          <w:color w:val="000000"/>
          <w:sz w:val="26"/>
          <w:szCs w:val="26"/>
          <w:bdr w:val="none" w:sz="0" w:space="0" w:color="000000"/>
          <w:lang w:eastAsia="zh-CN"/>
        </w:rPr>
        <w:t>III</w:t>
      </w:r>
      <w:r w:rsidR="00815A13" w:rsidRPr="001560B5">
        <w:rPr>
          <w:rFonts w:ascii="Times New Roman" w:eastAsia="Arial Unicode MS" w:hAnsi="Times New Roman" w:cs="Times New Roman"/>
          <w:b/>
          <w:bCs/>
          <w:color w:val="000000"/>
          <w:sz w:val="26"/>
          <w:szCs w:val="26"/>
          <w:bdr w:val="none" w:sz="0" w:space="0" w:color="000000"/>
          <w:lang w:eastAsia="zh-CN"/>
        </w:rPr>
        <w:br/>
      </w:r>
      <w:r w:rsidRPr="001560B5">
        <w:rPr>
          <w:rFonts w:ascii="Times New Roman" w:eastAsia="Arial Unicode MS" w:hAnsi="Times New Roman" w:cs="Times New Roman"/>
          <w:b/>
          <w:bCs/>
          <w:color w:val="000000"/>
          <w:sz w:val="26"/>
          <w:szCs w:val="26"/>
          <w:bdr w:val="none" w:sz="0" w:space="0" w:color="000000"/>
          <w:lang w:eastAsia="zh-CN"/>
        </w:rPr>
        <w:t xml:space="preserve">KRYTERIA </w:t>
      </w:r>
      <w:r w:rsidR="00134DE9" w:rsidRPr="001560B5">
        <w:rPr>
          <w:rFonts w:ascii="Times New Roman" w:eastAsia="Arial Unicode MS" w:hAnsi="Times New Roman" w:cs="Times New Roman"/>
          <w:b/>
          <w:bCs/>
          <w:color w:val="000000"/>
          <w:sz w:val="26"/>
          <w:szCs w:val="26"/>
          <w:bdr w:val="none" w:sz="0" w:space="0" w:color="000000"/>
          <w:lang w:eastAsia="zh-CN"/>
        </w:rPr>
        <w:t>ORAZ</w:t>
      </w:r>
      <w:r w:rsidRPr="001560B5">
        <w:rPr>
          <w:rFonts w:ascii="Times New Roman" w:eastAsia="Arial Unicode MS" w:hAnsi="Times New Roman" w:cs="Times New Roman"/>
          <w:b/>
          <w:bCs/>
          <w:color w:val="000000"/>
          <w:sz w:val="26"/>
          <w:szCs w:val="26"/>
          <w:bdr w:val="none" w:sz="0" w:space="0" w:color="000000"/>
          <w:lang w:eastAsia="zh-CN"/>
        </w:rPr>
        <w:t xml:space="preserve"> SPOSÓB OCENY OFERT</w:t>
      </w:r>
    </w:p>
    <w:p w14:paraId="4D4A12ED" w14:textId="77777777" w:rsidR="0091389D" w:rsidRPr="001560B5" w:rsidRDefault="00450794" w:rsidP="008F7C38">
      <w:pPr>
        <w:pStyle w:val="Akapitzlist"/>
        <w:numPr>
          <w:ilvl w:val="3"/>
          <w:numId w:val="34"/>
        </w:numPr>
        <w:spacing w:after="120" w:line="276" w:lineRule="auto"/>
        <w:jc w:val="both"/>
        <w:rPr>
          <w:rFonts w:ascii="Times New Roman" w:hAnsi="Times New Roman" w:cs="Times New Roman"/>
          <w:sz w:val="24"/>
          <w:szCs w:val="24"/>
        </w:rPr>
      </w:pPr>
      <w:r w:rsidRPr="001560B5">
        <w:rPr>
          <w:rFonts w:ascii="Times New Roman" w:hAnsi="Times New Roman" w:cs="Times New Roman"/>
          <w:sz w:val="24"/>
          <w:szCs w:val="24"/>
        </w:rPr>
        <w:t>Przy dokonywaniu wyboru najkorzystniejszej oferty Zamawiający stosować będzie następujące kryteria oceny ofert:</w:t>
      </w:r>
      <w:bookmarkStart w:id="9" w:name="_Hlk178241741"/>
    </w:p>
    <w:p w14:paraId="68A140C7" w14:textId="10F509FB" w:rsidR="006D3893" w:rsidRPr="001560B5" w:rsidRDefault="00450794" w:rsidP="008F7C38">
      <w:pPr>
        <w:pStyle w:val="Akapitzlist"/>
        <w:numPr>
          <w:ilvl w:val="1"/>
          <w:numId w:val="31"/>
        </w:numPr>
        <w:spacing w:after="120" w:line="276" w:lineRule="auto"/>
        <w:jc w:val="both"/>
        <w:rPr>
          <w:rFonts w:ascii="Times New Roman" w:hAnsi="Times New Roman" w:cs="Times New Roman"/>
          <w:sz w:val="24"/>
          <w:szCs w:val="24"/>
        </w:rPr>
      </w:pPr>
      <w:r w:rsidRPr="001560B5">
        <w:rPr>
          <w:rFonts w:ascii="Times New Roman" w:hAnsi="Times New Roman" w:cs="Times New Roman"/>
          <w:sz w:val="24"/>
          <w:szCs w:val="24"/>
        </w:rPr>
        <w:t xml:space="preserve">Cena oferty brutto (C) </w:t>
      </w:r>
      <w:r w:rsidR="006D3893" w:rsidRPr="001560B5">
        <w:rPr>
          <w:rFonts w:ascii="Times New Roman" w:hAnsi="Times New Roman" w:cs="Times New Roman"/>
          <w:sz w:val="24"/>
          <w:szCs w:val="24"/>
        </w:rPr>
        <w:t>-</w:t>
      </w:r>
      <w:r w:rsidRPr="001560B5">
        <w:rPr>
          <w:rFonts w:ascii="Times New Roman" w:hAnsi="Times New Roman" w:cs="Times New Roman"/>
          <w:sz w:val="24"/>
          <w:szCs w:val="24"/>
        </w:rPr>
        <w:t xml:space="preserve"> </w:t>
      </w:r>
      <w:r w:rsidR="006D3893" w:rsidRPr="001560B5">
        <w:rPr>
          <w:rFonts w:ascii="Times New Roman" w:hAnsi="Times New Roman" w:cs="Times New Roman"/>
          <w:sz w:val="24"/>
          <w:szCs w:val="24"/>
        </w:rPr>
        <w:t xml:space="preserve">waga: </w:t>
      </w:r>
      <w:r w:rsidR="00DB1384" w:rsidRPr="001560B5">
        <w:rPr>
          <w:rFonts w:ascii="Times New Roman" w:hAnsi="Times New Roman" w:cs="Times New Roman"/>
          <w:sz w:val="24"/>
          <w:szCs w:val="24"/>
        </w:rPr>
        <w:t>7</w:t>
      </w:r>
      <w:r w:rsidRPr="001560B5">
        <w:rPr>
          <w:rFonts w:ascii="Times New Roman" w:hAnsi="Times New Roman" w:cs="Times New Roman"/>
          <w:sz w:val="24"/>
          <w:szCs w:val="24"/>
        </w:rPr>
        <w:t>0% (</w:t>
      </w:r>
      <w:r w:rsidR="00DB1384" w:rsidRPr="001560B5">
        <w:rPr>
          <w:rFonts w:ascii="Times New Roman" w:hAnsi="Times New Roman" w:cs="Times New Roman"/>
          <w:sz w:val="24"/>
          <w:szCs w:val="24"/>
        </w:rPr>
        <w:t>7</w:t>
      </w:r>
      <w:r w:rsidRPr="001560B5">
        <w:rPr>
          <w:rFonts w:ascii="Times New Roman" w:hAnsi="Times New Roman" w:cs="Times New Roman"/>
          <w:sz w:val="24"/>
          <w:szCs w:val="24"/>
        </w:rPr>
        <w:t>0 pkt)</w:t>
      </w:r>
    </w:p>
    <w:p w14:paraId="6910A1C0" w14:textId="6261F10F" w:rsidR="00450794" w:rsidRPr="001560B5" w:rsidRDefault="00450794" w:rsidP="008F7C38">
      <w:pPr>
        <w:pStyle w:val="Akapitzlist"/>
        <w:numPr>
          <w:ilvl w:val="1"/>
          <w:numId w:val="31"/>
        </w:numPr>
        <w:spacing w:after="120" w:line="276" w:lineRule="auto"/>
        <w:jc w:val="both"/>
        <w:rPr>
          <w:rFonts w:ascii="Times New Roman" w:hAnsi="Times New Roman" w:cs="Times New Roman"/>
          <w:sz w:val="24"/>
          <w:szCs w:val="24"/>
        </w:rPr>
      </w:pPr>
      <w:r w:rsidRPr="001560B5">
        <w:rPr>
          <w:rFonts w:ascii="Times New Roman" w:hAnsi="Times New Roman" w:cs="Times New Roman"/>
          <w:sz w:val="24"/>
          <w:szCs w:val="24"/>
        </w:rPr>
        <w:t>Termin realizacji</w:t>
      </w:r>
      <w:r w:rsidR="006D3893" w:rsidRPr="001560B5">
        <w:rPr>
          <w:rFonts w:ascii="Times New Roman" w:hAnsi="Times New Roman" w:cs="Times New Roman"/>
          <w:sz w:val="24"/>
          <w:szCs w:val="24"/>
        </w:rPr>
        <w:t xml:space="preserve"> zamówienia</w:t>
      </w:r>
      <w:r w:rsidRPr="001560B5">
        <w:rPr>
          <w:rFonts w:ascii="Times New Roman" w:hAnsi="Times New Roman" w:cs="Times New Roman"/>
          <w:sz w:val="24"/>
          <w:szCs w:val="24"/>
        </w:rPr>
        <w:t xml:space="preserve"> (T) </w:t>
      </w:r>
      <w:r w:rsidR="006D3893" w:rsidRPr="001560B5">
        <w:rPr>
          <w:rFonts w:ascii="Times New Roman" w:hAnsi="Times New Roman" w:cs="Times New Roman"/>
          <w:sz w:val="24"/>
          <w:szCs w:val="24"/>
        </w:rPr>
        <w:t>-</w:t>
      </w:r>
      <w:r w:rsidRPr="001560B5">
        <w:rPr>
          <w:rFonts w:ascii="Times New Roman" w:hAnsi="Times New Roman" w:cs="Times New Roman"/>
          <w:sz w:val="24"/>
          <w:szCs w:val="24"/>
        </w:rPr>
        <w:t xml:space="preserve"> </w:t>
      </w:r>
      <w:r w:rsidR="006D3893" w:rsidRPr="001560B5">
        <w:rPr>
          <w:rFonts w:ascii="Times New Roman" w:hAnsi="Times New Roman" w:cs="Times New Roman"/>
          <w:sz w:val="24"/>
          <w:szCs w:val="24"/>
        </w:rPr>
        <w:t xml:space="preserve">waga: </w:t>
      </w:r>
      <w:r w:rsidR="00DB1384" w:rsidRPr="001560B5">
        <w:rPr>
          <w:rFonts w:ascii="Times New Roman" w:hAnsi="Times New Roman" w:cs="Times New Roman"/>
          <w:sz w:val="24"/>
          <w:szCs w:val="24"/>
        </w:rPr>
        <w:t>3</w:t>
      </w:r>
      <w:r w:rsidRPr="001560B5">
        <w:rPr>
          <w:rFonts w:ascii="Times New Roman" w:hAnsi="Times New Roman" w:cs="Times New Roman"/>
          <w:sz w:val="24"/>
          <w:szCs w:val="24"/>
        </w:rPr>
        <w:t>0% (</w:t>
      </w:r>
      <w:r w:rsidR="00DB1384" w:rsidRPr="001560B5">
        <w:rPr>
          <w:rFonts w:ascii="Times New Roman" w:hAnsi="Times New Roman" w:cs="Times New Roman"/>
          <w:sz w:val="24"/>
          <w:szCs w:val="24"/>
        </w:rPr>
        <w:t>3</w:t>
      </w:r>
      <w:r w:rsidRPr="001560B5">
        <w:rPr>
          <w:rFonts w:ascii="Times New Roman" w:hAnsi="Times New Roman" w:cs="Times New Roman"/>
          <w:sz w:val="24"/>
          <w:szCs w:val="24"/>
        </w:rPr>
        <w:t>0 pkt)</w:t>
      </w:r>
    </w:p>
    <w:bookmarkEnd w:id="9"/>
    <w:p w14:paraId="472D8E1A" w14:textId="77777777" w:rsidR="00007291" w:rsidRPr="001560B5" w:rsidRDefault="001202D6" w:rsidP="008F7C38">
      <w:pPr>
        <w:pStyle w:val="Akapitzlist"/>
        <w:numPr>
          <w:ilvl w:val="3"/>
          <w:numId w:val="34"/>
        </w:numPr>
        <w:spacing w:line="276" w:lineRule="auto"/>
        <w:jc w:val="both"/>
        <w:rPr>
          <w:rFonts w:ascii="Times New Roman" w:hAnsi="Times New Roman" w:cs="Times New Roman"/>
          <w:sz w:val="24"/>
          <w:szCs w:val="24"/>
        </w:rPr>
      </w:pPr>
      <w:r w:rsidRPr="001560B5">
        <w:rPr>
          <w:rFonts w:ascii="Times New Roman" w:hAnsi="Times New Roman" w:cs="Times New Roman"/>
          <w:sz w:val="24"/>
          <w:szCs w:val="24"/>
        </w:rPr>
        <w:t>Zamawiający dokona oceny ofert przyznając punkty w ramach poszczególnych kryteriów oceny ofert, przyjmując zasadę, że 1% = 1 punkt.</w:t>
      </w:r>
    </w:p>
    <w:p w14:paraId="4FD5DC94" w14:textId="1903F07C" w:rsidR="00450794" w:rsidRPr="001560B5" w:rsidRDefault="00450794" w:rsidP="008F7C38">
      <w:pPr>
        <w:pStyle w:val="Akapitzlist"/>
        <w:numPr>
          <w:ilvl w:val="3"/>
          <w:numId w:val="34"/>
        </w:numPr>
        <w:spacing w:line="276" w:lineRule="auto"/>
        <w:jc w:val="both"/>
        <w:rPr>
          <w:rFonts w:ascii="Times New Roman" w:hAnsi="Times New Roman" w:cs="Times New Roman"/>
          <w:b/>
          <w:bCs/>
          <w:sz w:val="24"/>
          <w:szCs w:val="24"/>
        </w:rPr>
      </w:pPr>
      <w:r w:rsidRPr="001560B5">
        <w:rPr>
          <w:rFonts w:ascii="Times New Roman" w:hAnsi="Times New Roman" w:cs="Times New Roman"/>
          <w:b/>
          <w:bCs/>
          <w:sz w:val="24"/>
          <w:szCs w:val="24"/>
        </w:rPr>
        <w:t>Opis kryterium „Cena oferty brutto”</w:t>
      </w:r>
    </w:p>
    <w:p w14:paraId="6F2E5749" w14:textId="53A3EDA1" w:rsidR="00A265E9" w:rsidRPr="001560B5" w:rsidRDefault="00DD6F4C" w:rsidP="00A40D5E">
      <w:p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t>W ramach oceny oferty na podstawie niniejszego kryterium, Zamawiający bierze pod uwagę cenę oferty brutto, którą Wykonawca wskazuje w Formularzu ofertowym (</w:t>
      </w:r>
      <w:r w:rsidRPr="001560B5">
        <w:rPr>
          <w:rFonts w:ascii="Times New Roman" w:eastAsia="Arial Unicode MS" w:hAnsi="Times New Roman" w:cs="Times New Roman"/>
          <w:b/>
          <w:bCs/>
          <w:color w:val="000000"/>
          <w:sz w:val="24"/>
          <w:szCs w:val="24"/>
          <w:bdr w:val="none" w:sz="0" w:space="0" w:color="000000"/>
          <w:lang w:eastAsia="zh-CN"/>
        </w:rPr>
        <w:t xml:space="preserve">Załącznik nr </w:t>
      </w:r>
      <w:r w:rsidR="005D1A32" w:rsidRPr="001560B5">
        <w:rPr>
          <w:rFonts w:ascii="Times New Roman" w:eastAsia="Arial Unicode MS" w:hAnsi="Times New Roman" w:cs="Times New Roman"/>
          <w:b/>
          <w:bCs/>
          <w:color w:val="000000"/>
          <w:sz w:val="24"/>
          <w:szCs w:val="24"/>
          <w:bdr w:val="none" w:sz="0" w:space="0" w:color="000000"/>
          <w:lang w:eastAsia="zh-CN"/>
        </w:rPr>
        <w:t>3</w:t>
      </w:r>
      <w:r w:rsidRPr="001560B5">
        <w:rPr>
          <w:rFonts w:ascii="Times New Roman" w:eastAsia="Arial Unicode MS" w:hAnsi="Times New Roman" w:cs="Times New Roman"/>
          <w:b/>
          <w:bCs/>
          <w:color w:val="000000"/>
          <w:sz w:val="24"/>
          <w:szCs w:val="24"/>
          <w:bdr w:val="none" w:sz="0" w:space="0" w:color="000000"/>
          <w:lang w:eastAsia="zh-CN"/>
        </w:rPr>
        <w:t xml:space="preserve"> do SWZ</w:t>
      </w:r>
      <w:r w:rsidRPr="001560B5">
        <w:rPr>
          <w:rFonts w:ascii="Times New Roman" w:eastAsia="Arial Unicode MS" w:hAnsi="Times New Roman" w:cs="Times New Roman"/>
          <w:color w:val="000000"/>
          <w:sz w:val="24"/>
          <w:szCs w:val="24"/>
          <w:bdr w:val="none" w:sz="0" w:space="0" w:color="000000"/>
          <w:lang w:eastAsia="zh-CN"/>
        </w:rPr>
        <w:t>).</w:t>
      </w:r>
    </w:p>
    <w:p w14:paraId="542ED14D" w14:textId="2320675E" w:rsidR="00D35A78" w:rsidRPr="001560B5" w:rsidRDefault="00007291" w:rsidP="00A40D5E">
      <w:p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t>Punkty zostaną obliczone według poniższego wzoru:</w:t>
      </w:r>
    </w:p>
    <w:p w14:paraId="2A9708A7" w14:textId="38EB632D" w:rsidR="00450794" w:rsidRPr="001560B5" w:rsidRDefault="00450794" w:rsidP="00A40D5E">
      <w:p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t xml:space="preserve">                   C min</w:t>
      </w:r>
    </w:p>
    <w:p w14:paraId="7F33B59F" w14:textId="7008C5B3" w:rsidR="00450794" w:rsidRPr="001560B5" w:rsidRDefault="00450794" w:rsidP="00A40D5E">
      <w:p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t xml:space="preserve">C =    --------------------   x </w:t>
      </w:r>
      <w:r w:rsidR="00376384" w:rsidRPr="001560B5">
        <w:rPr>
          <w:rFonts w:ascii="Times New Roman" w:eastAsia="Arial Unicode MS" w:hAnsi="Times New Roman" w:cs="Times New Roman"/>
          <w:color w:val="000000"/>
          <w:sz w:val="24"/>
          <w:szCs w:val="24"/>
          <w:bdr w:val="none" w:sz="0" w:space="0" w:color="000000"/>
          <w:lang w:eastAsia="zh-CN"/>
        </w:rPr>
        <w:t>7</w:t>
      </w:r>
      <w:r w:rsidRPr="001560B5">
        <w:rPr>
          <w:rFonts w:ascii="Times New Roman" w:eastAsia="Arial Unicode MS" w:hAnsi="Times New Roman" w:cs="Times New Roman"/>
          <w:color w:val="000000"/>
          <w:sz w:val="24"/>
          <w:szCs w:val="24"/>
          <w:bdr w:val="none" w:sz="0" w:space="0" w:color="000000"/>
          <w:lang w:eastAsia="zh-CN"/>
        </w:rPr>
        <w:t>0</w:t>
      </w:r>
    </w:p>
    <w:p w14:paraId="7DCB957C" w14:textId="7F3E531D" w:rsidR="00450794" w:rsidRPr="001560B5" w:rsidRDefault="00450794" w:rsidP="00A40D5E">
      <w:p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t xml:space="preserve">                    C o</w:t>
      </w:r>
    </w:p>
    <w:p w14:paraId="0632B8A7" w14:textId="77777777" w:rsidR="00450794" w:rsidRPr="001560B5" w:rsidRDefault="00450794" w:rsidP="00A40D5E">
      <w:p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t xml:space="preserve">gdzie: </w:t>
      </w:r>
    </w:p>
    <w:p w14:paraId="62E282DB" w14:textId="77777777" w:rsidR="00450794" w:rsidRPr="001560B5" w:rsidRDefault="00450794" w:rsidP="00A40D5E">
      <w:p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t>C min – cena ofertowa brutto najtańszej oferty</w:t>
      </w:r>
    </w:p>
    <w:p w14:paraId="26C3017F" w14:textId="77777777" w:rsidR="00450794" w:rsidRPr="001560B5" w:rsidRDefault="00450794" w:rsidP="00A40D5E">
      <w:p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t xml:space="preserve">C o – cena ofertowa brutto oferty ocenianej </w:t>
      </w:r>
    </w:p>
    <w:p w14:paraId="570B74A5" w14:textId="29FB2BED" w:rsidR="00007291" w:rsidRPr="001560B5" w:rsidRDefault="00277F9B" w:rsidP="00007291">
      <w:p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br/>
      </w:r>
      <w:r w:rsidR="00507448" w:rsidRPr="001560B5">
        <w:rPr>
          <w:rFonts w:ascii="Times New Roman" w:eastAsia="Arial Unicode MS" w:hAnsi="Times New Roman" w:cs="Times New Roman"/>
          <w:color w:val="000000"/>
          <w:sz w:val="24"/>
          <w:szCs w:val="24"/>
          <w:bdr w:val="none" w:sz="0" w:space="0" w:color="000000"/>
          <w:lang w:eastAsia="zh-CN"/>
        </w:rPr>
        <w:t xml:space="preserve">Maksymalna liczba punktów </w:t>
      </w:r>
      <w:r w:rsidR="00565A74" w:rsidRPr="001560B5">
        <w:rPr>
          <w:rFonts w:ascii="Times New Roman" w:eastAsia="Arial Unicode MS" w:hAnsi="Times New Roman" w:cs="Times New Roman"/>
          <w:color w:val="000000"/>
          <w:sz w:val="24"/>
          <w:szCs w:val="24"/>
          <w:bdr w:val="none" w:sz="0" w:space="0" w:color="000000"/>
          <w:lang w:eastAsia="zh-CN"/>
        </w:rPr>
        <w:t>możliwych do uzyskania w tym kryterium wynosi</w:t>
      </w:r>
      <w:r w:rsidR="00507448" w:rsidRPr="001560B5">
        <w:rPr>
          <w:rFonts w:ascii="Times New Roman" w:eastAsia="Arial Unicode MS" w:hAnsi="Times New Roman" w:cs="Times New Roman"/>
          <w:color w:val="000000"/>
          <w:sz w:val="24"/>
          <w:szCs w:val="24"/>
          <w:bdr w:val="none" w:sz="0" w:space="0" w:color="000000"/>
          <w:lang w:eastAsia="zh-CN"/>
        </w:rPr>
        <w:t xml:space="preserve"> 70 punktów.</w:t>
      </w:r>
      <w:r w:rsidR="00007291" w:rsidRPr="001560B5">
        <w:rPr>
          <w:rFonts w:ascii="Times New Roman" w:eastAsia="Arial Unicode MS" w:hAnsi="Times New Roman" w:cs="Times New Roman"/>
          <w:color w:val="000000"/>
          <w:sz w:val="24"/>
          <w:szCs w:val="24"/>
          <w:bdr w:val="none" w:sz="0" w:space="0" w:color="000000"/>
          <w:lang w:eastAsia="zh-CN"/>
        </w:rPr>
        <w:t xml:space="preserve"> </w:t>
      </w:r>
    </w:p>
    <w:p w14:paraId="567614F5" w14:textId="3CF2F76A" w:rsidR="00450794" w:rsidRPr="001560B5" w:rsidRDefault="00007291" w:rsidP="00A40D5E">
      <w:p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t>Końcowy wynik powyższego działania zostanie zaokrąglony do dw</w:t>
      </w:r>
      <w:r w:rsidRPr="001560B5">
        <w:rPr>
          <w:rFonts w:ascii="Times New Roman" w:eastAsia="Arial Unicode MS" w:hAnsi="Times New Roman" w:cs="Times New Roman"/>
          <w:color w:val="000000"/>
          <w:sz w:val="24"/>
          <w:szCs w:val="24"/>
          <w:bdr w:val="none" w:sz="0" w:space="0" w:color="000000"/>
          <w:lang w:val="es-ES_tradnl" w:eastAsia="zh-CN"/>
        </w:rPr>
        <w:t>ó</w:t>
      </w:r>
      <w:r w:rsidRPr="001560B5">
        <w:rPr>
          <w:rFonts w:ascii="Times New Roman" w:eastAsia="Arial Unicode MS" w:hAnsi="Times New Roman" w:cs="Times New Roman"/>
          <w:color w:val="000000"/>
          <w:sz w:val="24"/>
          <w:szCs w:val="24"/>
          <w:bdr w:val="none" w:sz="0" w:space="0" w:color="000000"/>
          <w:lang w:eastAsia="zh-CN"/>
        </w:rPr>
        <w:t>ch miejsc po przecinku.</w:t>
      </w:r>
      <w:r w:rsidR="00277F9B" w:rsidRPr="001560B5">
        <w:rPr>
          <w:rFonts w:ascii="Times New Roman" w:eastAsia="Arial Unicode MS" w:hAnsi="Times New Roman" w:cs="Times New Roman"/>
          <w:color w:val="000000"/>
          <w:sz w:val="24"/>
          <w:szCs w:val="24"/>
          <w:bdr w:val="none" w:sz="0" w:space="0" w:color="000000"/>
          <w:lang w:eastAsia="zh-CN"/>
        </w:rPr>
        <w:br/>
      </w:r>
    </w:p>
    <w:p w14:paraId="0B0EE2A2" w14:textId="69A4E00C" w:rsidR="00450794" w:rsidRPr="001560B5" w:rsidRDefault="00294A07" w:rsidP="008F7C38">
      <w:pPr>
        <w:pStyle w:val="Akapitzlist"/>
        <w:numPr>
          <w:ilvl w:val="0"/>
          <w:numId w:val="34"/>
        </w:numPr>
        <w:spacing w:after="120" w:line="276" w:lineRule="auto"/>
        <w:jc w:val="both"/>
        <w:rPr>
          <w:rFonts w:ascii="Times New Roman" w:hAnsi="Times New Roman" w:cs="Times New Roman"/>
          <w:b/>
          <w:bCs/>
          <w:sz w:val="24"/>
          <w:szCs w:val="24"/>
        </w:rPr>
      </w:pPr>
      <w:r w:rsidRPr="001560B5">
        <w:rPr>
          <w:rFonts w:ascii="Times New Roman" w:hAnsi="Times New Roman" w:cs="Times New Roman"/>
          <w:b/>
          <w:bCs/>
          <w:sz w:val="24"/>
          <w:szCs w:val="24"/>
        </w:rPr>
        <w:t>Opis kryterium „Termin realizacji zamówienia”</w:t>
      </w:r>
    </w:p>
    <w:p w14:paraId="3F613E5A" w14:textId="781723A4" w:rsidR="00450794" w:rsidRPr="001560B5" w:rsidRDefault="003C7C5D" w:rsidP="00A40D5E">
      <w:p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lastRenderedPageBreak/>
        <w:t xml:space="preserve">W ramach oceny oferty na podstawie niniejszego kryterium, Zamawiający bierze pod uwagę </w:t>
      </w:r>
      <w:r w:rsidR="00450794" w:rsidRPr="001560B5">
        <w:rPr>
          <w:rFonts w:ascii="Times New Roman" w:eastAsia="Arial Unicode MS" w:hAnsi="Times New Roman" w:cs="Times New Roman"/>
          <w:color w:val="000000"/>
          <w:sz w:val="24"/>
          <w:szCs w:val="24"/>
          <w:bdr w:val="none" w:sz="0" w:space="0" w:color="000000"/>
          <w:lang w:eastAsia="zh-CN"/>
        </w:rPr>
        <w:t xml:space="preserve">termin realizacji zamówienia </w:t>
      </w:r>
      <w:r w:rsidR="004514F0" w:rsidRPr="001560B5">
        <w:rPr>
          <w:rFonts w:ascii="Times New Roman" w:eastAsia="Arial Unicode MS" w:hAnsi="Times New Roman" w:cs="Times New Roman"/>
          <w:color w:val="000000"/>
          <w:sz w:val="24"/>
          <w:szCs w:val="24"/>
          <w:bdr w:val="none" w:sz="0" w:space="0" w:color="000000"/>
          <w:lang w:eastAsia="zh-CN"/>
        </w:rPr>
        <w:t>wskazany przez Wykonawcę w Formularzu ofertowym (</w:t>
      </w:r>
      <w:r w:rsidR="004514F0" w:rsidRPr="001560B5">
        <w:rPr>
          <w:rFonts w:ascii="Times New Roman" w:eastAsia="Arial Unicode MS" w:hAnsi="Times New Roman" w:cs="Times New Roman"/>
          <w:b/>
          <w:bCs/>
          <w:color w:val="000000"/>
          <w:sz w:val="24"/>
          <w:szCs w:val="24"/>
          <w:bdr w:val="none" w:sz="0" w:space="0" w:color="000000"/>
          <w:lang w:eastAsia="zh-CN"/>
        </w:rPr>
        <w:t xml:space="preserve">Załącznik nr </w:t>
      </w:r>
      <w:r w:rsidR="005D1A32" w:rsidRPr="001560B5">
        <w:rPr>
          <w:rFonts w:ascii="Times New Roman" w:eastAsia="Arial Unicode MS" w:hAnsi="Times New Roman" w:cs="Times New Roman"/>
          <w:b/>
          <w:bCs/>
          <w:color w:val="000000"/>
          <w:sz w:val="24"/>
          <w:szCs w:val="24"/>
          <w:bdr w:val="none" w:sz="0" w:space="0" w:color="000000"/>
          <w:lang w:eastAsia="zh-CN"/>
        </w:rPr>
        <w:t>3</w:t>
      </w:r>
      <w:r w:rsidR="004514F0" w:rsidRPr="001560B5">
        <w:rPr>
          <w:rFonts w:ascii="Times New Roman" w:eastAsia="Arial Unicode MS" w:hAnsi="Times New Roman" w:cs="Times New Roman"/>
          <w:b/>
          <w:bCs/>
          <w:color w:val="000000"/>
          <w:sz w:val="24"/>
          <w:szCs w:val="24"/>
          <w:bdr w:val="none" w:sz="0" w:space="0" w:color="000000"/>
          <w:lang w:eastAsia="zh-CN"/>
        </w:rPr>
        <w:t xml:space="preserve"> do SWZ</w:t>
      </w:r>
      <w:r w:rsidR="004514F0" w:rsidRPr="001560B5">
        <w:rPr>
          <w:rFonts w:ascii="Times New Roman" w:eastAsia="Arial Unicode MS" w:hAnsi="Times New Roman" w:cs="Times New Roman"/>
          <w:color w:val="000000"/>
          <w:sz w:val="24"/>
          <w:szCs w:val="24"/>
          <w:bdr w:val="none" w:sz="0" w:space="0" w:color="000000"/>
          <w:lang w:eastAsia="zh-CN"/>
        </w:rPr>
        <w:t>)</w:t>
      </w:r>
      <w:r w:rsidR="00D52E4B" w:rsidRPr="001560B5">
        <w:rPr>
          <w:rFonts w:ascii="Times New Roman" w:eastAsia="Arial Unicode MS" w:hAnsi="Times New Roman" w:cs="Times New Roman"/>
          <w:color w:val="000000"/>
          <w:sz w:val="24"/>
          <w:szCs w:val="24"/>
          <w:bdr w:val="none" w:sz="0" w:space="0" w:color="000000"/>
          <w:lang w:eastAsia="zh-CN"/>
        </w:rPr>
        <w:t>.</w:t>
      </w:r>
    </w:p>
    <w:p w14:paraId="35096EB7" w14:textId="77777777" w:rsidR="00293529" w:rsidRPr="001560B5" w:rsidRDefault="00157645" w:rsidP="00A40D5E">
      <w:p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hAnsi="Times New Roman" w:cs="Times New Roman"/>
          <w:b/>
          <w:bCs/>
          <w:sz w:val="24"/>
          <w:szCs w:val="24"/>
        </w:rPr>
      </w:pPr>
      <w:r w:rsidRPr="001560B5">
        <w:rPr>
          <w:rFonts w:ascii="Times New Roman" w:hAnsi="Times New Roman" w:cs="Times New Roman"/>
          <w:sz w:val="24"/>
          <w:szCs w:val="24"/>
        </w:rPr>
        <w:t>Punkty zostaną przyznane w następujący sposób</w:t>
      </w:r>
      <w:r w:rsidR="00293529" w:rsidRPr="001560B5">
        <w:rPr>
          <w:rFonts w:ascii="Times New Roman" w:hAnsi="Times New Roman" w:cs="Times New Roman"/>
          <w:sz w:val="24"/>
          <w:szCs w:val="24"/>
        </w:rPr>
        <w:t>:</w:t>
      </w:r>
    </w:p>
    <w:p w14:paraId="76B65263" w14:textId="7BFD072E" w:rsidR="009B2BDC" w:rsidRPr="001560B5" w:rsidRDefault="009B2BDC" w:rsidP="00A40D5E">
      <w:p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hAnsi="Times New Roman" w:cs="Times New Roman"/>
          <w:sz w:val="24"/>
          <w:szCs w:val="24"/>
        </w:rPr>
      </w:pPr>
      <w:r w:rsidRPr="001560B5">
        <w:rPr>
          <w:rFonts w:ascii="Times New Roman" w:hAnsi="Times New Roman" w:cs="Times New Roman"/>
          <w:b/>
          <w:bCs/>
          <w:sz w:val="24"/>
          <w:szCs w:val="24"/>
        </w:rPr>
        <w:t>od 7 dni do 14 dni – 30 punktów</w:t>
      </w:r>
    </w:p>
    <w:p w14:paraId="5A6161FA" w14:textId="0D7839F0" w:rsidR="009B2BDC" w:rsidRPr="001560B5" w:rsidRDefault="009B2BDC" w:rsidP="00A40D5E">
      <w:p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hAnsi="Times New Roman" w:cs="Times New Roman"/>
          <w:b/>
          <w:bCs/>
          <w:sz w:val="24"/>
          <w:szCs w:val="24"/>
        </w:rPr>
      </w:pPr>
      <w:r w:rsidRPr="001560B5">
        <w:rPr>
          <w:rFonts w:ascii="Times New Roman" w:hAnsi="Times New Roman" w:cs="Times New Roman"/>
          <w:b/>
          <w:bCs/>
          <w:sz w:val="24"/>
          <w:szCs w:val="24"/>
        </w:rPr>
        <w:t>od 15 dni do 21 dni – 20 punktów</w:t>
      </w:r>
    </w:p>
    <w:p w14:paraId="10843A34" w14:textId="01E6BE10" w:rsidR="009B2BDC" w:rsidRPr="001560B5" w:rsidRDefault="009B2BDC" w:rsidP="00A40D5E">
      <w:p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hAnsi="Times New Roman" w:cs="Times New Roman"/>
          <w:b/>
          <w:bCs/>
          <w:sz w:val="24"/>
          <w:szCs w:val="24"/>
        </w:rPr>
      </w:pPr>
      <w:r w:rsidRPr="001560B5">
        <w:rPr>
          <w:rFonts w:ascii="Times New Roman" w:hAnsi="Times New Roman" w:cs="Times New Roman"/>
          <w:b/>
          <w:bCs/>
          <w:sz w:val="24"/>
          <w:szCs w:val="24"/>
        </w:rPr>
        <w:t>od 22 dni do 30 dni – 10 punktów</w:t>
      </w:r>
    </w:p>
    <w:p w14:paraId="35552961" w14:textId="1F21489B" w:rsidR="00E34F96" w:rsidRPr="001560B5" w:rsidRDefault="00E34F96" w:rsidP="00E34F96">
      <w:p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br/>
        <w:t xml:space="preserve">Maksymalna liczba punktów możliwych do uzyskania w tym kryterium wynosi 30 punktów. </w:t>
      </w:r>
    </w:p>
    <w:p w14:paraId="025B7C71" w14:textId="5CFFD6FA" w:rsidR="00450794" w:rsidRPr="001560B5" w:rsidRDefault="00B40B39" w:rsidP="00A40D5E">
      <w:p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hAnsi="Times New Roman" w:cs="Times New Roman"/>
          <w:sz w:val="24"/>
          <w:szCs w:val="24"/>
        </w:rPr>
      </w:pPr>
      <w:r w:rsidRPr="001560B5">
        <w:rPr>
          <w:rFonts w:ascii="Times New Roman" w:hAnsi="Times New Roman" w:cs="Times New Roman"/>
          <w:b/>
          <w:bCs/>
          <w:sz w:val="24"/>
          <w:szCs w:val="24"/>
        </w:rPr>
        <w:t>UWAGA!</w:t>
      </w:r>
      <w:r w:rsidRPr="001560B5">
        <w:rPr>
          <w:rFonts w:ascii="Times New Roman" w:hAnsi="Times New Roman" w:cs="Times New Roman"/>
          <w:sz w:val="24"/>
          <w:szCs w:val="24"/>
        </w:rPr>
        <w:t xml:space="preserve"> </w:t>
      </w:r>
      <w:bookmarkStart w:id="10" w:name="_Hlk242444079"/>
      <w:r w:rsidRPr="001560B5">
        <w:rPr>
          <w:rFonts w:ascii="Times New Roman" w:hAnsi="Times New Roman" w:cs="Times New Roman"/>
          <w:b/>
          <w:bCs/>
          <w:sz w:val="24"/>
          <w:szCs w:val="24"/>
        </w:rPr>
        <w:t>Maksymalny termin realizacji zamówienia wynosi 30 dni od dnia zawarcia umowy.</w:t>
      </w:r>
      <w:r w:rsidR="004105AC" w:rsidRPr="001560B5">
        <w:rPr>
          <w:rFonts w:ascii="Times New Roman" w:hAnsi="Times New Roman" w:cs="Times New Roman"/>
          <w:sz w:val="24"/>
          <w:szCs w:val="24"/>
        </w:rPr>
        <w:t xml:space="preserve"> </w:t>
      </w:r>
      <w:r w:rsidR="004105AC" w:rsidRPr="001560B5">
        <w:rPr>
          <w:rFonts w:ascii="Times New Roman" w:eastAsia="Arial Unicode MS" w:hAnsi="Times New Roman" w:cs="Times New Roman"/>
          <w:b/>
          <w:bCs/>
          <w:color w:val="000000"/>
          <w:sz w:val="24"/>
          <w:szCs w:val="24"/>
          <w:bdr w:val="none" w:sz="0" w:space="0" w:color="000000"/>
          <w:lang w:eastAsia="zh-CN"/>
        </w:rPr>
        <w:t>W przypadku zaoferowania przez Wykonawcę</w:t>
      </w:r>
      <w:r w:rsidR="00450794" w:rsidRPr="001560B5">
        <w:rPr>
          <w:rFonts w:ascii="Times New Roman" w:eastAsia="Arial Unicode MS" w:hAnsi="Times New Roman" w:cs="Times New Roman"/>
          <w:b/>
          <w:bCs/>
          <w:color w:val="000000"/>
          <w:sz w:val="24"/>
          <w:szCs w:val="24"/>
          <w:bdr w:val="none" w:sz="0" w:space="0" w:color="000000"/>
          <w:lang w:eastAsia="zh-CN"/>
        </w:rPr>
        <w:t xml:space="preserve"> termin</w:t>
      </w:r>
      <w:r w:rsidR="004105AC" w:rsidRPr="001560B5">
        <w:rPr>
          <w:rFonts w:ascii="Times New Roman" w:eastAsia="Arial Unicode MS" w:hAnsi="Times New Roman" w:cs="Times New Roman"/>
          <w:b/>
          <w:bCs/>
          <w:color w:val="000000"/>
          <w:sz w:val="24"/>
          <w:szCs w:val="24"/>
          <w:bdr w:val="none" w:sz="0" w:space="0" w:color="000000"/>
          <w:lang w:eastAsia="zh-CN"/>
        </w:rPr>
        <w:t>u</w:t>
      </w:r>
      <w:r w:rsidR="00450794" w:rsidRPr="001560B5">
        <w:rPr>
          <w:rFonts w:ascii="Times New Roman" w:eastAsia="Arial Unicode MS" w:hAnsi="Times New Roman" w:cs="Times New Roman"/>
          <w:b/>
          <w:bCs/>
          <w:color w:val="000000"/>
          <w:sz w:val="24"/>
          <w:szCs w:val="24"/>
          <w:bdr w:val="none" w:sz="0" w:space="0" w:color="000000"/>
          <w:lang w:eastAsia="zh-CN"/>
        </w:rPr>
        <w:t xml:space="preserve"> realizacji zamówienia dłuższ</w:t>
      </w:r>
      <w:r w:rsidR="004105AC" w:rsidRPr="001560B5">
        <w:rPr>
          <w:rFonts w:ascii="Times New Roman" w:eastAsia="Arial Unicode MS" w:hAnsi="Times New Roman" w:cs="Times New Roman"/>
          <w:b/>
          <w:bCs/>
          <w:color w:val="000000"/>
          <w:sz w:val="24"/>
          <w:szCs w:val="24"/>
          <w:bdr w:val="none" w:sz="0" w:space="0" w:color="000000"/>
          <w:lang w:eastAsia="zh-CN"/>
        </w:rPr>
        <w:t>ego</w:t>
      </w:r>
      <w:r w:rsidR="00450794" w:rsidRPr="001560B5">
        <w:rPr>
          <w:rFonts w:ascii="Times New Roman" w:eastAsia="Arial Unicode MS" w:hAnsi="Times New Roman" w:cs="Times New Roman"/>
          <w:b/>
          <w:bCs/>
          <w:color w:val="000000"/>
          <w:sz w:val="24"/>
          <w:szCs w:val="24"/>
          <w:bdr w:val="none" w:sz="0" w:space="0" w:color="000000"/>
          <w:lang w:eastAsia="zh-CN"/>
        </w:rPr>
        <w:t xml:space="preserve"> niż 30 dni od dnia zawarcia umowy oferta zostanie odrzucona</w:t>
      </w:r>
      <w:r w:rsidR="0013642F" w:rsidRPr="001560B5">
        <w:rPr>
          <w:rFonts w:ascii="Times New Roman" w:eastAsia="Arial Unicode MS" w:hAnsi="Times New Roman" w:cs="Times New Roman"/>
          <w:b/>
          <w:bCs/>
          <w:color w:val="000000"/>
          <w:sz w:val="24"/>
          <w:szCs w:val="24"/>
          <w:bdr w:val="none" w:sz="0" w:space="0" w:color="000000"/>
          <w:lang w:eastAsia="zh-CN"/>
        </w:rPr>
        <w:t xml:space="preserve"> jako niezgodna </w:t>
      </w:r>
      <w:r w:rsidR="0013642F" w:rsidRPr="001560B5">
        <w:rPr>
          <w:rFonts w:ascii="Times New Roman" w:eastAsia="Arial Unicode MS" w:hAnsi="Times New Roman" w:cs="Times New Roman"/>
          <w:b/>
          <w:bCs/>
          <w:color w:val="000000"/>
          <w:sz w:val="24"/>
          <w:szCs w:val="24"/>
          <w:bdr w:val="none" w:sz="0" w:space="0" w:color="000000"/>
          <w:lang w:eastAsia="zh-CN"/>
        </w:rPr>
        <w:br/>
        <w:t>z warunkami zamówienia</w:t>
      </w:r>
      <w:r w:rsidR="004105AC" w:rsidRPr="001560B5">
        <w:rPr>
          <w:rFonts w:ascii="Times New Roman" w:eastAsia="Arial Unicode MS" w:hAnsi="Times New Roman" w:cs="Times New Roman"/>
          <w:color w:val="000000"/>
          <w:sz w:val="24"/>
          <w:szCs w:val="24"/>
          <w:bdr w:val="none" w:sz="0" w:space="0" w:color="000000"/>
          <w:lang w:eastAsia="zh-CN"/>
        </w:rPr>
        <w:t>.</w:t>
      </w:r>
    </w:p>
    <w:p w14:paraId="2C310591" w14:textId="4C7BED19" w:rsidR="00F93F55" w:rsidRPr="001560B5" w:rsidRDefault="001C0AD0" w:rsidP="00A40D5E">
      <w:p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b/>
          <w:bCs/>
          <w:color w:val="000000"/>
          <w:sz w:val="24"/>
          <w:szCs w:val="24"/>
          <w:bdr w:val="none" w:sz="0" w:space="0" w:color="000000"/>
          <w:lang w:eastAsia="zh-CN"/>
        </w:rPr>
      </w:pPr>
      <w:r w:rsidRPr="001560B5">
        <w:rPr>
          <w:rFonts w:ascii="Times New Roman" w:eastAsia="Arial Unicode MS" w:hAnsi="Times New Roman" w:cs="Times New Roman"/>
          <w:b/>
          <w:bCs/>
          <w:color w:val="000000"/>
          <w:sz w:val="24"/>
          <w:szCs w:val="24"/>
          <w:bdr w:val="none" w:sz="0" w:space="0" w:color="000000"/>
          <w:lang w:eastAsia="zh-CN"/>
        </w:rPr>
        <w:t>W przypadku braku wskazania w Formularzu ofertowym oferowanego</w:t>
      </w:r>
      <w:r w:rsidR="00450794" w:rsidRPr="001560B5">
        <w:rPr>
          <w:rFonts w:ascii="Times New Roman" w:eastAsia="Arial Unicode MS" w:hAnsi="Times New Roman" w:cs="Times New Roman"/>
          <w:b/>
          <w:bCs/>
          <w:color w:val="000000"/>
          <w:sz w:val="24"/>
          <w:szCs w:val="24"/>
          <w:bdr w:val="none" w:sz="0" w:space="0" w:color="000000"/>
          <w:lang w:eastAsia="zh-CN"/>
        </w:rPr>
        <w:t xml:space="preserve"> terminu realizacji zamówienia, Zamawiający przyjmie </w:t>
      </w:r>
      <w:r w:rsidR="00416816" w:rsidRPr="001560B5">
        <w:rPr>
          <w:rFonts w:ascii="Times New Roman" w:eastAsia="Arial Unicode MS" w:hAnsi="Times New Roman" w:cs="Times New Roman"/>
          <w:b/>
          <w:bCs/>
          <w:color w:val="000000"/>
          <w:sz w:val="24"/>
          <w:szCs w:val="24"/>
          <w:bdr w:val="none" w:sz="0" w:space="0" w:color="000000"/>
          <w:lang w:eastAsia="zh-CN"/>
        </w:rPr>
        <w:t>najdłuższy oferowany termin, tj. 30 dni.</w:t>
      </w:r>
    </w:p>
    <w:bookmarkEnd w:id="10"/>
    <w:p w14:paraId="5435A632" w14:textId="796698FC" w:rsidR="00450794" w:rsidRPr="001560B5" w:rsidRDefault="008F336F" w:rsidP="008F7C38">
      <w:pPr>
        <w:pStyle w:val="Akapitzlist"/>
        <w:numPr>
          <w:ilvl w:val="0"/>
          <w:numId w:val="34"/>
        </w:numPr>
        <w:spacing w:after="120" w:line="276" w:lineRule="auto"/>
        <w:jc w:val="both"/>
        <w:rPr>
          <w:rFonts w:ascii="Times New Roman" w:hAnsi="Times New Roman" w:cs="Times New Roman"/>
          <w:sz w:val="24"/>
          <w:szCs w:val="24"/>
        </w:rPr>
      </w:pPr>
      <w:r w:rsidRPr="001560B5">
        <w:rPr>
          <w:rFonts w:ascii="Times New Roman" w:hAnsi="Times New Roman" w:cs="Times New Roman"/>
          <w:sz w:val="24"/>
          <w:szCs w:val="24"/>
        </w:rPr>
        <w:t xml:space="preserve">Za </w:t>
      </w:r>
      <w:r w:rsidR="00450794" w:rsidRPr="001560B5">
        <w:rPr>
          <w:rFonts w:ascii="Times New Roman" w:hAnsi="Times New Roman" w:cs="Times New Roman"/>
          <w:sz w:val="24"/>
          <w:szCs w:val="24"/>
        </w:rPr>
        <w:t>najkorzystniejszą zostanie uznana oferta, która uzyska łącznie największą liczbę punktów (P) wyliczoną zgodnie z poniższym wzorem:</w:t>
      </w:r>
    </w:p>
    <w:p w14:paraId="29359FDC" w14:textId="47B6FEED" w:rsidR="00450794" w:rsidRPr="001560B5" w:rsidRDefault="00450794" w:rsidP="008F336F">
      <w:pPr>
        <w:pBdr>
          <w:top w:val="none" w:sz="0" w:space="0" w:color="000000"/>
          <w:left w:val="none" w:sz="0" w:space="0" w:color="000000"/>
          <w:bottom w:val="none" w:sz="0" w:space="0" w:color="000000"/>
          <w:right w:val="none" w:sz="0" w:space="0" w:color="000000"/>
        </w:pBdr>
        <w:suppressAutoHyphens/>
        <w:spacing w:after="120" w:line="276" w:lineRule="auto"/>
        <w:ind w:firstLine="360"/>
        <w:jc w:val="both"/>
        <w:rPr>
          <w:rFonts w:ascii="Times New Roman" w:eastAsia="Arial Unicode MS" w:hAnsi="Times New Roman" w:cs="Times New Roman"/>
          <w:color w:val="000000"/>
          <w:sz w:val="24"/>
          <w:szCs w:val="24"/>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t xml:space="preserve">P = C + T </w:t>
      </w:r>
    </w:p>
    <w:p w14:paraId="094290A5" w14:textId="77777777" w:rsidR="00450794" w:rsidRPr="001560B5" w:rsidRDefault="00450794" w:rsidP="008F336F">
      <w:pPr>
        <w:pBdr>
          <w:top w:val="none" w:sz="0" w:space="0" w:color="000000"/>
          <w:left w:val="none" w:sz="0" w:space="0" w:color="000000"/>
          <w:bottom w:val="none" w:sz="0" w:space="0" w:color="000000"/>
          <w:right w:val="none" w:sz="0" w:space="0" w:color="000000"/>
        </w:pBdr>
        <w:suppressAutoHyphens/>
        <w:spacing w:after="120" w:line="276" w:lineRule="auto"/>
        <w:ind w:firstLine="360"/>
        <w:jc w:val="both"/>
        <w:rPr>
          <w:rFonts w:ascii="Times New Roman" w:eastAsia="Arial Unicode MS" w:hAnsi="Times New Roman" w:cs="Times New Roman"/>
          <w:color w:val="000000"/>
          <w:sz w:val="24"/>
          <w:szCs w:val="24"/>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t xml:space="preserve">gdzie: </w:t>
      </w:r>
    </w:p>
    <w:p w14:paraId="59B3B5A0" w14:textId="77777777" w:rsidR="00450794" w:rsidRPr="001560B5" w:rsidRDefault="00450794" w:rsidP="008F336F">
      <w:pPr>
        <w:pBdr>
          <w:top w:val="none" w:sz="0" w:space="0" w:color="000000"/>
          <w:left w:val="none" w:sz="0" w:space="0" w:color="000000"/>
          <w:bottom w:val="none" w:sz="0" w:space="0" w:color="000000"/>
          <w:right w:val="none" w:sz="0" w:space="0" w:color="000000"/>
        </w:pBdr>
        <w:suppressAutoHyphens/>
        <w:spacing w:after="120" w:line="276" w:lineRule="auto"/>
        <w:ind w:firstLine="360"/>
        <w:jc w:val="both"/>
        <w:rPr>
          <w:rFonts w:ascii="Times New Roman" w:eastAsia="Arial Unicode MS" w:hAnsi="Times New Roman" w:cs="Times New Roman"/>
          <w:color w:val="000000"/>
          <w:sz w:val="24"/>
          <w:szCs w:val="24"/>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t>P – łączna liczba punktów oferty ocenianej</w:t>
      </w:r>
    </w:p>
    <w:p w14:paraId="5E4B90FE" w14:textId="77777777" w:rsidR="00450794" w:rsidRPr="001560B5" w:rsidRDefault="00450794" w:rsidP="008F336F">
      <w:pPr>
        <w:pBdr>
          <w:top w:val="none" w:sz="0" w:space="0" w:color="000000"/>
          <w:left w:val="none" w:sz="0" w:space="0" w:color="000000"/>
          <w:bottom w:val="none" w:sz="0" w:space="0" w:color="000000"/>
          <w:right w:val="none" w:sz="0" w:space="0" w:color="000000"/>
        </w:pBdr>
        <w:suppressAutoHyphens/>
        <w:spacing w:after="120" w:line="276" w:lineRule="auto"/>
        <w:ind w:firstLine="360"/>
        <w:jc w:val="both"/>
        <w:rPr>
          <w:rFonts w:ascii="Times New Roman" w:eastAsia="Arial Unicode MS" w:hAnsi="Times New Roman" w:cs="Times New Roman"/>
          <w:color w:val="000000"/>
          <w:sz w:val="24"/>
          <w:szCs w:val="24"/>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t>C – liczba punktów uzyskanych w kryterium „Cena oferty brutto”</w:t>
      </w:r>
    </w:p>
    <w:p w14:paraId="26E6A2D9" w14:textId="401E1B42" w:rsidR="00E34F96" w:rsidRPr="001560B5" w:rsidRDefault="00450794" w:rsidP="00EB3BF4">
      <w:pPr>
        <w:pBdr>
          <w:top w:val="none" w:sz="0" w:space="0" w:color="000000"/>
          <w:left w:val="none" w:sz="0" w:space="0" w:color="000000"/>
          <w:bottom w:val="none" w:sz="0" w:space="0" w:color="000000"/>
          <w:right w:val="none" w:sz="0" w:space="0" w:color="000000"/>
        </w:pBdr>
        <w:suppressAutoHyphens/>
        <w:spacing w:after="120" w:line="276" w:lineRule="auto"/>
        <w:ind w:firstLine="360"/>
        <w:jc w:val="both"/>
        <w:rPr>
          <w:rFonts w:ascii="Times New Roman" w:eastAsia="Arial Unicode MS" w:hAnsi="Times New Roman" w:cs="Times New Roman"/>
          <w:color w:val="000000"/>
          <w:sz w:val="24"/>
          <w:szCs w:val="24"/>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t>T – liczba punktów uzyskanych w kryterium „Termin realizacji</w:t>
      </w:r>
      <w:r w:rsidR="008F336F" w:rsidRPr="001560B5">
        <w:rPr>
          <w:rFonts w:ascii="Times New Roman" w:eastAsia="Arial Unicode MS" w:hAnsi="Times New Roman" w:cs="Times New Roman"/>
          <w:color w:val="000000"/>
          <w:sz w:val="24"/>
          <w:szCs w:val="24"/>
          <w:bdr w:val="none" w:sz="0" w:space="0" w:color="000000"/>
          <w:lang w:eastAsia="zh-CN"/>
        </w:rPr>
        <w:t xml:space="preserve"> zamówienia</w:t>
      </w:r>
      <w:r w:rsidRPr="001560B5">
        <w:rPr>
          <w:rFonts w:ascii="Times New Roman" w:eastAsia="Arial Unicode MS" w:hAnsi="Times New Roman" w:cs="Times New Roman"/>
          <w:color w:val="000000"/>
          <w:sz w:val="24"/>
          <w:szCs w:val="24"/>
          <w:bdr w:val="none" w:sz="0" w:space="0" w:color="000000"/>
          <w:lang w:eastAsia="zh-CN"/>
        </w:rPr>
        <w:t>”</w:t>
      </w:r>
    </w:p>
    <w:p w14:paraId="045CACA6" w14:textId="77777777" w:rsidR="00740174" w:rsidRPr="001560B5" w:rsidRDefault="00675FEA" w:rsidP="008F7C38">
      <w:pPr>
        <w:pStyle w:val="Akapitzlist"/>
        <w:numPr>
          <w:ilvl w:val="0"/>
          <w:numId w:val="34"/>
        </w:numPr>
        <w:spacing w:after="120" w:line="276" w:lineRule="auto"/>
        <w:jc w:val="both"/>
        <w:rPr>
          <w:rFonts w:ascii="Times New Roman" w:hAnsi="Times New Roman" w:cs="Times New Roman"/>
          <w:sz w:val="24"/>
          <w:szCs w:val="24"/>
        </w:rPr>
      </w:pPr>
      <w:r w:rsidRPr="001560B5">
        <w:rPr>
          <w:rFonts w:ascii="Times New Roman" w:hAnsi="Times New Roman" w:cs="Times New Roman"/>
          <w:sz w:val="24"/>
          <w:szCs w:val="24"/>
        </w:rPr>
        <w:t>Ocenie będą podlegać wyłącznie oferty niepodlegające odrzuceniu.</w:t>
      </w:r>
    </w:p>
    <w:p w14:paraId="29C35834" w14:textId="77777777" w:rsidR="00740174" w:rsidRPr="001560B5" w:rsidRDefault="00450794" w:rsidP="008F7C38">
      <w:pPr>
        <w:pStyle w:val="Akapitzlist"/>
        <w:numPr>
          <w:ilvl w:val="0"/>
          <w:numId w:val="34"/>
        </w:numPr>
        <w:spacing w:after="120" w:line="276" w:lineRule="auto"/>
        <w:jc w:val="both"/>
        <w:rPr>
          <w:rFonts w:ascii="Times New Roman" w:hAnsi="Times New Roman" w:cs="Times New Roman"/>
          <w:sz w:val="24"/>
          <w:szCs w:val="24"/>
        </w:rPr>
      </w:pPr>
      <w:r w:rsidRPr="001560B5">
        <w:rPr>
          <w:rFonts w:ascii="Times New Roman" w:hAnsi="Times New Roman" w:cs="Times New Roman"/>
          <w:sz w:val="24"/>
          <w:szCs w:val="24"/>
        </w:rPr>
        <w:t>Punkty będą zaokrąglane do dwóch miejsc po przecinku lub z większą dokładnością, jeżeli przy zastosowaniu wymienionego zaokrąglenia nie występuje różnica w ilości przyznanych punktów wynikająca z małej różnicy zaoferowanych cen.</w:t>
      </w:r>
    </w:p>
    <w:p w14:paraId="5E8F6401" w14:textId="4F18B2F5" w:rsidR="00A40D5E" w:rsidRPr="001560B5" w:rsidRDefault="00450794" w:rsidP="008F7C38">
      <w:pPr>
        <w:pStyle w:val="Akapitzlist"/>
        <w:numPr>
          <w:ilvl w:val="0"/>
          <w:numId w:val="34"/>
        </w:numPr>
        <w:spacing w:after="120" w:line="276" w:lineRule="auto"/>
        <w:jc w:val="both"/>
        <w:rPr>
          <w:rFonts w:ascii="Times New Roman" w:hAnsi="Times New Roman" w:cs="Times New Roman"/>
          <w:sz w:val="24"/>
          <w:szCs w:val="24"/>
        </w:rPr>
      </w:pPr>
      <w:r w:rsidRPr="001560B5">
        <w:rPr>
          <w:rFonts w:ascii="Times New Roman" w:hAnsi="Times New Roman" w:cs="Times New Roman"/>
          <w:sz w:val="24"/>
          <w:szCs w:val="24"/>
        </w:rPr>
        <w:t>Zamawiający udzieli zamówienia publicznego temu Wykonawcy, którego oferta nie będzie podlegać odrzuceniu i na podstawie przyznanej punktacji zostanie oceniona jako najkorzystniejsza, a Wykonawca nie będzie podlegał wykluczeniu.</w:t>
      </w:r>
    </w:p>
    <w:p w14:paraId="16F280B1" w14:textId="77777777" w:rsidR="00A40D5E" w:rsidRPr="001560B5" w:rsidRDefault="00A40D5E" w:rsidP="00C95B0C">
      <w:pPr>
        <w:pBdr>
          <w:top w:val="none" w:sz="0" w:space="0" w:color="000000"/>
          <w:left w:val="none" w:sz="0" w:space="0" w:color="000000"/>
          <w:bottom w:val="none" w:sz="0" w:space="0" w:color="000000"/>
          <w:right w:val="none" w:sz="0" w:space="0" w:color="000000"/>
        </w:pBdr>
        <w:suppressAutoHyphens/>
        <w:spacing w:after="120" w:line="276" w:lineRule="auto"/>
        <w:jc w:val="center"/>
        <w:rPr>
          <w:rFonts w:ascii="Times New Roman" w:eastAsia="Arial Unicode MS" w:hAnsi="Times New Roman" w:cs="Times New Roman"/>
          <w:color w:val="000000"/>
          <w:bdr w:val="none" w:sz="0" w:space="0" w:color="000000"/>
          <w:lang w:eastAsia="zh-CN"/>
        </w:rPr>
      </w:pPr>
    </w:p>
    <w:p w14:paraId="0E5C7BC3" w14:textId="7FE69230" w:rsidR="00876C57" w:rsidRPr="001560B5" w:rsidRDefault="00876C57" w:rsidP="00C95B0C">
      <w:pPr>
        <w:pBdr>
          <w:top w:val="none" w:sz="0" w:space="0" w:color="000000"/>
          <w:left w:val="none" w:sz="0" w:space="0" w:color="000000"/>
          <w:bottom w:val="none" w:sz="0" w:space="0" w:color="000000"/>
          <w:right w:val="none" w:sz="0" w:space="0" w:color="000000"/>
        </w:pBdr>
        <w:suppressAutoHyphens/>
        <w:spacing w:after="120" w:line="276" w:lineRule="auto"/>
        <w:jc w:val="center"/>
        <w:rPr>
          <w:rFonts w:ascii="Times New Roman" w:eastAsia="Arial Unicode MS" w:hAnsi="Times New Roman" w:cs="Times New Roman"/>
          <w:color w:val="000000"/>
          <w:sz w:val="26"/>
          <w:szCs w:val="26"/>
          <w:bdr w:val="none" w:sz="0" w:space="0" w:color="000000"/>
          <w:lang w:eastAsia="zh-CN"/>
        </w:rPr>
      </w:pPr>
      <w:r w:rsidRPr="001560B5">
        <w:rPr>
          <w:rFonts w:ascii="Times New Roman" w:eastAsia="Arial Unicode MS" w:hAnsi="Times New Roman" w:cs="Times New Roman"/>
          <w:b/>
          <w:bCs/>
          <w:color w:val="000000"/>
          <w:sz w:val="26"/>
          <w:szCs w:val="26"/>
          <w:bdr w:val="none" w:sz="0" w:space="0" w:color="000000"/>
          <w:lang w:eastAsia="zh-CN"/>
        </w:rPr>
        <w:t>ROZDZIAŁ XI</w:t>
      </w:r>
      <w:r w:rsidR="00AE047B" w:rsidRPr="001560B5">
        <w:rPr>
          <w:rFonts w:ascii="Times New Roman" w:eastAsia="Arial Unicode MS" w:hAnsi="Times New Roman" w:cs="Times New Roman"/>
          <w:b/>
          <w:bCs/>
          <w:color w:val="000000"/>
          <w:sz w:val="26"/>
          <w:szCs w:val="26"/>
          <w:bdr w:val="none" w:sz="0" w:space="0" w:color="000000"/>
          <w:lang w:eastAsia="zh-CN"/>
        </w:rPr>
        <w:t>V</w:t>
      </w:r>
      <w:r w:rsidR="00C95B0C" w:rsidRPr="001560B5">
        <w:rPr>
          <w:rFonts w:ascii="Times New Roman" w:eastAsia="Arial Unicode MS" w:hAnsi="Times New Roman" w:cs="Times New Roman"/>
          <w:b/>
          <w:bCs/>
          <w:color w:val="000000"/>
          <w:sz w:val="26"/>
          <w:szCs w:val="26"/>
          <w:bdr w:val="none" w:sz="0" w:space="0" w:color="000000"/>
          <w:lang w:eastAsia="zh-CN"/>
        </w:rPr>
        <w:br/>
      </w:r>
      <w:r w:rsidRPr="001560B5">
        <w:rPr>
          <w:rFonts w:ascii="Times New Roman" w:eastAsia="Arial Unicode MS" w:hAnsi="Times New Roman" w:cs="Times New Roman"/>
          <w:b/>
          <w:bCs/>
          <w:color w:val="000000"/>
          <w:sz w:val="26"/>
          <w:szCs w:val="26"/>
          <w:bdr w:val="none" w:sz="0" w:space="0" w:color="000000"/>
          <w:lang w:eastAsia="zh-CN"/>
        </w:rPr>
        <w:t>FORMALNOŚCI, KTÓRE POWINNY ZOSTAĆ DOPEŁNIONE PO WYBORZE OFERTY</w:t>
      </w:r>
      <w:r w:rsidR="00311A9D" w:rsidRPr="001560B5">
        <w:rPr>
          <w:rFonts w:ascii="Times New Roman" w:eastAsia="Arial Unicode MS" w:hAnsi="Times New Roman" w:cs="Times New Roman"/>
          <w:b/>
          <w:bCs/>
          <w:color w:val="000000"/>
          <w:sz w:val="26"/>
          <w:szCs w:val="26"/>
          <w:bdr w:val="none" w:sz="0" w:space="0" w:color="000000"/>
          <w:lang w:eastAsia="zh-CN"/>
        </w:rPr>
        <w:t xml:space="preserve"> </w:t>
      </w:r>
      <w:r w:rsidRPr="001560B5">
        <w:rPr>
          <w:rFonts w:ascii="Times New Roman" w:eastAsia="Arial Unicode MS" w:hAnsi="Times New Roman" w:cs="Times New Roman"/>
          <w:b/>
          <w:bCs/>
          <w:color w:val="000000"/>
          <w:sz w:val="26"/>
          <w:szCs w:val="26"/>
          <w:bdr w:val="none" w:sz="0" w:space="0" w:color="000000"/>
          <w:lang w:eastAsia="zh-CN"/>
        </w:rPr>
        <w:t>W CELU ZAWARCIA UMOWY</w:t>
      </w:r>
    </w:p>
    <w:p w14:paraId="7C086BED" w14:textId="7CFE489D" w:rsidR="00C95B0C" w:rsidRPr="001560B5" w:rsidRDefault="00876C57" w:rsidP="008F7C38">
      <w:pPr>
        <w:pStyle w:val="Akapitzlist"/>
        <w:numPr>
          <w:ilvl w:val="3"/>
          <w:numId w:val="34"/>
        </w:numPr>
        <w:spacing w:after="120" w:line="276" w:lineRule="auto"/>
        <w:jc w:val="both"/>
        <w:rPr>
          <w:rFonts w:ascii="Times New Roman" w:hAnsi="Times New Roman" w:cs="Times New Roman"/>
        </w:rPr>
      </w:pPr>
      <w:r w:rsidRPr="001560B5">
        <w:rPr>
          <w:rFonts w:ascii="Times New Roman" w:hAnsi="Times New Roman" w:cs="Times New Roman"/>
          <w:sz w:val="24"/>
          <w:szCs w:val="24"/>
        </w:rPr>
        <w:t xml:space="preserve">W przypadku wyboru oferty złożonej przez wykonawców wspólnie ubiegających się </w:t>
      </w:r>
      <w:r w:rsidR="005E4B0A" w:rsidRPr="001560B5">
        <w:rPr>
          <w:rFonts w:ascii="Times New Roman" w:hAnsi="Times New Roman" w:cs="Times New Roman"/>
          <w:sz w:val="24"/>
          <w:szCs w:val="24"/>
        </w:rPr>
        <w:br/>
      </w:r>
      <w:r w:rsidRPr="001560B5">
        <w:rPr>
          <w:rFonts w:ascii="Times New Roman" w:hAnsi="Times New Roman" w:cs="Times New Roman"/>
          <w:sz w:val="24"/>
          <w:szCs w:val="24"/>
        </w:rPr>
        <w:t xml:space="preserve">o udzielenie zamówienia zamawiający zastrzega sobie prawo żądania przed zawarciem </w:t>
      </w:r>
      <w:r w:rsidRPr="001560B5">
        <w:rPr>
          <w:rFonts w:ascii="Times New Roman" w:hAnsi="Times New Roman" w:cs="Times New Roman"/>
          <w:sz w:val="24"/>
          <w:szCs w:val="24"/>
        </w:rPr>
        <w:lastRenderedPageBreak/>
        <w:t>umowy w sprawie zamówienia publicznego umowy regulującej współpracę tych wykonawców.</w:t>
      </w:r>
    </w:p>
    <w:p w14:paraId="3E17888E" w14:textId="77777777" w:rsidR="00C95B0C" w:rsidRPr="001560B5" w:rsidRDefault="00876C57" w:rsidP="008F7C38">
      <w:pPr>
        <w:pStyle w:val="Akapitzlist"/>
        <w:numPr>
          <w:ilvl w:val="3"/>
          <w:numId w:val="34"/>
        </w:numPr>
        <w:spacing w:after="120" w:line="276" w:lineRule="auto"/>
        <w:jc w:val="both"/>
        <w:rPr>
          <w:rFonts w:ascii="Times New Roman" w:hAnsi="Times New Roman" w:cs="Times New Roman"/>
        </w:rPr>
      </w:pPr>
      <w:r w:rsidRPr="001560B5">
        <w:rPr>
          <w:rFonts w:ascii="Times New Roman" w:hAnsi="Times New Roman" w:cs="Times New Roman"/>
          <w:sz w:val="24"/>
          <w:szCs w:val="24"/>
        </w:rPr>
        <w:t>Osoby reprezentujące wykonawcę przy podpisywaniu umowy powinny posiadać ze sobą dokumenty, potwierdzające ich umocowanie do podpisania umowy (w formie oryginału lub kserokopii potwierdzonej za zgodność z oryginałem przez wykonawcę, pełnomocnictwo w formie oryginału lub kopii poświadczonej notarialnie), o ile umocowanie to nie wynika z dokumentów załączonych do oferty.</w:t>
      </w:r>
    </w:p>
    <w:p w14:paraId="5DCC8903" w14:textId="71EFA1AD" w:rsidR="00876C57" w:rsidRPr="001560B5" w:rsidRDefault="00876C57" w:rsidP="008F7C38">
      <w:pPr>
        <w:pStyle w:val="Akapitzlist"/>
        <w:numPr>
          <w:ilvl w:val="3"/>
          <w:numId w:val="34"/>
        </w:numPr>
        <w:spacing w:after="120" w:line="276" w:lineRule="auto"/>
        <w:jc w:val="both"/>
        <w:rPr>
          <w:rFonts w:ascii="Times New Roman" w:hAnsi="Times New Roman" w:cs="Times New Roman"/>
        </w:rPr>
      </w:pPr>
      <w:r w:rsidRPr="001560B5">
        <w:rPr>
          <w:rFonts w:ascii="Times New Roman" w:hAnsi="Times New Roman" w:cs="Times New Roman"/>
          <w:sz w:val="24"/>
          <w:szCs w:val="24"/>
        </w:rPr>
        <w:t>Zamawiający zawrze umowę w sprawie zamówienia publicznego zgodnie z terminami i warunkami określonymi w art. 308 ust. 2 i 3 pkt 1 lit. a) ustawy</w:t>
      </w:r>
      <w:r w:rsidR="000147A6" w:rsidRPr="001560B5">
        <w:rPr>
          <w:rFonts w:ascii="Times New Roman" w:hAnsi="Times New Roman" w:cs="Times New Roman"/>
          <w:sz w:val="24"/>
          <w:szCs w:val="24"/>
        </w:rPr>
        <w:t xml:space="preserve"> Pzp</w:t>
      </w:r>
      <w:r w:rsidRPr="001560B5">
        <w:rPr>
          <w:rFonts w:ascii="Times New Roman" w:hAnsi="Times New Roman" w:cs="Times New Roman"/>
          <w:sz w:val="24"/>
          <w:szCs w:val="24"/>
        </w:rPr>
        <w:t>.</w:t>
      </w:r>
    </w:p>
    <w:p w14:paraId="207B0E1C" w14:textId="067F5E4A" w:rsidR="00311A9D" w:rsidRPr="001560B5" w:rsidRDefault="00311A9D" w:rsidP="00311A9D">
      <w:pPr>
        <w:pBdr>
          <w:top w:val="none" w:sz="0" w:space="0" w:color="000000"/>
          <w:left w:val="none" w:sz="0" w:space="0" w:color="000000"/>
          <w:bottom w:val="none" w:sz="0" w:space="0" w:color="000000"/>
          <w:right w:val="none" w:sz="0" w:space="0" w:color="000000"/>
        </w:pBdr>
        <w:suppressAutoHyphens/>
        <w:spacing w:after="120" w:line="276" w:lineRule="auto"/>
        <w:jc w:val="center"/>
        <w:rPr>
          <w:rFonts w:ascii="Times New Roman" w:eastAsia="Arial Unicode MS" w:hAnsi="Times New Roman" w:cs="Times New Roman"/>
          <w:b/>
          <w:bCs/>
          <w:color w:val="000000"/>
          <w:sz w:val="26"/>
          <w:szCs w:val="26"/>
          <w:bdr w:val="none" w:sz="0" w:space="0" w:color="000000"/>
          <w:lang w:eastAsia="zh-CN"/>
        </w:rPr>
      </w:pPr>
      <w:r w:rsidRPr="001560B5">
        <w:rPr>
          <w:rFonts w:ascii="Times New Roman" w:eastAsia="Arial Unicode MS" w:hAnsi="Times New Roman" w:cs="Times New Roman"/>
          <w:b/>
          <w:bCs/>
          <w:color w:val="000000"/>
          <w:sz w:val="26"/>
          <w:szCs w:val="26"/>
          <w:bdr w:val="none" w:sz="0" w:space="0" w:color="000000"/>
          <w:lang w:eastAsia="zh-CN"/>
        </w:rPr>
        <w:br/>
        <w:t>ROZDZIAŁ X</w:t>
      </w:r>
      <w:r w:rsidR="00AE047B" w:rsidRPr="001560B5">
        <w:rPr>
          <w:rFonts w:ascii="Times New Roman" w:eastAsia="Arial Unicode MS" w:hAnsi="Times New Roman" w:cs="Times New Roman"/>
          <w:b/>
          <w:bCs/>
          <w:color w:val="000000"/>
          <w:sz w:val="26"/>
          <w:szCs w:val="26"/>
          <w:bdr w:val="none" w:sz="0" w:space="0" w:color="000000"/>
          <w:lang w:eastAsia="zh-CN"/>
        </w:rPr>
        <w:t>V</w:t>
      </w:r>
      <w:r w:rsidRPr="001560B5">
        <w:rPr>
          <w:rFonts w:ascii="Times New Roman" w:eastAsia="Arial Unicode MS" w:hAnsi="Times New Roman" w:cs="Times New Roman"/>
          <w:b/>
          <w:bCs/>
          <w:color w:val="000000"/>
          <w:sz w:val="26"/>
          <w:szCs w:val="26"/>
          <w:bdr w:val="none" w:sz="0" w:space="0" w:color="000000"/>
          <w:lang w:eastAsia="zh-CN"/>
        </w:rPr>
        <w:br/>
      </w:r>
      <w:r w:rsidR="004066DF" w:rsidRPr="001560B5">
        <w:rPr>
          <w:rFonts w:ascii="Times New Roman" w:eastAsia="Arial Unicode MS" w:hAnsi="Times New Roman" w:cs="Times New Roman"/>
          <w:b/>
          <w:bCs/>
          <w:color w:val="000000"/>
          <w:sz w:val="26"/>
          <w:szCs w:val="26"/>
          <w:bdr w:val="none" w:sz="0" w:space="0" w:color="000000"/>
          <w:lang w:eastAsia="zh-CN"/>
        </w:rPr>
        <w:t xml:space="preserve">PROJEKTOWANE POSTANOWIENIA </w:t>
      </w:r>
      <w:r w:rsidR="004066DF" w:rsidRPr="001560B5">
        <w:rPr>
          <w:rFonts w:ascii="Times New Roman" w:eastAsia="Arial Unicode MS" w:hAnsi="Times New Roman" w:cs="Times New Roman"/>
          <w:b/>
          <w:bCs/>
          <w:color w:val="000000"/>
          <w:sz w:val="26"/>
          <w:szCs w:val="26"/>
          <w:bdr w:val="none" w:sz="0" w:space="0" w:color="000000"/>
          <w:lang w:eastAsia="zh-CN"/>
        </w:rPr>
        <w:br/>
        <w:t>UMOWY ORAZ JEJ ZMIANY</w:t>
      </w:r>
    </w:p>
    <w:p w14:paraId="458D6847" w14:textId="08CA02B5" w:rsidR="008C4E0E" w:rsidRPr="001560B5" w:rsidRDefault="00477ECA" w:rsidP="008F7C38">
      <w:pPr>
        <w:numPr>
          <w:ilvl w:val="0"/>
          <w:numId w:val="37"/>
        </w:numPr>
        <w:pBdr>
          <w:top w:val="none" w:sz="0" w:space="0" w:color="000000"/>
          <w:left w:val="none" w:sz="0" w:space="0" w:color="000000"/>
          <w:bottom w:val="none" w:sz="0" w:space="0" w:color="000000"/>
          <w:right w:val="none" w:sz="0" w:space="0" w:color="000000"/>
        </w:pBdr>
        <w:tabs>
          <w:tab w:val="num" w:pos="720"/>
        </w:tabs>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t>Szczegółowe warunki, na kt</w:t>
      </w:r>
      <w:r w:rsidRPr="001560B5">
        <w:rPr>
          <w:rFonts w:ascii="Times New Roman" w:eastAsia="Arial Unicode MS" w:hAnsi="Times New Roman" w:cs="Times New Roman"/>
          <w:color w:val="000000"/>
          <w:sz w:val="24"/>
          <w:szCs w:val="24"/>
          <w:bdr w:val="none" w:sz="0" w:space="0" w:color="000000"/>
          <w:lang w:val="es-ES" w:eastAsia="zh-CN"/>
        </w:rPr>
        <w:t>ó</w:t>
      </w:r>
      <w:r w:rsidRPr="001560B5">
        <w:rPr>
          <w:rFonts w:ascii="Times New Roman" w:eastAsia="Arial Unicode MS" w:hAnsi="Times New Roman" w:cs="Times New Roman"/>
          <w:color w:val="000000"/>
          <w:sz w:val="24"/>
          <w:szCs w:val="24"/>
          <w:bdr w:val="none" w:sz="0" w:space="0" w:color="000000"/>
          <w:lang w:eastAsia="zh-CN"/>
        </w:rPr>
        <w:t xml:space="preserve">rych </w:t>
      </w:r>
      <w:r w:rsidR="008C4E0E" w:rsidRPr="001560B5">
        <w:rPr>
          <w:rFonts w:ascii="Times New Roman" w:eastAsia="Arial Unicode MS" w:hAnsi="Times New Roman" w:cs="Times New Roman"/>
          <w:color w:val="000000"/>
          <w:sz w:val="24"/>
          <w:szCs w:val="24"/>
          <w:bdr w:val="none" w:sz="0" w:space="0" w:color="000000"/>
          <w:lang w:eastAsia="zh-CN"/>
        </w:rPr>
        <w:t xml:space="preserve">zostanie </w:t>
      </w:r>
      <w:r w:rsidRPr="001560B5">
        <w:rPr>
          <w:rFonts w:ascii="Times New Roman" w:eastAsia="Arial Unicode MS" w:hAnsi="Times New Roman" w:cs="Times New Roman"/>
          <w:color w:val="000000"/>
          <w:sz w:val="24"/>
          <w:szCs w:val="24"/>
          <w:bdr w:val="none" w:sz="0" w:space="0" w:color="000000"/>
          <w:lang w:eastAsia="zh-CN"/>
        </w:rPr>
        <w:t>zawart</w:t>
      </w:r>
      <w:r w:rsidR="008C4E0E" w:rsidRPr="001560B5">
        <w:rPr>
          <w:rFonts w:ascii="Times New Roman" w:eastAsia="Arial Unicode MS" w:hAnsi="Times New Roman" w:cs="Times New Roman"/>
          <w:color w:val="000000"/>
          <w:sz w:val="24"/>
          <w:szCs w:val="24"/>
          <w:bdr w:val="none" w:sz="0" w:space="0" w:color="000000"/>
          <w:lang w:eastAsia="zh-CN"/>
        </w:rPr>
        <w:t>a</w:t>
      </w:r>
      <w:r w:rsidRPr="001560B5">
        <w:rPr>
          <w:rFonts w:ascii="Times New Roman" w:eastAsia="Arial Unicode MS" w:hAnsi="Times New Roman" w:cs="Times New Roman"/>
          <w:color w:val="000000"/>
          <w:sz w:val="24"/>
          <w:szCs w:val="24"/>
          <w:bdr w:val="none" w:sz="0" w:space="0" w:color="000000"/>
          <w:lang w:eastAsia="zh-CN"/>
        </w:rPr>
        <w:t xml:space="preserve"> umow</w:t>
      </w:r>
      <w:r w:rsidR="008C4E0E" w:rsidRPr="001560B5">
        <w:rPr>
          <w:rFonts w:ascii="Times New Roman" w:eastAsia="Arial Unicode MS" w:hAnsi="Times New Roman" w:cs="Times New Roman"/>
          <w:color w:val="000000"/>
          <w:sz w:val="24"/>
          <w:szCs w:val="24"/>
          <w:bdr w:val="none" w:sz="0" w:space="0" w:color="000000"/>
          <w:lang w:eastAsia="zh-CN"/>
        </w:rPr>
        <w:t>a</w:t>
      </w:r>
      <w:r w:rsidRPr="001560B5">
        <w:rPr>
          <w:rFonts w:ascii="Times New Roman" w:eastAsia="Arial Unicode MS" w:hAnsi="Times New Roman" w:cs="Times New Roman"/>
          <w:color w:val="000000"/>
          <w:sz w:val="24"/>
          <w:szCs w:val="24"/>
          <w:bdr w:val="none" w:sz="0" w:space="0" w:color="000000"/>
          <w:lang w:eastAsia="zh-CN"/>
        </w:rPr>
        <w:t xml:space="preserve"> określone zostały  w </w:t>
      </w:r>
      <w:r w:rsidR="00EB3BF4" w:rsidRPr="001560B5">
        <w:rPr>
          <w:rFonts w:ascii="Times New Roman" w:eastAsia="Arial Unicode MS" w:hAnsi="Times New Roman" w:cs="Times New Roman"/>
          <w:color w:val="000000"/>
          <w:sz w:val="24"/>
          <w:szCs w:val="24"/>
          <w:bdr w:val="none" w:sz="0" w:space="0" w:color="000000"/>
          <w:lang w:eastAsia="zh-CN"/>
        </w:rPr>
        <w:t>P</w:t>
      </w:r>
      <w:r w:rsidR="008C4E0E" w:rsidRPr="001560B5">
        <w:rPr>
          <w:rFonts w:ascii="Times New Roman" w:eastAsia="Arial Unicode MS" w:hAnsi="Times New Roman" w:cs="Times New Roman"/>
          <w:color w:val="000000"/>
          <w:sz w:val="24"/>
          <w:szCs w:val="24"/>
          <w:bdr w:val="none" w:sz="0" w:space="0" w:color="000000"/>
          <w:lang w:eastAsia="zh-CN"/>
        </w:rPr>
        <w:t>rojekcie</w:t>
      </w:r>
      <w:r w:rsidRPr="001560B5">
        <w:rPr>
          <w:rFonts w:ascii="Times New Roman" w:eastAsia="Arial Unicode MS" w:hAnsi="Times New Roman" w:cs="Times New Roman"/>
          <w:color w:val="000000"/>
          <w:sz w:val="24"/>
          <w:szCs w:val="24"/>
          <w:bdr w:val="none" w:sz="0" w:space="0" w:color="000000"/>
          <w:lang w:eastAsia="zh-CN"/>
        </w:rPr>
        <w:t xml:space="preserve"> umowy</w:t>
      </w:r>
      <w:r w:rsidR="008C4E0E" w:rsidRPr="001560B5">
        <w:rPr>
          <w:rFonts w:ascii="Times New Roman" w:eastAsia="Arial Unicode MS" w:hAnsi="Times New Roman" w:cs="Times New Roman"/>
          <w:color w:val="000000"/>
          <w:sz w:val="24"/>
          <w:szCs w:val="24"/>
          <w:bdr w:val="none" w:sz="0" w:space="0" w:color="000000"/>
          <w:lang w:eastAsia="zh-CN"/>
        </w:rPr>
        <w:t xml:space="preserve"> </w:t>
      </w:r>
      <w:r w:rsidRPr="001560B5">
        <w:rPr>
          <w:rFonts w:ascii="Times New Roman" w:eastAsia="Arial Unicode MS" w:hAnsi="Times New Roman" w:cs="Times New Roman"/>
          <w:color w:val="000000"/>
          <w:sz w:val="24"/>
          <w:szCs w:val="24"/>
          <w:bdr w:val="none" w:sz="0" w:space="0" w:color="000000"/>
          <w:lang w:eastAsia="zh-CN"/>
        </w:rPr>
        <w:t>stanowiący</w:t>
      </w:r>
      <w:r w:rsidR="008C4E0E" w:rsidRPr="001560B5">
        <w:rPr>
          <w:rFonts w:ascii="Times New Roman" w:eastAsia="Arial Unicode MS" w:hAnsi="Times New Roman" w:cs="Times New Roman"/>
          <w:color w:val="000000"/>
          <w:sz w:val="24"/>
          <w:szCs w:val="24"/>
          <w:bdr w:val="none" w:sz="0" w:space="0" w:color="000000"/>
          <w:lang w:eastAsia="zh-CN"/>
        </w:rPr>
        <w:t>m</w:t>
      </w:r>
      <w:r w:rsidRPr="001560B5">
        <w:rPr>
          <w:rFonts w:ascii="Times New Roman" w:eastAsia="Arial Unicode MS" w:hAnsi="Times New Roman" w:cs="Times New Roman"/>
          <w:color w:val="000000"/>
          <w:sz w:val="24"/>
          <w:szCs w:val="24"/>
          <w:bdr w:val="none" w:sz="0" w:space="0" w:color="000000"/>
          <w:lang w:eastAsia="zh-CN"/>
        </w:rPr>
        <w:t xml:space="preserve"> Załącznik nr 2 do SWZ. </w:t>
      </w:r>
    </w:p>
    <w:p w14:paraId="232281F6" w14:textId="7D23903E" w:rsidR="00AC66D9" w:rsidRPr="001560B5" w:rsidRDefault="00477ECA" w:rsidP="008F7C38">
      <w:pPr>
        <w:numPr>
          <w:ilvl w:val="0"/>
          <w:numId w:val="37"/>
        </w:numPr>
        <w:pBdr>
          <w:top w:val="none" w:sz="0" w:space="0" w:color="000000"/>
          <w:left w:val="none" w:sz="0" w:space="0" w:color="000000"/>
          <w:bottom w:val="none" w:sz="0" w:space="0" w:color="000000"/>
          <w:right w:val="none" w:sz="0" w:space="0" w:color="000000"/>
        </w:pBdr>
        <w:tabs>
          <w:tab w:val="num" w:pos="720"/>
        </w:tabs>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t xml:space="preserve">Zamawiający zastrzega sobie prawo zmian treści umowy. Warunki zmiany umowy, szczegółowo określono w </w:t>
      </w:r>
      <w:r w:rsidR="00795A44" w:rsidRPr="001560B5">
        <w:rPr>
          <w:rFonts w:ascii="Times New Roman" w:eastAsia="Arial Unicode MS" w:hAnsi="Times New Roman" w:cs="Times New Roman"/>
          <w:color w:val="000000"/>
          <w:sz w:val="24"/>
          <w:szCs w:val="24"/>
          <w:bdr w:val="none" w:sz="0" w:space="0" w:color="000000"/>
          <w:lang w:eastAsia="zh-CN"/>
        </w:rPr>
        <w:t>Projekcie</w:t>
      </w:r>
      <w:r w:rsidRPr="001560B5">
        <w:rPr>
          <w:rFonts w:ascii="Times New Roman" w:eastAsia="Arial Unicode MS" w:hAnsi="Times New Roman" w:cs="Times New Roman"/>
          <w:color w:val="000000"/>
          <w:sz w:val="24"/>
          <w:szCs w:val="24"/>
          <w:bdr w:val="none" w:sz="0" w:space="0" w:color="000000"/>
          <w:lang w:eastAsia="zh-CN"/>
        </w:rPr>
        <w:t xml:space="preserve"> umowy. </w:t>
      </w:r>
    </w:p>
    <w:p w14:paraId="2B12CD65" w14:textId="77777777" w:rsidR="00AC66D9" w:rsidRPr="001560B5" w:rsidRDefault="00AC66D9" w:rsidP="000F5514">
      <w:p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bdr w:val="none" w:sz="0" w:space="0" w:color="000000"/>
          <w:lang w:eastAsia="zh-CN"/>
        </w:rPr>
      </w:pPr>
    </w:p>
    <w:p w14:paraId="7DE03E2B" w14:textId="2DFF7818" w:rsidR="003E727A" w:rsidRPr="001560B5" w:rsidRDefault="00876C57" w:rsidP="003E727A">
      <w:pPr>
        <w:pBdr>
          <w:top w:val="none" w:sz="0" w:space="0" w:color="000000"/>
          <w:left w:val="none" w:sz="0" w:space="0" w:color="000000"/>
          <w:bottom w:val="none" w:sz="0" w:space="0" w:color="000000"/>
          <w:right w:val="none" w:sz="0" w:space="0" w:color="000000"/>
        </w:pBdr>
        <w:suppressAutoHyphens/>
        <w:spacing w:after="120" w:line="276" w:lineRule="auto"/>
        <w:jc w:val="center"/>
        <w:rPr>
          <w:rFonts w:ascii="Times New Roman" w:eastAsia="Arial Unicode MS" w:hAnsi="Times New Roman" w:cs="Times New Roman"/>
          <w:color w:val="000000"/>
          <w:sz w:val="26"/>
          <w:szCs w:val="26"/>
          <w:bdr w:val="none" w:sz="0" w:space="0" w:color="000000"/>
          <w:lang w:eastAsia="zh-CN"/>
        </w:rPr>
      </w:pPr>
      <w:r w:rsidRPr="001560B5">
        <w:rPr>
          <w:rFonts w:ascii="Times New Roman" w:eastAsia="Arial Unicode MS" w:hAnsi="Times New Roman" w:cs="Times New Roman"/>
          <w:b/>
          <w:bCs/>
          <w:color w:val="000000"/>
          <w:sz w:val="26"/>
          <w:szCs w:val="26"/>
          <w:bdr w:val="none" w:sz="0" w:space="0" w:color="000000"/>
          <w:lang w:eastAsia="zh-CN"/>
        </w:rPr>
        <w:t>ROZDZIAŁ X</w:t>
      </w:r>
      <w:r w:rsidR="00AE047B" w:rsidRPr="001560B5">
        <w:rPr>
          <w:rFonts w:ascii="Times New Roman" w:eastAsia="Arial Unicode MS" w:hAnsi="Times New Roman" w:cs="Times New Roman"/>
          <w:b/>
          <w:bCs/>
          <w:color w:val="000000"/>
          <w:sz w:val="26"/>
          <w:szCs w:val="26"/>
          <w:bdr w:val="none" w:sz="0" w:space="0" w:color="000000"/>
          <w:lang w:eastAsia="zh-CN"/>
        </w:rPr>
        <w:t>VI</w:t>
      </w:r>
      <w:r w:rsidR="00E501BE" w:rsidRPr="001560B5">
        <w:rPr>
          <w:rFonts w:ascii="Times New Roman" w:eastAsia="Arial Unicode MS" w:hAnsi="Times New Roman" w:cs="Times New Roman"/>
          <w:b/>
          <w:bCs/>
          <w:color w:val="000000"/>
          <w:sz w:val="26"/>
          <w:szCs w:val="26"/>
          <w:bdr w:val="none" w:sz="0" w:space="0" w:color="000000"/>
          <w:lang w:eastAsia="zh-CN"/>
        </w:rPr>
        <w:br/>
      </w:r>
      <w:r w:rsidRPr="001560B5">
        <w:rPr>
          <w:rFonts w:ascii="Times New Roman" w:eastAsia="Arial Unicode MS" w:hAnsi="Times New Roman" w:cs="Times New Roman"/>
          <w:b/>
          <w:bCs/>
          <w:color w:val="000000"/>
          <w:sz w:val="26"/>
          <w:szCs w:val="26"/>
          <w:bdr w:val="none" w:sz="0" w:space="0" w:color="000000"/>
          <w:lang w:eastAsia="zh-CN"/>
        </w:rPr>
        <w:t>ŚRODKI OCHRONY PRAWNEJ</w:t>
      </w:r>
    </w:p>
    <w:p w14:paraId="3E5963DF" w14:textId="77777777" w:rsidR="008A75AC" w:rsidRPr="001560B5" w:rsidRDefault="003E727A" w:rsidP="008F7C38">
      <w:pPr>
        <w:numPr>
          <w:ilvl w:val="0"/>
          <w:numId w:val="39"/>
        </w:num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t>Środki ochrony prawnej przewidziane są w dziale IX ustawy Pzp.</w:t>
      </w:r>
    </w:p>
    <w:p w14:paraId="009778E4" w14:textId="77777777" w:rsidR="008A75AC" w:rsidRPr="001560B5" w:rsidRDefault="003E727A" w:rsidP="008F7C38">
      <w:pPr>
        <w:numPr>
          <w:ilvl w:val="0"/>
          <w:numId w:val="39"/>
        </w:num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t>Środkami ochrony prawnej są odwołanie i skarga do sądu.</w:t>
      </w:r>
    </w:p>
    <w:p w14:paraId="604F47C2" w14:textId="4E0576C1" w:rsidR="003E727A" w:rsidRPr="001560B5" w:rsidRDefault="003E727A" w:rsidP="008F7C38">
      <w:pPr>
        <w:numPr>
          <w:ilvl w:val="0"/>
          <w:numId w:val="39"/>
        </w:num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t>Środki ochrony prawnej przysługują Wykonawcy oraz innemu podmiotowi, jeżeli ma lub miał interes w uzyskaniu zam</w:t>
      </w:r>
      <w:r w:rsidRPr="001560B5">
        <w:rPr>
          <w:rFonts w:ascii="Times New Roman" w:eastAsia="Arial Unicode MS" w:hAnsi="Times New Roman" w:cs="Times New Roman"/>
          <w:color w:val="000000"/>
          <w:sz w:val="24"/>
          <w:szCs w:val="24"/>
          <w:bdr w:val="none" w:sz="0" w:space="0" w:color="000000"/>
          <w:lang w:val="es-ES_tradnl" w:eastAsia="zh-CN"/>
        </w:rPr>
        <w:t>ó</w:t>
      </w:r>
      <w:r w:rsidRPr="001560B5">
        <w:rPr>
          <w:rFonts w:ascii="Times New Roman" w:eastAsia="Arial Unicode MS" w:hAnsi="Times New Roman" w:cs="Times New Roman"/>
          <w:color w:val="000000"/>
          <w:sz w:val="24"/>
          <w:szCs w:val="24"/>
          <w:bdr w:val="none" w:sz="0" w:space="0" w:color="000000"/>
          <w:lang w:eastAsia="zh-CN"/>
        </w:rPr>
        <w:t>wienia lub nagrody w konkursie oraz poni</w:t>
      </w:r>
      <w:r w:rsidRPr="001560B5">
        <w:rPr>
          <w:rFonts w:ascii="Times New Roman" w:eastAsia="Arial Unicode MS" w:hAnsi="Times New Roman" w:cs="Times New Roman"/>
          <w:color w:val="000000"/>
          <w:sz w:val="24"/>
          <w:szCs w:val="24"/>
          <w:bdr w:val="none" w:sz="0" w:space="0" w:color="000000"/>
          <w:lang w:val="es-ES_tradnl" w:eastAsia="zh-CN"/>
        </w:rPr>
        <w:t>ó</w:t>
      </w:r>
      <w:r w:rsidRPr="001560B5">
        <w:rPr>
          <w:rFonts w:ascii="Times New Roman" w:eastAsia="Arial Unicode MS" w:hAnsi="Times New Roman" w:cs="Times New Roman"/>
          <w:color w:val="000000"/>
          <w:sz w:val="24"/>
          <w:szCs w:val="24"/>
          <w:bdr w:val="none" w:sz="0" w:space="0" w:color="000000"/>
          <w:lang w:eastAsia="zh-CN"/>
        </w:rPr>
        <w:t>sł lub może ponieść szkodę w wyniku naruszenia przez Zamawiającego przepis</w:t>
      </w:r>
      <w:r w:rsidRPr="001560B5">
        <w:rPr>
          <w:rFonts w:ascii="Times New Roman" w:eastAsia="Arial Unicode MS" w:hAnsi="Times New Roman" w:cs="Times New Roman"/>
          <w:color w:val="000000"/>
          <w:sz w:val="24"/>
          <w:szCs w:val="24"/>
          <w:bdr w:val="none" w:sz="0" w:space="0" w:color="000000"/>
          <w:lang w:val="es-ES_tradnl" w:eastAsia="zh-CN"/>
        </w:rPr>
        <w:t>ó</w:t>
      </w:r>
      <w:r w:rsidRPr="001560B5">
        <w:rPr>
          <w:rFonts w:ascii="Times New Roman" w:eastAsia="Arial Unicode MS" w:hAnsi="Times New Roman" w:cs="Times New Roman"/>
          <w:color w:val="000000"/>
          <w:sz w:val="24"/>
          <w:szCs w:val="24"/>
          <w:bdr w:val="none" w:sz="0" w:space="0" w:color="000000"/>
          <w:lang w:eastAsia="zh-CN"/>
        </w:rPr>
        <w:t>w ustawy. Środki ochrony prawnej wobec ogłoszenia wszczynającego postępowanie o udzielenie zam</w:t>
      </w:r>
      <w:r w:rsidRPr="001560B5">
        <w:rPr>
          <w:rFonts w:ascii="Times New Roman" w:eastAsia="Arial Unicode MS" w:hAnsi="Times New Roman" w:cs="Times New Roman"/>
          <w:color w:val="000000"/>
          <w:sz w:val="24"/>
          <w:szCs w:val="24"/>
          <w:bdr w:val="none" w:sz="0" w:space="0" w:color="000000"/>
          <w:lang w:val="es-ES_tradnl" w:eastAsia="zh-CN"/>
        </w:rPr>
        <w:t>ó</w:t>
      </w:r>
      <w:r w:rsidRPr="001560B5">
        <w:rPr>
          <w:rFonts w:ascii="Times New Roman" w:eastAsia="Arial Unicode MS" w:hAnsi="Times New Roman" w:cs="Times New Roman"/>
          <w:color w:val="000000"/>
          <w:sz w:val="24"/>
          <w:szCs w:val="24"/>
          <w:bdr w:val="none" w:sz="0" w:space="0" w:color="000000"/>
          <w:lang w:eastAsia="zh-CN"/>
        </w:rPr>
        <w:t>wienia lub ogłoszenia o konkursie oraz dokument</w:t>
      </w:r>
      <w:r w:rsidRPr="001560B5">
        <w:rPr>
          <w:rFonts w:ascii="Times New Roman" w:eastAsia="Arial Unicode MS" w:hAnsi="Times New Roman" w:cs="Times New Roman"/>
          <w:color w:val="000000"/>
          <w:sz w:val="24"/>
          <w:szCs w:val="24"/>
          <w:bdr w:val="none" w:sz="0" w:space="0" w:color="000000"/>
          <w:lang w:val="es-ES_tradnl" w:eastAsia="zh-CN"/>
        </w:rPr>
        <w:t>ó</w:t>
      </w:r>
      <w:r w:rsidRPr="001560B5">
        <w:rPr>
          <w:rFonts w:ascii="Times New Roman" w:eastAsia="Arial Unicode MS" w:hAnsi="Times New Roman" w:cs="Times New Roman"/>
          <w:color w:val="000000"/>
          <w:sz w:val="24"/>
          <w:szCs w:val="24"/>
          <w:bdr w:val="none" w:sz="0" w:space="0" w:color="000000"/>
          <w:lang w:eastAsia="zh-CN"/>
        </w:rPr>
        <w:t>w zam</w:t>
      </w:r>
      <w:r w:rsidRPr="001560B5">
        <w:rPr>
          <w:rFonts w:ascii="Times New Roman" w:eastAsia="Arial Unicode MS" w:hAnsi="Times New Roman" w:cs="Times New Roman"/>
          <w:color w:val="000000"/>
          <w:sz w:val="24"/>
          <w:szCs w:val="24"/>
          <w:bdr w:val="none" w:sz="0" w:space="0" w:color="000000"/>
          <w:lang w:val="es-ES_tradnl" w:eastAsia="zh-CN"/>
        </w:rPr>
        <w:t>ó</w:t>
      </w:r>
      <w:r w:rsidRPr="001560B5">
        <w:rPr>
          <w:rFonts w:ascii="Times New Roman" w:eastAsia="Arial Unicode MS" w:hAnsi="Times New Roman" w:cs="Times New Roman"/>
          <w:color w:val="000000"/>
          <w:sz w:val="24"/>
          <w:szCs w:val="24"/>
          <w:bdr w:val="none" w:sz="0" w:space="0" w:color="000000"/>
          <w:lang w:eastAsia="zh-CN"/>
        </w:rPr>
        <w:t>wienia przysługują r</w:t>
      </w:r>
      <w:r w:rsidRPr="001560B5">
        <w:rPr>
          <w:rFonts w:ascii="Times New Roman" w:eastAsia="Arial Unicode MS" w:hAnsi="Times New Roman" w:cs="Times New Roman"/>
          <w:color w:val="000000"/>
          <w:sz w:val="24"/>
          <w:szCs w:val="24"/>
          <w:bdr w:val="none" w:sz="0" w:space="0" w:color="000000"/>
          <w:lang w:val="es-ES_tradnl" w:eastAsia="zh-CN"/>
        </w:rPr>
        <w:t>ó</w:t>
      </w:r>
      <w:r w:rsidRPr="001560B5">
        <w:rPr>
          <w:rFonts w:ascii="Times New Roman" w:eastAsia="Arial Unicode MS" w:hAnsi="Times New Roman" w:cs="Times New Roman"/>
          <w:color w:val="000000"/>
          <w:sz w:val="24"/>
          <w:szCs w:val="24"/>
          <w:bdr w:val="none" w:sz="0" w:space="0" w:color="000000"/>
          <w:lang w:eastAsia="zh-CN"/>
        </w:rPr>
        <w:t>wnież organizacjom wpisanym na listę, o kt</w:t>
      </w:r>
      <w:r w:rsidRPr="001560B5">
        <w:rPr>
          <w:rFonts w:ascii="Times New Roman" w:eastAsia="Arial Unicode MS" w:hAnsi="Times New Roman" w:cs="Times New Roman"/>
          <w:color w:val="000000"/>
          <w:sz w:val="24"/>
          <w:szCs w:val="24"/>
          <w:bdr w:val="none" w:sz="0" w:space="0" w:color="000000"/>
          <w:lang w:val="es-ES_tradnl" w:eastAsia="zh-CN"/>
        </w:rPr>
        <w:t>ó</w:t>
      </w:r>
      <w:r w:rsidRPr="001560B5">
        <w:rPr>
          <w:rFonts w:ascii="Times New Roman" w:eastAsia="Arial Unicode MS" w:hAnsi="Times New Roman" w:cs="Times New Roman"/>
          <w:color w:val="000000"/>
          <w:sz w:val="24"/>
          <w:szCs w:val="24"/>
          <w:bdr w:val="none" w:sz="0" w:space="0" w:color="000000"/>
          <w:lang w:eastAsia="zh-CN"/>
        </w:rPr>
        <w:t>rej mowa w art. 469 pkt 15 ustawy Pzp oraz Rzecznikowi Małych i Średnich Przedsiębiorc</w:t>
      </w:r>
      <w:r w:rsidRPr="001560B5">
        <w:rPr>
          <w:rFonts w:ascii="Times New Roman" w:eastAsia="Arial Unicode MS" w:hAnsi="Times New Roman" w:cs="Times New Roman"/>
          <w:color w:val="000000"/>
          <w:sz w:val="24"/>
          <w:szCs w:val="24"/>
          <w:bdr w:val="none" w:sz="0" w:space="0" w:color="000000"/>
          <w:lang w:val="es-ES_tradnl" w:eastAsia="zh-CN"/>
        </w:rPr>
        <w:t>ó</w:t>
      </w:r>
      <w:r w:rsidRPr="001560B5">
        <w:rPr>
          <w:rFonts w:ascii="Times New Roman" w:eastAsia="Arial Unicode MS" w:hAnsi="Times New Roman" w:cs="Times New Roman"/>
          <w:color w:val="000000"/>
          <w:sz w:val="24"/>
          <w:szCs w:val="24"/>
          <w:bdr w:val="none" w:sz="0" w:space="0" w:color="000000"/>
          <w:lang w:eastAsia="zh-CN"/>
        </w:rPr>
        <w:t>w.</w:t>
      </w:r>
    </w:p>
    <w:p w14:paraId="5C80BF68" w14:textId="77777777" w:rsidR="003E727A" w:rsidRPr="001560B5" w:rsidRDefault="003E727A" w:rsidP="008F7C38">
      <w:pPr>
        <w:numPr>
          <w:ilvl w:val="0"/>
          <w:numId w:val="40"/>
        </w:num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t>Odwołanie przysługuje na:</w:t>
      </w:r>
    </w:p>
    <w:p w14:paraId="523BE221" w14:textId="77777777" w:rsidR="003E727A" w:rsidRPr="001560B5" w:rsidRDefault="003E727A" w:rsidP="008F7C38">
      <w:pPr>
        <w:numPr>
          <w:ilvl w:val="0"/>
          <w:numId w:val="42"/>
        </w:num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t xml:space="preserve">niezgodną z przepisami ustawy czynność Zamawiającego, podjętą w postępowaniu </w:t>
      </w:r>
      <w:r w:rsidRPr="001560B5">
        <w:rPr>
          <w:rFonts w:ascii="Times New Roman" w:eastAsia="Arial Unicode MS" w:hAnsi="Times New Roman" w:cs="Times New Roman"/>
          <w:color w:val="000000"/>
          <w:sz w:val="24"/>
          <w:szCs w:val="24"/>
          <w:bdr w:val="none" w:sz="0" w:space="0" w:color="000000"/>
          <w:lang w:eastAsia="zh-CN"/>
        </w:rPr>
        <w:br/>
        <w:t>o udzielenie zam</w:t>
      </w:r>
      <w:r w:rsidRPr="001560B5">
        <w:rPr>
          <w:rFonts w:ascii="Times New Roman" w:eastAsia="Arial Unicode MS" w:hAnsi="Times New Roman" w:cs="Times New Roman"/>
          <w:color w:val="000000"/>
          <w:sz w:val="24"/>
          <w:szCs w:val="24"/>
          <w:bdr w:val="none" w:sz="0" w:space="0" w:color="000000"/>
          <w:lang w:val="es-ES_tradnl" w:eastAsia="zh-CN"/>
        </w:rPr>
        <w:t>ó</w:t>
      </w:r>
      <w:r w:rsidRPr="001560B5">
        <w:rPr>
          <w:rFonts w:ascii="Times New Roman" w:eastAsia="Arial Unicode MS" w:hAnsi="Times New Roman" w:cs="Times New Roman"/>
          <w:color w:val="000000"/>
          <w:sz w:val="24"/>
          <w:szCs w:val="24"/>
          <w:bdr w:val="none" w:sz="0" w:space="0" w:color="000000"/>
          <w:lang w:eastAsia="zh-CN"/>
        </w:rPr>
        <w:t>wienia, w tym na projektowane postanowienie umowy;</w:t>
      </w:r>
    </w:p>
    <w:p w14:paraId="5E5EF4A9" w14:textId="77777777" w:rsidR="003E727A" w:rsidRPr="001560B5" w:rsidRDefault="003E727A" w:rsidP="008F7C38">
      <w:pPr>
        <w:numPr>
          <w:ilvl w:val="0"/>
          <w:numId w:val="42"/>
        </w:num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t>zaniechanie czynności w postępowaniu o udzielenie zam</w:t>
      </w:r>
      <w:r w:rsidRPr="001560B5">
        <w:rPr>
          <w:rFonts w:ascii="Times New Roman" w:eastAsia="Arial Unicode MS" w:hAnsi="Times New Roman" w:cs="Times New Roman"/>
          <w:color w:val="000000"/>
          <w:sz w:val="24"/>
          <w:szCs w:val="24"/>
          <w:bdr w:val="none" w:sz="0" w:space="0" w:color="000000"/>
          <w:lang w:val="es-ES_tradnl" w:eastAsia="zh-CN"/>
        </w:rPr>
        <w:t>ó</w:t>
      </w:r>
      <w:r w:rsidRPr="001560B5">
        <w:rPr>
          <w:rFonts w:ascii="Times New Roman" w:eastAsia="Arial Unicode MS" w:hAnsi="Times New Roman" w:cs="Times New Roman"/>
          <w:color w:val="000000"/>
          <w:sz w:val="24"/>
          <w:szCs w:val="24"/>
          <w:bdr w:val="none" w:sz="0" w:space="0" w:color="000000"/>
          <w:lang w:eastAsia="zh-CN"/>
        </w:rPr>
        <w:t>wienia, do kt</w:t>
      </w:r>
      <w:r w:rsidRPr="001560B5">
        <w:rPr>
          <w:rFonts w:ascii="Times New Roman" w:eastAsia="Arial Unicode MS" w:hAnsi="Times New Roman" w:cs="Times New Roman"/>
          <w:color w:val="000000"/>
          <w:sz w:val="24"/>
          <w:szCs w:val="24"/>
          <w:bdr w:val="none" w:sz="0" w:space="0" w:color="000000"/>
          <w:lang w:val="es-ES_tradnl" w:eastAsia="zh-CN"/>
        </w:rPr>
        <w:t>ó</w:t>
      </w:r>
      <w:r w:rsidRPr="001560B5">
        <w:rPr>
          <w:rFonts w:ascii="Times New Roman" w:eastAsia="Arial Unicode MS" w:hAnsi="Times New Roman" w:cs="Times New Roman"/>
          <w:color w:val="000000"/>
          <w:sz w:val="24"/>
          <w:szCs w:val="24"/>
          <w:bdr w:val="none" w:sz="0" w:space="0" w:color="000000"/>
          <w:lang w:eastAsia="zh-CN"/>
        </w:rPr>
        <w:t>rej Zamawiający był obowiązany na podstawie ustawy;</w:t>
      </w:r>
    </w:p>
    <w:p w14:paraId="7BDCEE14" w14:textId="77777777" w:rsidR="003E727A" w:rsidRPr="001560B5" w:rsidRDefault="003E727A" w:rsidP="008F7C38">
      <w:pPr>
        <w:numPr>
          <w:ilvl w:val="0"/>
          <w:numId w:val="42"/>
        </w:num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t>zaniechanie przeprowadzenia postępowania o udzielenie zam</w:t>
      </w:r>
      <w:r w:rsidRPr="001560B5">
        <w:rPr>
          <w:rFonts w:ascii="Times New Roman" w:eastAsia="Arial Unicode MS" w:hAnsi="Times New Roman" w:cs="Times New Roman"/>
          <w:color w:val="000000"/>
          <w:sz w:val="24"/>
          <w:szCs w:val="24"/>
          <w:bdr w:val="none" w:sz="0" w:space="0" w:color="000000"/>
          <w:lang w:val="es-ES_tradnl" w:eastAsia="zh-CN"/>
        </w:rPr>
        <w:t>ó</w:t>
      </w:r>
      <w:r w:rsidRPr="001560B5">
        <w:rPr>
          <w:rFonts w:ascii="Times New Roman" w:eastAsia="Arial Unicode MS" w:hAnsi="Times New Roman" w:cs="Times New Roman"/>
          <w:color w:val="000000"/>
          <w:sz w:val="24"/>
          <w:szCs w:val="24"/>
          <w:bdr w:val="none" w:sz="0" w:space="0" w:color="000000"/>
          <w:lang w:eastAsia="zh-CN"/>
        </w:rPr>
        <w:t>wienia lub zorganizowania konkursu na podstawie ustawy, mimo że Zamawiający był do tego obowiązany.</w:t>
      </w:r>
    </w:p>
    <w:p w14:paraId="649DC757" w14:textId="77777777" w:rsidR="005A73B3" w:rsidRPr="001560B5" w:rsidRDefault="003E727A" w:rsidP="008F7C38">
      <w:pPr>
        <w:numPr>
          <w:ilvl w:val="0"/>
          <w:numId w:val="43"/>
        </w:num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lastRenderedPageBreak/>
        <w:t>Odwołanie wnosi się do Prezesa Krajowej Izby Odwoławczej. Odwołujący przekazuje Zamawiającemu odwołanie wniesione w formie elektronicznej albo postaci elektronicznej albo kopię tego odwołania, jeżeli zostało ono wniesione w formie pisemnej, przed upływem terminu do wniesienia odwołania w taki spos</w:t>
      </w:r>
      <w:r w:rsidRPr="001560B5">
        <w:rPr>
          <w:rFonts w:ascii="Times New Roman" w:eastAsia="Arial Unicode MS" w:hAnsi="Times New Roman" w:cs="Times New Roman"/>
          <w:color w:val="000000"/>
          <w:sz w:val="24"/>
          <w:szCs w:val="24"/>
          <w:bdr w:val="none" w:sz="0" w:space="0" w:color="000000"/>
          <w:lang w:val="es-ES_tradnl" w:eastAsia="zh-CN"/>
        </w:rPr>
        <w:t>ó</w:t>
      </w:r>
      <w:r w:rsidRPr="001560B5">
        <w:rPr>
          <w:rFonts w:ascii="Times New Roman" w:eastAsia="Arial Unicode MS" w:hAnsi="Times New Roman" w:cs="Times New Roman"/>
          <w:color w:val="000000"/>
          <w:sz w:val="24"/>
          <w:szCs w:val="24"/>
          <w:bdr w:val="none" w:sz="0" w:space="0" w:color="000000"/>
          <w:lang w:eastAsia="zh-CN"/>
        </w:rPr>
        <w:t>b, aby m</w:t>
      </w:r>
      <w:r w:rsidRPr="001560B5">
        <w:rPr>
          <w:rFonts w:ascii="Times New Roman" w:eastAsia="Arial Unicode MS" w:hAnsi="Times New Roman" w:cs="Times New Roman"/>
          <w:color w:val="000000"/>
          <w:sz w:val="24"/>
          <w:szCs w:val="24"/>
          <w:bdr w:val="none" w:sz="0" w:space="0" w:color="000000"/>
          <w:lang w:val="es-ES_tradnl" w:eastAsia="zh-CN"/>
        </w:rPr>
        <w:t>ó</w:t>
      </w:r>
      <w:r w:rsidRPr="001560B5">
        <w:rPr>
          <w:rFonts w:ascii="Times New Roman" w:eastAsia="Arial Unicode MS" w:hAnsi="Times New Roman" w:cs="Times New Roman"/>
          <w:color w:val="000000"/>
          <w:sz w:val="24"/>
          <w:szCs w:val="24"/>
          <w:bdr w:val="none" w:sz="0" w:space="0" w:color="000000"/>
          <w:lang w:eastAsia="zh-CN"/>
        </w:rPr>
        <w:t>gł on zapoznać się z jego treścią przed upływem tego terminu. Domniemywa się, że Zamawiający m</w:t>
      </w:r>
      <w:r w:rsidRPr="001560B5">
        <w:rPr>
          <w:rFonts w:ascii="Times New Roman" w:eastAsia="Arial Unicode MS" w:hAnsi="Times New Roman" w:cs="Times New Roman"/>
          <w:color w:val="000000"/>
          <w:sz w:val="24"/>
          <w:szCs w:val="24"/>
          <w:bdr w:val="none" w:sz="0" w:space="0" w:color="000000"/>
          <w:lang w:val="es-ES_tradnl" w:eastAsia="zh-CN"/>
        </w:rPr>
        <w:t>ó</w:t>
      </w:r>
      <w:r w:rsidRPr="001560B5">
        <w:rPr>
          <w:rFonts w:ascii="Times New Roman" w:eastAsia="Arial Unicode MS" w:hAnsi="Times New Roman" w:cs="Times New Roman"/>
          <w:color w:val="000000"/>
          <w:sz w:val="24"/>
          <w:szCs w:val="24"/>
          <w:bdr w:val="none" w:sz="0" w:space="0" w:color="000000"/>
          <w:lang w:eastAsia="zh-CN"/>
        </w:rPr>
        <w:t>gł zapoznać się z treścią odwołania przed upływem terminu do jego wniesienia, jeżeli przekazanie odpowiednio odwołania albo jego kopii nastąpiło przed upływem terminu do jego wniesienia przy użyciu środk</w:t>
      </w:r>
      <w:r w:rsidRPr="001560B5">
        <w:rPr>
          <w:rFonts w:ascii="Times New Roman" w:eastAsia="Arial Unicode MS" w:hAnsi="Times New Roman" w:cs="Times New Roman"/>
          <w:color w:val="000000"/>
          <w:sz w:val="24"/>
          <w:szCs w:val="24"/>
          <w:bdr w:val="none" w:sz="0" w:space="0" w:color="000000"/>
          <w:lang w:val="es-ES_tradnl" w:eastAsia="zh-CN"/>
        </w:rPr>
        <w:t>ó</w:t>
      </w:r>
      <w:r w:rsidRPr="001560B5">
        <w:rPr>
          <w:rFonts w:ascii="Times New Roman" w:eastAsia="Arial Unicode MS" w:hAnsi="Times New Roman" w:cs="Times New Roman"/>
          <w:color w:val="000000"/>
          <w:sz w:val="24"/>
          <w:szCs w:val="24"/>
          <w:bdr w:val="none" w:sz="0" w:space="0" w:color="000000"/>
          <w:lang w:eastAsia="zh-CN"/>
        </w:rPr>
        <w:t>w komunikacji elektronicznej.</w:t>
      </w:r>
    </w:p>
    <w:p w14:paraId="3C5760F7" w14:textId="4DEF43AC" w:rsidR="003E727A" w:rsidRPr="001560B5" w:rsidRDefault="003E727A" w:rsidP="009210B1">
      <w:pPr>
        <w:pStyle w:val="Akapitzlist"/>
        <w:numPr>
          <w:ilvl w:val="1"/>
          <w:numId w:val="2"/>
        </w:numPr>
        <w:spacing w:after="120" w:line="276" w:lineRule="auto"/>
        <w:jc w:val="both"/>
        <w:rPr>
          <w:rFonts w:ascii="Times New Roman" w:hAnsi="Times New Roman" w:cs="Times New Roman"/>
          <w:sz w:val="24"/>
          <w:szCs w:val="24"/>
        </w:rPr>
      </w:pPr>
      <w:r w:rsidRPr="001560B5">
        <w:rPr>
          <w:rFonts w:ascii="Times New Roman" w:hAnsi="Times New Roman" w:cs="Times New Roman"/>
          <w:sz w:val="24"/>
          <w:szCs w:val="24"/>
        </w:rPr>
        <w:t xml:space="preserve">Terminy wnoszenia odwołania: </w:t>
      </w:r>
    </w:p>
    <w:p w14:paraId="7F2FAFB4" w14:textId="77777777" w:rsidR="003E727A" w:rsidRPr="001560B5" w:rsidRDefault="003E727A" w:rsidP="008F7C38">
      <w:pPr>
        <w:numPr>
          <w:ilvl w:val="0"/>
          <w:numId w:val="45"/>
        </w:num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i/>
          <w:iCs/>
          <w:color w:val="000000"/>
          <w:sz w:val="24"/>
          <w:szCs w:val="24"/>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t>Odwołanie wnosi się w terminie</w:t>
      </w:r>
      <w:r w:rsidRPr="001560B5">
        <w:rPr>
          <w:rFonts w:ascii="Times New Roman" w:eastAsia="Arial Unicode MS" w:hAnsi="Times New Roman" w:cs="Times New Roman"/>
          <w:i/>
          <w:iCs/>
          <w:color w:val="000000"/>
          <w:sz w:val="24"/>
          <w:szCs w:val="24"/>
          <w:bdr w:val="none" w:sz="0" w:space="0" w:color="000000"/>
          <w:lang w:eastAsia="zh-CN"/>
        </w:rPr>
        <w:t>:</w:t>
      </w:r>
    </w:p>
    <w:p w14:paraId="637493A2" w14:textId="77777777" w:rsidR="003E727A" w:rsidRPr="001560B5" w:rsidRDefault="003E727A" w:rsidP="008F7C38">
      <w:pPr>
        <w:numPr>
          <w:ilvl w:val="0"/>
          <w:numId w:val="47"/>
        </w:num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t>5 dni od dnia przekazania informacji o czynności Zamawiającego stanowiącej podstawę jego wniesienia, jeżeli informacja została przekazana przy użyciu środk</w:t>
      </w:r>
      <w:r w:rsidRPr="001560B5">
        <w:rPr>
          <w:rFonts w:ascii="Times New Roman" w:eastAsia="Arial Unicode MS" w:hAnsi="Times New Roman" w:cs="Times New Roman"/>
          <w:color w:val="000000"/>
          <w:sz w:val="24"/>
          <w:szCs w:val="24"/>
          <w:bdr w:val="none" w:sz="0" w:space="0" w:color="000000"/>
          <w:lang w:val="es-ES_tradnl" w:eastAsia="zh-CN"/>
        </w:rPr>
        <w:t>ó</w:t>
      </w:r>
      <w:r w:rsidRPr="001560B5">
        <w:rPr>
          <w:rFonts w:ascii="Times New Roman" w:eastAsia="Arial Unicode MS" w:hAnsi="Times New Roman" w:cs="Times New Roman"/>
          <w:color w:val="000000"/>
          <w:sz w:val="24"/>
          <w:szCs w:val="24"/>
          <w:bdr w:val="none" w:sz="0" w:space="0" w:color="000000"/>
          <w:lang w:eastAsia="zh-CN"/>
        </w:rPr>
        <w:t>w komunikacji elektronicznej,</w:t>
      </w:r>
    </w:p>
    <w:p w14:paraId="0A50A8D0" w14:textId="77777777" w:rsidR="003E727A" w:rsidRPr="001560B5" w:rsidRDefault="003E727A" w:rsidP="008F7C38">
      <w:pPr>
        <w:numPr>
          <w:ilvl w:val="0"/>
          <w:numId w:val="47"/>
        </w:num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t>10 dni od dnia przekazania informacji o czynności Zamawiającego stanowiącej podstawę jego wniesienia, jeżeli informacja została przekazana w spos</w:t>
      </w:r>
      <w:r w:rsidRPr="001560B5">
        <w:rPr>
          <w:rFonts w:ascii="Times New Roman" w:eastAsia="Arial Unicode MS" w:hAnsi="Times New Roman" w:cs="Times New Roman"/>
          <w:color w:val="000000"/>
          <w:sz w:val="24"/>
          <w:szCs w:val="24"/>
          <w:bdr w:val="none" w:sz="0" w:space="0" w:color="000000"/>
          <w:lang w:val="es-ES_tradnl" w:eastAsia="zh-CN"/>
        </w:rPr>
        <w:t>ó</w:t>
      </w:r>
      <w:r w:rsidRPr="001560B5">
        <w:rPr>
          <w:rFonts w:ascii="Times New Roman" w:eastAsia="Arial Unicode MS" w:hAnsi="Times New Roman" w:cs="Times New Roman"/>
          <w:color w:val="000000"/>
          <w:sz w:val="24"/>
          <w:szCs w:val="24"/>
          <w:bdr w:val="none" w:sz="0" w:space="0" w:color="000000"/>
          <w:lang w:eastAsia="zh-CN"/>
        </w:rPr>
        <w:t xml:space="preserve">b inny niż określony w lit. a. </w:t>
      </w:r>
    </w:p>
    <w:p w14:paraId="5368E9CF" w14:textId="32522B20" w:rsidR="003E727A" w:rsidRPr="001560B5" w:rsidRDefault="003E727A" w:rsidP="008F7C38">
      <w:pPr>
        <w:numPr>
          <w:ilvl w:val="0"/>
          <w:numId w:val="48"/>
        </w:num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t>Odwołanie wobec treś</w:t>
      </w:r>
      <w:r w:rsidRPr="001560B5">
        <w:rPr>
          <w:rFonts w:ascii="Times New Roman" w:eastAsia="Arial Unicode MS" w:hAnsi="Times New Roman" w:cs="Times New Roman"/>
          <w:color w:val="000000"/>
          <w:sz w:val="24"/>
          <w:szCs w:val="24"/>
          <w:bdr w:val="none" w:sz="0" w:space="0" w:color="000000"/>
          <w:lang w:val="it-IT" w:eastAsia="zh-CN"/>
        </w:rPr>
        <w:t>ci og</w:t>
      </w:r>
      <w:r w:rsidRPr="001560B5">
        <w:rPr>
          <w:rFonts w:ascii="Times New Roman" w:eastAsia="Arial Unicode MS" w:hAnsi="Times New Roman" w:cs="Times New Roman"/>
          <w:color w:val="000000"/>
          <w:sz w:val="24"/>
          <w:szCs w:val="24"/>
          <w:bdr w:val="none" w:sz="0" w:space="0" w:color="000000"/>
          <w:lang w:eastAsia="zh-CN"/>
        </w:rPr>
        <w:t>łoszenia wszczynającego postępowanie  o udzielenie zam</w:t>
      </w:r>
      <w:r w:rsidRPr="001560B5">
        <w:rPr>
          <w:rFonts w:ascii="Times New Roman" w:eastAsia="Arial Unicode MS" w:hAnsi="Times New Roman" w:cs="Times New Roman"/>
          <w:color w:val="000000"/>
          <w:sz w:val="24"/>
          <w:szCs w:val="24"/>
          <w:bdr w:val="none" w:sz="0" w:space="0" w:color="000000"/>
          <w:lang w:val="es-ES_tradnl" w:eastAsia="zh-CN"/>
        </w:rPr>
        <w:t>ó</w:t>
      </w:r>
      <w:r w:rsidRPr="001560B5">
        <w:rPr>
          <w:rFonts w:ascii="Times New Roman" w:eastAsia="Arial Unicode MS" w:hAnsi="Times New Roman" w:cs="Times New Roman"/>
          <w:color w:val="000000"/>
          <w:sz w:val="24"/>
          <w:szCs w:val="24"/>
          <w:bdr w:val="none" w:sz="0" w:space="0" w:color="000000"/>
          <w:lang w:eastAsia="zh-CN"/>
        </w:rPr>
        <w:t>wienia lub konkurs lub wobec treści dokument</w:t>
      </w:r>
      <w:r w:rsidRPr="001560B5">
        <w:rPr>
          <w:rFonts w:ascii="Times New Roman" w:eastAsia="Arial Unicode MS" w:hAnsi="Times New Roman" w:cs="Times New Roman"/>
          <w:color w:val="000000"/>
          <w:sz w:val="24"/>
          <w:szCs w:val="24"/>
          <w:bdr w:val="none" w:sz="0" w:space="0" w:color="000000"/>
          <w:lang w:val="es-ES_tradnl" w:eastAsia="zh-CN"/>
        </w:rPr>
        <w:t>ó</w:t>
      </w:r>
      <w:r w:rsidRPr="001560B5">
        <w:rPr>
          <w:rFonts w:ascii="Times New Roman" w:eastAsia="Arial Unicode MS" w:hAnsi="Times New Roman" w:cs="Times New Roman"/>
          <w:color w:val="000000"/>
          <w:sz w:val="24"/>
          <w:szCs w:val="24"/>
          <w:bdr w:val="none" w:sz="0" w:space="0" w:color="000000"/>
          <w:lang w:eastAsia="zh-CN"/>
        </w:rPr>
        <w:t>w zam</w:t>
      </w:r>
      <w:r w:rsidRPr="001560B5">
        <w:rPr>
          <w:rFonts w:ascii="Times New Roman" w:eastAsia="Arial Unicode MS" w:hAnsi="Times New Roman" w:cs="Times New Roman"/>
          <w:color w:val="000000"/>
          <w:sz w:val="24"/>
          <w:szCs w:val="24"/>
          <w:bdr w:val="none" w:sz="0" w:space="0" w:color="000000"/>
          <w:lang w:val="es-ES_tradnl" w:eastAsia="zh-CN"/>
        </w:rPr>
        <w:t>ó</w:t>
      </w:r>
      <w:r w:rsidRPr="001560B5">
        <w:rPr>
          <w:rFonts w:ascii="Times New Roman" w:eastAsia="Arial Unicode MS" w:hAnsi="Times New Roman" w:cs="Times New Roman"/>
          <w:color w:val="000000"/>
          <w:sz w:val="24"/>
          <w:szCs w:val="24"/>
          <w:bdr w:val="none" w:sz="0" w:space="0" w:color="000000"/>
          <w:lang w:eastAsia="zh-CN"/>
        </w:rPr>
        <w:t xml:space="preserve">wienia wnosi się </w:t>
      </w:r>
      <w:r w:rsidR="008A75AC" w:rsidRPr="001560B5">
        <w:rPr>
          <w:rFonts w:ascii="Times New Roman" w:eastAsia="Arial Unicode MS" w:hAnsi="Times New Roman" w:cs="Times New Roman"/>
          <w:color w:val="000000"/>
          <w:sz w:val="24"/>
          <w:szCs w:val="24"/>
          <w:bdr w:val="none" w:sz="0" w:space="0" w:color="000000"/>
          <w:lang w:eastAsia="zh-CN"/>
        </w:rPr>
        <w:br/>
      </w:r>
      <w:r w:rsidRPr="001560B5">
        <w:rPr>
          <w:rFonts w:ascii="Times New Roman" w:eastAsia="Arial Unicode MS" w:hAnsi="Times New Roman" w:cs="Times New Roman"/>
          <w:color w:val="000000"/>
          <w:sz w:val="24"/>
          <w:szCs w:val="24"/>
          <w:bdr w:val="none" w:sz="0" w:space="0" w:color="000000"/>
          <w:lang w:eastAsia="zh-CN"/>
        </w:rPr>
        <w:t>w terminie 5 dni od dnia zamieszczenia ogłoszenia w Biuletynie Zam</w:t>
      </w:r>
      <w:r w:rsidRPr="001560B5">
        <w:rPr>
          <w:rFonts w:ascii="Times New Roman" w:eastAsia="Arial Unicode MS" w:hAnsi="Times New Roman" w:cs="Times New Roman"/>
          <w:color w:val="000000"/>
          <w:sz w:val="24"/>
          <w:szCs w:val="24"/>
          <w:bdr w:val="none" w:sz="0" w:space="0" w:color="000000"/>
          <w:lang w:val="es-ES_tradnl" w:eastAsia="zh-CN"/>
        </w:rPr>
        <w:t>ó</w:t>
      </w:r>
      <w:r w:rsidRPr="001560B5">
        <w:rPr>
          <w:rFonts w:ascii="Times New Roman" w:eastAsia="Arial Unicode MS" w:hAnsi="Times New Roman" w:cs="Times New Roman"/>
          <w:color w:val="000000"/>
          <w:sz w:val="24"/>
          <w:szCs w:val="24"/>
          <w:bdr w:val="none" w:sz="0" w:space="0" w:color="000000"/>
          <w:lang w:eastAsia="zh-CN"/>
        </w:rPr>
        <w:t>wień Publicznych lub dokument</w:t>
      </w:r>
      <w:r w:rsidRPr="001560B5">
        <w:rPr>
          <w:rFonts w:ascii="Times New Roman" w:eastAsia="Arial Unicode MS" w:hAnsi="Times New Roman" w:cs="Times New Roman"/>
          <w:color w:val="000000"/>
          <w:sz w:val="24"/>
          <w:szCs w:val="24"/>
          <w:bdr w:val="none" w:sz="0" w:space="0" w:color="000000"/>
          <w:lang w:val="es-ES_tradnl" w:eastAsia="zh-CN"/>
        </w:rPr>
        <w:t>ó</w:t>
      </w:r>
      <w:r w:rsidRPr="001560B5">
        <w:rPr>
          <w:rFonts w:ascii="Times New Roman" w:eastAsia="Arial Unicode MS" w:hAnsi="Times New Roman" w:cs="Times New Roman"/>
          <w:color w:val="000000"/>
          <w:sz w:val="24"/>
          <w:szCs w:val="24"/>
          <w:bdr w:val="none" w:sz="0" w:space="0" w:color="000000"/>
          <w:lang w:eastAsia="zh-CN"/>
        </w:rPr>
        <w:t>w zam</w:t>
      </w:r>
      <w:r w:rsidRPr="001560B5">
        <w:rPr>
          <w:rFonts w:ascii="Times New Roman" w:eastAsia="Arial Unicode MS" w:hAnsi="Times New Roman" w:cs="Times New Roman"/>
          <w:color w:val="000000"/>
          <w:sz w:val="24"/>
          <w:szCs w:val="24"/>
          <w:bdr w:val="none" w:sz="0" w:space="0" w:color="000000"/>
          <w:lang w:val="es-ES_tradnl" w:eastAsia="zh-CN"/>
        </w:rPr>
        <w:t>ó</w:t>
      </w:r>
      <w:r w:rsidRPr="001560B5">
        <w:rPr>
          <w:rFonts w:ascii="Times New Roman" w:eastAsia="Arial Unicode MS" w:hAnsi="Times New Roman" w:cs="Times New Roman"/>
          <w:color w:val="000000"/>
          <w:sz w:val="24"/>
          <w:szCs w:val="24"/>
          <w:bdr w:val="none" w:sz="0" w:space="0" w:color="000000"/>
          <w:lang w:eastAsia="zh-CN"/>
        </w:rPr>
        <w:t xml:space="preserve">wienia na stronie internetowej. </w:t>
      </w:r>
    </w:p>
    <w:p w14:paraId="7ADE9784" w14:textId="154D3E06" w:rsidR="003E727A" w:rsidRPr="001560B5" w:rsidRDefault="003E727A" w:rsidP="008F7C38">
      <w:pPr>
        <w:numPr>
          <w:ilvl w:val="0"/>
          <w:numId w:val="45"/>
        </w:num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t>Odwołanie w przypadkach innych niż określone w pkt 1 i 2 wnosi się w terminie 5 dni od dnia, w kt</w:t>
      </w:r>
      <w:r w:rsidRPr="001560B5">
        <w:rPr>
          <w:rFonts w:ascii="Times New Roman" w:eastAsia="Arial Unicode MS" w:hAnsi="Times New Roman" w:cs="Times New Roman"/>
          <w:color w:val="000000"/>
          <w:sz w:val="24"/>
          <w:szCs w:val="24"/>
          <w:bdr w:val="none" w:sz="0" w:space="0" w:color="000000"/>
          <w:lang w:val="es-ES_tradnl" w:eastAsia="zh-CN"/>
        </w:rPr>
        <w:t>ó</w:t>
      </w:r>
      <w:r w:rsidRPr="001560B5">
        <w:rPr>
          <w:rFonts w:ascii="Times New Roman" w:eastAsia="Arial Unicode MS" w:hAnsi="Times New Roman" w:cs="Times New Roman"/>
          <w:color w:val="000000"/>
          <w:sz w:val="24"/>
          <w:szCs w:val="24"/>
          <w:bdr w:val="none" w:sz="0" w:space="0" w:color="000000"/>
          <w:lang w:eastAsia="zh-CN"/>
        </w:rPr>
        <w:t xml:space="preserve">rym powzięto lub przy zachowaniu należytej staranności można było powziąć wiadomość o okolicznościach stanowiących podstawę jego wniesienia, </w:t>
      </w:r>
      <w:r w:rsidR="008A75AC" w:rsidRPr="001560B5">
        <w:rPr>
          <w:rFonts w:ascii="Times New Roman" w:eastAsia="Arial Unicode MS" w:hAnsi="Times New Roman" w:cs="Times New Roman"/>
          <w:color w:val="000000"/>
          <w:sz w:val="24"/>
          <w:szCs w:val="24"/>
          <w:bdr w:val="none" w:sz="0" w:space="0" w:color="000000"/>
          <w:lang w:eastAsia="zh-CN"/>
        </w:rPr>
        <w:br/>
      </w:r>
      <w:r w:rsidRPr="001560B5">
        <w:rPr>
          <w:rFonts w:ascii="Times New Roman" w:eastAsia="Arial Unicode MS" w:hAnsi="Times New Roman" w:cs="Times New Roman"/>
          <w:color w:val="000000"/>
          <w:sz w:val="24"/>
          <w:szCs w:val="24"/>
          <w:bdr w:val="none" w:sz="0" w:space="0" w:color="000000"/>
          <w:lang w:eastAsia="zh-CN"/>
        </w:rPr>
        <w:t>w przypadku zam</w:t>
      </w:r>
      <w:r w:rsidRPr="001560B5">
        <w:rPr>
          <w:rFonts w:ascii="Times New Roman" w:eastAsia="Arial Unicode MS" w:hAnsi="Times New Roman" w:cs="Times New Roman"/>
          <w:color w:val="000000"/>
          <w:sz w:val="24"/>
          <w:szCs w:val="24"/>
          <w:bdr w:val="none" w:sz="0" w:space="0" w:color="000000"/>
          <w:lang w:val="es-ES_tradnl" w:eastAsia="zh-CN"/>
        </w:rPr>
        <w:t>ó</w:t>
      </w:r>
      <w:r w:rsidRPr="001560B5">
        <w:rPr>
          <w:rFonts w:ascii="Times New Roman" w:eastAsia="Arial Unicode MS" w:hAnsi="Times New Roman" w:cs="Times New Roman"/>
          <w:color w:val="000000"/>
          <w:sz w:val="24"/>
          <w:szCs w:val="24"/>
          <w:bdr w:val="none" w:sz="0" w:space="0" w:color="000000"/>
          <w:lang w:eastAsia="zh-CN"/>
        </w:rPr>
        <w:t>wień, kt</w:t>
      </w:r>
      <w:r w:rsidRPr="001560B5">
        <w:rPr>
          <w:rFonts w:ascii="Times New Roman" w:eastAsia="Arial Unicode MS" w:hAnsi="Times New Roman" w:cs="Times New Roman"/>
          <w:color w:val="000000"/>
          <w:sz w:val="24"/>
          <w:szCs w:val="24"/>
          <w:bdr w:val="none" w:sz="0" w:space="0" w:color="000000"/>
          <w:lang w:val="es-ES_tradnl" w:eastAsia="zh-CN"/>
        </w:rPr>
        <w:t>ó</w:t>
      </w:r>
      <w:r w:rsidRPr="001560B5">
        <w:rPr>
          <w:rFonts w:ascii="Times New Roman" w:eastAsia="Arial Unicode MS" w:hAnsi="Times New Roman" w:cs="Times New Roman"/>
          <w:color w:val="000000"/>
          <w:sz w:val="24"/>
          <w:szCs w:val="24"/>
          <w:bdr w:val="none" w:sz="0" w:space="0" w:color="000000"/>
          <w:lang w:eastAsia="zh-CN"/>
        </w:rPr>
        <w:t xml:space="preserve">rych wartość jest mniejsza niż progi unijne. </w:t>
      </w:r>
    </w:p>
    <w:p w14:paraId="17121A51" w14:textId="77777777" w:rsidR="008A75AC" w:rsidRPr="001560B5" w:rsidRDefault="003E727A" w:rsidP="008F7C38">
      <w:pPr>
        <w:numPr>
          <w:ilvl w:val="0"/>
          <w:numId w:val="45"/>
        </w:num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t>Jeżeli Zamawiający nie opublikował ogłoszenia o zamiarze zawarcia umowy lub mimo takiego obowiązku nie przesłał Wykonawcy zawiadomienia o wyborze najkorzystniejszej oferty lub nie zaprosił Wykonawcy do złożenia oferty w ramach dynamicznego systemu zakup</w:t>
      </w:r>
      <w:r w:rsidRPr="001560B5">
        <w:rPr>
          <w:rFonts w:ascii="Times New Roman" w:eastAsia="Arial Unicode MS" w:hAnsi="Times New Roman" w:cs="Times New Roman"/>
          <w:color w:val="000000"/>
          <w:sz w:val="24"/>
          <w:szCs w:val="24"/>
          <w:bdr w:val="none" w:sz="0" w:space="0" w:color="000000"/>
          <w:lang w:val="es-ES_tradnl" w:eastAsia="zh-CN"/>
        </w:rPr>
        <w:t>ó</w:t>
      </w:r>
      <w:r w:rsidRPr="001560B5">
        <w:rPr>
          <w:rFonts w:ascii="Times New Roman" w:eastAsia="Arial Unicode MS" w:hAnsi="Times New Roman" w:cs="Times New Roman"/>
          <w:color w:val="000000"/>
          <w:sz w:val="24"/>
          <w:szCs w:val="24"/>
          <w:bdr w:val="none" w:sz="0" w:space="0" w:color="000000"/>
          <w:lang w:eastAsia="zh-CN"/>
        </w:rPr>
        <w:t>w lub umowy ramowej, odwołanie wnosi się nie później niż w terminie:</w:t>
      </w:r>
    </w:p>
    <w:p w14:paraId="4AFF2673" w14:textId="6C59643D" w:rsidR="003E727A" w:rsidRPr="001560B5" w:rsidRDefault="003E727A" w:rsidP="008F7C38">
      <w:pPr>
        <w:pStyle w:val="Akapitzlist"/>
        <w:numPr>
          <w:ilvl w:val="0"/>
          <w:numId w:val="50"/>
        </w:numPr>
        <w:spacing w:after="120" w:line="276" w:lineRule="auto"/>
        <w:jc w:val="both"/>
        <w:rPr>
          <w:rFonts w:ascii="Times New Roman" w:hAnsi="Times New Roman" w:cs="Times New Roman"/>
          <w:sz w:val="24"/>
          <w:szCs w:val="24"/>
        </w:rPr>
      </w:pPr>
      <w:r w:rsidRPr="001560B5">
        <w:rPr>
          <w:rFonts w:ascii="Times New Roman" w:hAnsi="Times New Roman" w:cs="Times New Roman"/>
          <w:sz w:val="24"/>
          <w:szCs w:val="24"/>
        </w:rPr>
        <w:t>15 dni od dnia zamieszczenia w Biuletynie Zam</w:t>
      </w:r>
      <w:r w:rsidRPr="001560B5">
        <w:rPr>
          <w:rFonts w:ascii="Times New Roman" w:hAnsi="Times New Roman" w:cs="Times New Roman"/>
          <w:sz w:val="24"/>
          <w:szCs w:val="24"/>
          <w:lang w:val="es-ES_tradnl"/>
        </w:rPr>
        <w:t>ó</w:t>
      </w:r>
      <w:r w:rsidRPr="001560B5">
        <w:rPr>
          <w:rFonts w:ascii="Times New Roman" w:hAnsi="Times New Roman" w:cs="Times New Roman"/>
          <w:sz w:val="24"/>
          <w:szCs w:val="24"/>
        </w:rPr>
        <w:t>wień Publicznych ogłoszenia o wyniku postępowania</w:t>
      </w:r>
    </w:p>
    <w:p w14:paraId="3972D442" w14:textId="77777777" w:rsidR="003E727A" w:rsidRPr="001560B5" w:rsidRDefault="003E727A" w:rsidP="008F7C38">
      <w:pPr>
        <w:numPr>
          <w:ilvl w:val="0"/>
          <w:numId w:val="50"/>
        </w:num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t>miesiąca od dnia zawarcia umowy, jeżeli Zamawiający:</w:t>
      </w:r>
    </w:p>
    <w:p w14:paraId="0545B096" w14:textId="0B4F675C" w:rsidR="003E727A" w:rsidRPr="001560B5" w:rsidRDefault="00D25493" w:rsidP="00D25493">
      <w:pPr>
        <w:pBdr>
          <w:top w:val="none" w:sz="0" w:space="0" w:color="000000"/>
          <w:left w:val="none" w:sz="0" w:space="0" w:color="000000"/>
          <w:bottom w:val="none" w:sz="0" w:space="0" w:color="000000"/>
          <w:right w:val="none" w:sz="0" w:space="0" w:color="000000"/>
        </w:pBdr>
        <w:suppressAutoHyphens/>
        <w:spacing w:after="120" w:line="276" w:lineRule="auto"/>
        <w:ind w:left="720"/>
        <w:jc w:val="both"/>
        <w:rPr>
          <w:rFonts w:ascii="Times New Roman" w:eastAsia="Arial Unicode MS" w:hAnsi="Times New Roman" w:cs="Times New Roman"/>
          <w:color w:val="000000"/>
          <w:sz w:val="24"/>
          <w:szCs w:val="24"/>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t xml:space="preserve">- </w:t>
      </w:r>
      <w:r w:rsidR="003E727A" w:rsidRPr="001560B5">
        <w:rPr>
          <w:rFonts w:ascii="Times New Roman" w:eastAsia="Arial Unicode MS" w:hAnsi="Times New Roman" w:cs="Times New Roman"/>
          <w:color w:val="000000"/>
          <w:sz w:val="24"/>
          <w:szCs w:val="24"/>
          <w:bdr w:val="none" w:sz="0" w:space="0" w:color="000000"/>
          <w:lang w:eastAsia="zh-CN"/>
        </w:rPr>
        <w:t>nie zamieścił w Biuletynie Zam</w:t>
      </w:r>
      <w:r w:rsidR="003E727A" w:rsidRPr="001560B5">
        <w:rPr>
          <w:rFonts w:ascii="Times New Roman" w:eastAsia="Arial Unicode MS" w:hAnsi="Times New Roman" w:cs="Times New Roman"/>
          <w:color w:val="000000"/>
          <w:sz w:val="24"/>
          <w:szCs w:val="24"/>
          <w:bdr w:val="none" w:sz="0" w:space="0" w:color="000000"/>
          <w:lang w:val="es-ES_tradnl" w:eastAsia="zh-CN"/>
        </w:rPr>
        <w:t>ó</w:t>
      </w:r>
      <w:r w:rsidR="003E727A" w:rsidRPr="001560B5">
        <w:rPr>
          <w:rFonts w:ascii="Times New Roman" w:eastAsia="Arial Unicode MS" w:hAnsi="Times New Roman" w:cs="Times New Roman"/>
          <w:color w:val="000000"/>
          <w:sz w:val="24"/>
          <w:szCs w:val="24"/>
          <w:bdr w:val="none" w:sz="0" w:space="0" w:color="000000"/>
          <w:lang w:eastAsia="zh-CN"/>
        </w:rPr>
        <w:t>wień Publicznych ogłoszenia o wyniku postępowania albo</w:t>
      </w:r>
    </w:p>
    <w:p w14:paraId="5D941E57" w14:textId="79EFFFCB" w:rsidR="003E727A" w:rsidRPr="001560B5" w:rsidRDefault="00D25493" w:rsidP="00D25493">
      <w:pPr>
        <w:pBdr>
          <w:top w:val="none" w:sz="0" w:space="0" w:color="000000"/>
          <w:left w:val="none" w:sz="0" w:space="0" w:color="000000"/>
          <w:bottom w:val="none" w:sz="0" w:space="0" w:color="000000"/>
          <w:right w:val="none" w:sz="0" w:space="0" w:color="000000"/>
        </w:pBdr>
        <w:suppressAutoHyphens/>
        <w:spacing w:after="120" w:line="276" w:lineRule="auto"/>
        <w:ind w:left="720"/>
        <w:jc w:val="both"/>
        <w:rPr>
          <w:rFonts w:ascii="Times New Roman" w:eastAsia="Arial Unicode MS" w:hAnsi="Times New Roman" w:cs="Times New Roman"/>
          <w:color w:val="000000"/>
          <w:sz w:val="24"/>
          <w:szCs w:val="24"/>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t xml:space="preserve">- </w:t>
      </w:r>
      <w:r w:rsidR="003E727A" w:rsidRPr="001560B5">
        <w:rPr>
          <w:rFonts w:ascii="Times New Roman" w:eastAsia="Arial Unicode MS" w:hAnsi="Times New Roman" w:cs="Times New Roman"/>
          <w:color w:val="000000"/>
          <w:sz w:val="24"/>
          <w:szCs w:val="24"/>
          <w:bdr w:val="none" w:sz="0" w:space="0" w:color="000000"/>
          <w:lang w:eastAsia="zh-CN"/>
        </w:rPr>
        <w:t>zamieścił w Biuletynie Zam</w:t>
      </w:r>
      <w:r w:rsidR="003E727A" w:rsidRPr="001560B5">
        <w:rPr>
          <w:rFonts w:ascii="Times New Roman" w:eastAsia="Arial Unicode MS" w:hAnsi="Times New Roman" w:cs="Times New Roman"/>
          <w:color w:val="000000"/>
          <w:sz w:val="24"/>
          <w:szCs w:val="24"/>
          <w:bdr w:val="none" w:sz="0" w:space="0" w:color="000000"/>
          <w:lang w:val="es-ES_tradnl" w:eastAsia="zh-CN"/>
        </w:rPr>
        <w:t>ó</w:t>
      </w:r>
      <w:r w:rsidR="003E727A" w:rsidRPr="001560B5">
        <w:rPr>
          <w:rFonts w:ascii="Times New Roman" w:eastAsia="Arial Unicode MS" w:hAnsi="Times New Roman" w:cs="Times New Roman"/>
          <w:color w:val="000000"/>
          <w:sz w:val="24"/>
          <w:szCs w:val="24"/>
          <w:bdr w:val="none" w:sz="0" w:space="0" w:color="000000"/>
          <w:lang w:eastAsia="zh-CN"/>
        </w:rPr>
        <w:t>wień Publicznych ogłoszenie o wyniku postępowania, kt</w:t>
      </w:r>
      <w:r w:rsidR="003E727A" w:rsidRPr="001560B5">
        <w:rPr>
          <w:rFonts w:ascii="Times New Roman" w:eastAsia="Arial Unicode MS" w:hAnsi="Times New Roman" w:cs="Times New Roman"/>
          <w:color w:val="000000"/>
          <w:sz w:val="24"/>
          <w:szCs w:val="24"/>
          <w:bdr w:val="none" w:sz="0" w:space="0" w:color="000000"/>
          <w:lang w:val="es-ES_tradnl" w:eastAsia="zh-CN"/>
        </w:rPr>
        <w:t>ó</w:t>
      </w:r>
      <w:r w:rsidR="003E727A" w:rsidRPr="001560B5">
        <w:rPr>
          <w:rFonts w:ascii="Times New Roman" w:eastAsia="Arial Unicode MS" w:hAnsi="Times New Roman" w:cs="Times New Roman"/>
          <w:color w:val="000000"/>
          <w:sz w:val="24"/>
          <w:szCs w:val="24"/>
          <w:bdr w:val="none" w:sz="0" w:space="0" w:color="000000"/>
          <w:lang w:eastAsia="zh-CN"/>
        </w:rPr>
        <w:t>re nie zawiera uzasadnienia udzielenia zam</w:t>
      </w:r>
      <w:r w:rsidR="003E727A" w:rsidRPr="001560B5">
        <w:rPr>
          <w:rFonts w:ascii="Times New Roman" w:eastAsia="Arial Unicode MS" w:hAnsi="Times New Roman" w:cs="Times New Roman"/>
          <w:color w:val="000000"/>
          <w:sz w:val="24"/>
          <w:szCs w:val="24"/>
          <w:bdr w:val="none" w:sz="0" w:space="0" w:color="000000"/>
          <w:lang w:val="es-ES_tradnl" w:eastAsia="zh-CN"/>
        </w:rPr>
        <w:t>ó</w:t>
      </w:r>
      <w:r w:rsidR="003E727A" w:rsidRPr="001560B5">
        <w:rPr>
          <w:rFonts w:ascii="Times New Roman" w:eastAsia="Arial Unicode MS" w:hAnsi="Times New Roman" w:cs="Times New Roman"/>
          <w:color w:val="000000"/>
          <w:sz w:val="24"/>
          <w:szCs w:val="24"/>
          <w:bdr w:val="none" w:sz="0" w:space="0" w:color="000000"/>
          <w:lang w:eastAsia="zh-CN"/>
        </w:rPr>
        <w:t>wienia w trybie negocjacji bez ogłoszenia albo zam</w:t>
      </w:r>
      <w:r w:rsidR="003E727A" w:rsidRPr="001560B5">
        <w:rPr>
          <w:rFonts w:ascii="Times New Roman" w:eastAsia="Arial Unicode MS" w:hAnsi="Times New Roman" w:cs="Times New Roman"/>
          <w:color w:val="000000"/>
          <w:sz w:val="24"/>
          <w:szCs w:val="24"/>
          <w:bdr w:val="none" w:sz="0" w:space="0" w:color="000000"/>
          <w:lang w:val="es-ES_tradnl" w:eastAsia="zh-CN"/>
        </w:rPr>
        <w:t>ó</w:t>
      </w:r>
      <w:r w:rsidR="003E727A" w:rsidRPr="001560B5">
        <w:rPr>
          <w:rFonts w:ascii="Times New Roman" w:eastAsia="Arial Unicode MS" w:hAnsi="Times New Roman" w:cs="Times New Roman"/>
          <w:color w:val="000000"/>
          <w:sz w:val="24"/>
          <w:szCs w:val="24"/>
          <w:bdr w:val="none" w:sz="0" w:space="0" w:color="000000"/>
          <w:lang w:eastAsia="zh-CN"/>
        </w:rPr>
        <w:t>wienia z wolnej ręki.</w:t>
      </w:r>
    </w:p>
    <w:p w14:paraId="165CE41F" w14:textId="4A0945F6" w:rsidR="003E727A" w:rsidRPr="001560B5" w:rsidRDefault="003E727A" w:rsidP="009210B1">
      <w:pPr>
        <w:pStyle w:val="Akapitzlist"/>
        <w:numPr>
          <w:ilvl w:val="1"/>
          <w:numId w:val="2"/>
        </w:numPr>
        <w:spacing w:after="120" w:line="276" w:lineRule="auto"/>
        <w:jc w:val="both"/>
        <w:rPr>
          <w:rFonts w:ascii="Times New Roman" w:hAnsi="Times New Roman" w:cs="Times New Roman"/>
          <w:sz w:val="24"/>
          <w:szCs w:val="24"/>
        </w:rPr>
      </w:pPr>
      <w:r w:rsidRPr="001560B5">
        <w:rPr>
          <w:rFonts w:ascii="Times New Roman" w:hAnsi="Times New Roman" w:cs="Times New Roman"/>
          <w:sz w:val="24"/>
          <w:szCs w:val="24"/>
        </w:rPr>
        <w:t>Odwołanie zawiera:</w:t>
      </w:r>
    </w:p>
    <w:p w14:paraId="04A83E0D" w14:textId="77777777" w:rsidR="003E727A" w:rsidRPr="001560B5" w:rsidRDefault="003E727A" w:rsidP="008F7C38">
      <w:pPr>
        <w:numPr>
          <w:ilvl w:val="0"/>
          <w:numId w:val="54"/>
        </w:num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lastRenderedPageBreak/>
        <w:t>imię i nazwisko albo nazwę, miejsce zamieszkania albo siedzibę, numer telefonu oraz adres poczty elektronicznej odwołującego oraz imię i nazwisko przedstawiciela (przedstawicieli);</w:t>
      </w:r>
    </w:p>
    <w:p w14:paraId="45612275" w14:textId="77777777" w:rsidR="003E727A" w:rsidRPr="001560B5" w:rsidRDefault="003E727A" w:rsidP="008F7C38">
      <w:pPr>
        <w:numPr>
          <w:ilvl w:val="0"/>
          <w:numId w:val="54"/>
        </w:num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t>nazwę i siedzibę Zamawiającego, numer telefonu oraz adres poczty elektronicznej Zamawiającego;</w:t>
      </w:r>
    </w:p>
    <w:p w14:paraId="3A73C303" w14:textId="77777777" w:rsidR="003E727A" w:rsidRPr="001560B5" w:rsidRDefault="003E727A" w:rsidP="008F7C38">
      <w:pPr>
        <w:numPr>
          <w:ilvl w:val="0"/>
          <w:numId w:val="54"/>
        </w:num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t>numer Powszechnego Elektronicznego Systemu Ewidencji Ludności (PESEL) lub NIP odwołującego będącego osobą fizyczną, jeżeli jest on obowiązany do jego posiadania albo posiada go nie mając takiego obowiązku;</w:t>
      </w:r>
    </w:p>
    <w:p w14:paraId="060D2222" w14:textId="77777777" w:rsidR="003E727A" w:rsidRPr="001560B5" w:rsidRDefault="003E727A" w:rsidP="008F7C38">
      <w:pPr>
        <w:numPr>
          <w:ilvl w:val="0"/>
          <w:numId w:val="54"/>
        </w:num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t>numer w Krajowym Rejestrze Sądowym, a w przypadku jego braku - numer w innym właściwym rejestrze, ewidencji lub NIP odwołującego niebędącego osobą fizyczną, kt</w:t>
      </w:r>
      <w:r w:rsidRPr="001560B5">
        <w:rPr>
          <w:rFonts w:ascii="Times New Roman" w:eastAsia="Arial Unicode MS" w:hAnsi="Times New Roman" w:cs="Times New Roman"/>
          <w:color w:val="000000"/>
          <w:sz w:val="24"/>
          <w:szCs w:val="24"/>
          <w:bdr w:val="none" w:sz="0" w:space="0" w:color="000000"/>
          <w:lang w:val="es-ES_tradnl" w:eastAsia="zh-CN"/>
        </w:rPr>
        <w:t>ó</w:t>
      </w:r>
      <w:r w:rsidRPr="001560B5">
        <w:rPr>
          <w:rFonts w:ascii="Times New Roman" w:eastAsia="Arial Unicode MS" w:hAnsi="Times New Roman" w:cs="Times New Roman"/>
          <w:color w:val="000000"/>
          <w:sz w:val="24"/>
          <w:szCs w:val="24"/>
          <w:bdr w:val="none" w:sz="0" w:space="0" w:color="000000"/>
          <w:lang w:eastAsia="zh-CN"/>
        </w:rPr>
        <w:t>ry nie ma obowiązku wpisu we właściwym rejestrze lub ewidencji, jeżeli jest on obowiązany do jego posiadania;</w:t>
      </w:r>
    </w:p>
    <w:p w14:paraId="40E3363D" w14:textId="77777777" w:rsidR="003E727A" w:rsidRPr="001560B5" w:rsidRDefault="003E727A" w:rsidP="008F7C38">
      <w:pPr>
        <w:numPr>
          <w:ilvl w:val="0"/>
          <w:numId w:val="54"/>
        </w:num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t>określenie przedmiotu zam</w:t>
      </w:r>
      <w:r w:rsidRPr="001560B5">
        <w:rPr>
          <w:rFonts w:ascii="Times New Roman" w:eastAsia="Arial Unicode MS" w:hAnsi="Times New Roman" w:cs="Times New Roman"/>
          <w:color w:val="000000"/>
          <w:sz w:val="24"/>
          <w:szCs w:val="24"/>
          <w:bdr w:val="none" w:sz="0" w:space="0" w:color="000000"/>
          <w:lang w:val="es-ES_tradnl" w:eastAsia="zh-CN"/>
        </w:rPr>
        <w:t>ó</w:t>
      </w:r>
      <w:r w:rsidRPr="001560B5">
        <w:rPr>
          <w:rFonts w:ascii="Times New Roman" w:eastAsia="Arial Unicode MS" w:hAnsi="Times New Roman" w:cs="Times New Roman"/>
          <w:color w:val="000000"/>
          <w:sz w:val="24"/>
          <w:szCs w:val="24"/>
          <w:bdr w:val="none" w:sz="0" w:space="0" w:color="000000"/>
          <w:lang w:eastAsia="zh-CN"/>
        </w:rPr>
        <w:t>wienia;</w:t>
      </w:r>
    </w:p>
    <w:p w14:paraId="67A48B5D" w14:textId="77777777" w:rsidR="003E727A" w:rsidRPr="001560B5" w:rsidRDefault="003E727A" w:rsidP="008F7C38">
      <w:pPr>
        <w:numPr>
          <w:ilvl w:val="0"/>
          <w:numId w:val="54"/>
        </w:num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t>wskazanie numeru ogłoszenia w przypadku zamieszczenia w Biuletynie Zam</w:t>
      </w:r>
      <w:r w:rsidRPr="001560B5">
        <w:rPr>
          <w:rFonts w:ascii="Times New Roman" w:eastAsia="Arial Unicode MS" w:hAnsi="Times New Roman" w:cs="Times New Roman"/>
          <w:color w:val="000000"/>
          <w:sz w:val="24"/>
          <w:szCs w:val="24"/>
          <w:bdr w:val="none" w:sz="0" w:space="0" w:color="000000"/>
          <w:lang w:val="es-ES_tradnl" w:eastAsia="zh-CN"/>
        </w:rPr>
        <w:t>ó</w:t>
      </w:r>
      <w:r w:rsidRPr="001560B5">
        <w:rPr>
          <w:rFonts w:ascii="Times New Roman" w:eastAsia="Arial Unicode MS" w:hAnsi="Times New Roman" w:cs="Times New Roman"/>
          <w:color w:val="000000"/>
          <w:sz w:val="24"/>
          <w:szCs w:val="24"/>
          <w:bdr w:val="none" w:sz="0" w:space="0" w:color="000000"/>
          <w:lang w:eastAsia="zh-CN"/>
        </w:rPr>
        <w:t>wień Publicznych albo publikacji w Dzienniku Urzędowym Unii Europejskiej;</w:t>
      </w:r>
    </w:p>
    <w:p w14:paraId="2E835A62" w14:textId="77777777" w:rsidR="003E727A" w:rsidRPr="001560B5" w:rsidRDefault="003E727A" w:rsidP="008F7C38">
      <w:pPr>
        <w:numPr>
          <w:ilvl w:val="0"/>
          <w:numId w:val="54"/>
        </w:num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t>wskazanie czynności lub zaniechania czynności Zamawiającego, kt</w:t>
      </w:r>
      <w:r w:rsidRPr="001560B5">
        <w:rPr>
          <w:rFonts w:ascii="Times New Roman" w:eastAsia="Arial Unicode MS" w:hAnsi="Times New Roman" w:cs="Times New Roman"/>
          <w:color w:val="000000"/>
          <w:sz w:val="24"/>
          <w:szCs w:val="24"/>
          <w:bdr w:val="none" w:sz="0" w:space="0" w:color="000000"/>
          <w:lang w:val="es-ES_tradnl" w:eastAsia="zh-CN"/>
        </w:rPr>
        <w:t>ó</w:t>
      </w:r>
      <w:r w:rsidRPr="001560B5">
        <w:rPr>
          <w:rFonts w:ascii="Times New Roman" w:eastAsia="Arial Unicode MS" w:hAnsi="Times New Roman" w:cs="Times New Roman"/>
          <w:color w:val="000000"/>
          <w:sz w:val="24"/>
          <w:szCs w:val="24"/>
          <w:bdr w:val="none" w:sz="0" w:space="0" w:color="000000"/>
          <w:lang w:eastAsia="zh-CN"/>
        </w:rPr>
        <w:t>rej zarzuca się niezgodność z przepisami ustawy, lub wskazanie zaniechania przeprowadzenia postępowania o udzielenie zam</w:t>
      </w:r>
      <w:r w:rsidRPr="001560B5">
        <w:rPr>
          <w:rFonts w:ascii="Times New Roman" w:eastAsia="Arial Unicode MS" w:hAnsi="Times New Roman" w:cs="Times New Roman"/>
          <w:color w:val="000000"/>
          <w:sz w:val="24"/>
          <w:szCs w:val="24"/>
          <w:bdr w:val="none" w:sz="0" w:space="0" w:color="000000"/>
          <w:lang w:val="es-ES_tradnl" w:eastAsia="zh-CN"/>
        </w:rPr>
        <w:t>ó</w:t>
      </w:r>
      <w:r w:rsidRPr="001560B5">
        <w:rPr>
          <w:rFonts w:ascii="Times New Roman" w:eastAsia="Arial Unicode MS" w:hAnsi="Times New Roman" w:cs="Times New Roman"/>
          <w:color w:val="000000"/>
          <w:sz w:val="24"/>
          <w:szCs w:val="24"/>
          <w:bdr w:val="none" w:sz="0" w:space="0" w:color="000000"/>
          <w:lang w:eastAsia="zh-CN"/>
        </w:rPr>
        <w:t>wienia lub zorganizowania konkursu na podstawie ustawy;</w:t>
      </w:r>
    </w:p>
    <w:p w14:paraId="002F3527" w14:textId="77777777" w:rsidR="003E727A" w:rsidRPr="001560B5" w:rsidRDefault="003E727A" w:rsidP="008F7C38">
      <w:pPr>
        <w:numPr>
          <w:ilvl w:val="0"/>
          <w:numId w:val="54"/>
        </w:num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t>zwięzłe przedstawienie zarzut</w:t>
      </w:r>
      <w:r w:rsidRPr="001560B5">
        <w:rPr>
          <w:rFonts w:ascii="Times New Roman" w:eastAsia="Arial Unicode MS" w:hAnsi="Times New Roman" w:cs="Times New Roman"/>
          <w:color w:val="000000"/>
          <w:sz w:val="24"/>
          <w:szCs w:val="24"/>
          <w:bdr w:val="none" w:sz="0" w:space="0" w:color="000000"/>
          <w:lang w:val="es-ES_tradnl" w:eastAsia="zh-CN"/>
        </w:rPr>
        <w:t>ó</w:t>
      </w:r>
      <w:r w:rsidRPr="001560B5">
        <w:rPr>
          <w:rFonts w:ascii="Times New Roman" w:eastAsia="Arial Unicode MS" w:hAnsi="Times New Roman" w:cs="Times New Roman"/>
          <w:color w:val="000000"/>
          <w:sz w:val="24"/>
          <w:szCs w:val="24"/>
          <w:bdr w:val="none" w:sz="0" w:space="0" w:color="000000"/>
          <w:lang w:eastAsia="zh-CN"/>
        </w:rPr>
        <w:t>w;</w:t>
      </w:r>
    </w:p>
    <w:p w14:paraId="2E16BA96" w14:textId="77777777" w:rsidR="003E727A" w:rsidRPr="001560B5" w:rsidRDefault="003E727A" w:rsidP="008F7C38">
      <w:pPr>
        <w:numPr>
          <w:ilvl w:val="0"/>
          <w:numId w:val="54"/>
        </w:num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t>żądanie co do sposobu rozstrzygnięcia odwołania;</w:t>
      </w:r>
    </w:p>
    <w:p w14:paraId="3900E6C8" w14:textId="77777777" w:rsidR="003E727A" w:rsidRPr="001560B5" w:rsidRDefault="003E727A" w:rsidP="008F7C38">
      <w:pPr>
        <w:numPr>
          <w:ilvl w:val="0"/>
          <w:numId w:val="54"/>
        </w:num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t>wskazanie okoliczności faktycznych i prawnych uzasadniających wniesienie odwołania oraz dowod</w:t>
      </w:r>
      <w:r w:rsidRPr="001560B5">
        <w:rPr>
          <w:rFonts w:ascii="Times New Roman" w:eastAsia="Arial Unicode MS" w:hAnsi="Times New Roman" w:cs="Times New Roman"/>
          <w:color w:val="000000"/>
          <w:sz w:val="24"/>
          <w:szCs w:val="24"/>
          <w:bdr w:val="none" w:sz="0" w:space="0" w:color="000000"/>
          <w:lang w:val="es-ES_tradnl" w:eastAsia="zh-CN"/>
        </w:rPr>
        <w:t>ó</w:t>
      </w:r>
      <w:r w:rsidRPr="001560B5">
        <w:rPr>
          <w:rFonts w:ascii="Times New Roman" w:eastAsia="Arial Unicode MS" w:hAnsi="Times New Roman" w:cs="Times New Roman"/>
          <w:color w:val="000000"/>
          <w:sz w:val="24"/>
          <w:szCs w:val="24"/>
          <w:bdr w:val="none" w:sz="0" w:space="0" w:color="000000"/>
          <w:lang w:eastAsia="zh-CN"/>
        </w:rPr>
        <w:t>w na poparcie przytoczonych okolicznoś</w:t>
      </w:r>
      <w:r w:rsidRPr="001560B5">
        <w:rPr>
          <w:rFonts w:ascii="Times New Roman" w:eastAsia="Arial Unicode MS" w:hAnsi="Times New Roman" w:cs="Times New Roman"/>
          <w:color w:val="000000"/>
          <w:sz w:val="24"/>
          <w:szCs w:val="24"/>
          <w:bdr w:val="none" w:sz="0" w:space="0" w:color="000000"/>
          <w:lang w:val="it-IT" w:eastAsia="zh-CN"/>
        </w:rPr>
        <w:t>ci;</w:t>
      </w:r>
    </w:p>
    <w:p w14:paraId="72A26A29" w14:textId="77777777" w:rsidR="003E727A" w:rsidRPr="001560B5" w:rsidRDefault="003E727A" w:rsidP="008F7C38">
      <w:pPr>
        <w:numPr>
          <w:ilvl w:val="0"/>
          <w:numId w:val="54"/>
        </w:num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t>podpis odwołującego albo jego przedstawiciela lub przedstawicieli;</w:t>
      </w:r>
    </w:p>
    <w:p w14:paraId="4C2DE987" w14:textId="77777777" w:rsidR="009A1020" w:rsidRPr="001560B5" w:rsidRDefault="003E727A" w:rsidP="009A1020">
      <w:pPr>
        <w:numPr>
          <w:ilvl w:val="0"/>
          <w:numId w:val="54"/>
        </w:num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t>wykaz załącznik</w:t>
      </w:r>
      <w:r w:rsidRPr="001560B5">
        <w:rPr>
          <w:rFonts w:ascii="Times New Roman" w:eastAsia="Arial Unicode MS" w:hAnsi="Times New Roman" w:cs="Times New Roman"/>
          <w:color w:val="000000"/>
          <w:sz w:val="24"/>
          <w:szCs w:val="24"/>
          <w:bdr w:val="none" w:sz="0" w:space="0" w:color="000000"/>
          <w:lang w:val="es-ES_tradnl" w:eastAsia="zh-CN"/>
        </w:rPr>
        <w:t>ó</w:t>
      </w:r>
      <w:r w:rsidRPr="001560B5">
        <w:rPr>
          <w:rFonts w:ascii="Times New Roman" w:eastAsia="Arial Unicode MS" w:hAnsi="Times New Roman" w:cs="Times New Roman"/>
          <w:color w:val="000000"/>
          <w:sz w:val="24"/>
          <w:szCs w:val="24"/>
          <w:bdr w:val="none" w:sz="0" w:space="0" w:color="000000"/>
          <w:lang w:eastAsia="zh-CN"/>
        </w:rPr>
        <w:t>w.</w:t>
      </w:r>
    </w:p>
    <w:p w14:paraId="43CC6F8F" w14:textId="34E1234D" w:rsidR="003E727A" w:rsidRPr="001560B5" w:rsidRDefault="003E727A" w:rsidP="009A1020">
      <w:pPr>
        <w:pStyle w:val="Akapitzlist"/>
        <w:numPr>
          <w:ilvl w:val="1"/>
          <w:numId w:val="2"/>
        </w:numPr>
        <w:spacing w:after="120" w:line="276" w:lineRule="auto"/>
        <w:jc w:val="both"/>
        <w:rPr>
          <w:rFonts w:ascii="Times New Roman" w:hAnsi="Times New Roman" w:cs="Times New Roman"/>
          <w:sz w:val="24"/>
          <w:szCs w:val="24"/>
        </w:rPr>
      </w:pPr>
      <w:r w:rsidRPr="001560B5">
        <w:rPr>
          <w:rFonts w:ascii="Times New Roman" w:hAnsi="Times New Roman" w:cs="Times New Roman"/>
          <w:sz w:val="24"/>
          <w:szCs w:val="24"/>
        </w:rPr>
        <w:t>Do odwołania dołącza się:</w:t>
      </w:r>
    </w:p>
    <w:p w14:paraId="14E0A01C" w14:textId="77777777" w:rsidR="003E727A" w:rsidRPr="001560B5" w:rsidRDefault="003E727A" w:rsidP="008F7C38">
      <w:pPr>
        <w:numPr>
          <w:ilvl w:val="0"/>
          <w:numId w:val="56"/>
        </w:num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t>dow</w:t>
      </w:r>
      <w:r w:rsidRPr="001560B5">
        <w:rPr>
          <w:rFonts w:ascii="Times New Roman" w:eastAsia="Arial Unicode MS" w:hAnsi="Times New Roman" w:cs="Times New Roman"/>
          <w:color w:val="000000"/>
          <w:sz w:val="24"/>
          <w:szCs w:val="24"/>
          <w:bdr w:val="none" w:sz="0" w:space="0" w:color="000000"/>
          <w:lang w:val="es-ES_tradnl" w:eastAsia="zh-CN"/>
        </w:rPr>
        <w:t>ó</w:t>
      </w:r>
      <w:r w:rsidRPr="001560B5">
        <w:rPr>
          <w:rFonts w:ascii="Times New Roman" w:eastAsia="Arial Unicode MS" w:hAnsi="Times New Roman" w:cs="Times New Roman"/>
          <w:color w:val="000000"/>
          <w:sz w:val="24"/>
          <w:szCs w:val="24"/>
          <w:bdr w:val="none" w:sz="0" w:space="0" w:color="000000"/>
          <w:lang w:eastAsia="zh-CN"/>
        </w:rPr>
        <w:t>d uiszczenia wpisu od odwołania w wymaganej wysokoś</w:t>
      </w:r>
      <w:r w:rsidRPr="001560B5">
        <w:rPr>
          <w:rFonts w:ascii="Times New Roman" w:eastAsia="Arial Unicode MS" w:hAnsi="Times New Roman" w:cs="Times New Roman"/>
          <w:color w:val="000000"/>
          <w:sz w:val="24"/>
          <w:szCs w:val="24"/>
          <w:bdr w:val="none" w:sz="0" w:space="0" w:color="000000"/>
          <w:lang w:val="it-IT" w:eastAsia="zh-CN"/>
        </w:rPr>
        <w:t>ci;</w:t>
      </w:r>
    </w:p>
    <w:p w14:paraId="086B1FE0" w14:textId="77777777" w:rsidR="003E727A" w:rsidRPr="001560B5" w:rsidRDefault="003E727A" w:rsidP="008F7C38">
      <w:pPr>
        <w:numPr>
          <w:ilvl w:val="0"/>
          <w:numId w:val="56"/>
        </w:num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t>dow</w:t>
      </w:r>
      <w:r w:rsidRPr="001560B5">
        <w:rPr>
          <w:rFonts w:ascii="Times New Roman" w:eastAsia="Arial Unicode MS" w:hAnsi="Times New Roman" w:cs="Times New Roman"/>
          <w:color w:val="000000"/>
          <w:sz w:val="24"/>
          <w:szCs w:val="24"/>
          <w:bdr w:val="none" w:sz="0" w:space="0" w:color="000000"/>
          <w:lang w:val="es-ES_tradnl" w:eastAsia="zh-CN"/>
        </w:rPr>
        <w:t>ó</w:t>
      </w:r>
      <w:r w:rsidRPr="001560B5">
        <w:rPr>
          <w:rFonts w:ascii="Times New Roman" w:eastAsia="Arial Unicode MS" w:hAnsi="Times New Roman" w:cs="Times New Roman"/>
          <w:color w:val="000000"/>
          <w:sz w:val="24"/>
          <w:szCs w:val="24"/>
          <w:bdr w:val="none" w:sz="0" w:space="0" w:color="000000"/>
          <w:lang w:eastAsia="zh-CN"/>
        </w:rPr>
        <w:t>d przekazania odpowiednio odwołania albo jego kopii Zamawiającemu;</w:t>
      </w:r>
    </w:p>
    <w:p w14:paraId="10B295B7" w14:textId="77777777" w:rsidR="003E727A" w:rsidRPr="001560B5" w:rsidRDefault="003E727A" w:rsidP="008F7C38">
      <w:pPr>
        <w:numPr>
          <w:ilvl w:val="0"/>
          <w:numId w:val="56"/>
        </w:num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sz w:val="24"/>
          <w:szCs w:val="24"/>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t>dokument potwierdzający umocowanie do reprezentowania odwołującego.</w:t>
      </w:r>
    </w:p>
    <w:p w14:paraId="2E264FF1" w14:textId="23930253" w:rsidR="003E727A" w:rsidRPr="001560B5" w:rsidRDefault="003E727A" w:rsidP="009210B1">
      <w:pPr>
        <w:pStyle w:val="Akapitzlist"/>
        <w:numPr>
          <w:ilvl w:val="1"/>
          <w:numId w:val="2"/>
        </w:numPr>
        <w:spacing w:after="120" w:line="276" w:lineRule="auto"/>
        <w:jc w:val="both"/>
        <w:rPr>
          <w:rFonts w:ascii="Times New Roman" w:hAnsi="Times New Roman" w:cs="Times New Roman"/>
          <w:sz w:val="24"/>
          <w:szCs w:val="24"/>
        </w:rPr>
      </w:pPr>
      <w:r w:rsidRPr="001560B5">
        <w:rPr>
          <w:rFonts w:ascii="Times New Roman" w:hAnsi="Times New Roman" w:cs="Times New Roman"/>
          <w:sz w:val="24"/>
          <w:szCs w:val="24"/>
        </w:rPr>
        <w:t xml:space="preserve">Na orzeczenie Izby stronom oraz uczestnikom postępowania odwoławczego przysługuje skarga do sądu. Skargę wnosi się </w:t>
      </w:r>
      <w:r w:rsidRPr="001560B5">
        <w:rPr>
          <w:rFonts w:ascii="Times New Roman" w:hAnsi="Times New Roman" w:cs="Times New Roman"/>
          <w:sz w:val="24"/>
          <w:szCs w:val="24"/>
          <w:lang w:val="pt-PT"/>
        </w:rPr>
        <w:t>do S</w:t>
      </w:r>
      <w:r w:rsidRPr="001560B5">
        <w:rPr>
          <w:rFonts w:ascii="Times New Roman" w:hAnsi="Times New Roman" w:cs="Times New Roman"/>
          <w:sz w:val="24"/>
          <w:szCs w:val="24"/>
        </w:rPr>
        <w:t>ądu Okręgowego w Warszawie - sądu zam</w:t>
      </w:r>
      <w:r w:rsidRPr="001560B5">
        <w:rPr>
          <w:rFonts w:ascii="Times New Roman" w:hAnsi="Times New Roman" w:cs="Times New Roman"/>
          <w:sz w:val="24"/>
          <w:szCs w:val="24"/>
          <w:lang w:val="es-ES_tradnl"/>
        </w:rPr>
        <w:t>ó</w:t>
      </w:r>
      <w:r w:rsidRPr="001560B5">
        <w:rPr>
          <w:rFonts w:ascii="Times New Roman" w:hAnsi="Times New Roman" w:cs="Times New Roman"/>
          <w:sz w:val="24"/>
          <w:szCs w:val="24"/>
        </w:rPr>
        <w:t>wień publicznych.</w:t>
      </w:r>
    </w:p>
    <w:p w14:paraId="182A1B89" w14:textId="77777777" w:rsidR="003E727A" w:rsidRPr="001560B5" w:rsidRDefault="003E727A" w:rsidP="003E727A">
      <w:pPr>
        <w:pBdr>
          <w:top w:val="none" w:sz="0" w:space="0" w:color="000000"/>
          <w:left w:val="none" w:sz="0" w:space="0" w:color="000000"/>
          <w:bottom w:val="none" w:sz="0" w:space="0" w:color="000000"/>
          <w:right w:val="none" w:sz="0" w:space="0" w:color="000000"/>
        </w:pBdr>
        <w:suppressAutoHyphens/>
        <w:spacing w:after="120" w:line="276" w:lineRule="auto"/>
        <w:rPr>
          <w:rFonts w:ascii="Times New Roman" w:eastAsia="Arial Unicode MS" w:hAnsi="Times New Roman" w:cs="Times New Roman"/>
          <w:color w:val="000000"/>
          <w:bdr w:val="none" w:sz="0" w:space="0" w:color="000000"/>
          <w:lang w:eastAsia="zh-CN"/>
        </w:rPr>
      </w:pPr>
    </w:p>
    <w:p w14:paraId="4E723193" w14:textId="1A167FD8" w:rsidR="00876C57" w:rsidRPr="001560B5" w:rsidRDefault="009A1020" w:rsidP="003650A7">
      <w:pPr>
        <w:pBdr>
          <w:top w:val="none" w:sz="0" w:space="0" w:color="000000"/>
          <w:left w:val="none" w:sz="0" w:space="0" w:color="000000"/>
          <w:bottom w:val="none" w:sz="0" w:space="0" w:color="000000"/>
          <w:right w:val="none" w:sz="0" w:space="0" w:color="000000"/>
        </w:pBdr>
        <w:suppressAutoHyphens/>
        <w:spacing w:after="120" w:line="276" w:lineRule="auto"/>
        <w:jc w:val="center"/>
        <w:rPr>
          <w:rFonts w:ascii="Times New Roman" w:eastAsia="Arial Unicode MS" w:hAnsi="Times New Roman" w:cs="Times New Roman"/>
          <w:color w:val="000000"/>
          <w:bdr w:val="none" w:sz="0" w:space="0" w:color="000000"/>
          <w:lang w:eastAsia="zh-CN"/>
        </w:rPr>
      </w:pPr>
      <w:r w:rsidRPr="001560B5">
        <w:rPr>
          <w:rFonts w:ascii="Times New Roman" w:eastAsia="Arial Unicode MS" w:hAnsi="Times New Roman" w:cs="Times New Roman"/>
          <w:b/>
          <w:bCs/>
          <w:color w:val="000000"/>
          <w:sz w:val="24"/>
          <w:szCs w:val="24"/>
          <w:bdr w:val="none" w:sz="0" w:space="0" w:color="000000"/>
          <w:lang w:eastAsia="zh-CN"/>
        </w:rPr>
        <w:br/>
      </w:r>
      <w:r w:rsidRPr="001560B5">
        <w:rPr>
          <w:rFonts w:ascii="Times New Roman" w:eastAsia="Arial Unicode MS" w:hAnsi="Times New Roman" w:cs="Times New Roman"/>
          <w:b/>
          <w:bCs/>
          <w:color w:val="000000"/>
          <w:sz w:val="24"/>
          <w:szCs w:val="24"/>
          <w:bdr w:val="none" w:sz="0" w:space="0" w:color="000000"/>
          <w:lang w:eastAsia="zh-CN"/>
        </w:rPr>
        <w:br/>
      </w:r>
      <w:r w:rsidRPr="001560B5">
        <w:rPr>
          <w:rFonts w:ascii="Times New Roman" w:eastAsia="Arial Unicode MS" w:hAnsi="Times New Roman" w:cs="Times New Roman"/>
          <w:b/>
          <w:bCs/>
          <w:color w:val="000000"/>
          <w:sz w:val="24"/>
          <w:szCs w:val="24"/>
          <w:bdr w:val="none" w:sz="0" w:space="0" w:color="000000"/>
          <w:lang w:eastAsia="zh-CN"/>
        </w:rPr>
        <w:br/>
      </w:r>
      <w:r w:rsidR="00876C57" w:rsidRPr="001560B5">
        <w:rPr>
          <w:rFonts w:ascii="Times New Roman" w:eastAsia="Arial Unicode MS" w:hAnsi="Times New Roman" w:cs="Times New Roman"/>
          <w:b/>
          <w:bCs/>
          <w:color w:val="000000"/>
          <w:sz w:val="24"/>
          <w:szCs w:val="24"/>
          <w:bdr w:val="none" w:sz="0" w:space="0" w:color="000000"/>
          <w:lang w:eastAsia="zh-CN"/>
        </w:rPr>
        <w:lastRenderedPageBreak/>
        <w:t>ROZDZIAŁ X</w:t>
      </w:r>
      <w:r w:rsidR="00AE047B" w:rsidRPr="001560B5">
        <w:rPr>
          <w:rFonts w:ascii="Times New Roman" w:eastAsia="Arial Unicode MS" w:hAnsi="Times New Roman" w:cs="Times New Roman"/>
          <w:b/>
          <w:bCs/>
          <w:color w:val="000000"/>
          <w:sz w:val="24"/>
          <w:szCs w:val="24"/>
          <w:bdr w:val="none" w:sz="0" w:space="0" w:color="000000"/>
          <w:lang w:eastAsia="zh-CN"/>
        </w:rPr>
        <w:t>VII</w:t>
      </w:r>
      <w:r w:rsidR="003650A7" w:rsidRPr="001560B5">
        <w:rPr>
          <w:rFonts w:ascii="Times New Roman" w:eastAsia="Arial Unicode MS" w:hAnsi="Times New Roman" w:cs="Times New Roman"/>
          <w:b/>
          <w:bCs/>
          <w:color w:val="000000"/>
          <w:sz w:val="24"/>
          <w:szCs w:val="24"/>
          <w:bdr w:val="none" w:sz="0" w:space="0" w:color="000000"/>
          <w:lang w:eastAsia="zh-CN"/>
        </w:rPr>
        <w:br/>
      </w:r>
      <w:r w:rsidR="00876C57" w:rsidRPr="001560B5">
        <w:rPr>
          <w:rFonts w:ascii="Times New Roman" w:eastAsia="Arial Unicode MS" w:hAnsi="Times New Roman" w:cs="Times New Roman"/>
          <w:b/>
          <w:bCs/>
          <w:color w:val="000000"/>
          <w:sz w:val="24"/>
          <w:szCs w:val="24"/>
          <w:bdr w:val="none" w:sz="0" w:space="0" w:color="000000"/>
          <w:lang w:eastAsia="zh-CN"/>
        </w:rPr>
        <w:t>KLAUZULA INFORMACYJNA DLA WYKONAWCÓW</w:t>
      </w:r>
    </w:p>
    <w:p w14:paraId="1A5362CF" w14:textId="08B43205" w:rsidR="00876C57" w:rsidRPr="001560B5" w:rsidRDefault="00876C57" w:rsidP="001432A1">
      <w:p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t xml:space="preserve">Administratorem danych osobowych zawartych w dokumentach postępowania, w tym </w:t>
      </w:r>
      <w:r w:rsidR="001432A1" w:rsidRPr="001560B5">
        <w:rPr>
          <w:rFonts w:ascii="Times New Roman" w:eastAsia="Arial Unicode MS" w:hAnsi="Times New Roman" w:cs="Times New Roman"/>
          <w:color w:val="000000"/>
          <w:sz w:val="24"/>
          <w:szCs w:val="24"/>
          <w:bdr w:val="none" w:sz="0" w:space="0" w:color="000000"/>
          <w:lang w:eastAsia="zh-CN"/>
        </w:rPr>
        <w:br/>
      </w:r>
      <w:r w:rsidRPr="001560B5">
        <w:rPr>
          <w:rFonts w:ascii="Times New Roman" w:eastAsia="Arial Unicode MS" w:hAnsi="Times New Roman" w:cs="Times New Roman"/>
          <w:color w:val="000000"/>
          <w:sz w:val="24"/>
          <w:szCs w:val="24"/>
          <w:bdr w:val="none" w:sz="0" w:space="0" w:color="000000"/>
          <w:lang w:eastAsia="zh-CN"/>
        </w:rPr>
        <w:t xml:space="preserve">w ofercie składanej przez wykonawcę ubiegającego się o udzielenie zamówienia publicznego w Prokuraturze Okręgowej w Tarnobrzegu, a także w dokumentach podwykonawców oraz </w:t>
      </w:r>
      <w:r w:rsidR="006E230B" w:rsidRPr="001560B5">
        <w:rPr>
          <w:rFonts w:ascii="Times New Roman" w:eastAsia="Arial Unicode MS" w:hAnsi="Times New Roman" w:cs="Times New Roman"/>
          <w:color w:val="000000"/>
          <w:sz w:val="24"/>
          <w:szCs w:val="24"/>
          <w:bdr w:val="none" w:sz="0" w:space="0" w:color="000000"/>
          <w:lang w:eastAsia="zh-CN"/>
        </w:rPr>
        <w:br/>
      </w:r>
      <w:r w:rsidRPr="001560B5">
        <w:rPr>
          <w:rFonts w:ascii="Times New Roman" w:eastAsia="Arial Unicode MS" w:hAnsi="Times New Roman" w:cs="Times New Roman"/>
          <w:color w:val="000000"/>
          <w:sz w:val="24"/>
          <w:szCs w:val="24"/>
          <w:bdr w:val="none" w:sz="0" w:space="0" w:color="000000"/>
          <w:lang w:eastAsia="zh-CN"/>
        </w:rPr>
        <w:t>w dokumentach związanych z realizacją udzielonego zamówienia jest Prokuratura Okręgowa w Tarnobrzegu, ul. Sienkiewicza 27, 39-400 Tarnobrzeg, IOD Tomasz Gajewski.</w:t>
      </w:r>
    </w:p>
    <w:p w14:paraId="0C025A8C" w14:textId="77777777" w:rsidR="00876C57" w:rsidRPr="001560B5" w:rsidRDefault="00876C57" w:rsidP="000F5514">
      <w:pPr>
        <w:pBdr>
          <w:top w:val="none" w:sz="0" w:space="0" w:color="000000"/>
          <w:left w:val="none" w:sz="0" w:space="0" w:color="000000"/>
          <w:bottom w:val="none" w:sz="0" w:space="0" w:color="000000"/>
          <w:right w:val="none" w:sz="0" w:space="0" w:color="000000"/>
        </w:pBdr>
        <w:tabs>
          <w:tab w:val="center" w:pos="4536"/>
        </w:tabs>
        <w:suppressAutoHyphens/>
        <w:spacing w:after="120" w:line="276" w:lineRule="auto"/>
        <w:rPr>
          <w:rFonts w:ascii="Times New Roman" w:eastAsia="Arial Unicode MS" w:hAnsi="Times New Roman" w:cs="Times New Roman"/>
          <w:color w:val="000000"/>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t>Administrator informuje, że:</w:t>
      </w:r>
      <w:r w:rsidRPr="001560B5">
        <w:rPr>
          <w:rFonts w:ascii="Times New Roman" w:eastAsia="Arial Unicode MS" w:hAnsi="Times New Roman" w:cs="Times New Roman"/>
          <w:color w:val="000000"/>
          <w:sz w:val="24"/>
          <w:szCs w:val="24"/>
          <w:bdr w:val="none" w:sz="0" w:space="0" w:color="000000"/>
          <w:lang w:eastAsia="zh-CN"/>
        </w:rPr>
        <w:tab/>
      </w:r>
    </w:p>
    <w:p w14:paraId="51585AF1" w14:textId="77777777" w:rsidR="00876C57" w:rsidRPr="001560B5" w:rsidRDefault="00876C57" w:rsidP="009C73FD">
      <w:p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t>1. kontakt z Inspektorem Ochrony Danych (IOD) realizowany jest za pośrednictwem adresu mailowego: tomasz.gajewski@prokuratura.gov.pl;</w:t>
      </w:r>
    </w:p>
    <w:p w14:paraId="45A59E3A" w14:textId="77777777" w:rsidR="00876C57" w:rsidRPr="001560B5" w:rsidRDefault="00876C57" w:rsidP="000F5514">
      <w:p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t>2. Pani / Pana dane będą przetwarzane w celu udzielenia i realizacji zamówienia publicznego, na podstawie ustawy z dnia 11 września 2019 roku – Prawo zamówień publicznych – zgodnie z art. 6 ust. 1 c RODO;</w:t>
      </w:r>
    </w:p>
    <w:p w14:paraId="7DB3E644" w14:textId="77777777" w:rsidR="00876C57" w:rsidRPr="001560B5" w:rsidRDefault="00876C57" w:rsidP="000F5514">
      <w:p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t>3. Pani / Pana dane będą przetwarzane jedynie przez upoważnionych pracowników Prokuratury Okręgowej w Tarnobrzegu zaangażowanych w proces udzielenia i realizacji zamówienia publicznego oraz będą udostępniane organom i osobom uprawnionym na mocy przepisów prawa;</w:t>
      </w:r>
    </w:p>
    <w:p w14:paraId="7995BEAD" w14:textId="06B689E9" w:rsidR="00876C57" w:rsidRPr="001560B5" w:rsidRDefault="00876C57" w:rsidP="000F5514">
      <w:p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t xml:space="preserve">4. Pani / Pana dane osobowe przetwarzane będą do czasu zakończenia procesu udzielenia </w:t>
      </w:r>
      <w:r w:rsidR="009C73FD" w:rsidRPr="001560B5">
        <w:rPr>
          <w:rFonts w:ascii="Times New Roman" w:eastAsia="Arial Unicode MS" w:hAnsi="Times New Roman" w:cs="Times New Roman"/>
          <w:color w:val="000000"/>
          <w:sz w:val="24"/>
          <w:szCs w:val="24"/>
          <w:bdr w:val="none" w:sz="0" w:space="0" w:color="000000"/>
          <w:lang w:eastAsia="zh-CN"/>
        </w:rPr>
        <w:br/>
      </w:r>
      <w:r w:rsidRPr="001560B5">
        <w:rPr>
          <w:rFonts w:ascii="Times New Roman" w:eastAsia="Arial Unicode MS" w:hAnsi="Times New Roman" w:cs="Times New Roman"/>
          <w:color w:val="000000"/>
          <w:sz w:val="24"/>
          <w:szCs w:val="24"/>
          <w:bdr w:val="none" w:sz="0" w:space="0" w:color="000000"/>
          <w:lang w:eastAsia="zh-CN"/>
        </w:rPr>
        <w:t>i realizacji zamówienia publicznego. Po zakończeniu procesu dane będą przechowywane przez okres określony w przepisach prawa oraz wewnętrznych procedurach archiwizacyjnych Prokuratury Okręgowej w Tarnobrzegu .</w:t>
      </w:r>
    </w:p>
    <w:p w14:paraId="00C0FC58" w14:textId="77777777" w:rsidR="00876C57" w:rsidRPr="001560B5" w:rsidRDefault="00876C57" w:rsidP="000F5514">
      <w:p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t>5. Przysługuje Pani / Panu, na zasadach określonych w RODO i przepisach prawa krajowego, prawo do żądania dostępu do swoich danych osobowych, ich sprostowania, usunięcia lub ograniczenia przetwarzania;</w:t>
      </w:r>
    </w:p>
    <w:p w14:paraId="069D7B70" w14:textId="77777777" w:rsidR="00876C57" w:rsidRPr="001560B5" w:rsidRDefault="00876C57" w:rsidP="000F5514">
      <w:p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t>6. wskazane w ust. 5 prawa podlegają następującym ograniczeniom:</w:t>
      </w:r>
    </w:p>
    <w:p w14:paraId="62952565" w14:textId="77777777" w:rsidR="00876C57" w:rsidRPr="001560B5" w:rsidRDefault="00876C57" w:rsidP="000F5514">
      <w:p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t>1) skorzystanie z uprawnienia do sprostowania lub uzupełnienia danych (art. 16 RODO) nie może skutkować zmianą wyniku postępowania o udzielenie zamówienia ani zmianą postanowień umowy w sprawie zamówienia publicznego w zakresie niezgodnym z ustawą;</w:t>
      </w:r>
    </w:p>
    <w:p w14:paraId="0EC87163" w14:textId="77777777" w:rsidR="00876C57" w:rsidRPr="001560B5" w:rsidRDefault="00876C57" w:rsidP="000F5514">
      <w:p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t>2) prawo żądania od administratora ograniczenia przetwarzania danych osobowych (art. 18 RODO) nie ogranicza przetwarzania danych osobowych do czasu zakończenia postępowania;</w:t>
      </w:r>
    </w:p>
    <w:p w14:paraId="3AB2A773" w14:textId="77777777" w:rsidR="00876C57" w:rsidRPr="001560B5" w:rsidRDefault="00876C57" w:rsidP="000F5514">
      <w:p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t>7. Przysługuje Pani / Panu prawo wniesienia skargi do Prezesa Urzędu Ochrony Danych Osobowych;</w:t>
      </w:r>
    </w:p>
    <w:p w14:paraId="72CEC15D" w14:textId="77777777" w:rsidR="00876C57" w:rsidRPr="001560B5" w:rsidRDefault="00876C57" w:rsidP="000F5514">
      <w:p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t>8. Podanie danych w procesie udzielenia i realizacji zamówienia publicznego jest wymogiem ustawowym, jest niezbędne do skutecznego jego przeprowadzenia. Niepodanie danych skutkuje brakiem możliwości udziału w procesie. Realizacja praw, o których mowa w ust. 5 możliwa jest za pośrednictwem adresu e-mail: tomasz.gajewski@prokuratura.gov.pl lub przesyłając żądanie na adres siedziby Prokuratury;</w:t>
      </w:r>
    </w:p>
    <w:p w14:paraId="00DCFDC8" w14:textId="77777777" w:rsidR="00876C57" w:rsidRPr="001560B5" w:rsidRDefault="00876C57" w:rsidP="000F5514">
      <w:p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t>9. Pani / Pana dane osobowe nie będą przetwarzane w celach związanych z automatycznym podejmowaniem decyzji, w tym w oparciu o profilowanie;</w:t>
      </w:r>
    </w:p>
    <w:p w14:paraId="19BA7B78" w14:textId="37884B9D" w:rsidR="00876C57" w:rsidRPr="001560B5" w:rsidRDefault="00876C57" w:rsidP="00B57EAE">
      <w:pPr>
        <w:pBdr>
          <w:top w:val="none" w:sz="0" w:space="0" w:color="000000"/>
          <w:left w:val="none" w:sz="0" w:space="0" w:color="000000"/>
          <w:bottom w:val="none" w:sz="0" w:space="0" w:color="000000"/>
          <w:right w:val="none" w:sz="0" w:space="0" w:color="000000"/>
        </w:pBdr>
        <w:suppressAutoHyphens/>
        <w:spacing w:after="120" w:line="276" w:lineRule="auto"/>
        <w:jc w:val="both"/>
        <w:rPr>
          <w:rFonts w:ascii="Times New Roman" w:eastAsia="Arial Unicode MS" w:hAnsi="Times New Roman" w:cs="Times New Roman"/>
          <w:color w:val="000000"/>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lastRenderedPageBreak/>
        <w:t>10. Pani / Pana dane nie będą przekazywane do państw trzecich, ani do organizacji międzynarodowych.</w:t>
      </w:r>
    </w:p>
    <w:p w14:paraId="63AB6D61" w14:textId="77777777" w:rsidR="00307099" w:rsidRPr="001560B5" w:rsidRDefault="00307099" w:rsidP="000F5514">
      <w:pPr>
        <w:pBdr>
          <w:top w:val="none" w:sz="0" w:space="0" w:color="000000"/>
          <w:left w:val="none" w:sz="0" w:space="0" w:color="000000"/>
          <w:bottom w:val="none" w:sz="0" w:space="0" w:color="000000"/>
          <w:right w:val="none" w:sz="0" w:space="0" w:color="000000"/>
        </w:pBdr>
        <w:suppressAutoHyphens/>
        <w:spacing w:after="120" w:line="276" w:lineRule="auto"/>
        <w:rPr>
          <w:rFonts w:ascii="Times New Roman" w:eastAsia="Arial Unicode MS" w:hAnsi="Times New Roman" w:cs="Times New Roman"/>
          <w:b/>
          <w:bCs/>
          <w:color w:val="000000"/>
          <w:sz w:val="24"/>
          <w:szCs w:val="24"/>
          <w:bdr w:val="none" w:sz="0" w:space="0" w:color="000000"/>
          <w:lang w:eastAsia="zh-CN"/>
        </w:rPr>
      </w:pPr>
    </w:p>
    <w:p w14:paraId="7575B298" w14:textId="77777777" w:rsidR="006763F3" w:rsidRPr="001560B5" w:rsidRDefault="006763F3" w:rsidP="000F5514">
      <w:pPr>
        <w:pBdr>
          <w:top w:val="none" w:sz="0" w:space="0" w:color="000000"/>
          <w:left w:val="none" w:sz="0" w:space="0" w:color="000000"/>
          <w:bottom w:val="none" w:sz="0" w:space="0" w:color="000000"/>
          <w:right w:val="none" w:sz="0" w:space="0" w:color="000000"/>
        </w:pBdr>
        <w:suppressAutoHyphens/>
        <w:spacing w:after="120" w:line="276" w:lineRule="auto"/>
        <w:rPr>
          <w:rFonts w:ascii="Times New Roman" w:eastAsia="Arial Unicode MS" w:hAnsi="Times New Roman" w:cs="Times New Roman"/>
          <w:b/>
          <w:bCs/>
          <w:color w:val="000000"/>
          <w:sz w:val="24"/>
          <w:szCs w:val="24"/>
          <w:bdr w:val="none" w:sz="0" w:space="0" w:color="000000"/>
          <w:lang w:eastAsia="zh-CN"/>
        </w:rPr>
      </w:pPr>
    </w:p>
    <w:p w14:paraId="18651AE7" w14:textId="77777777" w:rsidR="005C1B8D" w:rsidRPr="001560B5" w:rsidRDefault="005C1B8D" w:rsidP="000F5514">
      <w:pPr>
        <w:pBdr>
          <w:top w:val="none" w:sz="0" w:space="0" w:color="000000"/>
          <w:left w:val="none" w:sz="0" w:space="0" w:color="000000"/>
          <w:bottom w:val="none" w:sz="0" w:space="0" w:color="000000"/>
          <w:right w:val="none" w:sz="0" w:space="0" w:color="000000"/>
        </w:pBdr>
        <w:suppressAutoHyphens/>
        <w:spacing w:after="120" w:line="276" w:lineRule="auto"/>
        <w:rPr>
          <w:rFonts w:ascii="Times New Roman" w:eastAsia="Arial Unicode MS" w:hAnsi="Times New Roman" w:cs="Times New Roman"/>
          <w:b/>
          <w:bCs/>
          <w:color w:val="000000"/>
          <w:sz w:val="24"/>
          <w:szCs w:val="24"/>
          <w:bdr w:val="none" w:sz="0" w:space="0" w:color="000000"/>
          <w:lang w:eastAsia="zh-CN"/>
        </w:rPr>
      </w:pPr>
    </w:p>
    <w:p w14:paraId="337B44A4" w14:textId="77777777" w:rsidR="005C1B8D" w:rsidRPr="001560B5" w:rsidRDefault="005C1B8D" w:rsidP="000F5514">
      <w:pPr>
        <w:pBdr>
          <w:top w:val="none" w:sz="0" w:space="0" w:color="000000"/>
          <w:left w:val="none" w:sz="0" w:space="0" w:color="000000"/>
          <w:bottom w:val="none" w:sz="0" w:space="0" w:color="000000"/>
          <w:right w:val="none" w:sz="0" w:space="0" w:color="000000"/>
        </w:pBdr>
        <w:suppressAutoHyphens/>
        <w:spacing w:after="120" w:line="276" w:lineRule="auto"/>
        <w:rPr>
          <w:rFonts w:ascii="Times New Roman" w:eastAsia="Arial Unicode MS" w:hAnsi="Times New Roman" w:cs="Times New Roman"/>
          <w:b/>
          <w:bCs/>
          <w:color w:val="000000"/>
          <w:sz w:val="24"/>
          <w:szCs w:val="24"/>
          <w:bdr w:val="none" w:sz="0" w:space="0" w:color="000000"/>
          <w:lang w:eastAsia="zh-CN"/>
        </w:rPr>
      </w:pPr>
    </w:p>
    <w:p w14:paraId="32876D43" w14:textId="77777777" w:rsidR="006763F3" w:rsidRPr="001560B5" w:rsidRDefault="006763F3" w:rsidP="000F5514">
      <w:pPr>
        <w:pBdr>
          <w:top w:val="none" w:sz="0" w:space="0" w:color="000000"/>
          <w:left w:val="none" w:sz="0" w:space="0" w:color="000000"/>
          <w:bottom w:val="none" w:sz="0" w:space="0" w:color="000000"/>
          <w:right w:val="none" w:sz="0" w:space="0" w:color="000000"/>
        </w:pBdr>
        <w:suppressAutoHyphens/>
        <w:spacing w:after="120" w:line="276" w:lineRule="auto"/>
        <w:rPr>
          <w:rFonts w:ascii="Times New Roman" w:eastAsia="Arial Unicode MS" w:hAnsi="Times New Roman" w:cs="Times New Roman"/>
          <w:b/>
          <w:bCs/>
          <w:color w:val="000000"/>
          <w:sz w:val="24"/>
          <w:szCs w:val="24"/>
          <w:bdr w:val="none" w:sz="0" w:space="0" w:color="000000"/>
          <w:lang w:eastAsia="zh-CN"/>
        </w:rPr>
      </w:pPr>
    </w:p>
    <w:p w14:paraId="221F6EB5" w14:textId="5FC6AB6D" w:rsidR="00876C57" w:rsidRPr="001560B5" w:rsidRDefault="00876C57" w:rsidP="000F5514">
      <w:pPr>
        <w:pBdr>
          <w:top w:val="none" w:sz="0" w:space="0" w:color="000000"/>
          <w:left w:val="none" w:sz="0" w:space="0" w:color="000000"/>
          <w:bottom w:val="none" w:sz="0" w:space="0" w:color="000000"/>
          <w:right w:val="none" w:sz="0" w:space="0" w:color="000000"/>
        </w:pBdr>
        <w:suppressAutoHyphens/>
        <w:spacing w:after="120" w:line="276" w:lineRule="auto"/>
        <w:rPr>
          <w:rFonts w:ascii="Times New Roman" w:eastAsia="Arial Unicode MS" w:hAnsi="Times New Roman" w:cs="Times New Roman"/>
          <w:b/>
          <w:bCs/>
          <w:color w:val="000000"/>
          <w:bdr w:val="none" w:sz="0" w:space="0" w:color="000000"/>
          <w:lang w:eastAsia="zh-CN"/>
        </w:rPr>
      </w:pPr>
      <w:r w:rsidRPr="001560B5">
        <w:rPr>
          <w:rFonts w:ascii="Times New Roman" w:eastAsia="Arial Unicode MS" w:hAnsi="Times New Roman" w:cs="Times New Roman"/>
          <w:b/>
          <w:bCs/>
          <w:color w:val="000000"/>
          <w:sz w:val="24"/>
          <w:szCs w:val="24"/>
          <w:bdr w:val="none" w:sz="0" w:space="0" w:color="000000"/>
          <w:lang w:eastAsia="zh-CN"/>
        </w:rPr>
        <w:t>Załączniki do SWZ:</w:t>
      </w:r>
    </w:p>
    <w:p w14:paraId="2AE6CD81" w14:textId="2FCD8350" w:rsidR="00876C57" w:rsidRPr="001560B5" w:rsidRDefault="00876C57" w:rsidP="000F5514">
      <w:pPr>
        <w:pBdr>
          <w:top w:val="none" w:sz="0" w:space="0" w:color="000000"/>
          <w:left w:val="none" w:sz="0" w:space="0" w:color="000000"/>
          <w:bottom w:val="none" w:sz="0" w:space="0" w:color="000000"/>
          <w:right w:val="none" w:sz="0" w:space="0" w:color="000000"/>
        </w:pBdr>
        <w:suppressAutoHyphens/>
        <w:spacing w:after="120" w:line="276" w:lineRule="auto"/>
        <w:rPr>
          <w:rFonts w:ascii="Times New Roman" w:eastAsia="Arial Unicode MS" w:hAnsi="Times New Roman" w:cs="Times New Roman"/>
          <w:color w:val="000000"/>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t xml:space="preserve">Załącznik </w:t>
      </w:r>
      <w:r w:rsidR="009C73FD" w:rsidRPr="001560B5">
        <w:rPr>
          <w:rFonts w:ascii="Times New Roman" w:eastAsia="Arial Unicode MS" w:hAnsi="Times New Roman" w:cs="Times New Roman"/>
          <w:color w:val="000000"/>
          <w:sz w:val="24"/>
          <w:szCs w:val="24"/>
          <w:bdr w:val="none" w:sz="0" w:space="0" w:color="000000"/>
          <w:lang w:eastAsia="zh-CN"/>
        </w:rPr>
        <w:t>n</w:t>
      </w:r>
      <w:r w:rsidRPr="001560B5">
        <w:rPr>
          <w:rFonts w:ascii="Times New Roman" w:eastAsia="Arial Unicode MS" w:hAnsi="Times New Roman" w:cs="Times New Roman"/>
          <w:color w:val="000000"/>
          <w:sz w:val="24"/>
          <w:szCs w:val="24"/>
          <w:bdr w:val="none" w:sz="0" w:space="0" w:color="000000"/>
          <w:lang w:eastAsia="zh-CN"/>
        </w:rPr>
        <w:t xml:space="preserve">r 1 </w:t>
      </w:r>
      <w:r w:rsidR="009C73FD" w:rsidRPr="001560B5">
        <w:rPr>
          <w:rFonts w:ascii="Times New Roman" w:eastAsia="Arial Unicode MS" w:hAnsi="Times New Roman" w:cs="Times New Roman"/>
          <w:color w:val="000000"/>
          <w:sz w:val="24"/>
          <w:szCs w:val="24"/>
          <w:bdr w:val="none" w:sz="0" w:space="0" w:color="000000"/>
          <w:lang w:eastAsia="zh-CN"/>
        </w:rPr>
        <w:t>-</w:t>
      </w:r>
      <w:r w:rsidRPr="001560B5">
        <w:rPr>
          <w:rFonts w:ascii="Times New Roman" w:eastAsia="Arial Unicode MS" w:hAnsi="Times New Roman" w:cs="Times New Roman"/>
          <w:color w:val="000000"/>
          <w:sz w:val="24"/>
          <w:szCs w:val="24"/>
          <w:bdr w:val="none" w:sz="0" w:space="0" w:color="000000"/>
          <w:lang w:eastAsia="zh-CN"/>
        </w:rPr>
        <w:t xml:space="preserve"> Opis przedmiotu zamówienia;</w:t>
      </w:r>
    </w:p>
    <w:p w14:paraId="736686BB" w14:textId="5CA31A25" w:rsidR="00876C57" w:rsidRPr="001560B5" w:rsidRDefault="00876C57" w:rsidP="000F5514">
      <w:pPr>
        <w:pBdr>
          <w:top w:val="none" w:sz="0" w:space="0" w:color="000000"/>
          <w:left w:val="none" w:sz="0" w:space="0" w:color="000000"/>
          <w:bottom w:val="none" w:sz="0" w:space="0" w:color="000000"/>
          <w:right w:val="none" w:sz="0" w:space="0" w:color="000000"/>
        </w:pBdr>
        <w:suppressAutoHyphens/>
        <w:spacing w:after="120" w:line="276" w:lineRule="auto"/>
        <w:rPr>
          <w:rFonts w:ascii="Times New Roman" w:eastAsia="Arial Unicode MS" w:hAnsi="Times New Roman" w:cs="Times New Roman"/>
          <w:color w:val="000000"/>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t xml:space="preserve">Załącznik </w:t>
      </w:r>
      <w:r w:rsidR="009C73FD" w:rsidRPr="001560B5">
        <w:rPr>
          <w:rFonts w:ascii="Times New Roman" w:eastAsia="Arial Unicode MS" w:hAnsi="Times New Roman" w:cs="Times New Roman"/>
          <w:color w:val="000000"/>
          <w:sz w:val="24"/>
          <w:szCs w:val="24"/>
          <w:bdr w:val="none" w:sz="0" w:space="0" w:color="000000"/>
          <w:lang w:eastAsia="zh-CN"/>
        </w:rPr>
        <w:t>n</w:t>
      </w:r>
      <w:r w:rsidRPr="001560B5">
        <w:rPr>
          <w:rFonts w:ascii="Times New Roman" w:eastAsia="Arial Unicode MS" w:hAnsi="Times New Roman" w:cs="Times New Roman"/>
          <w:color w:val="000000"/>
          <w:sz w:val="24"/>
          <w:szCs w:val="24"/>
          <w:bdr w:val="none" w:sz="0" w:space="0" w:color="000000"/>
          <w:lang w:eastAsia="zh-CN"/>
        </w:rPr>
        <w:t xml:space="preserve">r 2 </w:t>
      </w:r>
      <w:r w:rsidR="00FF2C73" w:rsidRPr="001560B5">
        <w:rPr>
          <w:rFonts w:ascii="Times New Roman" w:eastAsia="Arial Unicode MS" w:hAnsi="Times New Roman" w:cs="Times New Roman"/>
          <w:color w:val="000000"/>
          <w:sz w:val="24"/>
          <w:szCs w:val="24"/>
          <w:bdr w:val="none" w:sz="0" w:space="0" w:color="000000"/>
          <w:lang w:eastAsia="zh-CN"/>
        </w:rPr>
        <w:t>-</w:t>
      </w:r>
      <w:r w:rsidRPr="001560B5">
        <w:rPr>
          <w:rFonts w:ascii="Times New Roman" w:eastAsia="Arial Unicode MS" w:hAnsi="Times New Roman" w:cs="Times New Roman"/>
          <w:color w:val="000000"/>
          <w:sz w:val="24"/>
          <w:szCs w:val="24"/>
          <w:bdr w:val="none" w:sz="0" w:space="0" w:color="000000"/>
          <w:lang w:eastAsia="zh-CN"/>
        </w:rPr>
        <w:t xml:space="preserve"> Projekt umowy;</w:t>
      </w:r>
    </w:p>
    <w:p w14:paraId="3F4BAEF7" w14:textId="24FCC6F7" w:rsidR="00876C57" w:rsidRPr="001560B5" w:rsidRDefault="00876C57" w:rsidP="000F5514">
      <w:pPr>
        <w:pBdr>
          <w:top w:val="none" w:sz="0" w:space="0" w:color="000000"/>
          <w:left w:val="none" w:sz="0" w:space="0" w:color="000000"/>
          <w:bottom w:val="none" w:sz="0" w:space="0" w:color="000000"/>
          <w:right w:val="none" w:sz="0" w:space="0" w:color="000000"/>
        </w:pBdr>
        <w:suppressAutoHyphens/>
        <w:spacing w:after="120" w:line="276" w:lineRule="auto"/>
        <w:rPr>
          <w:rFonts w:ascii="Times New Roman" w:eastAsia="Arial Unicode MS" w:hAnsi="Times New Roman" w:cs="Times New Roman"/>
          <w:color w:val="000000"/>
          <w:sz w:val="24"/>
          <w:szCs w:val="24"/>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t xml:space="preserve">Załącznik </w:t>
      </w:r>
      <w:r w:rsidR="009C73FD" w:rsidRPr="001560B5">
        <w:rPr>
          <w:rFonts w:ascii="Times New Roman" w:eastAsia="Arial Unicode MS" w:hAnsi="Times New Roman" w:cs="Times New Roman"/>
          <w:color w:val="000000"/>
          <w:sz w:val="24"/>
          <w:szCs w:val="24"/>
          <w:bdr w:val="none" w:sz="0" w:space="0" w:color="000000"/>
          <w:lang w:eastAsia="zh-CN"/>
        </w:rPr>
        <w:t>n</w:t>
      </w:r>
      <w:r w:rsidRPr="001560B5">
        <w:rPr>
          <w:rFonts w:ascii="Times New Roman" w:eastAsia="Arial Unicode MS" w:hAnsi="Times New Roman" w:cs="Times New Roman"/>
          <w:color w:val="000000"/>
          <w:sz w:val="24"/>
          <w:szCs w:val="24"/>
          <w:bdr w:val="none" w:sz="0" w:space="0" w:color="000000"/>
          <w:lang w:eastAsia="zh-CN"/>
        </w:rPr>
        <w:t xml:space="preserve">r 3 </w:t>
      </w:r>
      <w:r w:rsidR="00FF2C73" w:rsidRPr="001560B5">
        <w:rPr>
          <w:rFonts w:ascii="Times New Roman" w:eastAsia="Arial Unicode MS" w:hAnsi="Times New Roman" w:cs="Times New Roman"/>
          <w:color w:val="000000"/>
          <w:sz w:val="24"/>
          <w:szCs w:val="24"/>
          <w:bdr w:val="none" w:sz="0" w:space="0" w:color="000000"/>
          <w:lang w:eastAsia="zh-CN"/>
        </w:rPr>
        <w:t>-</w:t>
      </w:r>
      <w:r w:rsidRPr="001560B5">
        <w:rPr>
          <w:rFonts w:ascii="Times New Roman" w:eastAsia="Arial Unicode MS" w:hAnsi="Times New Roman" w:cs="Times New Roman"/>
          <w:color w:val="000000"/>
          <w:sz w:val="24"/>
          <w:szCs w:val="24"/>
          <w:bdr w:val="none" w:sz="0" w:space="0" w:color="000000"/>
          <w:lang w:eastAsia="zh-CN"/>
        </w:rPr>
        <w:t xml:space="preserve"> </w:t>
      </w:r>
      <w:r w:rsidR="00FF2C73" w:rsidRPr="001560B5">
        <w:rPr>
          <w:rFonts w:ascii="Times New Roman" w:eastAsia="Arial Unicode MS" w:hAnsi="Times New Roman" w:cs="Times New Roman"/>
          <w:color w:val="000000"/>
          <w:sz w:val="24"/>
          <w:szCs w:val="24"/>
          <w:bdr w:val="none" w:sz="0" w:space="0" w:color="000000"/>
          <w:lang w:eastAsia="zh-CN"/>
        </w:rPr>
        <w:t>Formularz oferty</w:t>
      </w:r>
      <w:r w:rsidRPr="001560B5">
        <w:rPr>
          <w:rFonts w:ascii="Times New Roman" w:eastAsia="Arial Unicode MS" w:hAnsi="Times New Roman" w:cs="Times New Roman"/>
          <w:color w:val="000000"/>
          <w:sz w:val="24"/>
          <w:szCs w:val="24"/>
          <w:bdr w:val="none" w:sz="0" w:space="0" w:color="000000"/>
          <w:lang w:eastAsia="zh-CN"/>
        </w:rPr>
        <w:t>;</w:t>
      </w:r>
    </w:p>
    <w:p w14:paraId="210FC7CE" w14:textId="55AA6339" w:rsidR="0091209F" w:rsidRPr="001560B5" w:rsidRDefault="0091209F" w:rsidP="000F5514">
      <w:pPr>
        <w:pBdr>
          <w:top w:val="none" w:sz="0" w:space="0" w:color="000000"/>
          <w:left w:val="none" w:sz="0" w:space="0" w:color="000000"/>
          <w:bottom w:val="none" w:sz="0" w:space="0" w:color="000000"/>
          <w:right w:val="none" w:sz="0" w:space="0" w:color="000000"/>
        </w:pBdr>
        <w:suppressAutoHyphens/>
        <w:spacing w:after="120" w:line="276" w:lineRule="auto"/>
        <w:rPr>
          <w:rFonts w:ascii="Times New Roman" w:eastAsia="Arial Unicode MS" w:hAnsi="Times New Roman" w:cs="Times New Roman"/>
          <w:color w:val="000000"/>
          <w:sz w:val="24"/>
          <w:szCs w:val="24"/>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t xml:space="preserve">Załącznik nr 3a </w:t>
      </w:r>
      <w:r w:rsidR="006569A0" w:rsidRPr="001560B5">
        <w:rPr>
          <w:rFonts w:ascii="Times New Roman" w:eastAsia="Arial Unicode MS" w:hAnsi="Times New Roman" w:cs="Times New Roman"/>
          <w:color w:val="000000"/>
          <w:sz w:val="24"/>
          <w:szCs w:val="24"/>
          <w:bdr w:val="none" w:sz="0" w:space="0" w:color="000000"/>
          <w:lang w:eastAsia="zh-CN"/>
        </w:rPr>
        <w:t>-</w:t>
      </w:r>
      <w:r w:rsidRPr="001560B5">
        <w:rPr>
          <w:rFonts w:ascii="Times New Roman" w:eastAsia="Arial Unicode MS" w:hAnsi="Times New Roman" w:cs="Times New Roman"/>
          <w:color w:val="000000"/>
          <w:sz w:val="24"/>
          <w:szCs w:val="24"/>
          <w:bdr w:val="none" w:sz="0" w:space="0" w:color="000000"/>
          <w:lang w:eastAsia="zh-CN"/>
        </w:rPr>
        <w:t xml:space="preserve"> Formularz cenowy;</w:t>
      </w:r>
    </w:p>
    <w:p w14:paraId="5B657929" w14:textId="4E8A4FD5" w:rsidR="0091209F" w:rsidRPr="001560B5" w:rsidRDefault="0091209F" w:rsidP="000F5514">
      <w:pPr>
        <w:pBdr>
          <w:top w:val="none" w:sz="0" w:space="0" w:color="000000"/>
          <w:left w:val="none" w:sz="0" w:space="0" w:color="000000"/>
          <w:bottom w:val="none" w:sz="0" w:space="0" w:color="000000"/>
          <w:right w:val="none" w:sz="0" w:space="0" w:color="000000"/>
        </w:pBdr>
        <w:suppressAutoHyphens/>
        <w:spacing w:after="120" w:line="276" w:lineRule="auto"/>
        <w:rPr>
          <w:rFonts w:ascii="Times New Roman" w:eastAsia="Arial Unicode MS" w:hAnsi="Times New Roman" w:cs="Times New Roman"/>
          <w:color w:val="000000"/>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t xml:space="preserve">Załącznik nr 3b </w:t>
      </w:r>
      <w:r w:rsidR="006569A0" w:rsidRPr="001560B5">
        <w:rPr>
          <w:rFonts w:ascii="Times New Roman" w:eastAsia="Arial Unicode MS" w:hAnsi="Times New Roman" w:cs="Times New Roman"/>
          <w:color w:val="000000"/>
          <w:sz w:val="24"/>
          <w:szCs w:val="24"/>
          <w:bdr w:val="none" w:sz="0" w:space="0" w:color="000000"/>
          <w:lang w:eastAsia="zh-CN"/>
        </w:rPr>
        <w:t>-</w:t>
      </w:r>
      <w:r w:rsidRPr="001560B5">
        <w:rPr>
          <w:rFonts w:ascii="Times New Roman" w:eastAsia="Arial Unicode MS" w:hAnsi="Times New Roman" w:cs="Times New Roman"/>
          <w:color w:val="000000"/>
          <w:sz w:val="24"/>
          <w:szCs w:val="24"/>
          <w:bdr w:val="none" w:sz="0" w:space="0" w:color="000000"/>
          <w:lang w:eastAsia="zh-CN"/>
        </w:rPr>
        <w:t xml:space="preserve"> Wykaz oferowanego przedmiotu zamówienia;</w:t>
      </w:r>
    </w:p>
    <w:p w14:paraId="55841D76" w14:textId="0CADBBB4" w:rsidR="00876C57" w:rsidRPr="001560B5" w:rsidRDefault="00876C57" w:rsidP="000F5514">
      <w:pPr>
        <w:pBdr>
          <w:top w:val="none" w:sz="0" w:space="0" w:color="000000"/>
          <w:left w:val="none" w:sz="0" w:space="0" w:color="000000"/>
          <w:bottom w:val="none" w:sz="0" w:space="0" w:color="000000"/>
          <w:right w:val="none" w:sz="0" w:space="0" w:color="000000"/>
        </w:pBdr>
        <w:suppressAutoHyphens/>
        <w:spacing w:after="120" w:line="276" w:lineRule="auto"/>
        <w:rPr>
          <w:rFonts w:ascii="Times New Roman" w:eastAsia="Arial Unicode MS" w:hAnsi="Times New Roman" w:cs="Times New Roman"/>
          <w:color w:val="000000"/>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t xml:space="preserve">Załącznik </w:t>
      </w:r>
      <w:r w:rsidR="009C73FD" w:rsidRPr="001560B5">
        <w:rPr>
          <w:rFonts w:ascii="Times New Roman" w:eastAsia="Arial Unicode MS" w:hAnsi="Times New Roman" w:cs="Times New Roman"/>
          <w:color w:val="000000"/>
          <w:sz w:val="24"/>
          <w:szCs w:val="24"/>
          <w:bdr w:val="none" w:sz="0" w:space="0" w:color="000000"/>
          <w:lang w:eastAsia="zh-CN"/>
        </w:rPr>
        <w:t>n</w:t>
      </w:r>
      <w:r w:rsidRPr="001560B5">
        <w:rPr>
          <w:rFonts w:ascii="Times New Roman" w:eastAsia="Arial Unicode MS" w:hAnsi="Times New Roman" w:cs="Times New Roman"/>
          <w:color w:val="000000"/>
          <w:sz w:val="24"/>
          <w:szCs w:val="24"/>
          <w:bdr w:val="none" w:sz="0" w:space="0" w:color="000000"/>
          <w:lang w:eastAsia="zh-CN"/>
        </w:rPr>
        <w:t xml:space="preserve">r 4 </w:t>
      </w:r>
      <w:r w:rsidR="00FF2C73" w:rsidRPr="001560B5">
        <w:rPr>
          <w:rFonts w:ascii="Times New Roman" w:eastAsia="Arial Unicode MS" w:hAnsi="Times New Roman" w:cs="Times New Roman"/>
          <w:color w:val="000000"/>
          <w:sz w:val="24"/>
          <w:szCs w:val="24"/>
          <w:bdr w:val="none" w:sz="0" w:space="0" w:color="000000"/>
          <w:lang w:eastAsia="zh-CN"/>
        </w:rPr>
        <w:t>- Oświadczenie o braku podstaw wykluczenia z postępowania;</w:t>
      </w:r>
    </w:p>
    <w:p w14:paraId="486B08A4" w14:textId="5F1DFFB7" w:rsidR="00876C57" w:rsidRPr="001560B5" w:rsidRDefault="00876C57" w:rsidP="000F5514">
      <w:pPr>
        <w:pBdr>
          <w:top w:val="none" w:sz="0" w:space="0" w:color="000000"/>
          <w:left w:val="none" w:sz="0" w:space="0" w:color="000000"/>
          <w:bottom w:val="none" w:sz="0" w:space="0" w:color="000000"/>
          <w:right w:val="none" w:sz="0" w:space="0" w:color="000000"/>
        </w:pBdr>
        <w:suppressAutoHyphens/>
        <w:spacing w:after="120" w:line="276" w:lineRule="auto"/>
        <w:rPr>
          <w:rFonts w:ascii="Times New Roman" w:eastAsia="Arial Unicode MS" w:hAnsi="Times New Roman" w:cs="Times New Roman"/>
          <w:color w:val="000000"/>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t xml:space="preserve">Załącznik </w:t>
      </w:r>
      <w:r w:rsidR="009C73FD" w:rsidRPr="001560B5">
        <w:rPr>
          <w:rFonts w:ascii="Times New Roman" w:eastAsia="Arial Unicode MS" w:hAnsi="Times New Roman" w:cs="Times New Roman"/>
          <w:color w:val="000000"/>
          <w:sz w:val="24"/>
          <w:szCs w:val="24"/>
          <w:bdr w:val="none" w:sz="0" w:space="0" w:color="000000"/>
          <w:lang w:eastAsia="zh-CN"/>
        </w:rPr>
        <w:t>n</w:t>
      </w:r>
      <w:r w:rsidRPr="001560B5">
        <w:rPr>
          <w:rFonts w:ascii="Times New Roman" w:eastAsia="Arial Unicode MS" w:hAnsi="Times New Roman" w:cs="Times New Roman"/>
          <w:color w:val="000000"/>
          <w:sz w:val="24"/>
          <w:szCs w:val="24"/>
          <w:bdr w:val="none" w:sz="0" w:space="0" w:color="000000"/>
          <w:lang w:eastAsia="zh-CN"/>
        </w:rPr>
        <w:t xml:space="preserve">r 5 </w:t>
      </w:r>
      <w:r w:rsidR="00FF2C73" w:rsidRPr="001560B5">
        <w:rPr>
          <w:rFonts w:ascii="Times New Roman" w:eastAsia="Arial Unicode MS" w:hAnsi="Times New Roman" w:cs="Times New Roman"/>
          <w:color w:val="000000"/>
          <w:sz w:val="24"/>
          <w:szCs w:val="24"/>
          <w:bdr w:val="none" w:sz="0" w:space="0" w:color="000000"/>
          <w:lang w:eastAsia="zh-CN"/>
        </w:rPr>
        <w:t>-</w:t>
      </w:r>
      <w:r w:rsidR="00FF2C73" w:rsidRPr="001560B5">
        <w:t xml:space="preserve"> </w:t>
      </w:r>
      <w:r w:rsidR="0085324E" w:rsidRPr="001560B5">
        <w:rPr>
          <w:rFonts w:ascii="Times New Roman" w:eastAsia="Arial Unicode MS" w:hAnsi="Times New Roman" w:cs="Times New Roman"/>
          <w:color w:val="000000"/>
          <w:sz w:val="24"/>
          <w:szCs w:val="24"/>
          <w:bdr w:val="none" w:sz="0" w:space="0" w:color="000000"/>
          <w:lang w:eastAsia="zh-CN"/>
        </w:rPr>
        <w:t>Oświadczenie o aktualności informacji;</w:t>
      </w:r>
    </w:p>
    <w:p w14:paraId="6B371399" w14:textId="29646A53" w:rsidR="00876C57" w:rsidRPr="000F5514" w:rsidRDefault="00876C57" w:rsidP="000F5514">
      <w:pPr>
        <w:pBdr>
          <w:top w:val="none" w:sz="0" w:space="0" w:color="000000"/>
          <w:left w:val="none" w:sz="0" w:space="0" w:color="000000"/>
          <w:bottom w:val="none" w:sz="0" w:space="0" w:color="000000"/>
          <w:right w:val="none" w:sz="0" w:space="0" w:color="000000"/>
        </w:pBdr>
        <w:suppressAutoHyphens/>
        <w:spacing w:after="120" w:line="276" w:lineRule="auto"/>
        <w:rPr>
          <w:rFonts w:ascii="Times New Roman" w:eastAsia="Arial Unicode MS" w:hAnsi="Times New Roman" w:cs="Times New Roman"/>
          <w:color w:val="000000"/>
          <w:bdr w:val="none" w:sz="0" w:space="0" w:color="000000"/>
          <w:lang w:eastAsia="zh-CN"/>
        </w:rPr>
      </w:pPr>
      <w:r w:rsidRPr="001560B5">
        <w:rPr>
          <w:rFonts w:ascii="Times New Roman" w:eastAsia="Arial Unicode MS" w:hAnsi="Times New Roman" w:cs="Times New Roman"/>
          <w:color w:val="000000"/>
          <w:sz w:val="24"/>
          <w:szCs w:val="24"/>
          <w:bdr w:val="none" w:sz="0" w:space="0" w:color="000000"/>
          <w:lang w:eastAsia="zh-CN"/>
        </w:rPr>
        <w:t xml:space="preserve">Załącznik </w:t>
      </w:r>
      <w:r w:rsidR="009C73FD" w:rsidRPr="001560B5">
        <w:rPr>
          <w:rFonts w:ascii="Times New Roman" w:eastAsia="Arial Unicode MS" w:hAnsi="Times New Roman" w:cs="Times New Roman"/>
          <w:color w:val="000000"/>
          <w:sz w:val="24"/>
          <w:szCs w:val="24"/>
          <w:bdr w:val="none" w:sz="0" w:space="0" w:color="000000"/>
          <w:lang w:eastAsia="zh-CN"/>
        </w:rPr>
        <w:t>n</w:t>
      </w:r>
      <w:r w:rsidRPr="001560B5">
        <w:rPr>
          <w:rFonts w:ascii="Times New Roman" w:eastAsia="Arial Unicode MS" w:hAnsi="Times New Roman" w:cs="Times New Roman"/>
          <w:color w:val="000000"/>
          <w:sz w:val="24"/>
          <w:szCs w:val="24"/>
          <w:bdr w:val="none" w:sz="0" w:space="0" w:color="000000"/>
          <w:lang w:eastAsia="zh-CN"/>
        </w:rPr>
        <w:t xml:space="preserve">r </w:t>
      </w:r>
      <w:r w:rsidR="00882B4A" w:rsidRPr="001560B5">
        <w:rPr>
          <w:rFonts w:ascii="Times New Roman" w:eastAsia="Arial Unicode MS" w:hAnsi="Times New Roman" w:cs="Times New Roman"/>
          <w:color w:val="000000"/>
          <w:sz w:val="24"/>
          <w:szCs w:val="24"/>
          <w:bdr w:val="none" w:sz="0" w:space="0" w:color="000000"/>
          <w:lang w:eastAsia="zh-CN"/>
        </w:rPr>
        <w:t>6</w:t>
      </w:r>
      <w:r w:rsidRPr="001560B5">
        <w:rPr>
          <w:rFonts w:ascii="Times New Roman" w:eastAsia="Arial Unicode MS" w:hAnsi="Times New Roman" w:cs="Times New Roman"/>
          <w:color w:val="000000"/>
          <w:sz w:val="24"/>
          <w:szCs w:val="24"/>
          <w:bdr w:val="none" w:sz="0" w:space="0" w:color="000000"/>
          <w:lang w:eastAsia="zh-CN"/>
        </w:rPr>
        <w:t xml:space="preserve"> </w:t>
      </w:r>
      <w:r w:rsidR="00A00EB1" w:rsidRPr="001560B5">
        <w:rPr>
          <w:rFonts w:ascii="Times New Roman" w:eastAsia="Arial Unicode MS" w:hAnsi="Times New Roman" w:cs="Times New Roman"/>
          <w:color w:val="000000"/>
          <w:sz w:val="24"/>
          <w:szCs w:val="24"/>
          <w:bdr w:val="none" w:sz="0" w:space="0" w:color="000000"/>
          <w:lang w:eastAsia="zh-CN"/>
        </w:rPr>
        <w:t>-</w:t>
      </w:r>
      <w:r w:rsidR="00E60646" w:rsidRPr="001560B5">
        <w:rPr>
          <w:rFonts w:ascii="Times New Roman" w:eastAsia="Arial Unicode MS" w:hAnsi="Times New Roman" w:cs="Times New Roman"/>
          <w:color w:val="000000"/>
          <w:sz w:val="24"/>
          <w:szCs w:val="24"/>
          <w:bdr w:val="none" w:sz="0" w:space="0" w:color="000000"/>
          <w:lang w:eastAsia="zh-CN"/>
        </w:rPr>
        <w:t xml:space="preserve"> </w:t>
      </w:r>
      <w:r w:rsidR="0085324E" w:rsidRPr="001560B5">
        <w:rPr>
          <w:rFonts w:ascii="Times New Roman" w:eastAsia="Arial Unicode MS" w:hAnsi="Times New Roman" w:cs="Times New Roman"/>
          <w:color w:val="000000"/>
          <w:sz w:val="24"/>
          <w:szCs w:val="24"/>
          <w:bdr w:val="none" w:sz="0" w:space="0" w:color="000000"/>
          <w:lang w:eastAsia="zh-CN"/>
        </w:rPr>
        <w:t>Oświadczenie w zakresie art. 108 ust. 1 pkt 5 ustawy.</w:t>
      </w:r>
    </w:p>
    <w:p w14:paraId="1A7C8452" w14:textId="77777777" w:rsidR="005E190A" w:rsidRPr="000F5514" w:rsidRDefault="005E190A" w:rsidP="000F5514">
      <w:pPr>
        <w:spacing w:after="120" w:line="276" w:lineRule="auto"/>
        <w:rPr>
          <w:rFonts w:ascii="Times New Roman" w:hAnsi="Times New Roman" w:cs="Times New Roman"/>
        </w:rPr>
      </w:pPr>
    </w:p>
    <w:sectPr w:rsidR="005E190A" w:rsidRPr="000F551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EE"/>
    <w:family w:val="swiss"/>
    <w:pitch w:val="variable"/>
    <w:sig w:usb0="E1002EFF" w:usb1="C000605B" w:usb2="00000029" w:usb3="00000000" w:csb0="000101FF" w:csb1="00000000"/>
  </w:font>
  <w:font w:name="Liberation Sans">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Helvetica Neue">
    <w:altName w:val="Times New Roman"/>
    <w:charset w:val="01"/>
    <w:family w:val="roman"/>
    <w:pitch w:val="variable"/>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1"/>
    <w:lvl w:ilvl="0">
      <w:start w:val="1"/>
      <w:numFmt w:val="decimal"/>
      <w:lvlText w:val="%1."/>
      <w:lvlJc w:val="left"/>
      <w:pPr>
        <w:tabs>
          <w:tab w:val="num" w:pos="202"/>
        </w:tabs>
        <w:ind w:left="0" w:firstLine="0"/>
      </w:pPr>
      <w:rPr>
        <w:rFonts w:ascii="Times New Roman" w:hAnsi="Times New Roman" w:cs="Times New Roman" w:hint="default"/>
        <w:b/>
      </w:rPr>
    </w:lvl>
  </w:abstractNum>
  <w:abstractNum w:abstractNumId="1" w15:restartNumberingAfterBreak="0">
    <w:nsid w:val="00000002"/>
    <w:multiLevelType w:val="singleLevel"/>
    <w:tmpl w:val="00000002"/>
    <w:name w:val="WW8Num2"/>
    <w:lvl w:ilvl="0">
      <w:start w:val="1"/>
      <w:numFmt w:val="lowerLetter"/>
      <w:lvlText w:val="%1)"/>
      <w:lvlJc w:val="left"/>
      <w:pPr>
        <w:tabs>
          <w:tab w:val="num" w:pos="259"/>
        </w:tabs>
        <w:ind w:left="0" w:firstLine="0"/>
      </w:pPr>
      <w:rPr>
        <w:rFonts w:ascii="Times New Roman" w:hAnsi="Times New Roman" w:cs="Times New Roman" w:hint="default"/>
      </w:rPr>
    </w:lvl>
  </w:abstractNum>
  <w:abstractNum w:abstractNumId="2" w15:restartNumberingAfterBreak="0">
    <w:nsid w:val="00000003"/>
    <w:multiLevelType w:val="singleLevel"/>
    <w:tmpl w:val="00000003"/>
    <w:name w:val="WW8Num4"/>
    <w:lvl w:ilvl="0">
      <w:start w:val="1"/>
      <w:numFmt w:val="lowerLetter"/>
      <w:lvlText w:val="%1)"/>
      <w:lvlJc w:val="left"/>
      <w:pPr>
        <w:tabs>
          <w:tab w:val="num" w:pos="309"/>
        </w:tabs>
        <w:ind w:left="0" w:firstLine="0"/>
      </w:pPr>
      <w:rPr>
        <w:rFonts w:ascii="Times New Roman" w:hAnsi="Times New Roman" w:cs="Times New Roman" w:hint="default"/>
      </w:rPr>
    </w:lvl>
  </w:abstractNum>
  <w:abstractNum w:abstractNumId="3" w15:restartNumberingAfterBreak="0">
    <w:nsid w:val="01832646"/>
    <w:multiLevelType w:val="hybridMultilevel"/>
    <w:tmpl w:val="16A4F4AA"/>
    <w:styleLink w:val="Zaimportowanystyl25"/>
    <w:lvl w:ilvl="0" w:tplc="E64CA276">
      <w:start w:val="1"/>
      <w:numFmt w:val="decimal"/>
      <w:lvlText w:val="%1."/>
      <w:lvlJc w:val="left"/>
      <w:pPr>
        <w:ind w:left="714"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730A98E">
      <w:start w:val="1"/>
      <w:numFmt w:val="lowerLetter"/>
      <w:lvlText w:val="%2."/>
      <w:lvlJc w:val="left"/>
      <w:pPr>
        <w:ind w:left="1434"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4422492">
      <w:start w:val="1"/>
      <w:numFmt w:val="lowerRoman"/>
      <w:lvlText w:val="%3."/>
      <w:lvlJc w:val="left"/>
      <w:pPr>
        <w:ind w:left="2154" w:hanging="2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1D07CBC">
      <w:start w:val="1"/>
      <w:numFmt w:val="decimal"/>
      <w:lvlText w:val="%4."/>
      <w:lvlJc w:val="left"/>
      <w:pPr>
        <w:ind w:left="2874"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02A71B0">
      <w:start w:val="1"/>
      <w:numFmt w:val="lowerLetter"/>
      <w:lvlText w:val="%5."/>
      <w:lvlJc w:val="left"/>
      <w:pPr>
        <w:ind w:left="3594"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9E02B56">
      <w:start w:val="1"/>
      <w:numFmt w:val="lowerRoman"/>
      <w:lvlText w:val="%6."/>
      <w:lvlJc w:val="left"/>
      <w:pPr>
        <w:ind w:left="4314" w:hanging="2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66EED10">
      <w:start w:val="1"/>
      <w:numFmt w:val="decimal"/>
      <w:lvlText w:val="%7."/>
      <w:lvlJc w:val="left"/>
      <w:pPr>
        <w:ind w:left="5034"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77288B0">
      <w:start w:val="1"/>
      <w:numFmt w:val="lowerLetter"/>
      <w:lvlText w:val="%8."/>
      <w:lvlJc w:val="left"/>
      <w:pPr>
        <w:ind w:left="5754"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36CB4C2">
      <w:start w:val="1"/>
      <w:numFmt w:val="lowerRoman"/>
      <w:lvlText w:val="%9."/>
      <w:lvlJc w:val="left"/>
      <w:pPr>
        <w:ind w:left="6474" w:hanging="2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07D77724"/>
    <w:multiLevelType w:val="hybridMultilevel"/>
    <w:tmpl w:val="16A4F4AA"/>
    <w:numStyleLink w:val="Zaimportowanystyl25"/>
  </w:abstractNum>
  <w:abstractNum w:abstractNumId="5" w15:restartNumberingAfterBreak="0">
    <w:nsid w:val="0BA57690"/>
    <w:multiLevelType w:val="hybridMultilevel"/>
    <w:tmpl w:val="1F58C7CA"/>
    <w:lvl w:ilvl="0" w:tplc="22CA03D4">
      <w:start w:val="1"/>
      <w:numFmt w:val="decimal"/>
      <w:lvlText w:val="%1."/>
      <w:lvlJc w:val="left"/>
      <w:pPr>
        <w:ind w:left="360" w:hanging="360"/>
      </w:pPr>
      <w:rPr>
        <w:rFonts w:hint="default"/>
        <w:sz w:val="24"/>
      </w:rPr>
    </w:lvl>
    <w:lvl w:ilvl="1" w:tplc="20CED8CA">
      <w:start w:val="1"/>
      <w:numFmt w:val="decimal"/>
      <w:lvlText w:val="%2)"/>
      <w:lvlJc w:val="left"/>
      <w:pPr>
        <w:ind w:left="644" w:hanging="360"/>
      </w:pPr>
      <w:rPr>
        <w:rFonts w:hint="default"/>
        <w:b/>
        <w:bCs/>
        <w:sz w:val="24"/>
      </w:rPr>
    </w:lvl>
    <w:lvl w:ilvl="2" w:tplc="8B942CCE">
      <w:start w:val="1"/>
      <w:numFmt w:val="upperRoman"/>
      <w:suff w:val="space"/>
      <w:lvlText w:val="%3."/>
      <w:lvlJc w:val="left"/>
      <w:pPr>
        <w:ind w:left="720" w:hanging="720"/>
      </w:pPr>
      <w:rPr>
        <w:rFonts w:hint="default"/>
        <w:b/>
        <w:sz w:val="24"/>
      </w:r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0BE75D59"/>
    <w:multiLevelType w:val="hybridMultilevel"/>
    <w:tmpl w:val="064625AC"/>
    <w:lvl w:ilvl="0" w:tplc="F03842D8">
      <w:start w:val="1"/>
      <w:numFmt w:val="upperRoman"/>
      <w:suff w:val="space"/>
      <w:lvlText w:val="%1."/>
      <w:lvlJc w:val="left"/>
      <w:pPr>
        <w:ind w:left="720" w:hanging="720"/>
      </w:pPr>
      <w:rPr>
        <w:rFonts w:hint="default"/>
        <w:b/>
        <w:sz w:val="24"/>
      </w:rPr>
    </w:lvl>
    <w:lvl w:ilvl="1" w:tplc="A39E7BA2">
      <w:start w:val="1"/>
      <w:numFmt w:val="lowerLetter"/>
      <w:lvlText w:val="%2)"/>
      <w:lvlJc w:val="left"/>
      <w:pPr>
        <w:ind w:left="785"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0CFE16AA"/>
    <w:multiLevelType w:val="hybridMultilevel"/>
    <w:tmpl w:val="629094FC"/>
    <w:styleLink w:val="Zaimportowanystyl26"/>
    <w:lvl w:ilvl="0" w:tplc="3314E91C">
      <w:start w:val="1"/>
      <w:numFmt w:val="lowerLetter"/>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A42CCD0">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B36AC48">
      <w:start w:val="1"/>
      <w:numFmt w:val="lowerRoman"/>
      <w:lvlText w:val="%3."/>
      <w:lvlJc w:val="left"/>
      <w:pPr>
        <w:ind w:left="216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C78DA26">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9561254">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5CA7918">
      <w:start w:val="1"/>
      <w:numFmt w:val="lowerRoman"/>
      <w:lvlText w:val="%6."/>
      <w:lvlJc w:val="left"/>
      <w:pPr>
        <w:ind w:left="432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AA0DF98">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90420F6">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742DF70">
      <w:start w:val="1"/>
      <w:numFmt w:val="lowerRoman"/>
      <w:lvlText w:val="%9."/>
      <w:lvlJc w:val="left"/>
      <w:pPr>
        <w:ind w:left="648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0F8F1657"/>
    <w:multiLevelType w:val="hybridMultilevel"/>
    <w:tmpl w:val="DC3228F0"/>
    <w:lvl w:ilvl="0" w:tplc="4746B8D2">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 w15:restartNumberingAfterBreak="0">
    <w:nsid w:val="141B76AD"/>
    <w:multiLevelType w:val="hybridMultilevel"/>
    <w:tmpl w:val="C090D0EE"/>
    <w:lvl w:ilvl="0" w:tplc="04150017">
      <w:start w:val="1"/>
      <w:numFmt w:val="lowerLetter"/>
      <w:lvlText w:val="%1)"/>
      <w:lvlJc w:val="left"/>
      <w:pPr>
        <w:ind w:left="720" w:hanging="360"/>
      </w:pPr>
    </w:lvl>
    <w:lvl w:ilvl="1" w:tplc="9370CDD0">
      <w:start w:val="1"/>
      <w:numFmt w:val="lowerLetter"/>
      <w:lvlText w:val="%2)"/>
      <w:lvlJc w:val="left"/>
      <w:pPr>
        <w:ind w:left="785" w:hanging="360"/>
      </w:pPr>
      <w:rPr>
        <w:sz w:val="24"/>
        <w:szCs w:val="24"/>
      </w:rPr>
    </w:lvl>
    <w:lvl w:ilvl="2" w:tplc="D51297BE">
      <w:start w:val="1"/>
      <w:numFmt w:val="decimal"/>
      <w:lvlText w:val="%3)"/>
      <w:lvlJc w:val="left"/>
      <w:pPr>
        <w:ind w:left="785"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4D6103B"/>
    <w:multiLevelType w:val="multilevel"/>
    <w:tmpl w:val="BE6828F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1" w15:restartNumberingAfterBreak="0">
    <w:nsid w:val="163F1893"/>
    <w:multiLevelType w:val="hybridMultilevel"/>
    <w:tmpl w:val="CD36191E"/>
    <w:lvl w:ilvl="0" w:tplc="04150011">
      <w:start w:val="1"/>
      <w:numFmt w:val="decimal"/>
      <w:lvlText w:val="%1)"/>
      <w:lvlJc w:val="left"/>
      <w:pPr>
        <w:ind w:left="749" w:hanging="360"/>
      </w:pPr>
    </w:lvl>
    <w:lvl w:ilvl="1" w:tplc="04150019" w:tentative="1">
      <w:start w:val="1"/>
      <w:numFmt w:val="lowerLetter"/>
      <w:lvlText w:val="%2."/>
      <w:lvlJc w:val="left"/>
      <w:pPr>
        <w:ind w:left="1469" w:hanging="360"/>
      </w:pPr>
    </w:lvl>
    <w:lvl w:ilvl="2" w:tplc="0415001B">
      <w:start w:val="1"/>
      <w:numFmt w:val="lowerRoman"/>
      <w:lvlText w:val="%3."/>
      <w:lvlJc w:val="right"/>
      <w:pPr>
        <w:ind w:left="2189" w:hanging="180"/>
      </w:pPr>
    </w:lvl>
    <w:lvl w:ilvl="3" w:tplc="0415000F" w:tentative="1">
      <w:start w:val="1"/>
      <w:numFmt w:val="decimal"/>
      <w:lvlText w:val="%4."/>
      <w:lvlJc w:val="left"/>
      <w:pPr>
        <w:ind w:left="2909" w:hanging="360"/>
      </w:pPr>
    </w:lvl>
    <w:lvl w:ilvl="4" w:tplc="04150019" w:tentative="1">
      <w:start w:val="1"/>
      <w:numFmt w:val="lowerLetter"/>
      <w:lvlText w:val="%5."/>
      <w:lvlJc w:val="left"/>
      <w:pPr>
        <w:ind w:left="3629" w:hanging="360"/>
      </w:pPr>
    </w:lvl>
    <w:lvl w:ilvl="5" w:tplc="0415001B" w:tentative="1">
      <w:start w:val="1"/>
      <w:numFmt w:val="lowerRoman"/>
      <w:lvlText w:val="%6."/>
      <w:lvlJc w:val="right"/>
      <w:pPr>
        <w:ind w:left="4349" w:hanging="180"/>
      </w:pPr>
    </w:lvl>
    <w:lvl w:ilvl="6" w:tplc="0415000F" w:tentative="1">
      <w:start w:val="1"/>
      <w:numFmt w:val="decimal"/>
      <w:lvlText w:val="%7."/>
      <w:lvlJc w:val="left"/>
      <w:pPr>
        <w:ind w:left="5069" w:hanging="360"/>
      </w:pPr>
    </w:lvl>
    <w:lvl w:ilvl="7" w:tplc="04150019" w:tentative="1">
      <w:start w:val="1"/>
      <w:numFmt w:val="lowerLetter"/>
      <w:lvlText w:val="%8."/>
      <w:lvlJc w:val="left"/>
      <w:pPr>
        <w:ind w:left="5789" w:hanging="360"/>
      </w:pPr>
    </w:lvl>
    <w:lvl w:ilvl="8" w:tplc="0415001B" w:tentative="1">
      <w:start w:val="1"/>
      <w:numFmt w:val="lowerRoman"/>
      <w:lvlText w:val="%9."/>
      <w:lvlJc w:val="right"/>
      <w:pPr>
        <w:ind w:left="6509" w:hanging="180"/>
      </w:pPr>
    </w:lvl>
  </w:abstractNum>
  <w:abstractNum w:abstractNumId="12" w15:restartNumberingAfterBreak="0">
    <w:nsid w:val="16A20173"/>
    <w:multiLevelType w:val="hybridMultilevel"/>
    <w:tmpl w:val="F452A742"/>
    <w:lvl w:ilvl="0" w:tplc="FFFFFFFF">
      <w:start w:val="1"/>
      <w:numFmt w:val="decimal"/>
      <w:lvlText w:val="%1)"/>
      <w:lvlJc w:val="left"/>
      <w:pPr>
        <w:ind w:left="749" w:hanging="360"/>
      </w:pPr>
    </w:lvl>
    <w:lvl w:ilvl="1" w:tplc="FFFFFFFF" w:tentative="1">
      <w:start w:val="1"/>
      <w:numFmt w:val="lowerLetter"/>
      <w:lvlText w:val="%2."/>
      <w:lvlJc w:val="left"/>
      <w:pPr>
        <w:ind w:left="1469" w:hanging="360"/>
      </w:pPr>
    </w:lvl>
    <w:lvl w:ilvl="2" w:tplc="04150011">
      <w:start w:val="1"/>
      <w:numFmt w:val="decimal"/>
      <w:lvlText w:val="%3)"/>
      <w:lvlJc w:val="left"/>
      <w:pPr>
        <w:ind w:left="360" w:hanging="360"/>
      </w:pPr>
    </w:lvl>
    <w:lvl w:ilvl="3" w:tplc="FFFFFFFF" w:tentative="1">
      <w:start w:val="1"/>
      <w:numFmt w:val="decimal"/>
      <w:lvlText w:val="%4."/>
      <w:lvlJc w:val="left"/>
      <w:pPr>
        <w:ind w:left="2909" w:hanging="360"/>
      </w:pPr>
    </w:lvl>
    <w:lvl w:ilvl="4" w:tplc="FFFFFFFF" w:tentative="1">
      <w:start w:val="1"/>
      <w:numFmt w:val="lowerLetter"/>
      <w:lvlText w:val="%5."/>
      <w:lvlJc w:val="left"/>
      <w:pPr>
        <w:ind w:left="3629" w:hanging="360"/>
      </w:pPr>
    </w:lvl>
    <w:lvl w:ilvl="5" w:tplc="FFFFFFFF" w:tentative="1">
      <w:start w:val="1"/>
      <w:numFmt w:val="lowerRoman"/>
      <w:lvlText w:val="%6."/>
      <w:lvlJc w:val="right"/>
      <w:pPr>
        <w:ind w:left="4349" w:hanging="180"/>
      </w:pPr>
    </w:lvl>
    <w:lvl w:ilvl="6" w:tplc="FFFFFFFF" w:tentative="1">
      <w:start w:val="1"/>
      <w:numFmt w:val="decimal"/>
      <w:lvlText w:val="%7."/>
      <w:lvlJc w:val="left"/>
      <w:pPr>
        <w:ind w:left="5069" w:hanging="360"/>
      </w:pPr>
    </w:lvl>
    <w:lvl w:ilvl="7" w:tplc="FFFFFFFF" w:tentative="1">
      <w:start w:val="1"/>
      <w:numFmt w:val="lowerLetter"/>
      <w:lvlText w:val="%8."/>
      <w:lvlJc w:val="left"/>
      <w:pPr>
        <w:ind w:left="5789" w:hanging="360"/>
      </w:pPr>
    </w:lvl>
    <w:lvl w:ilvl="8" w:tplc="FFFFFFFF" w:tentative="1">
      <w:start w:val="1"/>
      <w:numFmt w:val="lowerRoman"/>
      <w:lvlText w:val="%9."/>
      <w:lvlJc w:val="right"/>
      <w:pPr>
        <w:ind w:left="6509" w:hanging="180"/>
      </w:pPr>
    </w:lvl>
  </w:abstractNum>
  <w:abstractNum w:abstractNumId="13" w15:restartNumberingAfterBreak="0">
    <w:nsid w:val="18EF2F16"/>
    <w:multiLevelType w:val="hybridMultilevel"/>
    <w:tmpl w:val="142AF7F6"/>
    <w:styleLink w:val="Zaimportowanystyl60"/>
    <w:lvl w:ilvl="0" w:tplc="1E144F2C">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EE0125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30C5C2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DA407D8">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D6ED1E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2669DE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196E7FC">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96C546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232C42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1C7019CA"/>
    <w:multiLevelType w:val="hybridMultilevel"/>
    <w:tmpl w:val="FC3C3FEE"/>
    <w:lvl w:ilvl="0" w:tplc="04150011">
      <w:start w:val="1"/>
      <w:numFmt w:val="decimal"/>
      <w:lvlText w:val="%1)"/>
      <w:lvlJc w:val="left"/>
      <w:pPr>
        <w:ind w:left="720" w:hanging="360"/>
      </w:pPr>
    </w:lvl>
    <w:lvl w:ilvl="1" w:tplc="828A53CE">
      <w:start w:val="1"/>
      <w:numFmt w:val="decimal"/>
      <w:lvlText w:val="%2)"/>
      <w:lvlJc w:val="left"/>
      <w:pPr>
        <w:ind w:left="786" w:hanging="360"/>
      </w:pPr>
      <w:rPr>
        <w:rFonts w:ascii="Times New Roman" w:eastAsiaTheme="minorHAnsi" w:hAnsi="Times New Roman" w:cs="Times New Roman"/>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C8D145C"/>
    <w:multiLevelType w:val="hybridMultilevel"/>
    <w:tmpl w:val="322E61BA"/>
    <w:lvl w:ilvl="0" w:tplc="A6D81998">
      <w:start w:val="1"/>
      <w:numFmt w:val="upperRoman"/>
      <w:suff w:val="space"/>
      <w:lvlText w:val="%1."/>
      <w:lvlJc w:val="left"/>
      <w:pPr>
        <w:ind w:left="720" w:hanging="72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0022896"/>
    <w:multiLevelType w:val="hybridMultilevel"/>
    <w:tmpl w:val="310E3AAE"/>
    <w:lvl w:ilvl="0" w:tplc="12F80CB0">
      <w:start w:val="1"/>
      <w:numFmt w:val="decimal"/>
      <w:lvlText w:val="%1."/>
      <w:lvlJc w:val="left"/>
      <w:pPr>
        <w:ind w:left="360" w:hanging="360"/>
      </w:pPr>
      <w:rPr>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36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7C43B35"/>
    <w:multiLevelType w:val="hybridMultilevel"/>
    <w:tmpl w:val="142AF7F6"/>
    <w:numStyleLink w:val="Zaimportowanystyl60"/>
  </w:abstractNum>
  <w:abstractNum w:abstractNumId="18" w15:restartNumberingAfterBreak="0">
    <w:nsid w:val="29030E4B"/>
    <w:multiLevelType w:val="hybridMultilevel"/>
    <w:tmpl w:val="A2541B4E"/>
    <w:numStyleLink w:val="Zaimportowanystyl57"/>
  </w:abstractNum>
  <w:abstractNum w:abstractNumId="19" w15:restartNumberingAfterBreak="0">
    <w:nsid w:val="29E159AF"/>
    <w:multiLevelType w:val="hybridMultilevel"/>
    <w:tmpl w:val="63E6EB16"/>
    <w:lvl w:ilvl="0" w:tplc="0415000F">
      <w:start w:val="1"/>
      <w:numFmt w:val="decimal"/>
      <w:lvlText w:val="%1."/>
      <w:lvlJc w:val="left"/>
      <w:pPr>
        <w:ind w:left="360" w:hanging="360"/>
      </w:pPr>
    </w:lvl>
    <w:lvl w:ilvl="1" w:tplc="0415000F">
      <w:start w:val="1"/>
      <w:numFmt w:val="decimal"/>
      <w:lvlText w:val="%2."/>
      <w:lvlJc w:val="left"/>
      <w:pPr>
        <w:ind w:left="360" w:hanging="360"/>
      </w:pPr>
    </w:lvl>
    <w:lvl w:ilvl="2" w:tplc="01A2FA4C">
      <w:start w:val="1"/>
      <w:numFmt w:val="decimal"/>
      <w:lvlText w:val="%3)"/>
      <w:lvlJc w:val="left"/>
      <w:pPr>
        <w:ind w:left="786" w:hanging="360"/>
      </w:pPr>
      <w:rPr>
        <w:rFonts w:hint="default"/>
        <w:sz w:val="24"/>
        <w:szCs w:val="24"/>
      </w:rPr>
    </w:lvl>
    <w:lvl w:ilvl="3" w:tplc="7174E020">
      <w:start w:val="1"/>
      <w:numFmt w:val="lowerLetter"/>
      <w:lvlText w:val="%4)"/>
      <w:lvlJc w:val="left"/>
      <w:pPr>
        <w:ind w:left="785" w:hanging="360"/>
      </w:pPr>
      <w:rPr>
        <w:rFonts w:hint="default"/>
        <w:color w:val="auto"/>
      </w:r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29F66C02"/>
    <w:multiLevelType w:val="hybridMultilevel"/>
    <w:tmpl w:val="5B1C9CFC"/>
    <w:numStyleLink w:val="Zaimportowanystyl23"/>
  </w:abstractNum>
  <w:abstractNum w:abstractNumId="21" w15:restartNumberingAfterBreak="0">
    <w:nsid w:val="2E831008"/>
    <w:multiLevelType w:val="hybridMultilevel"/>
    <w:tmpl w:val="82D218A4"/>
    <w:styleLink w:val="Zaimportowanystyl54"/>
    <w:lvl w:ilvl="0" w:tplc="CFD80958">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208BB7C">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41234B0">
      <w:start w:val="1"/>
      <w:numFmt w:val="lowerRoman"/>
      <w:lvlText w:val="%3."/>
      <w:lvlJc w:val="left"/>
      <w:pPr>
        <w:ind w:left="216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4E2BD7E">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F485744">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D50C362">
      <w:start w:val="1"/>
      <w:numFmt w:val="lowerRoman"/>
      <w:lvlText w:val="%6."/>
      <w:lvlJc w:val="left"/>
      <w:pPr>
        <w:ind w:left="432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0A49BE8">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D2C0C48">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1D29248">
      <w:start w:val="1"/>
      <w:numFmt w:val="lowerRoman"/>
      <w:lvlText w:val="%9."/>
      <w:lvlJc w:val="left"/>
      <w:pPr>
        <w:ind w:left="648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 w15:restartNumberingAfterBreak="0">
    <w:nsid w:val="2EFF2792"/>
    <w:multiLevelType w:val="hybridMultilevel"/>
    <w:tmpl w:val="A2541B4E"/>
    <w:styleLink w:val="Zaimportowanystyl57"/>
    <w:lvl w:ilvl="0" w:tplc="F236C9D4">
      <w:start w:val="1"/>
      <w:numFmt w:val="lowerLetter"/>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150F44E">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9B8C556">
      <w:start w:val="1"/>
      <w:numFmt w:val="lowerRoman"/>
      <w:lvlText w:val="%3."/>
      <w:lvlJc w:val="left"/>
      <w:pPr>
        <w:ind w:left="216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97C2156">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41E5856">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B36B1C8">
      <w:start w:val="1"/>
      <w:numFmt w:val="lowerRoman"/>
      <w:lvlText w:val="%6."/>
      <w:lvlJc w:val="left"/>
      <w:pPr>
        <w:ind w:left="432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B5E1328">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818F6CA">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0DA1328">
      <w:start w:val="1"/>
      <w:numFmt w:val="lowerRoman"/>
      <w:lvlText w:val="%9."/>
      <w:lvlJc w:val="left"/>
      <w:pPr>
        <w:ind w:left="648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 w15:restartNumberingAfterBreak="0">
    <w:nsid w:val="31E00C21"/>
    <w:multiLevelType w:val="hybridMultilevel"/>
    <w:tmpl w:val="D72672C8"/>
    <w:lvl w:ilvl="0" w:tplc="4F828968">
      <w:start w:val="1"/>
      <w:numFmt w:val="lowerLetter"/>
      <w:lvlText w:val="%1)"/>
      <w:lvlJc w:val="left"/>
      <w:pPr>
        <w:ind w:left="1107" w:hanging="360"/>
      </w:pPr>
      <w:rPr>
        <w:rFonts w:hint="default"/>
      </w:rPr>
    </w:lvl>
    <w:lvl w:ilvl="1" w:tplc="04150019" w:tentative="1">
      <w:start w:val="1"/>
      <w:numFmt w:val="lowerLetter"/>
      <w:lvlText w:val="%2."/>
      <w:lvlJc w:val="left"/>
      <w:pPr>
        <w:ind w:left="1827" w:hanging="360"/>
      </w:pPr>
    </w:lvl>
    <w:lvl w:ilvl="2" w:tplc="0415001B" w:tentative="1">
      <w:start w:val="1"/>
      <w:numFmt w:val="lowerRoman"/>
      <w:lvlText w:val="%3."/>
      <w:lvlJc w:val="right"/>
      <w:pPr>
        <w:ind w:left="2547" w:hanging="180"/>
      </w:pPr>
    </w:lvl>
    <w:lvl w:ilvl="3" w:tplc="0415000F" w:tentative="1">
      <w:start w:val="1"/>
      <w:numFmt w:val="decimal"/>
      <w:lvlText w:val="%4."/>
      <w:lvlJc w:val="left"/>
      <w:pPr>
        <w:ind w:left="3267" w:hanging="360"/>
      </w:pPr>
    </w:lvl>
    <w:lvl w:ilvl="4" w:tplc="04150019" w:tentative="1">
      <w:start w:val="1"/>
      <w:numFmt w:val="lowerLetter"/>
      <w:lvlText w:val="%5."/>
      <w:lvlJc w:val="left"/>
      <w:pPr>
        <w:ind w:left="3987" w:hanging="360"/>
      </w:pPr>
    </w:lvl>
    <w:lvl w:ilvl="5" w:tplc="0415001B" w:tentative="1">
      <w:start w:val="1"/>
      <w:numFmt w:val="lowerRoman"/>
      <w:lvlText w:val="%6."/>
      <w:lvlJc w:val="right"/>
      <w:pPr>
        <w:ind w:left="4707" w:hanging="180"/>
      </w:pPr>
    </w:lvl>
    <w:lvl w:ilvl="6" w:tplc="0415000F" w:tentative="1">
      <w:start w:val="1"/>
      <w:numFmt w:val="decimal"/>
      <w:lvlText w:val="%7."/>
      <w:lvlJc w:val="left"/>
      <w:pPr>
        <w:ind w:left="5427" w:hanging="360"/>
      </w:pPr>
    </w:lvl>
    <w:lvl w:ilvl="7" w:tplc="04150019" w:tentative="1">
      <w:start w:val="1"/>
      <w:numFmt w:val="lowerLetter"/>
      <w:lvlText w:val="%8."/>
      <w:lvlJc w:val="left"/>
      <w:pPr>
        <w:ind w:left="6147" w:hanging="360"/>
      </w:pPr>
    </w:lvl>
    <w:lvl w:ilvl="8" w:tplc="0415001B" w:tentative="1">
      <w:start w:val="1"/>
      <w:numFmt w:val="lowerRoman"/>
      <w:lvlText w:val="%9."/>
      <w:lvlJc w:val="right"/>
      <w:pPr>
        <w:ind w:left="6867" w:hanging="180"/>
      </w:pPr>
    </w:lvl>
  </w:abstractNum>
  <w:abstractNum w:abstractNumId="24" w15:restartNumberingAfterBreak="0">
    <w:nsid w:val="32581AE3"/>
    <w:multiLevelType w:val="hybridMultilevel"/>
    <w:tmpl w:val="38DA6EDE"/>
    <w:styleLink w:val="Zaimportowanystyl24"/>
    <w:lvl w:ilvl="0" w:tplc="CD04BC92">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2E68BA2">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C54F6CA">
      <w:start w:val="1"/>
      <w:numFmt w:val="lowerRoman"/>
      <w:lvlText w:val="%3."/>
      <w:lvlJc w:val="left"/>
      <w:pPr>
        <w:ind w:left="216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97E4CB2">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D68428A">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E408BF8">
      <w:start w:val="1"/>
      <w:numFmt w:val="lowerRoman"/>
      <w:lvlText w:val="%6."/>
      <w:lvlJc w:val="left"/>
      <w:pPr>
        <w:ind w:left="432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716A302">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E8667D0">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7D4BF56">
      <w:start w:val="1"/>
      <w:numFmt w:val="lowerRoman"/>
      <w:lvlText w:val="%9."/>
      <w:lvlJc w:val="left"/>
      <w:pPr>
        <w:ind w:left="648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5" w15:restartNumberingAfterBreak="0">
    <w:nsid w:val="36825903"/>
    <w:multiLevelType w:val="hybridMultilevel"/>
    <w:tmpl w:val="919A6C00"/>
    <w:numStyleLink w:val="Zaimportowanystyl13"/>
  </w:abstractNum>
  <w:abstractNum w:abstractNumId="26" w15:restartNumberingAfterBreak="0">
    <w:nsid w:val="38F13BD4"/>
    <w:multiLevelType w:val="hybridMultilevel"/>
    <w:tmpl w:val="8FFC4AC4"/>
    <w:lvl w:ilvl="0" w:tplc="2882864E">
      <w:start w:val="1"/>
      <w:numFmt w:val="decimal"/>
      <w:lvlText w:val="%1)"/>
      <w:lvlJc w:val="left"/>
      <w:pPr>
        <w:ind w:left="747" w:hanging="390"/>
      </w:pPr>
      <w:rPr>
        <w:rFonts w:hint="default"/>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27" w15:restartNumberingAfterBreak="0">
    <w:nsid w:val="3A5B6873"/>
    <w:multiLevelType w:val="hybridMultilevel"/>
    <w:tmpl w:val="1FDA59C4"/>
    <w:numStyleLink w:val="Zaimportowanystyl38"/>
  </w:abstractNum>
  <w:abstractNum w:abstractNumId="28" w15:restartNumberingAfterBreak="0">
    <w:nsid w:val="3ACF661E"/>
    <w:multiLevelType w:val="hybridMultilevel"/>
    <w:tmpl w:val="19E852CE"/>
    <w:numStyleLink w:val="Zaimportowanystyl40"/>
  </w:abstractNum>
  <w:abstractNum w:abstractNumId="29" w15:restartNumberingAfterBreak="0">
    <w:nsid w:val="3BAE49C4"/>
    <w:multiLevelType w:val="hybridMultilevel"/>
    <w:tmpl w:val="629094FC"/>
    <w:numStyleLink w:val="Zaimportowanystyl26"/>
  </w:abstractNum>
  <w:abstractNum w:abstractNumId="30" w15:restartNumberingAfterBreak="0">
    <w:nsid w:val="3C8F6A30"/>
    <w:multiLevelType w:val="hybridMultilevel"/>
    <w:tmpl w:val="19E852CE"/>
    <w:styleLink w:val="Zaimportowanystyl40"/>
    <w:lvl w:ilvl="0" w:tplc="1506F190">
      <w:start w:val="1"/>
      <w:numFmt w:val="decimal"/>
      <w:lvlText w:val="%1."/>
      <w:lvlJc w:val="left"/>
      <w:pPr>
        <w:ind w:left="714"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D6C7372">
      <w:start w:val="1"/>
      <w:numFmt w:val="lowerLetter"/>
      <w:lvlText w:val="%2."/>
      <w:lvlJc w:val="left"/>
      <w:pPr>
        <w:ind w:left="1434"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0ACBB62">
      <w:start w:val="1"/>
      <w:numFmt w:val="lowerRoman"/>
      <w:lvlText w:val="%3."/>
      <w:lvlJc w:val="left"/>
      <w:pPr>
        <w:ind w:left="2154" w:hanging="2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7C27064">
      <w:start w:val="1"/>
      <w:numFmt w:val="decimal"/>
      <w:lvlText w:val="%4."/>
      <w:lvlJc w:val="left"/>
      <w:pPr>
        <w:ind w:left="2874"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5AC8504">
      <w:start w:val="1"/>
      <w:numFmt w:val="lowerLetter"/>
      <w:lvlText w:val="%5."/>
      <w:lvlJc w:val="left"/>
      <w:pPr>
        <w:ind w:left="3594"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27CDF22">
      <w:start w:val="1"/>
      <w:numFmt w:val="lowerRoman"/>
      <w:lvlText w:val="%6."/>
      <w:lvlJc w:val="left"/>
      <w:pPr>
        <w:ind w:left="4314" w:hanging="2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D34423C">
      <w:start w:val="1"/>
      <w:numFmt w:val="decimal"/>
      <w:lvlText w:val="%7."/>
      <w:lvlJc w:val="left"/>
      <w:pPr>
        <w:ind w:left="5034"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556EAFA">
      <w:start w:val="1"/>
      <w:numFmt w:val="lowerLetter"/>
      <w:lvlText w:val="%8."/>
      <w:lvlJc w:val="left"/>
      <w:pPr>
        <w:ind w:left="5754"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5CA6E4A">
      <w:start w:val="1"/>
      <w:numFmt w:val="lowerRoman"/>
      <w:lvlText w:val="%9."/>
      <w:lvlJc w:val="left"/>
      <w:pPr>
        <w:ind w:left="6474" w:hanging="2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1" w15:restartNumberingAfterBreak="0">
    <w:nsid w:val="422B34E3"/>
    <w:multiLevelType w:val="hybridMultilevel"/>
    <w:tmpl w:val="5372AA96"/>
    <w:lvl w:ilvl="0" w:tplc="828A53CE">
      <w:start w:val="1"/>
      <w:numFmt w:val="decimal"/>
      <w:lvlText w:val="%1)"/>
      <w:lvlJc w:val="left"/>
      <w:pPr>
        <w:ind w:left="749" w:hanging="360"/>
      </w:pPr>
      <w:rPr>
        <w:rFonts w:ascii="Times New Roman" w:eastAsiaTheme="minorHAnsi" w:hAnsi="Times New Roman" w:cs="Times New Roman"/>
      </w:rPr>
    </w:lvl>
    <w:lvl w:ilvl="1" w:tplc="AB46320C">
      <w:start w:val="1"/>
      <w:numFmt w:val="decimal"/>
      <w:lvlText w:val="%2)"/>
      <w:lvlJc w:val="left"/>
      <w:pPr>
        <w:ind w:left="786" w:hanging="360"/>
      </w:pPr>
      <w:rPr>
        <w:rFonts w:ascii="Times New Roman" w:eastAsiaTheme="minorHAnsi" w:hAnsi="Times New Roman" w:cs="Times New Roman"/>
      </w:rPr>
    </w:lvl>
    <w:lvl w:ilvl="2" w:tplc="0415001B" w:tentative="1">
      <w:start w:val="1"/>
      <w:numFmt w:val="lowerRoman"/>
      <w:lvlText w:val="%3."/>
      <w:lvlJc w:val="right"/>
      <w:pPr>
        <w:ind w:left="2189" w:hanging="180"/>
      </w:pPr>
    </w:lvl>
    <w:lvl w:ilvl="3" w:tplc="0415000F" w:tentative="1">
      <w:start w:val="1"/>
      <w:numFmt w:val="decimal"/>
      <w:lvlText w:val="%4."/>
      <w:lvlJc w:val="left"/>
      <w:pPr>
        <w:ind w:left="2909" w:hanging="360"/>
      </w:pPr>
    </w:lvl>
    <w:lvl w:ilvl="4" w:tplc="04150019" w:tentative="1">
      <w:start w:val="1"/>
      <w:numFmt w:val="lowerLetter"/>
      <w:lvlText w:val="%5."/>
      <w:lvlJc w:val="left"/>
      <w:pPr>
        <w:ind w:left="3629" w:hanging="360"/>
      </w:pPr>
    </w:lvl>
    <w:lvl w:ilvl="5" w:tplc="0415001B" w:tentative="1">
      <w:start w:val="1"/>
      <w:numFmt w:val="lowerRoman"/>
      <w:lvlText w:val="%6."/>
      <w:lvlJc w:val="right"/>
      <w:pPr>
        <w:ind w:left="4349" w:hanging="180"/>
      </w:pPr>
    </w:lvl>
    <w:lvl w:ilvl="6" w:tplc="0415000F" w:tentative="1">
      <w:start w:val="1"/>
      <w:numFmt w:val="decimal"/>
      <w:lvlText w:val="%7."/>
      <w:lvlJc w:val="left"/>
      <w:pPr>
        <w:ind w:left="5069" w:hanging="360"/>
      </w:pPr>
    </w:lvl>
    <w:lvl w:ilvl="7" w:tplc="04150019" w:tentative="1">
      <w:start w:val="1"/>
      <w:numFmt w:val="lowerLetter"/>
      <w:lvlText w:val="%8."/>
      <w:lvlJc w:val="left"/>
      <w:pPr>
        <w:ind w:left="5789" w:hanging="360"/>
      </w:pPr>
    </w:lvl>
    <w:lvl w:ilvl="8" w:tplc="0415001B" w:tentative="1">
      <w:start w:val="1"/>
      <w:numFmt w:val="lowerRoman"/>
      <w:lvlText w:val="%9."/>
      <w:lvlJc w:val="right"/>
      <w:pPr>
        <w:ind w:left="6509" w:hanging="180"/>
      </w:pPr>
    </w:lvl>
  </w:abstractNum>
  <w:abstractNum w:abstractNumId="32" w15:restartNumberingAfterBreak="0">
    <w:nsid w:val="450C1A4C"/>
    <w:multiLevelType w:val="hybridMultilevel"/>
    <w:tmpl w:val="18AC0848"/>
    <w:numStyleLink w:val="Zaimportowanystyl56"/>
  </w:abstractNum>
  <w:abstractNum w:abstractNumId="33" w15:restartNumberingAfterBreak="0">
    <w:nsid w:val="538B4DDC"/>
    <w:multiLevelType w:val="hybridMultilevel"/>
    <w:tmpl w:val="CCF6A35E"/>
    <w:numStyleLink w:val="Zaimportowanystyl59"/>
  </w:abstractNum>
  <w:abstractNum w:abstractNumId="34" w15:restartNumberingAfterBreak="0">
    <w:nsid w:val="5473075F"/>
    <w:multiLevelType w:val="hybridMultilevel"/>
    <w:tmpl w:val="DE261BAE"/>
    <w:numStyleLink w:val="Zaimportowanystyl15"/>
  </w:abstractNum>
  <w:abstractNum w:abstractNumId="35" w15:restartNumberingAfterBreak="0">
    <w:nsid w:val="583404EB"/>
    <w:multiLevelType w:val="hybridMultilevel"/>
    <w:tmpl w:val="919A6C00"/>
    <w:styleLink w:val="Zaimportowanystyl13"/>
    <w:lvl w:ilvl="0" w:tplc="9698E61A">
      <w:start w:val="1"/>
      <w:numFmt w:val="decimal"/>
      <w:lvlText w:val="%1."/>
      <w:lvlJc w:val="left"/>
      <w:pPr>
        <w:ind w:left="714"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9AC4640">
      <w:start w:val="1"/>
      <w:numFmt w:val="lowerLetter"/>
      <w:lvlText w:val="%2."/>
      <w:lvlJc w:val="left"/>
      <w:pPr>
        <w:ind w:left="1434"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D5A2BC2">
      <w:start w:val="1"/>
      <w:numFmt w:val="lowerRoman"/>
      <w:lvlText w:val="%3."/>
      <w:lvlJc w:val="left"/>
      <w:pPr>
        <w:ind w:left="2154" w:hanging="2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148176E">
      <w:start w:val="1"/>
      <w:numFmt w:val="decimal"/>
      <w:lvlText w:val="%4."/>
      <w:lvlJc w:val="left"/>
      <w:pPr>
        <w:ind w:left="2874"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C3A47E8">
      <w:start w:val="1"/>
      <w:numFmt w:val="lowerLetter"/>
      <w:lvlText w:val="%5."/>
      <w:lvlJc w:val="left"/>
      <w:pPr>
        <w:ind w:left="3594"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3A610DC">
      <w:start w:val="1"/>
      <w:numFmt w:val="lowerRoman"/>
      <w:lvlText w:val="%6."/>
      <w:lvlJc w:val="left"/>
      <w:pPr>
        <w:ind w:left="4314" w:hanging="2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CA4C55E">
      <w:start w:val="1"/>
      <w:numFmt w:val="decimal"/>
      <w:lvlText w:val="%7."/>
      <w:lvlJc w:val="left"/>
      <w:pPr>
        <w:ind w:left="5034"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EA22DA6">
      <w:start w:val="1"/>
      <w:numFmt w:val="lowerLetter"/>
      <w:lvlText w:val="%8."/>
      <w:lvlJc w:val="left"/>
      <w:pPr>
        <w:ind w:left="5754"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BD8760C">
      <w:start w:val="1"/>
      <w:numFmt w:val="lowerRoman"/>
      <w:lvlText w:val="%9."/>
      <w:lvlJc w:val="left"/>
      <w:pPr>
        <w:ind w:left="6474" w:hanging="2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6" w15:restartNumberingAfterBreak="0">
    <w:nsid w:val="58BF5180"/>
    <w:multiLevelType w:val="hybridMultilevel"/>
    <w:tmpl w:val="8F460F0A"/>
    <w:lvl w:ilvl="0" w:tplc="8F88CC7A">
      <w:start w:val="1"/>
      <w:numFmt w:val="upperRoman"/>
      <w:suff w:val="space"/>
      <w:lvlText w:val="%1."/>
      <w:lvlJc w:val="left"/>
      <w:pPr>
        <w:ind w:left="720" w:hanging="720"/>
      </w:pPr>
      <w:rPr>
        <w:rFonts w:hint="default"/>
        <w:b/>
        <w:bCs/>
      </w:rPr>
    </w:lvl>
    <w:lvl w:ilvl="1" w:tplc="8B8865BC">
      <w:start w:val="1"/>
      <w:numFmt w:val="decimal"/>
      <w:lvlText w:val="%2."/>
      <w:lvlJc w:val="left"/>
      <w:pPr>
        <w:ind w:left="435" w:hanging="435"/>
      </w:pPr>
      <w:rPr>
        <w:rFonts w:hint="default"/>
        <w:sz w:val="24"/>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7" w15:restartNumberingAfterBreak="0">
    <w:nsid w:val="5DF67B87"/>
    <w:multiLevelType w:val="hybridMultilevel"/>
    <w:tmpl w:val="4A841500"/>
    <w:lvl w:ilvl="0" w:tplc="4F363D4E">
      <w:start w:val="1"/>
      <w:numFmt w:val="decimal"/>
      <w:lvlText w:val="%1."/>
      <w:lvlJc w:val="left"/>
      <w:pPr>
        <w:ind w:left="389" w:hanging="360"/>
      </w:pPr>
      <w:rPr>
        <w:rFonts w:hint="default"/>
      </w:rPr>
    </w:lvl>
    <w:lvl w:ilvl="1" w:tplc="04150019" w:tentative="1">
      <w:start w:val="1"/>
      <w:numFmt w:val="lowerLetter"/>
      <w:lvlText w:val="%2."/>
      <w:lvlJc w:val="left"/>
      <w:pPr>
        <w:ind w:left="1109" w:hanging="360"/>
      </w:pPr>
    </w:lvl>
    <w:lvl w:ilvl="2" w:tplc="0415001B" w:tentative="1">
      <w:start w:val="1"/>
      <w:numFmt w:val="lowerRoman"/>
      <w:lvlText w:val="%3."/>
      <w:lvlJc w:val="right"/>
      <w:pPr>
        <w:ind w:left="1829" w:hanging="180"/>
      </w:pPr>
    </w:lvl>
    <w:lvl w:ilvl="3" w:tplc="0415000F" w:tentative="1">
      <w:start w:val="1"/>
      <w:numFmt w:val="decimal"/>
      <w:lvlText w:val="%4."/>
      <w:lvlJc w:val="left"/>
      <w:pPr>
        <w:ind w:left="2549" w:hanging="360"/>
      </w:pPr>
    </w:lvl>
    <w:lvl w:ilvl="4" w:tplc="04150019" w:tentative="1">
      <w:start w:val="1"/>
      <w:numFmt w:val="lowerLetter"/>
      <w:lvlText w:val="%5."/>
      <w:lvlJc w:val="left"/>
      <w:pPr>
        <w:ind w:left="3269" w:hanging="360"/>
      </w:pPr>
    </w:lvl>
    <w:lvl w:ilvl="5" w:tplc="0415001B" w:tentative="1">
      <w:start w:val="1"/>
      <w:numFmt w:val="lowerRoman"/>
      <w:lvlText w:val="%6."/>
      <w:lvlJc w:val="right"/>
      <w:pPr>
        <w:ind w:left="3989" w:hanging="180"/>
      </w:pPr>
    </w:lvl>
    <w:lvl w:ilvl="6" w:tplc="0415000F" w:tentative="1">
      <w:start w:val="1"/>
      <w:numFmt w:val="decimal"/>
      <w:lvlText w:val="%7."/>
      <w:lvlJc w:val="left"/>
      <w:pPr>
        <w:ind w:left="4709" w:hanging="360"/>
      </w:pPr>
    </w:lvl>
    <w:lvl w:ilvl="7" w:tplc="04150019" w:tentative="1">
      <w:start w:val="1"/>
      <w:numFmt w:val="lowerLetter"/>
      <w:lvlText w:val="%8."/>
      <w:lvlJc w:val="left"/>
      <w:pPr>
        <w:ind w:left="5429" w:hanging="360"/>
      </w:pPr>
    </w:lvl>
    <w:lvl w:ilvl="8" w:tplc="0415001B" w:tentative="1">
      <w:start w:val="1"/>
      <w:numFmt w:val="lowerRoman"/>
      <w:lvlText w:val="%9."/>
      <w:lvlJc w:val="right"/>
      <w:pPr>
        <w:ind w:left="6149" w:hanging="180"/>
      </w:pPr>
    </w:lvl>
  </w:abstractNum>
  <w:abstractNum w:abstractNumId="38" w15:restartNumberingAfterBreak="0">
    <w:nsid w:val="5EDD11BB"/>
    <w:multiLevelType w:val="hybridMultilevel"/>
    <w:tmpl w:val="EFC287EC"/>
    <w:styleLink w:val="Zaimportowanystyl58"/>
    <w:lvl w:ilvl="0" w:tplc="FEC802D0">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FA0459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C2A17E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790AF0C">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AB8275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A924C9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F00B838">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A64AB2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F8EB5C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9" w15:restartNumberingAfterBreak="0">
    <w:nsid w:val="669C476B"/>
    <w:multiLevelType w:val="hybridMultilevel"/>
    <w:tmpl w:val="1CDC8E32"/>
    <w:lvl w:ilvl="0" w:tplc="22CA03D4">
      <w:start w:val="1"/>
      <w:numFmt w:val="decimal"/>
      <w:lvlText w:val="%1."/>
      <w:lvlJc w:val="left"/>
      <w:pPr>
        <w:ind w:left="360" w:hanging="360"/>
      </w:pPr>
      <w:rPr>
        <w:rFonts w:hint="default"/>
        <w:sz w:val="24"/>
      </w:rPr>
    </w:lvl>
    <w:lvl w:ilvl="1" w:tplc="831C4358">
      <w:start w:val="1"/>
      <w:numFmt w:val="decimal"/>
      <w:lvlText w:val="%2."/>
      <w:lvlJc w:val="left"/>
      <w:pPr>
        <w:ind w:left="360" w:hanging="360"/>
      </w:pPr>
      <w:rPr>
        <w:rFonts w:ascii="Times New Roman" w:eastAsiaTheme="minorHAnsi" w:hAnsi="Times New Roman" w:cs="Times New Roman"/>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0" w15:restartNumberingAfterBreak="0">
    <w:nsid w:val="68DA5271"/>
    <w:multiLevelType w:val="hybridMultilevel"/>
    <w:tmpl w:val="DE261BAE"/>
    <w:styleLink w:val="Zaimportowanystyl15"/>
    <w:lvl w:ilvl="0" w:tplc="38FC941C">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FC01314">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B7CE3E0">
      <w:start w:val="1"/>
      <w:numFmt w:val="lowerRoman"/>
      <w:lvlText w:val="%3."/>
      <w:lvlJc w:val="left"/>
      <w:pPr>
        <w:ind w:left="216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7701B8C">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AC6E8A4">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74AA118">
      <w:start w:val="1"/>
      <w:numFmt w:val="lowerRoman"/>
      <w:lvlText w:val="%6."/>
      <w:lvlJc w:val="left"/>
      <w:pPr>
        <w:ind w:left="432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BD6BB76">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1F4932A">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A427612">
      <w:start w:val="1"/>
      <w:numFmt w:val="lowerRoman"/>
      <w:lvlText w:val="%9."/>
      <w:lvlJc w:val="left"/>
      <w:pPr>
        <w:ind w:left="648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1" w15:restartNumberingAfterBreak="0">
    <w:nsid w:val="6C6125E6"/>
    <w:multiLevelType w:val="hybridMultilevel"/>
    <w:tmpl w:val="1FDA59C4"/>
    <w:styleLink w:val="Zaimportowanystyl38"/>
    <w:lvl w:ilvl="0" w:tplc="19EE186E">
      <w:start w:val="1"/>
      <w:numFmt w:val="decimal"/>
      <w:lvlText w:val="%1."/>
      <w:lvlJc w:val="left"/>
      <w:pPr>
        <w:ind w:left="714"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FF270A4">
      <w:start w:val="1"/>
      <w:numFmt w:val="lowerLetter"/>
      <w:lvlText w:val="%2."/>
      <w:lvlJc w:val="left"/>
      <w:pPr>
        <w:ind w:left="1434"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A642F0C">
      <w:start w:val="1"/>
      <w:numFmt w:val="lowerRoman"/>
      <w:lvlText w:val="%3."/>
      <w:lvlJc w:val="left"/>
      <w:pPr>
        <w:ind w:left="2154" w:hanging="2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5A4C964">
      <w:start w:val="1"/>
      <w:numFmt w:val="decimal"/>
      <w:lvlText w:val="%4."/>
      <w:lvlJc w:val="left"/>
      <w:pPr>
        <w:ind w:left="2874"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07A59D8">
      <w:start w:val="1"/>
      <w:numFmt w:val="lowerLetter"/>
      <w:lvlText w:val="%5."/>
      <w:lvlJc w:val="left"/>
      <w:pPr>
        <w:ind w:left="3594"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976C898">
      <w:start w:val="1"/>
      <w:numFmt w:val="lowerRoman"/>
      <w:lvlText w:val="%6."/>
      <w:lvlJc w:val="left"/>
      <w:pPr>
        <w:ind w:left="4314" w:hanging="2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B0EF564">
      <w:start w:val="1"/>
      <w:numFmt w:val="decimal"/>
      <w:lvlText w:val="%7."/>
      <w:lvlJc w:val="left"/>
      <w:pPr>
        <w:ind w:left="5034"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87A4D12">
      <w:start w:val="1"/>
      <w:numFmt w:val="lowerLetter"/>
      <w:lvlText w:val="%8."/>
      <w:lvlJc w:val="left"/>
      <w:pPr>
        <w:ind w:left="5754"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77CDF68">
      <w:start w:val="1"/>
      <w:numFmt w:val="lowerRoman"/>
      <w:lvlText w:val="%9."/>
      <w:lvlJc w:val="left"/>
      <w:pPr>
        <w:ind w:left="6474" w:hanging="2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2" w15:restartNumberingAfterBreak="0">
    <w:nsid w:val="6D16359A"/>
    <w:multiLevelType w:val="hybridMultilevel"/>
    <w:tmpl w:val="18AC0848"/>
    <w:styleLink w:val="Zaimportowanystyl56"/>
    <w:lvl w:ilvl="0" w:tplc="18E6904A">
      <w:start w:val="1"/>
      <w:numFmt w:val="lowerLetter"/>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5144AA0">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21E2BAA">
      <w:start w:val="1"/>
      <w:numFmt w:val="lowerRoman"/>
      <w:lvlText w:val="%3."/>
      <w:lvlJc w:val="left"/>
      <w:pPr>
        <w:ind w:left="216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5BA9B56">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C76CC10">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E4267D2">
      <w:start w:val="1"/>
      <w:numFmt w:val="lowerRoman"/>
      <w:lvlText w:val="%6."/>
      <w:lvlJc w:val="left"/>
      <w:pPr>
        <w:ind w:left="432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BDC36DE">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0C8832C">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72A4976">
      <w:start w:val="1"/>
      <w:numFmt w:val="lowerRoman"/>
      <w:lvlText w:val="%9."/>
      <w:lvlJc w:val="left"/>
      <w:pPr>
        <w:ind w:left="648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3" w15:restartNumberingAfterBreak="0">
    <w:nsid w:val="6DFA6A5B"/>
    <w:multiLevelType w:val="hybridMultilevel"/>
    <w:tmpl w:val="CCF6A35E"/>
    <w:styleLink w:val="Zaimportowanystyl59"/>
    <w:lvl w:ilvl="0" w:tplc="FA6EF0B4">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E34CA58">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9BC3704">
      <w:start w:val="1"/>
      <w:numFmt w:val="lowerRoman"/>
      <w:lvlText w:val="%3."/>
      <w:lvlJc w:val="left"/>
      <w:pPr>
        <w:ind w:left="216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F462D5A">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D5A0954">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5F2AD22">
      <w:start w:val="1"/>
      <w:numFmt w:val="lowerRoman"/>
      <w:lvlText w:val="%6."/>
      <w:lvlJc w:val="left"/>
      <w:pPr>
        <w:ind w:left="432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ADC0092">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6D88046">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23A6FC0">
      <w:start w:val="1"/>
      <w:numFmt w:val="lowerRoman"/>
      <w:lvlText w:val="%9."/>
      <w:lvlJc w:val="left"/>
      <w:pPr>
        <w:ind w:left="648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4" w15:restartNumberingAfterBreak="0">
    <w:nsid w:val="728D5BD4"/>
    <w:multiLevelType w:val="hybridMultilevel"/>
    <w:tmpl w:val="43C6515E"/>
    <w:lvl w:ilvl="0" w:tplc="EE5E1F64">
      <w:start w:val="1"/>
      <w:numFmt w:val="upperRoman"/>
      <w:suff w:val="space"/>
      <w:lvlText w:val="%1."/>
      <w:lvlJc w:val="left"/>
      <w:pPr>
        <w:ind w:left="720" w:hanging="720"/>
      </w:pPr>
      <w:rPr>
        <w:rFonts w:hint="default"/>
        <w:b/>
        <w:sz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5" w15:restartNumberingAfterBreak="0">
    <w:nsid w:val="734A3FCF"/>
    <w:multiLevelType w:val="hybridMultilevel"/>
    <w:tmpl w:val="3EB6570A"/>
    <w:lvl w:ilvl="0" w:tplc="B0E86046">
      <w:start w:val="1"/>
      <w:numFmt w:val="decimal"/>
      <w:lvlText w:val="%1)"/>
      <w:lvlJc w:val="left"/>
      <w:pPr>
        <w:ind w:left="720" w:hanging="360"/>
      </w:pPr>
      <w:rPr>
        <w:rFonts w:hint="default"/>
      </w:rPr>
    </w:lvl>
    <w:lvl w:ilvl="1" w:tplc="B6FA0780">
      <w:start w:val="1"/>
      <w:numFmt w:val="lowerLetter"/>
      <w:lvlText w:val="%2)"/>
      <w:lvlJc w:val="left"/>
      <w:pPr>
        <w:ind w:left="785"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743442C0"/>
    <w:multiLevelType w:val="hybridMultilevel"/>
    <w:tmpl w:val="82D218A4"/>
    <w:numStyleLink w:val="Zaimportowanystyl54"/>
  </w:abstractNum>
  <w:abstractNum w:abstractNumId="47" w15:restartNumberingAfterBreak="0">
    <w:nsid w:val="74A10395"/>
    <w:multiLevelType w:val="hybridMultilevel"/>
    <w:tmpl w:val="31DC522C"/>
    <w:styleLink w:val="Zaimportowanystyl53"/>
    <w:lvl w:ilvl="0" w:tplc="DB32A330">
      <w:start w:val="1"/>
      <w:numFmt w:val="decimal"/>
      <w:lvlText w:val="%1."/>
      <w:lvlJc w:val="left"/>
      <w:pPr>
        <w:ind w:left="357"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3FAA2E6">
      <w:start w:val="1"/>
      <w:numFmt w:val="lowerLetter"/>
      <w:lvlText w:val="%2."/>
      <w:lvlJc w:val="left"/>
      <w:pPr>
        <w:ind w:left="1434"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32C008E">
      <w:start w:val="1"/>
      <w:numFmt w:val="lowerRoman"/>
      <w:lvlText w:val="%3."/>
      <w:lvlJc w:val="left"/>
      <w:pPr>
        <w:ind w:left="2154" w:hanging="2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E608EC0">
      <w:start w:val="1"/>
      <w:numFmt w:val="decimal"/>
      <w:lvlText w:val="%4."/>
      <w:lvlJc w:val="left"/>
      <w:pPr>
        <w:ind w:left="2874"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0BEC384">
      <w:start w:val="1"/>
      <w:numFmt w:val="lowerLetter"/>
      <w:lvlText w:val="%5."/>
      <w:lvlJc w:val="left"/>
      <w:pPr>
        <w:ind w:left="3594"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1E49A44">
      <w:start w:val="1"/>
      <w:numFmt w:val="lowerRoman"/>
      <w:lvlText w:val="%6."/>
      <w:lvlJc w:val="left"/>
      <w:pPr>
        <w:ind w:left="4314" w:hanging="2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D9ED906">
      <w:start w:val="1"/>
      <w:numFmt w:val="decimal"/>
      <w:lvlText w:val="%7."/>
      <w:lvlJc w:val="left"/>
      <w:pPr>
        <w:ind w:left="5034"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2D8F7FE">
      <w:start w:val="1"/>
      <w:numFmt w:val="lowerLetter"/>
      <w:lvlText w:val="%8."/>
      <w:lvlJc w:val="left"/>
      <w:pPr>
        <w:ind w:left="5754"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F72A512">
      <w:start w:val="1"/>
      <w:numFmt w:val="lowerRoman"/>
      <w:lvlText w:val="%9."/>
      <w:lvlJc w:val="left"/>
      <w:pPr>
        <w:ind w:left="6474" w:hanging="2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8" w15:restartNumberingAfterBreak="0">
    <w:nsid w:val="79E92B63"/>
    <w:multiLevelType w:val="hybridMultilevel"/>
    <w:tmpl w:val="7CB4683C"/>
    <w:numStyleLink w:val="Zaimportowanystyl55"/>
  </w:abstractNum>
  <w:abstractNum w:abstractNumId="49" w15:restartNumberingAfterBreak="0">
    <w:nsid w:val="7A91505C"/>
    <w:multiLevelType w:val="hybridMultilevel"/>
    <w:tmpl w:val="5B1C9CFC"/>
    <w:styleLink w:val="Zaimportowanystyl23"/>
    <w:lvl w:ilvl="0" w:tplc="1C2AF5A6">
      <w:start w:val="1"/>
      <w:numFmt w:val="decimal"/>
      <w:lvlText w:val="%1."/>
      <w:lvlJc w:val="left"/>
      <w:pPr>
        <w:ind w:left="714"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EAE96C2">
      <w:start w:val="1"/>
      <w:numFmt w:val="lowerLetter"/>
      <w:lvlText w:val="%2."/>
      <w:lvlJc w:val="left"/>
      <w:pPr>
        <w:ind w:left="1434"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420BBBE">
      <w:start w:val="1"/>
      <w:numFmt w:val="lowerRoman"/>
      <w:lvlText w:val="%3."/>
      <w:lvlJc w:val="left"/>
      <w:pPr>
        <w:ind w:left="2154" w:hanging="2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C806BC2">
      <w:start w:val="1"/>
      <w:numFmt w:val="decimal"/>
      <w:lvlText w:val="%4."/>
      <w:lvlJc w:val="left"/>
      <w:pPr>
        <w:ind w:left="2874"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09C81D8">
      <w:start w:val="1"/>
      <w:numFmt w:val="lowerLetter"/>
      <w:lvlText w:val="%5."/>
      <w:lvlJc w:val="left"/>
      <w:pPr>
        <w:ind w:left="3594"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5B8F864">
      <w:start w:val="1"/>
      <w:numFmt w:val="lowerRoman"/>
      <w:lvlText w:val="%6."/>
      <w:lvlJc w:val="left"/>
      <w:pPr>
        <w:ind w:left="4314" w:hanging="2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F323E56">
      <w:start w:val="1"/>
      <w:numFmt w:val="decimal"/>
      <w:lvlText w:val="%7."/>
      <w:lvlJc w:val="left"/>
      <w:pPr>
        <w:ind w:left="5034"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2E0957C">
      <w:start w:val="1"/>
      <w:numFmt w:val="lowerLetter"/>
      <w:lvlText w:val="%8."/>
      <w:lvlJc w:val="left"/>
      <w:pPr>
        <w:ind w:left="5754"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D8AFD54">
      <w:start w:val="1"/>
      <w:numFmt w:val="lowerRoman"/>
      <w:lvlText w:val="%9."/>
      <w:lvlJc w:val="left"/>
      <w:pPr>
        <w:ind w:left="6474" w:hanging="2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0" w15:restartNumberingAfterBreak="0">
    <w:nsid w:val="7ACA7C16"/>
    <w:multiLevelType w:val="hybridMultilevel"/>
    <w:tmpl w:val="7CB4683C"/>
    <w:styleLink w:val="Zaimportowanystyl55"/>
    <w:lvl w:ilvl="0" w:tplc="2D382B4E">
      <w:start w:val="1"/>
      <w:numFmt w:val="decimal"/>
      <w:lvlText w:val="%1)"/>
      <w:lvlJc w:val="left"/>
      <w:pPr>
        <w:ind w:left="7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0B8E224">
      <w:start w:val="1"/>
      <w:numFmt w:val="lowerLetter"/>
      <w:lvlText w:val="%2."/>
      <w:lvlJc w:val="left"/>
      <w:pPr>
        <w:ind w:left="14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BC85248">
      <w:start w:val="1"/>
      <w:numFmt w:val="lowerRoman"/>
      <w:lvlText w:val="%3."/>
      <w:lvlJc w:val="left"/>
      <w:pPr>
        <w:ind w:left="2160" w:hanging="292"/>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AD2100A">
      <w:start w:val="1"/>
      <w:numFmt w:val="decimal"/>
      <w:lvlText w:val="%4."/>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6E6760A">
      <w:start w:val="1"/>
      <w:numFmt w:val="lowerLetter"/>
      <w:lvlText w:val="%5."/>
      <w:lvlJc w:val="left"/>
      <w:pPr>
        <w:ind w:left="36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7AC372E">
      <w:start w:val="1"/>
      <w:numFmt w:val="lowerRoman"/>
      <w:lvlText w:val="%6."/>
      <w:lvlJc w:val="left"/>
      <w:pPr>
        <w:ind w:left="4320" w:hanging="292"/>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D92435C">
      <w:start w:val="1"/>
      <w:numFmt w:val="decimal"/>
      <w:lvlText w:val="%7."/>
      <w:lvlJc w:val="left"/>
      <w:pPr>
        <w:ind w:left="50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8CA1B8E">
      <w:start w:val="1"/>
      <w:numFmt w:val="lowerLetter"/>
      <w:lvlText w:val="%8."/>
      <w:lvlJc w:val="left"/>
      <w:pPr>
        <w:ind w:left="57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02696C6">
      <w:start w:val="1"/>
      <w:numFmt w:val="lowerRoman"/>
      <w:lvlText w:val="%9."/>
      <w:lvlJc w:val="left"/>
      <w:pPr>
        <w:ind w:left="6480" w:hanging="292"/>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1" w15:restartNumberingAfterBreak="0">
    <w:nsid w:val="7E09037F"/>
    <w:multiLevelType w:val="hybridMultilevel"/>
    <w:tmpl w:val="31DC522C"/>
    <w:numStyleLink w:val="Zaimportowanystyl53"/>
  </w:abstractNum>
  <w:num w:numId="1" w16cid:durableId="1692292895">
    <w:abstractNumId w:val="5"/>
  </w:num>
  <w:num w:numId="2" w16cid:durableId="485435538">
    <w:abstractNumId w:val="19"/>
  </w:num>
  <w:num w:numId="3" w16cid:durableId="1777672253">
    <w:abstractNumId w:val="44"/>
  </w:num>
  <w:num w:numId="4" w16cid:durableId="1092775170">
    <w:abstractNumId w:val="36"/>
  </w:num>
  <w:num w:numId="5" w16cid:durableId="1240290788">
    <w:abstractNumId w:val="39"/>
  </w:num>
  <w:num w:numId="6" w16cid:durableId="1234967840">
    <w:abstractNumId w:val="14"/>
  </w:num>
  <w:num w:numId="7" w16cid:durableId="113449586">
    <w:abstractNumId w:val="31"/>
  </w:num>
  <w:num w:numId="8" w16cid:durableId="135411853">
    <w:abstractNumId w:val="15"/>
  </w:num>
  <w:num w:numId="9" w16cid:durableId="963854520">
    <w:abstractNumId w:val="37"/>
  </w:num>
  <w:num w:numId="10" w16cid:durableId="1720351914">
    <w:abstractNumId w:val="49"/>
  </w:num>
  <w:num w:numId="11" w16cid:durableId="1705327891">
    <w:abstractNumId w:val="20"/>
    <w:lvlOverride w:ilvl="0">
      <w:lvl w:ilvl="0" w:tplc="27AC5C0A">
        <w:start w:val="1"/>
        <w:numFmt w:val="decimal"/>
        <w:lvlText w:val="%1."/>
        <w:lvlJc w:val="left"/>
        <w:pPr>
          <w:ind w:left="360" w:hanging="360"/>
        </w:pPr>
        <w:rPr>
          <w:rFonts w:hAnsi="Arial Unicode MS"/>
          <w:b w:val="0"/>
          <w:bCs w:val="0"/>
          <w:caps w:val="0"/>
          <w:smallCaps w:val="0"/>
          <w:strike w:val="0"/>
          <w:dstrike w:val="0"/>
          <w:outline w:val="0"/>
          <w:emboss w:val="0"/>
          <w:imprint w:val="0"/>
          <w:spacing w:val="0"/>
          <w:w w:val="100"/>
          <w:kern w:val="0"/>
          <w:position w:val="0"/>
          <w:highlight w:val="none"/>
          <w:vertAlign w:val="baseline"/>
        </w:rPr>
      </w:lvl>
    </w:lvlOverride>
    <w:lvlOverride w:ilvl="1">
      <w:lvl w:ilvl="1" w:tplc="599AC734">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AB44DA78">
        <w:start w:val="1"/>
        <w:numFmt w:val="lowerRoman"/>
        <w:lvlText w:val="%3."/>
        <w:lvlJc w:val="left"/>
        <w:pPr>
          <w:ind w:left="2160" w:hanging="29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B5CE2E80">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6A080D00">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2AD80D4A">
        <w:start w:val="1"/>
        <w:numFmt w:val="lowerRoman"/>
        <w:lvlText w:val="%6."/>
        <w:lvlJc w:val="left"/>
        <w:pPr>
          <w:ind w:left="4320" w:hanging="29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31C49C5A">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CE5A0BD6">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714276CE">
        <w:start w:val="1"/>
        <w:numFmt w:val="lowerRoman"/>
        <w:lvlText w:val="%9."/>
        <w:lvlJc w:val="left"/>
        <w:pPr>
          <w:ind w:left="6480" w:hanging="29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2" w16cid:durableId="349188378">
    <w:abstractNumId w:val="24"/>
  </w:num>
  <w:num w:numId="13" w16cid:durableId="1739283481">
    <w:abstractNumId w:val="3"/>
  </w:num>
  <w:num w:numId="14" w16cid:durableId="2047369419">
    <w:abstractNumId w:val="4"/>
    <w:lvlOverride w:ilvl="0">
      <w:lvl w:ilvl="0" w:tplc="4B9E67FC">
        <w:start w:val="1"/>
        <w:numFmt w:val="decimal"/>
        <w:lvlText w:val="%1."/>
        <w:lvlJc w:val="left"/>
        <w:pPr>
          <w:ind w:left="357" w:hanging="357"/>
        </w:pPr>
        <w:rPr>
          <w:rFonts w:hAnsi="Arial Unicode MS"/>
          <w:b w:val="0"/>
          <w:bCs w:val="0"/>
          <w:caps w:val="0"/>
          <w:smallCaps w:val="0"/>
          <w:strike w:val="0"/>
          <w:dstrike w:val="0"/>
          <w:outline w:val="0"/>
          <w:emboss w:val="0"/>
          <w:imprint w:val="0"/>
          <w:spacing w:val="0"/>
          <w:w w:val="100"/>
          <w:kern w:val="0"/>
          <w:position w:val="0"/>
          <w:highlight w:val="none"/>
          <w:vertAlign w:val="baseline"/>
        </w:rPr>
      </w:lvl>
    </w:lvlOverride>
  </w:num>
  <w:num w:numId="15" w16cid:durableId="287780754">
    <w:abstractNumId w:val="4"/>
    <w:lvlOverride w:ilvl="0">
      <w:lvl w:ilvl="0" w:tplc="4B9E67FC">
        <w:start w:val="1"/>
        <w:numFmt w:val="decimal"/>
        <w:lvlText w:val="%1."/>
        <w:lvlJc w:val="left"/>
        <w:pPr>
          <w:ind w:left="360" w:hanging="360"/>
        </w:pPr>
        <w:rPr>
          <w:rFonts w:hAnsi="Arial Unicode MS"/>
          <w:b w:val="0"/>
          <w:bCs w:val="0"/>
          <w:caps w:val="0"/>
          <w:smallCaps w:val="0"/>
          <w:strike w:val="0"/>
          <w:dstrike w:val="0"/>
          <w:outline w:val="0"/>
          <w:emboss w:val="0"/>
          <w:imprint w:val="0"/>
          <w:spacing w:val="0"/>
          <w:w w:val="100"/>
          <w:kern w:val="0"/>
          <w:position w:val="0"/>
          <w:highlight w:val="none"/>
          <w:vertAlign w:val="baseline"/>
        </w:rPr>
      </w:lvl>
    </w:lvlOverride>
    <w:lvlOverride w:ilvl="1">
      <w:lvl w:ilvl="1" w:tplc="84542BDA">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A01845F4">
        <w:start w:val="1"/>
        <w:numFmt w:val="lowerRoman"/>
        <w:lvlText w:val="%3."/>
        <w:lvlJc w:val="left"/>
        <w:pPr>
          <w:ind w:left="2160" w:hanging="29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0F80F120">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ED78B676">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6FC697B0">
        <w:start w:val="1"/>
        <w:numFmt w:val="lowerRoman"/>
        <w:lvlText w:val="%6."/>
        <w:lvlJc w:val="left"/>
        <w:pPr>
          <w:ind w:left="4320" w:hanging="29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E0C81D16">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1E4802EA">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219CE4C6">
        <w:start w:val="1"/>
        <w:numFmt w:val="lowerRoman"/>
        <w:lvlText w:val="%9."/>
        <w:lvlJc w:val="left"/>
        <w:pPr>
          <w:ind w:left="6480" w:hanging="29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6" w16cid:durableId="2133595776">
    <w:abstractNumId w:val="7"/>
  </w:num>
  <w:num w:numId="17" w16cid:durableId="1600065017">
    <w:abstractNumId w:val="29"/>
    <w:lvlOverride w:ilvl="0">
      <w:lvl w:ilvl="0" w:tplc="9F5C14B4">
        <w:start w:val="1"/>
        <w:numFmt w:val="lowerLetter"/>
        <w:lvlText w:val="%1)"/>
        <w:lvlJc w:val="left"/>
        <w:pPr>
          <w:ind w:left="720" w:hanging="360"/>
        </w:pPr>
        <w:rPr>
          <w:rFonts w:hAnsi="Arial Unicode MS"/>
          <w:b w:val="0"/>
          <w:bCs w:val="0"/>
          <w:caps w:val="0"/>
          <w:smallCaps w:val="0"/>
          <w:strike w:val="0"/>
          <w:dstrike w:val="0"/>
          <w:outline w:val="0"/>
          <w:emboss w:val="0"/>
          <w:imprint w:val="0"/>
          <w:spacing w:val="0"/>
          <w:w w:val="100"/>
          <w:kern w:val="0"/>
          <w:position w:val="0"/>
          <w:highlight w:val="none"/>
          <w:vertAlign w:val="baseline"/>
        </w:rPr>
      </w:lvl>
    </w:lvlOverride>
  </w:num>
  <w:num w:numId="18" w16cid:durableId="817574753">
    <w:abstractNumId w:val="4"/>
    <w:lvlOverride w:ilvl="0">
      <w:startOverride w:val="3"/>
      <w:lvl w:ilvl="0" w:tplc="4B9E67FC">
        <w:start w:val="3"/>
        <w:numFmt w:val="decimal"/>
        <w:lvlText w:val="%1."/>
        <w:lvlJc w:val="left"/>
        <w:pPr>
          <w:ind w:left="360" w:hanging="360"/>
        </w:pPr>
        <w:rPr>
          <w:rFonts w:hAnsi="Arial Unicode MS"/>
          <w:b w:val="0"/>
          <w:b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84542BDA">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A01845F4">
        <w:start w:val="1"/>
        <w:numFmt w:val="lowerRoman"/>
        <w:lvlText w:val="%3."/>
        <w:lvlJc w:val="left"/>
        <w:pPr>
          <w:ind w:left="2160" w:hanging="29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0F80F120">
        <w:start w:val="1"/>
        <w:numFmt w:val="decimal"/>
        <w:lvlText w:val="%4."/>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ED78B676">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6FC697B0">
        <w:start w:val="1"/>
        <w:numFmt w:val="lowerRoman"/>
        <w:lvlText w:val="%6."/>
        <w:lvlJc w:val="left"/>
        <w:pPr>
          <w:ind w:left="4320" w:hanging="29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E0C81D16">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1E4802EA">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219CE4C6">
        <w:start w:val="1"/>
        <w:numFmt w:val="lowerRoman"/>
        <w:lvlText w:val="%9."/>
        <w:lvlJc w:val="left"/>
        <w:pPr>
          <w:ind w:left="6480" w:hanging="29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9" w16cid:durableId="22172060">
    <w:abstractNumId w:val="35"/>
  </w:num>
  <w:num w:numId="20" w16cid:durableId="973485358">
    <w:abstractNumId w:val="25"/>
    <w:lvlOverride w:ilvl="0">
      <w:lvl w:ilvl="0" w:tplc="E5C66436">
        <w:start w:val="1"/>
        <w:numFmt w:val="decimal"/>
        <w:lvlText w:val="%1."/>
        <w:lvlJc w:val="left"/>
        <w:pPr>
          <w:ind w:left="357" w:hanging="357"/>
        </w:pPr>
        <w:rPr>
          <w:rFonts w:hAnsi="Arial Unicode MS"/>
          <w:b w:val="0"/>
          <w:bCs w:val="0"/>
          <w:caps w:val="0"/>
          <w:smallCaps w:val="0"/>
          <w:strike w:val="0"/>
          <w:dstrike w:val="0"/>
          <w:outline w:val="0"/>
          <w:emboss w:val="0"/>
          <w:imprint w:val="0"/>
          <w:spacing w:val="0"/>
          <w:w w:val="100"/>
          <w:kern w:val="0"/>
          <w:position w:val="0"/>
          <w:highlight w:val="none"/>
          <w:vertAlign w:val="baseline"/>
        </w:rPr>
      </w:lvl>
    </w:lvlOverride>
  </w:num>
  <w:num w:numId="21" w16cid:durableId="338625302">
    <w:abstractNumId w:val="26"/>
  </w:num>
  <w:num w:numId="22" w16cid:durableId="78604135">
    <w:abstractNumId w:val="23"/>
  </w:num>
  <w:num w:numId="23" w16cid:durableId="1794788546">
    <w:abstractNumId w:val="25"/>
    <w:lvlOverride w:ilvl="0">
      <w:startOverride w:val="2"/>
      <w:lvl w:ilvl="0" w:tplc="E5C66436">
        <w:start w:val="2"/>
        <w:numFmt w:val="decimal"/>
        <w:lvlText w:val="%1."/>
        <w:lvlJc w:val="left"/>
        <w:pPr>
          <w:ind w:left="360" w:hanging="360"/>
        </w:pPr>
        <w:rPr>
          <w:rFonts w:hAnsi="Arial Unicode MS"/>
          <w:b w:val="0"/>
          <w:b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EE4698A2">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2E9449A8">
        <w:start w:val="1"/>
        <w:numFmt w:val="lowerRoman"/>
        <w:lvlText w:val="%3."/>
        <w:lvlJc w:val="left"/>
        <w:pPr>
          <w:ind w:left="2160" w:hanging="29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47760A7E">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F1FE4F7A">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578854B0">
        <w:start w:val="1"/>
        <w:numFmt w:val="lowerRoman"/>
        <w:lvlText w:val="%6."/>
        <w:lvlJc w:val="left"/>
        <w:pPr>
          <w:ind w:left="4320" w:hanging="29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3BB4B1BE">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78168168">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15E68626">
        <w:start w:val="1"/>
        <w:numFmt w:val="lowerRoman"/>
        <w:lvlText w:val="%9."/>
        <w:lvlJc w:val="left"/>
        <w:pPr>
          <w:ind w:left="6480" w:hanging="292"/>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24" w16cid:durableId="533006882">
    <w:abstractNumId w:val="45"/>
  </w:num>
  <w:num w:numId="25" w16cid:durableId="378483730">
    <w:abstractNumId w:val="40"/>
  </w:num>
  <w:num w:numId="26" w16cid:durableId="572471607">
    <w:abstractNumId w:val="34"/>
  </w:num>
  <w:num w:numId="27" w16cid:durableId="1079524024">
    <w:abstractNumId w:val="25"/>
    <w:lvlOverride w:ilvl="0">
      <w:startOverride w:val="6"/>
      <w:lvl w:ilvl="0" w:tplc="E5C66436">
        <w:start w:val="6"/>
        <w:numFmt w:val="decimal"/>
        <w:lvlText w:val="%1."/>
        <w:lvlJc w:val="left"/>
        <w:pPr>
          <w:ind w:left="720" w:hanging="360"/>
        </w:pPr>
        <w:rPr>
          <w:rFonts w:hAnsi="Arial Unicode MS"/>
          <w:b w:val="0"/>
          <w:b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EE4698A2">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2E9449A8">
        <w:start w:val="1"/>
        <w:numFmt w:val="lowerRoman"/>
        <w:lvlText w:val="%3."/>
        <w:lvlJc w:val="left"/>
        <w:pPr>
          <w:ind w:left="2160" w:hanging="29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47760A7E">
        <w:start w:val="1"/>
        <w:numFmt w:val="decimal"/>
        <w:lvlText w:val="%4."/>
        <w:lvlJc w:val="left"/>
        <w:pPr>
          <w:ind w:left="360" w:hanging="360"/>
        </w:pPr>
        <w:rPr>
          <w:rFonts w:hAnsi="Arial Unicode MS"/>
          <w:b w:val="0"/>
          <w:b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F1FE4F7A">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578854B0">
        <w:start w:val="1"/>
        <w:numFmt w:val="lowerRoman"/>
        <w:lvlText w:val="%6."/>
        <w:lvlJc w:val="left"/>
        <w:pPr>
          <w:ind w:left="4320" w:hanging="29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3BB4B1BE">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78168168">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15E68626">
        <w:start w:val="1"/>
        <w:numFmt w:val="lowerRoman"/>
        <w:lvlText w:val="%9."/>
        <w:lvlJc w:val="left"/>
        <w:pPr>
          <w:ind w:left="6480" w:hanging="292"/>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28" w16cid:durableId="1015691972">
    <w:abstractNumId w:val="8"/>
  </w:num>
  <w:num w:numId="29" w16cid:durableId="1074620580">
    <w:abstractNumId w:val="16"/>
  </w:num>
  <w:num w:numId="30" w16cid:durableId="1524440212">
    <w:abstractNumId w:val="9"/>
  </w:num>
  <w:num w:numId="31" w16cid:durableId="1245335260">
    <w:abstractNumId w:val="6"/>
  </w:num>
  <w:num w:numId="32" w16cid:durableId="1521435404">
    <w:abstractNumId w:val="30"/>
  </w:num>
  <w:num w:numId="33" w16cid:durableId="443621364">
    <w:abstractNumId w:val="28"/>
    <w:lvlOverride w:ilvl="0">
      <w:lvl w:ilvl="0" w:tplc="A68E1576">
        <w:start w:val="1"/>
        <w:numFmt w:val="decimal"/>
        <w:lvlText w:val="%1."/>
        <w:lvlJc w:val="left"/>
        <w:pPr>
          <w:ind w:left="357" w:hanging="357"/>
        </w:pPr>
        <w:rPr>
          <w:rFonts w:hAnsi="Arial Unicode MS"/>
          <w:b w:val="0"/>
          <w:bCs w:val="0"/>
          <w:caps w:val="0"/>
          <w:smallCaps w:val="0"/>
          <w:strike w:val="0"/>
          <w:dstrike w:val="0"/>
          <w:outline w:val="0"/>
          <w:emboss w:val="0"/>
          <w:imprint w:val="0"/>
          <w:spacing w:val="0"/>
          <w:w w:val="100"/>
          <w:kern w:val="0"/>
          <w:position w:val="0"/>
          <w:highlight w:val="none"/>
          <w:vertAlign w:val="baseline"/>
        </w:rPr>
      </w:lvl>
    </w:lvlOverride>
  </w:num>
  <w:num w:numId="34" w16cid:durableId="1556891208">
    <w:abstractNumId w:val="28"/>
    <w:lvlOverride w:ilvl="0">
      <w:lvl w:ilvl="0" w:tplc="A68E1576">
        <w:start w:val="1"/>
        <w:numFmt w:val="decimal"/>
        <w:lvlText w:val="%1."/>
        <w:lvlJc w:val="left"/>
        <w:pPr>
          <w:ind w:left="360" w:hanging="360"/>
        </w:pPr>
        <w:rPr>
          <w:rFonts w:hAnsi="Arial Unicode MS"/>
          <w:b w:val="0"/>
          <w:bCs w:val="0"/>
          <w:caps w:val="0"/>
          <w:smallCaps w:val="0"/>
          <w:strike w:val="0"/>
          <w:dstrike w:val="0"/>
          <w:outline w:val="0"/>
          <w:emboss w:val="0"/>
          <w:imprint w:val="0"/>
          <w:spacing w:val="0"/>
          <w:w w:val="100"/>
          <w:kern w:val="0"/>
          <w:position w:val="0"/>
          <w:highlight w:val="none"/>
          <w:vertAlign w:val="baseline"/>
        </w:rPr>
      </w:lvl>
    </w:lvlOverride>
    <w:lvlOverride w:ilvl="1">
      <w:lvl w:ilvl="1" w:tplc="98E87496">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2F924F1C">
        <w:start w:val="1"/>
        <w:numFmt w:val="lowerRoman"/>
        <w:lvlText w:val="%3."/>
        <w:lvlJc w:val="left"/>
        <w:pPr>
          <w:ind w:left="2160" w:hanging="29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769E0668">
        <w:start w:val="1"/>
        <w:numFmt w:val="decimal"/>
        <w:lvlText w:val="%4."/>
        <w:lvlJc w:val="left"/>
        <w:pPr>
          <w:ind w:left="360" w:hanging="360"/>
        </w:pPr>
        <w:rPr>
          <w:rFonts w:hAnsi="Arial Unicode MS"/>
          <w:b w:val="0"/>
          <w:bCs w:val="0"/>
          <w:caps w:val="0"/>
          <w:smallCaps w:val="0"/>
          <w:strike w:val="0"/>
          <w:dstrike w:val="0"/>
          <w:outline w:val="0"/>
          <w:emboss w:val="0"/>
          <w:imprint w:val="0"/>
          <w:spacing w:val="0"/>
          <w:w w:val="100"/>
          <w:kern w:val="0"/>
          <w:position w:val="0"/>
          <w:sz w:val="24"/>
          <w:szCs w:val="24"/>
          <w:highlight w:val="none"/>
          <w:vertAlign w:val="baseline"/>
        </w:rPr>
      </w:lvl>
    </w:lvlOverride>
    <w:lvlOverride w:ilvl="4">
      <w:lvl w:ilvl="4" w:tplc="01988D00">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BEE87D1A">
        <w:start w:val="1"/>
        <w:numFmt w:val="lowerRoman"/>
        <w:lvlText w:val="%6."/>
        <w:lvlJc w:val="left"/>
        <w:pPr>
          <w:ind w:left="4320" w:hanging="29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D45E9F1C">
        <w:start w:val="1"/>
        <w:numFmt w:val="decimal"/>
        <w:lvlText w:val="%7."/>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75AA56A6">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B1408498">
        <w:start w:val="1"/>
        <w:numFmt w:val="lowerRoman"/>
        <w:lvlText w:val="%9."/>
        <w:lvlJc w:val="left"/>
        <w:pPr>
          <w:ind w:left="6480" w:hanging="29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5" w16cid:durableId="1470397334">
    <w:abstractNumId w:val="41"/>
  </w:num>
  <w:num w:numId="36" w16cid:durableId="45222678">
    <w:abstractNumId w:val="27"/>
    <w:lvlOverride w:ilvl="0">
      <w:lvl w:ilvl="0" w:tplc="BD285822">
        <w:start w:val="1"/>
        <w:numFmt w:val="decimal"/>
        <w:lvlText w:val="%1."/>
        <w:lvlJc w:val="left"/>
        <w:pPr>
          <w:ind w:left="360" w:hanging="360"/>
        </w:pPr>
        <w:rPr>
          <w:rFonts w:hAnsi="Arial Unicode MS"/>
          <w:b w:val="0"/>
          <w:bCs w:val="0"/>
          <w:caps w:val="0"/>
          <w:smallCaps w:val="0"/>
          <w:strike w:val="0"/>
          <w:dstrike w:val="0"/>
          <w:outline w:val="0"/>
          <w:emboss w:val="0"/>
          <w:imprint w:val="0"/>
          <w:spacing w:val="0"/>
          <w:w w:val="100"/>
          <w:kern w:val="0"/>
          <w:position w:val="0"/>
          <w:highlight w:val="none"/>
          <w:vertAlign w:val="baseline"/>
        </w:rPr>
      </w:lvl>
    </w:lvlOverride>
    <w:lvlOverride w:ilvl="1">
      <w:lvl w:ilvl="1" w:tplc="A8FE9488">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tplc="BFAC9CB2">
        <w:start w:val="1"/>
        <w:numFmt w:val="lowerRoman"/>
        <w:lvlText w:val="%3."/>
        <w:lvlJc w:val="left"/>
        <w:pPr>
          <w:ind w:left="2160" w:hanging="29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tplc="EED28B50">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tplc="F9E677F2">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tplc="09CE64B0">
        <w:start w:val="1"/>
        <w:numFmt w:val="lowerRoman"/>
        <w:lvlText w:val="%6."/>
        <w:lvlJc w:val="left"/>
        <w:pPr>
          <w:ind w:left="4320" w:hanging="29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tplc="41CA2F10">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tplc="D3642946">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tplc="C9FAFB0E">
        <w:start w:val="1"/>
        <w:numFmt w:val="lowerRoman"/>
        <w:lvlText w:val="%9."/>
        <w:lvlJc w:val="left"/>
        <w:pPr>
          <w:ind w:left="6480" w:hanging="292"/>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37" w16cid:durableId="1657610450">
    <w:abstractNumId w:val="10"/>
  </w:num>
  <w:num w:numId="38" w16cid:durableId="2108578870">
    <w:abstractNumId w:val="47"/>
  </w:num>
  <w:num w:numId="39" w16cid:durableId="641351313">
    <w:abstractNumId w:val="51"/>
    <w:lvlOverride w:ilvl="0">
      <w:lvl w:ilvl="0" w:tplc="DC7E6D60">
        <w:start w:val="1"/>
        <w:numFmt w:val="decimal"/>
        <w:lvlText w:val="%1."/>
        <w:lvlJc w:val="left"/>
        <w:pPr>
          <w:ind w:left="357" w:hanging="357"/>
        </w:pPr>
        <w:rPr>
          <w:rFonts w:hAnsi="Arial Unicode MS"/>
          <w:b w:val="0"/>
          <w:bCs w:val="0"/>
          <w:caps w:val="0"/>
          <w:smallCaps w:val="0"/>
          <w:strike w:val="0"/>
          <w:dstrike w:val="0"/>
          <w:outline w:val="0"/>
          <w:emboss w:val="0"/>
          <w:imprint w:val="0"/>
          <w:spacing w:val="0"/>
          <w:w w:val="100"/>
          <w:kern w:val="0"/>
          <w:position w:val="0"/>
          <w:highlight w:val="none"/>
          <w:vertAlign w:val="baseline"/>
        </w:rPr>
      </w:lvl>
    </w:lvlOverride>
  </w:num>
  <w:num w:numId="40" w16cid:durableId="27723575">
    <w:abstractNumId w:val="51"/>
    <w:lvlOverride w:ilvl="0">
      <w:lvl w:ilvl="0" w:tplc="DC7E6D60">
        <w:start w:val="1"/>
        <w:numFmt w:val="decimal"/>
        <w:lvlText w:val="%1."/>
        <w:lvlJc w:val="left"/>
        <w:pPr>
          <w:ind w:left="360" w:hanging="360"/>
        </w:pPr>
        <w:rPr>
          <w:rFonts w:hAnsi="Arial Unicode MS"/>
          <w:b w:val="0"/>
          <w:bCs w:val="0"/>
          <w:caps w:val="0"/>
          <w:smallCaps w:val="0"/>
          <w:strike w:val="0"/>
          <w:dstrike w:val="0"/>
          <w:outline w:val="0"/>
          <w:emboss w:val="0"/>
          <w:imprint w:val="0"/>
          <w:spacing w:val="0"/>
          <w:w w:val="100"/>
          <w:kern w:val="0"/>
          <w:position w:val="0"/>
          <w:highlight w:val="none"/>
          <w:vertAlign w:val="baseline"/>
        </w:rPr>
      </w:lvl>
    </w:lvlOverride>
    <w:lvlOverride w:ilvl="1">
      <w:lvl w:ilvl="1" w:tplc="7D64F792">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45C4060C">
        <w:start w:val="1"/>
        <w:numFmt w:val="lowerRoman"/>
        <w:lvlText w:val="%3."/>
        <w:lvlJc w:val="left"/>
        <w:pPr>
          <w:ind w:left="2160" w:hanging="29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552E45C8">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714E35C0">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91E80D20">
        <w:start w:val="1"/>
        <w:numFmt w:val="lowerRoman"/>
        <w:lvlText w:val="%6."/>
        <w:lvlJc w:val="left"/>
        <w:pPr>
          <w:ind w:left="4320" w:hanging="29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DA6A8EBA">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073ABCF8">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1E96BBD4">
        <w:start w:val="1"/>
        <w:numFmt w:val="lowerRoman"/>
        <w:lvlText w:val="%9."/>
        <w:lvlJc w:val="left"/>
        <w:pPr>
          <w:ind w:left="6480" w:hanging="29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1" w16cid:durableId="938637626">
    <w:abstractNumId w:val="21"/>
  </w:num>
  <w:num w:numId="42" w16cid:durableId="297419449">
    <w:abstractNumId w:val="46"/>
  </w:num>
  <w:num w:numId="43" w16cid:durableId="1190097511">
    <w:abstractNumId w:val="51"/>
    <w:lvlOverride w:ilvl="0">
      <w:startOverride w:val="5"/>
      <w:lvl w:ilvl="0" w:tplc="DC7E6D60">
        <w:start w:val="5"/>
        <w:numFmt w:val="decimal"/>
        <w:lvlText w:val="%1."/>
        <w:lvlJc w:val="left"/>
        <w:pPr>
          <w:ind w:left="360" w:hanging="360"/>
        </w:pPr>
        <w:rPr>
          <w:rFonts w:hAnsi="Arial Unicode MS"/>
          <w:b w:val="0"/>
          <w:b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7D64F792">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45C4060C">
        <w:start w:val="1"/>
        <w:numFmt w:val="lowerRoman"/>
        <w:lvlText w:val="%3."/>
        <w:lvlJc w:val="left"/>
        <w:pPr>
          <w:ind w:left="2160" w:hanging="29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552E45C8">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714E35C0">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91E80D20">
        <w:start w:val="1"/>
        <w:numFmt w:val="lowerRoman"/>
        <w:lvlText w:val="%6."/>
        <w:lvlJc w:val="left"/>
        <w:pPr>
          <w:ind w:left="4320" w:hanging="29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DA6A8EBA">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073ABCF8">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1E96BBD4">
        <w:start w:val="1"/>
        <w:numFmt w:val="lowerRoman"/>
        <w:lvlText w:val="%9."/>
        <w:lvlJc w:val="left"/>
        <w:pPr>
          <w:ind w:left="6480" w:hanging="29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4" w16cid:durableId="1188525738">
    <w:abstractNumId w:val="50"/>
  </w:num>
  <w:num w:numId="45" w16cid:durableId="1044596566">
    <w:abstractNumId w:val="48"/>
    <w:lvlOverride w:ilvl="0">
      <w:lvl w:ilvl="0" w:tplc="68B437B0">
        <w:start w:val="1"/>
        <w:numFmt w:val="decimal"/>
        <w:lvlText w:val="%1)"/>
        <w:lvlJc w:val="left"/>
        <w:pPr>
          <w:ind w:left="720" w:hanging="360"/>
        </w:pPr>
        <w:rPr>
          <w:rFonts w:hAnsi="Arial Unicode MS"/>
          <w:i w:val="0"/>
          <w:iCs w:val="0"/>
          <w:caps w:val="0"/>
          <w:smallCaps w:val="0"/>
          <w:strike w:val="0"/>
          <w:dstrike w:val="0"/>
          <w:outline w:val="0"/>
          <w:emboss w:val="0"/>
          <w:imprint w:val="0"/>
          <w:color w:val="000000"/>
          <w:spacing w:val="0"/>
          <w:w w:val="100"/>
          <w:kern w:val="0"/>
          <w:position w:val="0"/>
          <w:highlight w:val="none"/>
          <w:vertAlign w:val="baseline"/>
        </w:rPr>
      </w:lvl>
    </w:lvlOverride>
  </w:num>
  <w:num w:numId="46" w16cid:durableId="1719472761">
    <w:abstractNumId w:val="42"/>
  </w:num>
  <w:num w:numId="47" w16cid:durableId="1819417266">
    <w:abstractNumId w:val="32"/>
  </w:num>
  <w:num w:numId="48" w16cid:durableId="1571847295">
    <w:abstractNumId w:val="48"/>
    <w:lvlOverride w:ilvl="0">
      <w:lvl w:ilvl="0" w:tplc="68B437B0">
        <w:start w:val="1"/>
        <w:numFmt w:val="decimal"/>
        <w:lvlText w:val="%1)"/>
        <w:lvlJc w:val="left"/>
        <w:pPr>
          <w:ind w:left="720" w:hanging="360"/>
        </w:pPr>
        <w:rPr>
          <w:rFonts w:hAnsi="Arial Unicode MS"/>
          <w:i w:val="0"/>
          <w:iCs w:val="0"/>
          <w:caps w:val="0"/>
          <w:smallCaps w:val="0"/>
          <w:strike w:val="0"/>
          <w:dstrike w:val="0"/>
          <w:outline w:val="0"/>
          <w:emboss w:val="0"/>
          <w:imprint w:val="0"/>
          <w:color w:val="000000"/>
          <w:spacing w:val="0"/>
          <w:w w:val="100"/>
          <w:kern w:val="0"/>
          <w:position w:val="0"/>
          <w:highlight w:val="none"/>
          <w:vertAlign w:val="baseline"/>
        </w:rPr>
      </w:lvl>
    </w:lvlOverride>
  </w:num>
  <w:num w:numId="49" w16cid:durableId="1209105648">
    <w:abstractNumId w:val="22"/>
  </w:num>
  <w:num w:numId="50" w16cid:durableId="852190815">
    <w:abstractNumId w:val="18"/>
  </w:num>
  <w:num w:numId="51" w16cid:durableId="1236167128">
    <w:abstractNumId w:val="38"/>
  </w:num>
  <w:num w:numId="52" w16cid:durableId="1487087481">
    <w:abstractNumId w:val="51"/>
    <w:lvlOverride w:ilvl="0">
      <w:lvl w:ilvl="0" w:tplc="DC7E6D60">
        <w:start w:val="1"/>
        <w:numFmt w:val="decimal"/>
        <w:lvlText w:val="%1."/>
        <w:lvlJc w:val="left"/>
        <w:pPr>
          <w:ind w:left="357" w:hanging="357"/>
        </w:pPr>
        <w:rPr>
          <w:rFonts w:hAnsi="Arial Unicode MS"/>
          <w:b w:val="0"/>
          <w:bCs w:val="0"/>
          <w:caps w:val="0"/>
          <w:smallCaps w:val="0"/>
          <w:strike w:val="0"/>
          <w:dstrike w:val="0"/>
          <w:outline w:val="0"/>
          <w:emboss w:val="0"/>
          <w:imprint w:val="0"/>
          <w:spacing w:val="0"/>
          <w:w w:val="100"/>
          <w:kern w:val="0"/>
          <w:position w:val="0"/>
          <w:highlight w:val="none"/>
          <w:vertAlign w:val="baseline"/>
        </w:rPr>
      </w:lvl>
    </w:lvlOverride>
  </w:num>
  <w:num w:numId="53" w16cid:durableId="1082995578">
    <w:abstractNumId w:val="43"/>
  </w:num>
  <w:num w:numId="54" w16cid:durableId="1979532598">
    <w:abstractNumId w:val="33"/>
  </w:num>
  <w:num w:numId="55" w16cid:durableId="1330058602">
    <w:abstractNumId w:val="13"/>
  </w:num>
  <w:num w:numId="56" w16cid:durableId="648051388">
    <w:abstractNumId w:val="17"/>
  </w:num>
  <w:num w:numId="57" w16cid:durableId="752896941">
    <w:abstractNumId w:val="51"/>
    <w:lvlOverride w:ilvl="0">
      <w:lvl w:ilvl="0" w:tplc="DC7E6D60">
        <w:start w:val="1"/>
        <w:numFmt w:val="decimal"/>
        <w:lvlText w:val="%1."/>
        <w:lvlJc w:val="left"/>
        <w:pPr>
          <w:ind w:left="357" w:hanging="357"/>
        </w:pPr>
        <w:rPr>
          <w:rFonts w:hAnsi="Arial Unicode MS"/>
          <w:b w:val="0"/>
          <w:bCs w:val="0"/>
          <w:caps w:val="0"/>
          <w:smallCaps w:val="0"/>
          <w:strike w:val="0"/>
          <w:dstrike w:val="0"/>
          <w:outline w:val="0"/>
          <w:emboss w:val="0"/>
          <w:imprint w:val="0"/>
          <w:spacing w:val="0"/>
          <w:w w:val="100"/>
          <w:kern w:val="0"/>
          <w:position w:val="0"/>
          <w:highlight w:val="none"/>
          <w:vertAlign w:val="baseline"/>
        </w:rPr>
      </w:lvl>
    </w:lvlOverride>
  </w:num>
  <w:num w:numId="58" w16cid:durableId="16393405">
    <w:abstractNumId w:val="11"/>
  </w:num>
  <w:num w:numId="59" w16cid:durableId="1146777123">
    <w:abstractNumId w:val="12"/>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D4B"/>
    <w:rsid w:val="000006BF"/>
    <w:rsid w:val="000055FF"/>
    <w:rsid w:val="00007291"/>
    <w:rsid w:val="000122A2"/>
    <w:rsid w:val="0001280B"/>
    <w:rsid w:val="00013E8C"/>
    <w:rsid w:val="000147A6"/>
    <w:rsid w:val="00015F55"/>
    <w:rsid w:val="000323A3"/>
    <w:rsid w:val="000368D8"/>
    <w:rsid w:val="000406D5"/>
    <w:rsid w:val="00046763"/>
    <w:rsid w:val="00047B37"/>
    <w:rsid w:val="0005726C"/>
    <w:rsid w:val="000656E6"/>
    <w:rsid w:val="00065DE7"/>
    <w:rsid w:val="00075DED"/>
    <w:rsid w:val="0008391D"/>
    <w:rsid w:val="00097608"/>
    <w:rsid w:val="000A6F59"/>
    <w:rsid w:val="000A780F"/>
    <w:rsid w:val="000B4BC9"/>
    <w:rsid w:val="000C334C"/>
    <w:rsid w:val="000C69F7"/>
    <w:rsid w:val="000E1DAA"/>
    <w:rsid w:val="000F306C"/>
    <w:rsid w:val="000F37E2"/>
    <w:rsid w:val="000F5514"/>
    <w:rsid w:val="001011F1"/>
    <w:rsid w:val="0010503E"/>
    <w:rsid w:val="001058E5"/>
    <w:rsid w:val="0011196F"/>
    <w:rsid w:val="001127A3"/>
    <w:rsid w:val="001155C6"/>
    <w:rsid w:val="001202D6"/>
    <w:rsid w:val="0012238D"/>
    <w:rsid w:val="001225D8"/>
    <w:rsid w:val="0012398E"/>
    <w:rsid w:val="0012713B"/>
    <w:rsid w:val="00134DE9"/>
    <w:rsid w:val="0013642F"/>
    <w:rsid w:val="001432A1"/>
    <w:rsid w:val="001515C9"/>
    <w:rsid w:val="00151685"/>
    <w:rsid w:val="0015501D"/>
    <w:rsid w:val="001560B5"/>
    <w:rsid w:val="00157645"/>
    <w:rsid w:val="00157719"/>
    <w:rsid w:val="00163B0B"/>
    <w:rsid w:val="001671A3"/>
    <w:rsid w:val="00170CB9"/>
    <w:rsid w:val="00176341"/>
    <w:rsid w:val="00191927"/>
    <w:rsid w:val="00191BA5"/>
    <w:rsid w:val="001C0AD0"/>
    <w:rsid w:val="001C5A12"/>
    <w:rsid w:val="001C5B6F"/>
    <w:rsid w:val="001C7C84"/>
    <w:rsid w:val="001D2827"/>
    <w:rsid w:val="001D5B2A"/>
    <w:rsid w:val="001D6452"/>
    <w:rsid w:val="001D6B51"/>
    <w:rsid w:val="001D7F4C"/>
    <w:rsid w:val="001E52B5"/>
    <w:rsid w:val="001E7571"/>
    <w:rsid w:val="001F140A"/>
    <w:rsid w:val="001F3D60"/>
    <w:rsid w:val="002049EC"/>
    <w:rsid w:val="00214C83"/>
    <w:rsid w:val="002163A3"/>
    <w:rsid w:val="00224545"/>
    <w:rsid w:val="00231433"/>
    <w:rsid w:val="00240F98"/>
    <w:rsid w:val="00242EFB"/>
    <w:rsid w:val="00247BCE"/>
    <w:rsid w:val="00253978"/>
    <w:rsid w:val="002550DD"/>
    <w:rsid w:val="00256C92"/>
    <w:rsid w:val="00260CED"/>
    <w:rsid w:val="0026278D"/>
    <w:rsid w:val="00272B40"/>
    <w:rsid w:val="002759A3"/>
    <w:rsid w:val="00277A43"/>
    <w:rsid w:val="00277F9B"/>
    <w:rsid w:val="002906D4"/>
    <w:rsid w:val="00291AC1"/>
    <w:rsid w:val="00291E13"/>
    <w:rsid w:val="00293529"/>
    <w:rsid w:val="00294A07"/>
    <w:rsid w:val="002A0221"/>
    <w:rsid w:val="002A0557"/>
    <w:rsid w:val="002B0DC5"/>
    <w:rsid w:val="002B129D"/>
    <w:rsid w:val="002B3A5F"/>
    <w:rsid w:val="002B4B57"/>
    <w:rsid w:val="002B5600"/>
    <w:rsid w:val="002B657C"/>
    <w:rsid w:val="002C0A27"/>
    <w:rsid w:val="002C5041"/>
    <w:rsid w:val="002C78A8"/>
    <w:rsid w:val="002D0101"/>
    <w:rsid w:val="002E1A0C"/>
    <w:rsid w:val="002F5276"/>
    <w:rsid w:val="00305832"/>
    <w:rsid w:val="00306006"/>
    <w:rsid w:val="00307099"/>
    <w:rsid w:val="00311A9D"/>
    <w:rsid w:val="00315456"/>
    <w:rsid w:val="00317BD9"/>
    <w:rsid w:val="00327777"/>
    <w:rsid w:val="00327782"/>
    <w:rsid w:val="003302DD"/>
    <w:rsid w:val="003327CD"/>
    <w:rsid w:val="00332F41"/>
    <w:rsid w:val="00342D58"/>
    <w:rsid w:val="003433EF"/>
    <w:rsid w:val="003508D0"/>
    <w:rsid w:val="003650A7"/>
    <w:rsid w:val="0036724B"/>
    <w:rsid w:val="00374358"/>
    <w:rsid w:val="00376384"/>
    <w:rsid w:val="00381BAE"/>
    <w:rsid w:val="0038757D"/>
    <w:rsid w:val="003921DD"/>
    <w:rsid w:val="003A4C19"/>
    <w:rsid w:val="003A5975"/>
    <w:rsid w:val="003A6987"/>
    <w:rsid w:val="003C2AB4"/>
    <w:rsid w:val="003C3EAC"/>
    <w:rsid w:val="003C6D51"/>
    <w:rsid w:val="003C75DF"/>
    <w:rsid w:val="003C7C5D"/>
    <w:rsid w:val="003D0653"/>
    <w:rsid w:val="003D2C7A"/>
    <w:rsid w:val="003D5B70"/>
    <w:rsid w:val="003E58FB"/>
    <w:rsid w:val="003E727A"/>
    <w:rsid w:val="003E7E03"/>
    <w:rsid w:val="003F39C0"/>
    <w:rsid w:val="003F39F1"/>
    <w:rsid w:val="003F5938"/>
    <w:rsid w:val="003F7BB9"/>
    <w:rsid w:val="00405F94"/>
    <w:rsid w:val="004066DF"/>
    <w:rsid w:val="004105AC"/>
    <w:rsid w:val="00416816"/>
    <w:rsid w:val="00422123"/>
    <w:rsid w:val="004275CA"/>
    <w:rsid w:val="00432632"/>
    <w:rsid w:val="00432D1B"/>
    <w:rsid w:val="00435BD0"/>
    <w:rsid w:val="00437BBF"/>
    <w:rsid w:val="00450794"/>
    <w:rsid w:val="004514F0"/>
    <w:rsid w:val="00464745"/>
    <w:rsid w:val="00465B92"/>
    <w:rsid w:val="00467180"/>
    <w:rsid w:val="00467E6F"/>
    <w:rsid w:val="00473F87"/>
    <w:rsid w:val="00476976"/>
    <w:rsid w:val="00476CEA"/>
    <w:rsid w:val="00477ECA"/>
    <w:rsid w:val="00491F63"/>
    <w:rsid w:val="004923FE"/>
    <w:rsid w:val="00492D98"/>
    <w:rsid w:val="004A214F"/>
    <w:rsid w:val="004A56BA"/>
    <w:rsid w:val="004A6136"/>
    <w:rsid w:val="004B118C"/>
    <w:rsid w:val="004B2189"/>
    <w:rsid w:val="004B2AA5"/>
    <w:rsid w:val="004B66CA"/>
    <w:rsid w:val="004C066D"/>
    <w:rsid w:val="004C11E5"/>
    <w:rsid w:val="004C1F09"/>
    <w:rsid w:val="004C5A3F"/>
    <w:rsid w:val="004C6E4D"/>
    <w:rsid w:val="004D5B72"/>
    <w:rsid w:val="004D5D93"/>
    <w:rsid w:val="004D6798"/>
    <w:rsid w:val="004E11E9"/>
    <w:rsid w:val="004E2D4B"/>
    <w:rsid w:val="004F043F"/>
    <w:rsid w:val="005017AE"/>
    <w:rsid w:val="00507448"/>
    <w:rsid w:val="00515523"/>
    <w:rsid w:val="005179E3"/>
    <w:rsid w:val="005219D9"/>
    <w:rsid w:val="00530432"/>
    <w:rsid w:val="005349E9"/>
    <w:rsid w:val="00535161"/>
    <w:rsid w:val="005463A2"/>
    <w:rsid w:val="00547A2C"/>
    <w:rsid w:val="005533C0"/>
    <w:rsid w:val="005606BB"/>
    <w:rsid w:val="00562278"/>
    <w:rsid w:val="005657AB"/>
    <w:rsid w:val="00565A74"/>
    <w:rsid w:val="00566CDD"/>
    <w:rsid w:val="00575448"/>
    <w:rsid w:val="00581299"/>
    <w:rsid w:val="005949EA"/>
    <w:rsid w:val="00595504"/>
    <w:rsid w:val="005A2D63"/>
    <w:rsid w:val="005A66C4"/>
    <w:rsid w:val="005A73B3"/>
    <w:rsid w:val="005B0AE6"/>
    <w:rsid w:val="005B4E12"/>
    <w:rsid w:val="005C02AF"/>
    <w:rsid w:val="005C1B8D"/>
    <w:rsid w:val="005C3F68"/>
    <w:rsid w:val="005C5864"/>
    <w:rsid w:val="005D1A32"/>
    <w:rsid w:val="005D1C61"/>
    <w:rsid w:val="005D2357"/>
    <w:rsid w:val="005E190A"/>
    <w:rsid w:val="005E4B0A"/>
    <w:rsid w:val="005E6FF3"/>
    <w:rsid w:val="006069D6"/>
    <w:rsid w:val="00614191"/>
    <w:rsid w:val="00617114"/>
    <w:rsid w:val="00622E8E"/>
    <w:rsid w:val="006309DB"/>
    <w:rsid w:val="00634A6C"/>
    <w:rsid w:val="006431E0"/>
    <w:rsid w:val="00643BB6"/>
    <w:rsid w:val="006456BE"/>
    <w:rsid w:val="006524D7"/>
    <w:rsid w:val="00652B59"/>
    <w:rsid w:val="006569A0"/>
    <w:rsid w:val="00675FEA"/>
    <w:rsid w:val="006763F3"/>
    <w:rsid w:val="00683F10"/>
    <w:rsid w:val="00686C8F"/>
    <w:rsid w:val="006963DA"/>
    <w:rsid w:val="006A0748"/>
    <w:rsid w:val="006A080D"/>
    <w:rsid w:val="006A3B1E"/>
    <w:rsid w:val="006A60A5"/>
    <w:rsid w:val="006B54D3"/>
    <w:rsid w:val="006B6CAE"/>
    <w:rsid w:val="006B7E39"/>
    <w:rsid w:val="006C3797"/>
    <w:rsid w:val="006C678B"/>
    <w:rsid w:val="006D3893"/>
    <w:rsid w:val="006D3941"/>
    <w:rsid w:val="006E1AA3"/>
    <w:rsid w:val="006E230B"/>
    <w:rsid w:val="006E297D"/>
    <w:rsid w:val="006E5F8A"/>
    <w:rsid w:val="006F1A6A"/>
    <w:rsid w:val="006F1C55"/>
    <w:rsid w:val="006F2F7A"/>
    <w:rsid w:val="006F7C84"/>
    <w:rsid w:val="00700AD1"/>
    <w:rsid w:val="00700FB8"/>
    <w:rsid w:val="00702FA1"/>
    <w:rsid w:val="007048AD"/>
    <w:rsid w:val="007139EC"/>
    <w:rsid w:val="007142D8"/>
    <w:rsid w:val="00716056"/>
    <w:rsid w:val="00720A0E"/>
    <w:rsid w:val="007226FF"/>
    <w:rsid w:val="00740174"/>
    <w:rsid w:val="007704C2"/>
    <w:rsid w:val="00773943"/>
    <w:rsid w:val="00774DDE"/>
    <w:rsid w:val="00776D6A"/>
    <w:rsid w:val="00780548"/>
    <w:rsid w:val="007829C1"/>
    <w:rsid w:val="007853A9"/>
    <w:rsid w:val="007870E3"/>
    <w:rsid w:val="00795A44"/>
    <w:rsid w:val="007A6848"/>
    <w:rsid w:val="007A78C9"/>
    <w:rsid w:val="007B0511"/>
    <w:rsid w:val="007B4C08"/>
    <w:rsid w:val="007C573B"/>
    <w:rsid w:val="007C7F9B"/>
    <w:rsid w:val="007D1224"/>
    <w:rsid w:val="007E4AB5"/>
    <w:rsid w:val="007F400E"/>
    <w:rsid w:val="0081183C"/>
    <w:rsid w:val="00811F71"/>
    <w:rsid w:val="00812A56"/>
    <w:rsid w:val="00813EC9"/>
    <w:rsid w:val="008151AA"/>
    <w:rsid w:val="00815A13"/>
    <w:rsid w:val="00824727"/>
    <w:rsid w:val="0082791A"/>
    <w:rsid w:val="00827E3F"/>
    <w:rsid w:val="0083161F"/>
    <w:rsid w:val="0083359E"/>
    <w:rsid w:val="00841768"/>
    <w:rsid w:val="0085324E"/>
    <w:rsid w:val="0085555D"/>
    <w:rsid w:val="008714EC"/>
    <w:rsid w:val="00873BDD"/>
    <w:rsid w:val="00876C57"/>
    <w:rsid w:val="008771DD"/>
    <w:rsid w:val="0087798E"/>
    <w:rsid w:val="0088085B"/>
    <w:rsid w:val="00881D52"/>
    <w:rsid w:val="00882B4A"/>
    <w:rsid w:val="00883902"/>
    <w:rsid w:val="00890FD3"/>
    <w:rsid w:val="0089121E"/>
    <w:rsid w:val="008A1D9E"/>
    <w:rsid w:val="008A75AC"/>
    <w:rsid w:val="008B0FC4"/>
    <w:rsid w:val="008B5DA9"/>
    <w:rsid w:val="008C4E0E"/>
    <w:rsid w:val="008D69CD"/>
    <w:rsid w:val="008E66F9"/>
    <w:rsid w:val="008F336F"/>
    <w:rsid w:val="008F7C38"/>
    <w:rsid w:val="009068E6"/>
    <w:rsid w:val="00911C97"/>
    <w:rsid w:val="0091209F"/>
    <w:rsid w:val="00912EEF"/>
    <w:rsid w:val="0091389D"/>
    <w:rsid w:val="009210B1"/>
    <w:rsid w:val="009234DD"/>
    <w:rsid w:val="009321F9"/>
    <w:rsid w:val="00937BAA"/>
    <w:rsid w:val="0094035C"/>
    <w:rsid w:val="009413FF"/>
    <w:rsid w:val="00951ABA"/>
    <w:rsid w:val="00952EEE"/>
    <w:rsid w:val="00963015"/>
    <w:rsid w:val="00974081"/>
    <w:rsid w:val="00975A55"/>
    <w:rsid w:val="009818A6"/>
    <w:rsid w:val="00982713"/>
    <w:rsid w:val="00983ADF"/>
    <w:rsid w:val="009859D5"/>
    <w:rsid w:val="009A1020"/>
    <w:rsid w:val="009A2234"/>
    <w:rsid w:val="009A2980"/>
    <w:rsid w:val="009A79CB"/>
    <w:rsid w:val="009B2BDC"/>
    <w:rsid w:val="009C2E31"/>
    <w:rsid w:val="009C73FD"/>
    <w:rsid w:val="009C7AF6"/>
    <w:rsid w:val="009D1F26"/>
    <w:rsid w:val="009D3019"/>
    <w:rsid w:val="009D5A8F"/>
    <w:rsid w:val="009D72A6"/>
    <w:rsid w:val="009D7EE0"/>
    <w:rsid w:val="009E0F31"/>
    <w:rsid w:val="009E4ECE"/>
    <w:rsid w:val="009E59F4"/>
    <w:rsid w:val="009E6397"/>
    <w:rsid w:val="009E6F9C"/>
    <w:rsid w:val="009F51B1"/>
    <w:rsid w:val="00A00EB1"/>
    <w:rsid w:val="00A02A1C"/>
    <w:rsid w:val="00A04923"/>
    <w:rsid w:val="00A21720"/>
    <w:rsid w:val="00A265E9"/>
    <w:rsid w:val="00A36590"/>
    <w:rsid w:val="00A40D5E"/>
    <w:rsid w:val="00A429F2"/>
    <w:rsid w:val="00A42A97"/>
    <w:rsid w:val="00A46C81"/>
    <w:rsid w:val="00A50FA4"/>
    <w:rsid w:val="00A52E24"/>
    <w:rsid w:val="00A57F66"/>
    <w:rsid w:val="00A710F9"/>
    <w:rsid w:val="00A8219C"/>
    <w:rsid w:val="00A910B2"/>
    <w:rsid w:val="00AA15B5"/>
    <w:rsid w:val="00AA5B43"/>
    <w:rsid w:val="00AA7286"/>
    <w:rsid w:val="00AB0640"/>
    <w:rsid w:val="00AC112B"/>
    <w:rsid w:val="00AC13F4"/>
    <w:rsid w:val="00AC2339"/>
    <w:rsid w:val="00AC66D9"/>
    <w:rsid w:val="00AD000B"/>
    <w:rsid w:val="00AD3919"/>
    <w:rsid w:val="00AD6713"/>
    <w:rsid w:val="00AD779D"/>
    <w:rsid w:val="00AE047B"/>
    <w:rsid w:val="00AE6CF8"/>
    <w:rsid w:val="00AF2332"/>
    <w:rsid w:val="00B020A1"/>
    <w:rsid w:val="00B06543"/>
    <w:rsid w:val="00B11929"/>
    <w:rsid w:val="00B11D07"/>
    <w:rsid w:val="00B1590E"/>
    <w:rsid w:val="00B211E8"/>
    <w:rsid w:val="00B230DB"/>
    <w:rsid w:val="00B25508"/>
    <w:rsid w:val="00B40B39"/>
    <w:rsid w:val="00B57EAE"/>
    <w:rsid w:val="00B608E4"/>
    <w:rsid w:val="00B6167A"/>
    <w:rsid w:val="00B65C44"/>
    <w:rsid w:val="00B864E3"/>
    <w:rsid w:val="00B9590A"/>
    <w:rsid w:val="00BA1C07"/>
    <w:rsid w:val="00BA26CE"/>
    <w:rsid w:val="00BB0E60"/>
    <w:rsid w:val="00BC1673"/>
    <w:rsid w:val="00BD206F"/>
    <w:rsid w:val="00BE34EC"/>
    <w:rsid w:val="00BE58D1"/>
    <w:rsid w:val="00BE5F76"/>
    <w:rsid w:val="00BE6CA6"/>
    <w:rsid w:val="00BF493F"/>
    <w:rsid w:val="00BF499F"/>
    <w:rsid w:val="00C04288"/>
    <w:rsid w:val="00C04E8C"/>
    <w:rsid w:val="00C169DF"/>
    <w:rsid w:val="00C16B83"/>
    <w:rsid w:val="00C208B0"/>
    <w:rsid w:val="00C231A1"/>
    <w:rsid w:val="00C51ACB"/>
    <w:rsid w:val="00C56F74"/>
    <w:rsid w:val="00C60777"/>
    <w:rsid w:val="00C615C7"/>
    <w:rsid w:val="00C6302F"/>
    <w:rsid w:val="00C63B99"/>
    <w:rsid w:val="00C64F9A"/>
    <w:rsid w:val="00C67072"/>
    <w:rsid w:val="00C6781A"/>
    <w:rsid w:val="00C712B2"/>
    <w:rsid w:val="00C7727D"/>
    <w:rsid w:val="00C8194C"/>
    <w:rsid w:val="00C9256D"/>
    <w:rsid w:val="00C95B0C"/>
    <w:rsid w:val="00CA24AA"/>
    <w:rsid w:val="00CB18C1"/>
    <w:rsid w:val="00CB2256"/>
    <w:rsid w:val="00CB57D5"/>
    <w:rsid w:val="00CC2BA7"/>
    <w:rsid w:val="00CC419B"/>
    <w:rsid w:val="00CC53AF"/>
    <w:rsid w:val="00CD0D9F"/>
    <w:rsid w:val="00CD50E5"/>
    <w:rsid w:val="00CD5D86"/>
    <w:rsid w:val="00CE2476"/>
    <w:rsid w:val="00CF75DF"/>
    <w:rsid w:val="00CF77D9"/>
    <w:rsid w:val="00D00798"/>
    <w:rsid w:val="00D07A7B"/>
    <w:rsid w:val="00D10D76"/>
    <w:rsid w:val="00D21EAB"/>
    <w:rsid w:val="00D21EC8"/>
    <w:rsid w:val="00D25493"/>
    <w:rsid w:val="00D30EE0"/>
    <w:rsid w:val="00D32B3B"/>
    <w:rsid w:val="00D33FCC"/>
    <w:rsid w:val="00D35A78"/>
    <w:rsid w:val="00D36DDE"/>
    <w:rsid w:val="00D44C29"/>
    <w:rsid w:val="00D504B1"/>
    <w:rsid w:val="00D52E4B"/>
    <w:rsid w:val="00D554EE"/>
    <w:rsid w:val="00D56D8C"/>
    <w:rsid w:val="00D60DB1"/>
    <w:rsid w:val="00D63D2A"/>
    <w:rsid w:val="00D65FC9"/>
    <w:rsid w:val="00D67F91"/>
    <w:rsid w:val="00D71778"/>
    <w:rsid w:val="00D810B1"/>
    <w:rsid w:val="00D91CA5"/>
    <w:rsid w:val="00DA43D6"/>
    <w:rsid w:val="00DA4954"/>
    <w:rsid w:val="00DA5D3E"/>
    <w:rsid w:val="00DA6930"/>
    <w:rsid w:val="00DA7391"/>
    <w:rsid w:val="00DB1384"/>
    <w:rsid w:val="00DB145F"/>
    <w:rsid w:val="00DB1D61"/>
    <w:rsid w:val="00DB628D"/>
    <w:rsid w:val="00DB741D"/>
    <w:rsid w:val="00DC7A94"/>
    <w:rsid w:val="00DD0986"/>
    <w:rsid w:val="00DD61DD"/>
    <w:rsid w:val="00DD6F4C"/>
    <w:rsid w:val="00DE061B"/>
    <w:rsid w:val="00DE157B"/>
    <w:rsid w:val="00DE2E3E"/>
    <w:rsid w:val="00DE3C25"/>
    <w:rsid w:val="00DE4883"/>
    <w:rsid w:val="00DF477D"/>
    <w:rsid w:val="00E00A30"/>
    <w:rsid w:val="00E03C43"/>
    <w:rsid w:val="00E04E60"/>
    <w:rsid w:val="00E07531"/>
    <w:rsid w:val="00E1117F"/>
    <w:rsid w:val="00E121CB"/>
    <w:rsid w:val="00E13657"/>
    <w:rsid w:val="00E236A3"/>
    <w:rsid w:val="00E254EB"/>
    <w:rsid w:val="00E26E7C"/>
    <w:rsid w:val="00E34F96"/>
    <w:rsid w:val="00E41F85"/>
    <w:rsid w:val="00E44A85"/>
    <w:rsid w:val="00E47ABF"/>
    <w:rsid w:val="00E501BE"/>
    <w:rsid w:val="00E52077"/>
    <w:rsid w:val="00E55A09"/>
    <w:rsid w:val="00E60646"/>
    <w:rsid w:val="00E7141D"/>
    <w:rsid w:val="00E72479"/>
    <w:rsid w:val="00E74939"/>
    <w:rsid w:val="00E85024"/>
    <w:rsid w:val="00E87330"/>
    <w:rsid w:val="00E94640"/>
    <w:rsid w:val="00E959FB"/>
    <w:rsid w:val="00EA12D1"/>
    <w:rsid w:val="00EA6A40"/>
    <w:rsid w:val="00EA7E32"/>
    <w:rsid w:val="00EB059E"/>
    <w:rsid w:val="00EB3BF4"/>
    <w:rsid w:val="00EB5E21"/>
    <w:rsid w:val="00EB68F3"/>
    <w:rsid w:val="00EC5D4B"/>
    <w:rsid w:val="00EC6070"/>
    <w:rsid w:val="00EC6ABE"/>
    <w:rsid w:val="00EC6C67"/>
    <w:rsid w:val="00ED37C5"/>
    <w:rsid w:val="00EE3219"/>
    <w:rsid w:val="00EE43E7"/>
    <w:rsid w:val="00EF0B4C"/>
    <w:rsid w:val="00EF1445"/>
    <w:rsid w:val="00EF48CC"/>
    <w:rsid w:val="00EF64D2"/>
    <w:rsid w:val="00F00C0B"/>
    <w:rsid w:val="00F12F9E"/>
    <w:rsid w:val="00F13E53"/>
    <w:rsid w:val="00F25764"/>
    <w:rsid w:val="00F26981"/>
    <w:rsid w:val="00F2701D"/>
    <w:rsid w:val="00F35FF9"/>
    <w:rsid w:val="00F364ED"/>
    <w:rsid w:val="00F36DB0"/>
    <w:rsid w:val="00F37D02"/>
    <w:rsid w:val="00F41548"/>
    <w:rsid w:val="00F4559D"/>
    <w:rsid w:val="00F50F63"/>
    <w:rsid w:val="00F54F55"/>
    <w:rsid w:val="00F61ED2"/>
    <w:rsid w:val="00F6706E"/>
    <w:rsid w:val="00F67E57"/>
    <w:rsid w:val="00F77B77"/>
    <w:rsid w:val="00F82C33"/>
    <w:rsid w:val="00F93F55"/>
    <w:rsid w:val="00FA1EC0"/>
    <w:rsid w:val="00FA2D5F"/>
    <w:rsid w:val="00FA4A7D"/>
    <w:rsid w:val="00FA561A"/>
    <w:rsid w:val="00FB29AD"/>
    <w:rsid w:val="00FB2F66"/>
    <w:rsid w:val="00FB54E7"/>
    <w:rsid w:val="00FB576E"/>
    <w:rsid w:val="00FC283A"/>
    <w:rsid w:val="00FC4F2B"/>
    <w:rsid w:val="00FC55A8"/>
    <w:rsid w:val="00FC6924"/>
    <w:rsid w:val="00FD562C"/>
    <w:rsid w:val="00FE6D75"/>
    <w:rsid w:val="00FE7B26"/>
    <w:rsid w:val="00FF2C7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893CF"/>
  <w15:chartTrackingRefBased/>
  <w15:docId w15:val="{3763CA76-3162-4685-A344-EF64196F7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numbering" w:customStyle="1" w:styleId="Bezlisty1">
    <w:name w:val="Bez listy1"/>
    <w:next w:val="Bezlisty"/>
    <w:uiPriority w:val="99"/>
    <w:semiHidden/>
    <w:unhideWhenUsed/>
    <w:rsid w:val="00876C57"/>
  </w:style>
  <w:style w:type="character" w:customStyle="1" w:styleId="WW8Num1z0">
    <w:name w:val="WW8Num1z0"/>
    <w:rsid w:val="00876C57"/>
    <w:rPr>
      <w:rFonts w:ascii="Times New Roman" w:hAnsi="Times New Roman" w:cs="Times New Roman" w:hint="default"/>
      <w:b/>
    </w:rPr>
  </w:style>
  <w:style w:type="character" w:customStyle="1" w:styleId="WW8Num2z0">
    <w:name w:val="WW8Num2z0"/>
    <w:rsid w:val="00876C57"/>
    <w:rPr>
      <w:rFonts w:ascii="Times New Roman" w:hAnsi="Times New Roman" w:cs="Times New Roman" w:hint="default"/>
    </w:rPr>
  </w:style>
  <w:style w:type="character" w:customStyle="1" w:styleId="WW8Num3z0">
    <w:name w:val="WW8Num3z0"/>
    <w:rsid w:val="00876C57"/>
    <w:rPr>
      <w:rFonts w:cs="Arial Unicode MS"/>
      <w:b/>
      <w:bCs/>
      <w:caps w:val="0"/>
      <w:smallCaps w:val="0"/>
      <w:strike w:val="0"/>
      <w:dstrike w:val="0"/>
      <w:outline w:val="0"/>
      <w:spacing w:val="0"/>
      <w:w w:val="100"/>
      <w:kern w:val="0"/>
      <w:position w:val="0"/>
      <w:sz w:val="24"/>
      <w:vertAlign w:val="baseline"/>
    </w:rPr>
  </w:style>
  <w:style w:type="character" w:customStyle="1" w:styleId="WW8Num4z0">
    <w:name w:val="WW8Num4z0"/>
    <w:rsid w:val="00876C57"/>
    <w:rPr>
      <w:rFonts w:ascii="Times New Roman" w:hAnsi="Times New Roman" w:cs="Times New Roman" w:hint="default"/>
    </w:rPr>
  </w:style>
  <w:style w:type="character" w:customStyle="1" w:styleId="WW8Num5z0">
    <w:name w:val="WW8Num5z0"/>
    <w:rsid w:val="00876C57"/>
    <w:rPr>
      <w:rFonts w:cs="Arial Unicode MS"/>
      <w:b/>
      <w:bCs/>
      <w:caps w:val="0"/>
      <w:smallCaps w:val="0"/>
      <w:strike w:val="0"/>
      <w:dstrike w:val="0"/>
      <w:outline w:val="0"/>
      <w:spacing w:val="0"/>
      <w:w w:val="100"/>
      <w:kern w:val="0"/>
      <w:position w:val="0"/>
      <w:sz w:val="24"/>
      <w:vertAlign w:val="baseline"/>
    </w:rPr>
  </w:style>
  <w:style w:type="character" w:customStyle="1" w:styleId="Domylnaczcionkaakapitu1">
    <w:name w:val="Domyślna czcionka akapitu1"/>
    <w:rsid w:val="00876C57"/>
  </w:style>
  <w:style w:type="character" w:styleId="Hipercze">
    <w:name w:val="Hyperlink"/>
    <w:rsid w:val="00876C57"/>
    <w:rPr>
      <w:u w:val="single"/>
    </w:rPr>
  </w:style>
  <w:style w:type="character" w:customStyle="1" w:styleId="Brak">
    <w:name w:val="Brak"/>
    <w:rsid w:val="00876C57"/>
  </w:style>
  <w:style w:type="character" w:customStyle="1" w:styleId="Hyperlink0">
    <w:name w:val="Hyperlink.0"/>
    <w:rsid w:val="00876C57"/>
    <w:rPr>
      <w:rFonts w:ascii="Times New Roman" w:eastAsia="Times New Roman" w:hAnsi="Times New Roman" w:cs="Times New Roman"/>
      <w:b/>
      <w:bCs/>
      <w:outline w:val="0"/>
      <w:color w:val="0563C1"/>
      <w:sz w:val="24"/>
      <w:szCs w:val="24"/>
      <w:u w:val="single" w:color="0563C1"/>
    </w:rPr>
  </w:style>
  <w:style w:type="character" w:customStyle="1" w:styleId="Hyperlink1">
    <w:name w:val="Hyperlink.1"/>
    <w:rsid w:val="00876C57"/>
    <w:rPr>
      <w:rFonts w:ascii="Times New Roman" w:eastAsia="Times New Roman" w:hAnsi="Times New Roman" w:cs="Times New Roman"/>
      <w:outline w:val="0"/>
      <w:color w:val="0563C1"/>
      <w:sz w:val="24"/>
      <w:szCs w:val="24"/>
      <w:u w:val="single" w:color="0563C1"/>
    </w:rPr>
  </w:style>
  <w:style w:type="character" w:customStyle="1" w:styleId="TekstkomentarzaZnak">
    <w:name w:val="Tekst komentarza Znak"/>
    <w:rsid w:val="00876C57"/>
    <w:rPr>
      <w:rFonts w:ascii="Calibri" w:hAnsi="Calibri" w:cs="Arial Unicode MS"/>
      <w:color w:val="000000"/>
    </w:rPr>
  </w:style>
  <w:style w:type="character" w:customStyle="1" w:styleId="Odwoaniedokomentarza1">
    <w:name w:val="Odwołanie do komentarza1"/>
    <w:rsid w:val="00876C57"/>
    <w:rPr>
      <w:sz w:val="16"/>
      <w:szCs w:val="16"/>
    </w:rPr>
  </w:style>
  <w:style w:type="character" w:customStyle="1" w:styleId="TekstdymkaZnak">
    <w:name w:val="Tekst dymka Znak"/>
    <w:rsid w:val="00876C57"/>
    <w:rPr>
      <w:rFonts w:ascii="Tahoma" w:hAnsi="Tahoma" w:cs="Tahoma"/>
      <w:color w:val="000000"/>
      <w:sz w:val="16"/>
      <w:szCs w:val="16"/>
    </w:rPr>
  </w:style>
  <w:style w:type="character" w:styleId="Numerwiersza">
    <w:name w:val="line number"/>
    <w:rsid w:val="00876C57"/>
  </w:style>
  <w:style w:type="paragraph" w:customStyle="1" w:styleId="Nagwek1">
    <w:name w:val="Nagłówek1"/>
    <w:basedOn w:val="Normalny"/>
    <w:next w:val="Tekstpodstawowy"/>
    <w:rsid w:val="00876C57"/>
    <w:pPr>
      <w:keepNext/>
      <w:pBdr>
        <w:top w:val="none" w:sz="0" w:space="0" w:color="000000"/>
        <w:left w:val="none" w:sz="0" w:space="0" w:color="000000"/>
        <w:bottom w:val="none" w:sz="0" w:space="0" w:color="000000"/>
        <w:right w:val="none" w:sz="0" w:space="0" w:color="000000"/>
      </w:pBdr>
      <w:suppressAutoHyphens/>
      <w:spacing w:before="240" w:after="120" w:line="256" w:lineRule="auto"/>
    </w:pPr>
    <w:rPr>
      <w:rFonts w:ascii="Liberation Sans" w:eastAsia="Microsoft YaHei" w:hAnsi="Liberation Sans" w:cs="Lucida Sans"/>
      <w:color w:val="000000"/>
      <w:sz w:val="28"/>
      <w:szCs w:val="28"/>
      <w:bdr w:val="none" w:sz="0" w:space="0" w:color="000000"/>
      <w:lang w:eastAsia="zh-CN"/>
    </w:rPr>
  </w:style>
  <w:style w:type="paragraph" w:styleId="Tekstpodstawowy">
    <w:name w:val="Body Text"/>
    <w:basedOn w:val="Normalny"/>
    <w:link w:val="TekstpodstawowyZnak"/>
    <w:rsid w:val="00876C57"/>
    <w:pPr>
      <w:pBdr>
        <w:top w:val="none" w:sz="0" w:space="0" w:color="000000"/>
        <w:left w:val="none" w:sz="0" w:space="0" w:color="000000"/>
        <w:bottom w:val="none" w:sz="0" w:space="0" w:color="000000"/>
        <w:right w:val="none" w:sz="0" w:space="0" w:color="000000"/>
      </w:pBdr>
      <w:suppressAutoHyphens/>
      <w:spacing w:after="140" w:line="276" w:lineRule="auto"/>
    </w:pPr>
    <w:rPr>
      <w:rFonts w:ascii="Calibri" w:eastAsia="Arial Unicode MS" w:hAnsi="Calibri" w:cs="Arial Unicode MS"/>
      <w:color w:val="000000"/>
      <w:bdr w:val="none" w:sz="0" w:space="0" w:color="000000"/>
      <w:lang w:eastAsia="zh-CN"/>
    </w:rPr>
  </w:style>
  <w:style w:type="character" w:customStyle="1" w:styleId="TekstpodstawowyZnak">
    <w:name w:val="Tekst podstawowy Znak"/>
    <w:basedOn w:val="Domylnaczcionkaakapitu"/>
    <w:link w:val="Tekstpodstawowy"/>
    <w:rsid w:val="00876C57"/>
    <w:rPr>
      <w:rFonts w:ascii="Calibri" w:eastAsia="Arial Unicode MS" w:hAnsi="Calibri" w:cs="Arial Unicode MS"/>
      <w:color w:val="000000"/>
      <w:bdr w:val="none" w:sz="0" w:space="0" w:color="000000"/>
      <w:lang w:eastAsia="zh-CN"/>
    </w:rPr>
  </w:style>
  <w:style w:type="paragraph" w:styleId="Lista">
    <w:name w:val="List"/>
    <w:basedOn w:val="Tekstpodstawowy"/>
    <w:rsid w:val="00876C57"/>
    <w:rPr>
      <w:rFonts w:cs="Lucida Sans"/>
    </w:rPr>
  </w:style>
  <w:style w:type="paragraph" w:styleId="Legenda">
    <w:name w:val="caption"/>
    <w:basedOn w:val="Normalny"/>
    <w:qFormat/>
    <w:rsid w:val="00876C57"/>
    <w:pPr>
      <w:suppressLineNumbers/>
      <w:pBdr>
        <w:top w:val="none" w:sz="0" w:space="0" w:color="000000"/>
        <w:left w:val="none" w:sz="0" w:space="0" w:color="000000"/>
        <w:bottom w:val="none" w:sz="0" w:space="0" w:color="000000"/>
        <w:right w:val="none" w:sz="0" w:space="0" w:color="000000"/>
      </w:pBdr>
      <w:suppressAutoHyphens/>
      <w:spacing w:before="120" w:after="120" w:line="256" w:lineRule="auto"/>
    </w:pPr>
    <w:rPr>
      <w:rFonts w:ascii="Calibri" w:eastAsia="Arial Unicode MS" w:hAnsi="Calibri" w:cs="Lucida Sans"/>
      <w:i/>
      <w:iCs/>
      <w:color w:val="000000"/>
      <w:sz w:val="24"/>
      <w:szCs w:val="24"/>
      <w:bdr w:val="none" w:sz="0" w:space="0" w:color="000000"/>
      <w:lang w:eastAsia="zh-CN"/>
    </w:rPr>
  </w:style>
  <w:style w:type="paragraph" w:customStyle="1" w:styleId="Indeks">
    <w:name w:val="Indeks"/>
    <w:basedOn w:val="Normalny"/>
    <w:rsid w:val="00876C57"/>
    <w:pPr>
      <w:suppressLineNumbers/>
      <w:pBdr>
        <w:top w:val="none" w:sz="0" w:space="0" w:color="000000"/>
        <w:left w:val="none" w:sz="0" w:space="0" w:color="000000"/>
        <w:bottom w:val="none" w:sz="0" w:space="0" w:color="000000"/>
        <w:right w:val="none" w:sz="0" w:space="0" w:color="000000"/>
      </w:pBdr>
      <w:suppressAutoHyphens/>
      <w:spacing w:line="256" w:lineRule="auto"/>
    </w:pPr>
    <w:rPr>
      <w:rFonts w:ascii="Calibri" w:eastAsia="Arial Unicode MS" w:hAnsi="Calibri" w:cs="Times New Roman"/>
      <w:color w:val="000000"/>
      <w:bdr w:val="none" w:sz="0" w:space="0" w:color="000000"/>
    </w:rPr>
  </w:style>
  <w:style w:type="paragraph" w:customStyle="1" w:styleId="Nagwekistopka">
    <w:name w:val="Nagłówek i stopka"/>
    <w:rsid w:val="00876C57"/>
    <w:pPr>
      <w:pBdr>
        <w:top w:val="none" w:sz="0" w:space="0" w:color="000000"/>
        <w:left w:val="none" w:sz="0" w:space="0" w:color="000000"/>
        <w:bottom w:val="none" w:sz="0" w:space="0" w:color="000000"/>
        <w:right w:val="none" w:sz="0" w:space="0" w:color="000000"/>
      </w:pBdr>
      <w:tabs>
        <w:tab w:val="right" w:pos="9020"/>
      </w:tabs>
      <w:suppressAutoHyphens/>
      <w:spacing w:after="0" w:line="240" w:lineRule="auto"/>
    </w:pPr>
    <w:rPr>
      <w:rFonts w:ascii="Helvetica Neue" w:eastAsia="Arial Unicode MS" w:hAnsi="Helvetica Neue" w:cs="Arial Unicode MS"/>
      <w:color w:val="000000"/>
      <w:sz w:val="24"/>
      <w:szCs w:val="24"/>
      <w:bdr w:val="none" w:sz="0" w:space="0" w:color="000000"/>
      <w:lang w:eastAsia="zh-CN"/>
    </w:rPr>
  </w:style>
  <w:style w:type="paragraph" w:styleId="Akapitzlist">
    <w:name w:val="List Paragraph"/>
    <w:qFormat/>
    <w:rsid w:val="00876C57"/>
    <w:pPr>
      <w:pBdr>
        <w:top w:val="none" w:sz="0" w:space="0" w:color="000000"/>
        <w:left w:val="none" w:sz="0" w:space="0" w:color="000000"/>
        <w:bottom w:val="none" w:sz="0" w:space="0" w:color="000000"/>
        <w:right w:val="none" w:sz="0" w:space="0" w:color="000000"/>
      </w:pBdr>
      <w:suppressAutoHyphens/>
      <w:spacing w:line="256" w:lineRule="auto"/>
      <w:ind w:left="720"/>
    </w:pPr>
    <w:rPr>
      <w:rFonts w:ascii="Calibri" w:eastAsia="Arial Unicode MS" w:hAnsi="Calibri" w:cs="Arial Unicode MS"/>
      <w:color w:val="000000"/>
      <w:bdr w:val="none" w:sz="0" w:space="0" w:color="000000"/>
      <w:lang w:eastAsia="zh-CN"/>
    </w:rPr>
  </w:style>
  <w:style w:type="paragraph" w:customStyle="1" w:styleId="Domylne">
    <w:name w:val="Domyślne"/>
    <w:rsid w:val="00876C57"/>
    <w:pPr>
      <w:pBdr>
        <w:top w:val="none" w:sz="0" w:space="0" w:color="000000"/>
        <w:left w:val="none" w:sz="0" w:space="0" w:color="000000"/>
        <w:bottom w:val="none" w:sz="0" w:space="0" w:color="000000"/>
        <w:right w:val="none" w:sz="0" w:space="0" w:color="000000"/>
      </w:pBdr>
      <w:suppressAutoHyphens/>
      <w:spacing w:before="160" w:after="0" w:line="288" w:lineRule="auto"/>
    </w:pPr>
    <w:rPr>
      <w:rFonts w:ascii="Helvetica Neue" w:eastAsia="Helvetica Neue" w:hAnsi="Helvetica Neue" w:cs="Helvetica Neue"/>
      <w:color w:val="000000"/>
      <w:sz w:val="24"/>
      <w:szCs w:val="24"/>
      <w:bdr w:val="none" w:sz="0" w:space="0" w:color="000000"/>
      <w:lang w:eastAsia="zh-CN"/>
    </w:rPr>
  </w:style>
  <w:style w:type="paragraph" w:customStyle="1" w:styleId="Tekstkomentarza1">
    <w:name w:val="Tekst komentarza1"/>
    <w:basedOn w:val="Normalny"/>
    <w:rsid w:val="00876C57"/>
    <w:pPr>
      <w:pBdr>
        <w:top w:val="none" w:sz="0" w:space="0" w:color="000000"/>
        <w:left w:val="none" w:sz="0" w:space="0" w:color="000000"/>
        <w:bottom w:val="none" w:sz="0" w:space="0" w:color="000000"/>
        <w:right w:val="none" w:sz="0" w:space="0" w:color="000000"/>
      </w:pBdr>
      <w:suppressAutoHyphens/>
      <w:spacing w:line="240" w:lineRule="auto"/>
    </w:pPr>
    <w:rPr>
      <w:rFonts w:ascii="Calibri" w:eastAsia="Arial Unicode MS" w:hAnsi="Calibri" w:cs="Arial Unicode MS"/>
      <w:color w:val="000000"/>
      <w:sz w:val="20"/>
      <w:szCs w:val="20"/>
      <w:bdr w:val="none" w:sz="0" w:space="0" w:color="000000"/>
      <w:lang w:eastAsia="zh-CN"/>
    </w:rPr>
  </w:style>
  <w:style w:type="paragraph" w:styleId="Tekstdymka">
    <w:name w:val="Balloon Text"/>
    <w:basedOn w:val="Normalny"/>
    <w:link w:val="TekstdymkaZnak1"/>
    <w:rsid w:val="00876C57"/>
    <w:pPr>
      <w:pBdr>
        <w:top w:val="none" w:sz="0" w:space="0" w:color="000000"/>
        <w:left w:val="none" w:sz="0" w:space="0" w:color="000000"/>
        <w:bottom w:val="none" w:sz="0" w:space="0" w:color="000000"/>
        <w:right w:val="none" w:sz="0" w:space="0" w:color="000000"/>
      </w:pBdr>
      <w:suppressAutoHyphens/>
      <w:spacing w:after="0" w:line="240" w:lineRule="auto"/>
    </w:pPr>
    <w:rPr>
      <w:rFonts w:ascii="Tahoma" w:eastAsia="Arial Unicode MS" w:hAnsi="Tahoma" w:cs="Tahoma"/>
      <w:color w:val="000000"/>
      <w:sz w:val="16"/>
      <w:szCs w:val="16"/>
      <w:bdr w:val="none" w:sz="0" w:space="0" w:color="000000"/>
      <w:lang w:eastAsia="zh-CN"/>
    </w:rPr>
  </w:style>
  <w:style w:type="character" w:customStyle="1" w:styleId="TekstdymkaZnak1">
    <w:name w:val="Tekst dymka Znak1"/>
    <w:basedOn w:val="Domylnaczcionkaakapitu"/>
    <w:link w:val="Tekstdymka"/>
    <w:rsid w:val="00876C57"/>
    <w:rPr>
      <w:rFonts w:ascii="Tahoma" w:eastAsia="Arial Unicode MS" w:hAnsi="Tahoma" w:cs="Tahoma"/>
      <w:color w:val="000000"/>
      <w:sz w:val="16"/>
      <w:szCs w:val="16"/>
      <w:bdr w:val="none" w:sz="0" w:space="0" w:color="000000"/>
      <w:lang w:eastAsia="zh-CN"/>
    </w:rPr>
  </w:style>
  <w:style w:type="paragraph" w:customStyle="1" w:styleId="Gwkaistopka">
    <w:name w:val="Główka i stopka"/>
    <w:basedOn w:val="Normalny"/>
    <w:rsid w:val="00876C57"/>
    <w:pPr>
      <w:suppressLineNumbers/>
      <w:pBdr>
        <w:top w:val="none" w:sz="0" w:space="0" w:color="000000"/>
        <w:left w:val="none" w:sz="0" w:space="0" w:color="000000"/>
        <w:bottom w:val="none" w:sz="0" w:space="0" w:color="000000"/>
        <w:right w:val="none" w:sz="0" w:space="0" w:color="000000"/>
      </w:pBdr>
      <w:tabs>
        <w:tab w:val="center" w:pos="4819"/>
        <w:tab w:val="right" w:pos="9638"/>
      </w:tabs>
      <w:suppressAutoHyphens/>
      <w:spacing w:line="256" w:lineRule="auto"/>
    </w:pPr>
    <w:rPr>
      <w:rFonts w:ascii="Calibri" w:eastAsia="Arial Unicode MS" w:hAnsi="Calibri" w:cs="Arial Unicode MS"/>
      <w:color w:val="000000"/>
      <w:bdr w:val="none" w:sz="0" w:space="0" w:color="000000"/>
      <w:lang w:eastAsia="zh-CN"/>
    </w:rPr>
  </w:style>
  <w:style w:type="paragraph" w:styleId="Stopka">
    <w:name w:val="footer"/>
    <w:basedOn w:val="Gwkaistopka"/>
    <w:link w:val="StopkaZnak"/>
    <w:rsid w:val="00876C57"/>
  </w:style>
  <w:style w:type="character" w:customStyle="1" w:styleId="StopkaZnak">
    <w:name w:val="Stopka Znak"/>
    <w:basedOn w:val="Domylnaczcionkaakapitu"/>
    <w:link w:val="Stopka"/>
    <w:rsid w:val="00876C57"/>
    <w:rPr>
      <w:rFonts w:ascii="Calibri" w:eastAsia="Arial Unicode MS" w:hAnsi="Calibri" w:cs="Arial Unicode MS"/>
      <w:color w:val="000000"/>
      <w:bdr w:val="none" w:sz="0" w:space="0" w:color="000000"/>
      <w:lang w:eastAsia="zh-CN"/>
    </w:rPr>
  </w:style>
  <w:style w:type="paragraph" w:styleId="Nagwek">
    <w:name w:val="header"/>
    <w:basedOn w:val="Gwkaistopka"/>
    <w:link w:val="NagwekZnak"/>
    <w:rsid w:val="00876C57"/>
  </w:style>
  <w:style w:type="character" w:customStyle="1" w:styleId="NagwekZnak">
    <w:name w:val="Nagłówek Znak"/>
    <w:basedOn w:val="Domylnaczcionkaakapitu"/>
    <w:link w:val="Nagwek"/>
    <w:rsid w:val="00876C57"/>
    <w:rPr>
      <w:rFonts w:ascii="Calibri" w:eastAsia="Arial Unicode MS" w:hAnsi="Calibri" w:cs="Arial Unicode MS"/>
      <w:color w:val="000000"/>
      <w:bdr w:val="none" w:sz="0" w:space="0" w:color="000000"/>
      <w:lang w:eastAsia="zh-CN"/>
    </w:rPr>
  </w:style>
  <w:style w:type="character" w:styleId="UyteHipercze">
    <w:name w:val="FollowedHyperlink"/>
    <w:uiPriority w:val="99"/>
    <w:semiHidden/>
    <w:unhideWhenUsed/>
    <w:rsid w:val="00876C57"/>
    <w:rPr>
      <w:color w:val="954F72"/>
      <w:u w:val="single"/>
    </w:rPr>
  </w:style>
  <w:style w:type="character" w:styleId="Nierozpoznanawzmianka">
    <w:name w:val="Unresolved Mention"/>
    <w:basedOn w:val="Domylnaczcionkaakapitu"/>
    <w:uiPriority w:val="99"/>
    <w:semiHidden/>
    <w:unhideWhenUsed/>
    <w:rsid w:val="005B4E12"/>
    <w:rPr>
      <w:color w:val="605E5C"/>
      <w:shd w:val="clear" w:color="auto" w:fill="E1DFDD"/>
    </w:rPr>
  </w:style>
  <w:style w:type="paragraph" w:styleId="Poprawka">
    <w:name w:val="Revision"/>
    <w:hidden/>
    <w:uiPriority w:val="99"/>
    <w:semiHidden/>
    <w:rsid w:val="00530432"/>
    <w:pPr>
      <w:spacing w:after="0" w:line="240" w:lineRule="auto"/>
    </w:pPr>
  </w:style>
  <w:style w:type="character" w:styleId="Odwoaniedokomentarza">
    <w:name w:val="annotation reference"/>
    <w:basedOn w:val="Domylnaczcionkaakapitu"/>
    <w:uiPriority w:val="99"/>
    <w:semiHidden/>
    <w:unhideWhenUsed/>
    <w:rsid w:val="00422123"/>
    <w:rPr>
      <w:sz w:val="16"/>
      <w:szCs w:val="16"/>
    </w:rPr>
  </w:style>
  <w:style w:type="paragraph" w:styleId="Tekstkomentarza">
    <w:name w:val="annotation text"/>
    <w:basedOn w:val="Normalny"/>
    <w:link w:val="TekstkomentarzaZnak1"/>
    <w:uiPriority w:val="99"/>
    <w:semiHidden/>
    <w:unhideWhenUsed/>
    <w:rsid w:val="00422123"/>
    <w:pPr>
      <w:spacing w:line="240" w:lineRule="auto"/>
    </w:pPr>
    <w:rPr>
      <w:sz w:val="20"/>
      <w:szCs w:val="20"/>
    </w:rPr>
  </w:style>
  <w:style w:type="character" w:customStyle="1" w:styleId="TekstkomentarzaZnak1">
    <w:name w:val="Tekst komentarza Znak1"/>
    <w:basedOn w:val="Domylnaczcionkaakapitu"/>
    <w:link w:val="Tekstkomentarza"/>
    <w:uiPriority w:val="99"/>
    <w:semiHidden/>
    <w:rsid w:val="00422123"/>
    <w:rPr>
      <w:sz w:val="20"/>
      <w:szCs w:val="20"/>
    </w:rPr>
  </w:style>
  <w:style w:type="paragraph" w:styleId="Tematkomentarza">
    <w:name w:val="annotation subject"/>
    <w:basedOn w:val="Tekstkomentarza"/>
    <w:next w:val="Tekstkomentarza"/>
    <w:link w:val="TematkomentarzaZnak"/>
    <w:uiPriority w:val="99"/>
    <w:semiHidden/>
    <w:unhideWhenUsed/>
    <w:rsid w:val="00422123"/>
    <w:rPr>
      <w:b/>
      <w:bCs/>
    </w:rPr>
  </w:style>
  <w:style w:type="character" w:customStyle="1" w:styleId="TematkomentarzaZnak">
    <w:name w:val="Temat komentarza Znak"/>
    <w:basedOn w:val="TekstkomentarzaZnak1"/>
    <w:link w:val="Tematkomentarza"/>
    <w:uiPriority w:val="99"/>
    <w:semiHidden/>
    <w:rsid w:val="00422123"/>
    <w:rPr>
      <w:b/>
      <w:bCs/>
      <w:sz w:val="20"/>
      <w:szCs w:val="20"/>
    </w:rPr>
  </w:style>
  <w:style w:type="numbering" w:customStyle="1" w:styleId="Zaimportowanystyl23">
    <w:name w:val="Zaimportowany styl 23"/>
    <w:rsid w:val="002E1A0C"/>
    <w:pPr>
      <w:numPr>
        <w:numId w:val="10"/>
      </w:numPr>
    </w:pPr>
  </w:style>
  <w:style w:type="numbering" w:customStyle="1" w:styleId="Zaimportowanystyl24">
    <w:name w:val="Zaimportowany styl 24"/>
    <w:rsid w:val="002E1A0C"/>
    <w:pPr>
      <w:numPr>
        <w:numId w:val="12"/>
      </w:numPr>
    </w:pPr>
  </w:style>
  <w:style w:type="numbering" w:customStyle="1" w:styleId="Zaimportowanystyl25">
    <w:name w:val="Zaimportowany styl 25"/>
    <w:rsid w:val="001F140A"/>
    <w:pPr>
      <w:numPr>
        <w:numId w:val="13"/>
      </w:numPr>
    </w:pPr>
  </w:style>
  <w:style w:type="numbering" w:customStyle="1" w:styleId="Zaimportowanystyl26">
    <w:name w:val="Zaimportowany styl 26"/>
    <w:rsid w:val="001F140A"/>
    <w:pPr>
      <w:numPr>
        <w:numId w:val="16"/>
      </w:numPr>
    </w:pPr>
  </w:style>
  <w:style w:type="character" w:customStyle="1" w:styleId="ng-star-inserted1">
    <w:name w:val="ng-star-inserted1"/>
    <w:rsid w:val="00575448"/>
  </w:style>
  <w:style w:type="character" w:styleId="Pogrubienie">
    <w:name w:val="Strong"/>
    <w:rsid w:val="00575448"/>
    <w:rPr>
      <w:rFonts w:ascii="Calibri" w:hAnsi="Calibri"/>
      <w:b/>
      <w:bCs/>
    </w:rPr>
  </w:style>
  <w:style w:type="numbering" w:customStyle="1" w:styleId="Zaimportowanystyl13">
    <w:name w:val="Zaimportowany styl 13"/>
    <w:rsid w:val="00575448"/>
    <w:pPr>
      <w:numPr>
        <w:numId w:val="19"/>
      </w:numPr>
    </w:pPr>
  </w:style>
  <w:style w:type="numbering" w:customStyle="1" w:styleId="Zaimportowanystyl131">
    <w:name w:val="Zaimportowany styl 131"/>
    <w:rsid w:val="00DE157B"/>
  </w:style>
  <w:style w:type="numbering" w:customStyle="1" w:styleId="Zaimportowanystyl15">
    <w:name w:val="Zaimportowany styl 15"/>
    <w:rsid w:val="00B11D07"/>
    <w:pPr>
      <w:numPr>
        <w:numId w:val="25"/>
      </w:numPr>
    </w:pPr>
  </w:style>
  <w:style w:type="numbering" w:customStyle="1" w:styleId="Zaimportowanystyl40">
    <w:name w:val="Zaimportowany styl 40"/>
    <w:rsid w:val="005463A2"/>
    <w:pPr>
      <w:numPr>
        <w:numId w:val="32"/>
      </w:numPr>
    </w:pPr>
  </w:style>
  <w:style w:type="numbering" w:customStyle="1" w:styleId="Zaimportowanystyl38">
    <w:name w:val="Zaimportowany styl 38"/>
    <w:rsid w:val="0087798E"/>
    <w:pPr>
      <w:numPr>
        <w:numId w:val="35"/>
      </w:numPr>
    </w:pPr>
  </w:style>
  <w:style w:type="numbering" w:customStyle="1" w:styleId="Zaimportowanystyl53">
    <w:name w:val="Zaimportowany styl 53"/>
    <w:rsid w:val="003E727A"/>
    <w:pPr>
      <w:numPr>
        <w:numId w:val="38"/>
      </w:numPr>
    </w:pPr>
  </w:style>
  <w:style w:type="numbering" w:customStyle="1" w:styleId="Zaimportowanystyl54">
    <w:name w:val="Zaimportowany styl 54"/>
    <w:rsid w:val="003E727A"/>
    <w:pPr>
      <w:numPr>
        <w:numId w:val="41"/>
      </w:numPr>
    </w:pPr>
  </w:style>
  <w:style w:type="numbering" w:customStyle="1" w:styleId="Zaimportowanystyl55">
    <w:name w:val="Zaimportowany styl 55"/>
    <w:rsid w:val="003E727A"/>
    <w:pPr>
      <w:numPr>
        <w:numId w:val="44"/>
      </w:numPr>
    </w:pPr>
  </w:style>
  <w:style w:type="numbering" w:customStyle="1" w:styleId="Zaimportowanystyl56">
    <w:name w:val="Zaimportowany styl 56"/>
    <w:rsid w:val="003E727A"/>
    <w:pPr>
      <w:numPr>
        <w:numId w:val="46"/>
      </w:numPr>
    </w:pPr>
  </w:style>
  <w:style w:type="numbering" w:customStyle="1" w:styleId="Zaimportowanystyl57">
    <w:name w:val="Zaimportowany styl 57"/>
    <w:rsid w:val="003E727A"/>
    <w:pPr>
      <w:numPr>
        <w:numId w:val="49"/>
      </w:numPr>
    </w:pPr>
  </w:style>
  <w:style w:type="numbering" w:customStyle="1" w:styleId="Zaimportowanystyl58">
    <w:name w:val="Zaimportowany styl 58"/>
    <w:rsid w:val="003E727A"/>
    <w:pPr>
      <w:numPr>
        <w:numId w:val="51"/>
      </w:numPr>
    </w:pPr>
  </w:style>
  <w:style w:type="numbering" w:customStyle="1" w:styleId="Zaimportowanystyl59">
    <w:name w:val="Zaimportowany styl 59"/>
    <w:rsid w:val="003E727A"/>
    <w:pPr>
      <w:numPr>
        <w:numId w:val="53"/>
      </w:numPr>
    </w:pPr>
  </w:style>
  <w:style w:type="numbering" w:customStyle="1" w:styleId="Zaimportowanystyl60">
    <w:name w:val="Zaimportowany styl 60"/>
    <w:rsid w:val="003E727A"/>
    <w:pPr>
      <w:numPr>
        <w:numId w:val="5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8466736">
      <w:bodyDiv w:val="1"/>
      <w:marLeft w:val="0"/>
      <w:marRight w:val="0"/>
      <w:marTop w:val="0"/>
      <w:marBottom w:val="0"/>
      <w:divBdr>
        <w:top w:val="none" w:sz="0" w:space="0" w:color="auto"/>
        <w:left w:val="none" w:sz="0" w:space="0" w:color="auto"/>
        <w:bottom w:val="none" w:sz="0" w:space="0" w:color="auto"/>
        <w:right w:val="none" w:sz="0" w:space="0" w:color="auto"/>
      </w:divBdr>
    </w:div>
    <w:div w:id="562448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zamowienia.gov.pl/mp-client/search/list/ocds-148610-f1bee153-5328-41a5-ab88-8a349bfd2c51"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588183-843A-4933-B4CE-6D36A7FDDF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285</TotalTime>
  <Pages>27</Pages>
  <Words>9152</Words>
  <Characters>54913</Characters>
  <Application>Microsoft Office Word</Application>
  <DocSecurity>0</DocSecurity>
  <Lines>457</Lines>
  <Paragraphs>127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63938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Bernyś Marcin (PO Tarnobrzeg)</dc:creator>
  <cp:keywords/>
  <dc:description/>
  <cp:lastModifiedBy>Bernyś Marcin (PO Tarnobrzeg)</cp:lastModifiedBy>
  <cp:revision>182</cp:revision>
  <cp:lastPrinted>2026-11-02T09:26:00Z</cp:lastPrinted>
  <dcterms:created xsi:type="dcterms:W3CDTF">2026-10-09T11:02:00Z</dcterms:created>
  <dcterms:modified xsi:type="dcterms:W3CDTF">2026-11-02T09:27:00Z</dcterms:modified>
</cp:coreProperties>
</file>