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280F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11.09.2026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43D5BB5D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981B89F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0094A3CD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615CA2A6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39D89678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45114891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11.09.2026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Karniewo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4319CDC0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4FF707E1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Budowa oświetlenia boiska sportowego w miejscowości Karniewo</w:t>
      </w:r>
    </w:p>
    <w:p w14:paraId="52F6275E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85118D0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6A31D155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460 000,00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143887B1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7BA54A9" w14:textId="77777777" w:rsidR="002151A3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TAS-POL Sp. z o.o. (TAS-POL)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Zajączkowo 35, 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83-111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</w:rPr>
        <w:t>Miłobądz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592 860,00 PLN</w:t>
      </w:r>
      <w:r>
        <w:rPr>
          <w:rFonts w:ascii="Times New Roman" w:hAnsi="Times New Roman"/>
          <w:sz w:val="24"/>
          <w:szCs w:val="24"/>
        </w:rPr>
        <w:t>.</w:t>
      </w:r>
    </w:p>
    <w:p w14:paraId="224EBC8D" w14:textId="1DA9748F" w:rsidR="002151A3" w:rsidRPr="00EA410D" w:rsidRDefault="00EA410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A410D">
        <w:rPr>
          <w:rFonts w:ascii="Times New Roman" w:hAnsi="Times New Roman"/>
          <w:b/>
          <w:bCs/>
          <w:sz w:val="24"/>
          <w:szCs w:val="24"/>
        </w:rPr>
        <w:t>Konsorcjum FES Spółka z o</w:t>
      </w:r>
      <w:r w:rsidR="00000000" w:rsidRPr="00EA410D">
        <w:rPr>
          <w:rFonts w:ascii="Times New Roman" w:hAnsi="Times New Roman"/>
          <w:b/>
          <w:bCs/>
          <w:sz w:val="24"/>
          <w:szCs w:val="24"/>
        </w:rPr>
        <w:t>.</w:t>
      </w:r>
      <w:r w:rsidRPr="00EA410D">
        <w:rPr>
          <w:rFonts w:ascii="Times New Roman" w:hAnsi="Times New Roman"/>
          <w:b/>
          <w:bCs/>
          <w:sz w:val="24"/>
          <w:szCs w:val="24"/>
        </w:rPr>
        <w:t>o., Spółka Komandytowa ul. Domaniewska 37 lok 2.43, 02-672 Warszawa cena 546721,33 PLN</w:t>
      </w:r>
    </w:p>
    <w:p w14:paraId="41A428F1" w14:textId="77777777" w:rsidR="002151A3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Mad-Tech sp. z o.o.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Rembielińska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10b m 6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03-343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Warszawa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464 155,00 PLN</w:t>
      </w:r>
      <w:r>
        <w:rPr>
          <w:rFonts w:ascii="Times New Roman" w:hAnsi="Times New Roman"/>
          <w:sz w:val="24"/>
          <w:szCs w:val="24"/>
        </w:rPr>
        <w:t>.</w:t>
      </w:r>
    </w:p>
    <w:p w14:paraId="51C37679" w14:textId="77777777" w:rsidR="002151A3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ZUE INWESTYCJE SPÓŁKA Z OGRANICZONĄ ODPOWIEDZIALNOŚCIĄ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Złota 7 lokal 28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00-019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Warszawa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440 340,00 PLN</w:t>
      </w:r>
      <w:r>
        <w:rPr>
          <w:rFonts w:ascii="Times New Roman" w:hAnsi="Times New Roman"/>
          <w:sz w:val="24"/>
          <w:szCs w:val="24"/>
        </w:rPr>
        <w:t>.</w:t>
      </w:r>
    </w:p>
    <w:p w14:paraId="52A4E064" w14:textId="77777777" w:rsidR="002151A3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,,</w:t>
      </w:r>
      <w:proofErr w:type="spellStart"/>
      <w:proofErr w:type="gramEnd"/>
      <w:r>
        <w:rPr>
          <w:rFonts w:ascii="Times New Roman" w:hAnsi="Times New Roman"/>
          <w:b/>
          <w:bCs/>
          <w:sz w:val="24"/>
          <w:szCs w:val="24"/>
        </w:rPr>
        <w:t>INSBUD"Sylwia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Olszewska ("INSBUD" Sylwia Olszewska)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ul.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Bielna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6G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18-400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Giełczyn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348 090,00 PLN</w:t>
      </w:r>
      <w:r>
        <w:rPr>
          <w:rFonts w:ascii="Times New Roman" w:hAnsi="Times New Roman"/>
          <w:sz w:val="24"/>
          <w:szCs w:val="24"/>
        </w:rPr>
        <w:t>.</w:t>
      </w:r>
    </w:p>
    <w:p w14:paraId="1A412D67" w14:textId="77777777" w:rsidR="002151A3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MURINO SPÓŁKA Z OGRANICZONĄ ODPOWIEDZIALNOŚCIĄ (MURINO SPÓŁKA Z OGRANICZONĄ ODPOWIEDZIALNOŚCIĄ)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Kazimierza Morawskiego 5 lokal 127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30-102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Kraków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cena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663 479,13 PLN</w:t>
      </w:r>
      <w:r>
        <w:rPr>
          <w:rFonts w:ascii="Times New Roman" w:hAnsi="Times New Roman"/>
          <w:sz w:val="24"/>
          <w:szCs w:val="24"/>
        </w:rPr>
        <w:t>.</w:t>
      </w:r>
    </w:p>
    <w:p w14:paraId="5177906C" w14:textId="50A80C6F" w:rsidR="002151A3" w:rsidRPr="00EA410D" w:rsidRDefault="00EA410D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A410D">
        <w:rPr>
          <w:rFonts w:ascii="Times New Roman" w:hAnsi="Times New Roman"/>
          <w:b/>
          <w:bCs/>
          <w:sz w:val="24"/>
          <w:szCs w:val="24"/>
        </w:rPr>
        <w:t>DERT BUD Spółka z o.o.</w:t>
      </w:r>
      <w:r w:rsidR="00936CC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A410D">
        <w:rPr>
          <w:rFonts w:ascii="Times New Roman" w:hAnsi="Times New Roman"/>
          <w:b/>
          <w:bCs/>
          <w:sz w:val="24"/>
          <w:szCs w:val="24"/>
        </w:rPr>
        <w:t xml:space="preserve">ul. Marii </w:t>
      </w:r>
      <w:proofErr w:type="spellStart"/>
      <w:r w:rsidRPr="00EA410D">
        <w:rPr>
          <w:rFonts w:ascii="Times New Roman" w:hAnsi="Times New Roman"/>
          <w:b/>
          <w:bCs/>
          <w:sz w:val="24"/>
          <w:szCs w:val="24"/>
        </w:rPr>
        <w:t>Szmytówny</w:t>
      </w:r>
      <w:proofErr w:type="spellEnd"/>
      <w:r w:rsidRPr="00EA410D">
        <w:rPr>
          <w:rFonts w:ascii="Times New Roman" w:hAnsi="Times New Roman"/>
          <w:b/>
          <w:bCs/>
          <w:sz w:val="24"/>
          <w:szCs w:val="24"/>
        </w:rPr>
        <w:t xml:space="preserve"> 9 lokal 2 ul. Marii </w:t>
      </w:r>
      <w:proofErr w:type="spellStart"/>
      <w:r w:rsidRPr="00EA410D">
        <w:rPr>
          <w:rFonts w:ascii="Times New Roman" w:hAnsi="Times New Roman"/>
          <w:b/>
          <w:bCs/>
          <w:sz w:val="24"/>
          <w:szCs w:val="24"/>
        </w:rPr>
        <w:t>Szmytówny</w:t>
      </w:r>
      <w:proofErr w:type="spellEnd"/>
      <w:r w:rsidRPr="00EA410D">
        <w:rPr>
          <w:rFonts w:ascii="Times New Roman" w:hAnsi="Times New Roman"/>
          <w:b/>
          <w:bCs/>
          <w:sz w:val="24"/>
          <w:szCs w:val="24"/>
        </w:rPr>
        <w:t xml:space="preserve"> 9 lokal cena 307500,00 PLN</w:t>
      </w:r>
    </w:p>
    <w:p w14:paraId="72EC6E6D" w14:textId="508E176A" w:rsidR="00A10279" w:rsidRDefault="00936CC3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Hyltrex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Piotr Zientara Szymankowszczyzna 14a ,05-304 Stanisławów</w:t>
      </w:r>
      <w:r w:rsidR="00514A85">
        <w:rPr>
          <w:rFonts w:ascii="Times New Roman" w:hAnsi="Times New Roman"/>
          <w:b/>
          <w:bCs/>
          <w:sz w:val="24"/>
          <w:szCs w:val="24"/>
        </w:rPr>
        <w:t xml:space="preserve"> cena 508771,60 PLN</w:t>
      </w:r>
    </w:p>
    <w:p w14:paraId="73553AB7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4E154" w14:textId="77777777" w:rsidR="004C3C93" w:rsidRDefault="004C3C93">
      <w:r>
        <w:separator/>
      </w:r>
    </w:p>
  </w:endnote>
  <w:endnote w:type="continuationSeparator" w:id="0">
    <w:p w14:paraId="0AA142ED" w14:textId="77777777" w:rsidR="004C3C93" w:rsidRDefault="004C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0181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1D72E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E51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959A5" w14:textId="77777777" w:rsidR="004C3C93" w:rsidRDefault="004C3C93">
      <w:r>
        <w:separator/>
      </w:r>
    </w:p>
  </w:footnote>
  <w:footnote w:type="continuationSeparator" w:id="0">
    <w:p w14:paraId="5B79694A" w14:textId="77777777" w:rsidR="004C3C93" w:rsidRDefault="004C3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65CC" w14:textId="40762E5E" w:rsidR="00BD0FE2" w:rsidRDefault="00936CC3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4FAD2520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28999636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118F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B118F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6E320" w14:textId="391FCBC9" w:rsidR="00BD0FE2" w:rsidRDefault="00936CC3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3A5A66A0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906842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2F39B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6002F39B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4FD8" w14:textId="254AD79B" w:rsidR="00BD0FE2" w:rsidRDefault="00936CC3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5A5FB90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783537472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86D3D4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186D3D4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1187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2151813">
    <w:abstractNumId w:val="0"/>
  </w:num>
  <w:num w:numId="3" w16cid:durableId="1599292681">
    <w:abstractNumId w:val="2"/>
  </w:num>
  <w:num w:numId="4" w16cid:durableId="186139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151A3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C3C93"/>
    <w:rsid w:val="004E06A1"/>
    <w:rsid w:val="004E777E"/>
    <w:rsid w:val="004F1E6B"/>
    <w:rsid w:val="004F356B"/>
    <w:rsid w:val="005123FD"/>
    <w:rsid w:val="00513675"/>
    <w:rsid w:val="00514A8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36CC3"/>
    <w:rsid w:val="009709A7"/>
    <w:rsid w:val="00976682"/>
    <w:rsid w:val="009774F4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A410D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48049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Adm Karniewo</cp:lastModifiedBy>
  <cp:revision>2</cp:revision>
  <dcterms:created xsi:type="dcterms:W3CDTF">2026-09-11T10:51:00Z</dcterms:created>
  <dcterms:modified xsi:type="dcterms:W3CDTF">2026-09-11T10:51:00Z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