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FE3B" w14:textId="77777777" w:rsidR="003E770D" w:rsidRDefault="003E770D" w:rsidP="003E770D">
      <w:pPr>
        <w:tabs>
          <w:tab w:val="left" w:pos="567"/>
          <w:tab w:val="right" w:pos="9072"/>
        </w:tabs>
        <w:spacing w:after="0"/>
        <w:jc w:val="both"/>
        <w:rPr>
          <w:rFonts w:ascii="Cambria" w:hAnsi="Cambria"/>
          <w:sz w:val="18"/>
          <w:szCs w:val="18"/>
        </w:rPr>
      </w:pPr>
    </w:p>
    <w:p w14:paraId="64550249" w14:textId="77777777" w:rsidR="003E770D" w:rsidRPr="00D9482B" w:rsidRDefault="00CF266E" w:rsidP="003E770D">
      <w:pPr>
        <w:pStyle w:val="Nagwek1"/>
        <w:shd w:val="clear" w:color="auto" w:fill="E6E6E6"/>
        <w:jc w:val="both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bCs/>
          <w:i/>
          <w:iCs/>
          <w:smallCaps/>
          <w:sz w:val="22"/>
          <w:szCs w:val="22"/>
        </w:rPr>
        <w:t xml:space="preserve">Załącznik nr 6 </w:t>
      </w:r>
      <w:r w:rsidR="003E770D" w:rsidRPr="00FE3547">
        <w:rPr>
          <w:rFonts w:ascii="Tahoma" w:hAnsi="Tahoma" w:cs="Tahoma"/>
          <w:bCs/>
          <w:i/>
          <w:iCs/>
          <w:smallCaps/>
          <w:sz w:val="22"/>
          <w:szCs w:val="22"/>
        </w:rPr>
        <w:t xml:space="preserve">– </w:t>
      </w:r>
      <w:r w:rsidR="003E770D">
        <w:rPr>
          <w:rFonts w:ascii="Tahoma" w:hAnsi="Tahoma" w:cs="Tahoma"/>
          <w:i/>
          <w:sz w:val="22"/>
          <w:szCs w:val="22"/>
        </w:rPr>
        <w:t>Oświadczenie Wykonawców wspólnie ubiegających się o udzielenie zamówienia</w:t>
      </w:r>
    </w:p>
    <w:p w14:paraId="2C459718" w14:textId="77777777" w:rsidR="003E770D" w:rsidRPr="003C522A" w:rsidRDefault="003E770D" w:rsidP="003E770D">
      <w:pPr>
        <w:spacing w:before="120" w:after="120"/>
        <w:ind w:left="4956"/>
        <w:rPr>
          <w:rFonts w:ascii="Tahoma" w:hAnsi="Tahoma" w:cs="Tahoma"/>
          <w:b/>
          <w:sz w:val="20"/>
          <w:szCs w:val="20"/>
        </w:rPr>
      </w:pPr>
      <w:r w:rsidRPr="003C522A">
        <w:rPr>
          <w:rFonts w:ascii="Tahoma" w:hAnsi="Tahoma" w:cs="Tahoma"/>
          <w:b/>
          <w:sz w:val="20"/>
          <w:szCs w:val="20"/>
        </w:rPr>
        <w:t>Wykonawca:</w:t>
      </w:r>
    </w:p>
    <w:p w14:paraId="04C22EC4" w14:textId="77777777" w:rsidR="003E770D" w:rsidRPr="00B27454" w:rsidRDefault="003E770D" w:rsidP="003E770D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2888CDC7" w14:textId="77777777" w:rsidR="003E770D" w:rsidRPr="00B27454" w:rsidRDefault="003E770D" w:rsidP="003E770D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234B0417" w14:textId="77777777" w:rsidR="003E770D" w:rsidRPr="00C36679" w:rsidRDefault="003E770D" w:rsidP="003E770D">
      <w:pPr>
        <w:spacing w:after="0" w:line="240" w:lineRule="auto"/>
        <w:ind w:left="4956"/>
        <w:rPr>
          <w:rFonts w:ascii="Tahoma" w:hAnsi="Tahoma" w:cs="Tahoma"/>
        </w:rPr>
      </w:pPr>
      <w:r>
        <w:rPr>
          <w:rFonts w:ascii="Tahoma" w:hAnsi="Tahoma" w:cs="Tahoma"/>
          <w:i/>
          <w:sz w:val="16"/>
          <w:szCs w:val="16"/>
        </w:rPr>
        <w:t>(P</w:t>
      </w:r>
      <w:r w:rsidRPr="00C36679">
        <w:rPr>
          <w:rFonts w:ascii="Tahoma" w:hAnsi="Tahoma" w:cs="Tahoma"/>
          <w:i/>
          <w:sz w:val="16"/>
          <w:szCs w:val="16"/>
        </w:rPr>
        <w:t xml:space="preserve">ełna nazwa/firma, adres, w zależności od podmiotu: NIP / PESEL, KRS / </w:t>
      </w:r>
      <w:proofErr w:type="spellStart"/>
      <w:r w:rsidRPr="00C36679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C36679">
        <w:rPr>
          <w:rFonts w:ascii="Tahoma" w:hAnsi="Tahoma" w:cs="Tahoma"/>
          <w:i/>
          <w:sz w:val="16"/>
          <w:szCs w:val="16"/>
        </w:rPr>
        <w:t>)</w:t>
      </w:r>
    </w:p>
    <w:p w14:paraId="0FE8B40F" w14:textId="77777777" w:rsidR="003E770D" w:rsidRDefault="003E770D" w:rsidP="003E770D">
      <w:pPr>
        <w:spacing w:after="0" w:line="360" w:lineRule="auto"/>
        <w:ind w:left="4247" w:firstLine="709"/>
        <w:rPr>
          <w:rFonts w:ascii="Tahoma" w:hAnsi="Tahoma" w:cs="Tahoma"/>
          <w:sz w:val="21"/>
          <w:szCs w:val="21"/>
          <w:u w:val="single"/>
        </w:rPr>
      </w:pPr>
      <w:r w:rsidRPr="00C36679">
        <w:rPr>
          <w:rFonts w:ascii="Tahoma" w:hAnsi="Tahoma" w:cs="Tahoma"/>
          <w:sz w:val="21"/>
          <w:szCs w:val="21"/>
          <w:u w:val="single"/>
        </w:rPr>
        <w:t>reprezentowany przez:</w:t>
      </w:r>
    </w:p>
    <w:p w14:paraId="6D5064C9" w14:textId="77777777" w:rsidR="003E770D" w:rsidRPr="00B27454" w:rsidRDefault="003E770D" w:rsidP="003E770D">
      <w:pPr>
        <w:spacing w:after="0" w:line="360" w:lineRule="auto"/>
        <w:ind w:left="4247" w:firstLine="709"/>
        <w:rPr>
          <w:rFonts w:ascii="Tahoma" w:hAnsi="Tahoma" w:cs="Tahoma"/>
          <w:sz w:val="21"/>
          <w:szCs w:val="21"/>
          <w:u w:val="single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40375BD8" w14:textId="77777777" w:rsidR="003E770D" w:rsidRPr="00C36679" w:rsidRDefault="003E770D" w:rsidP="003E770D">
      <w:pPr>
        <w:spacing w:after="0" w:line="240" w:lineRule="auto"/>
        <w:ind w:left="4247" w:firstLine="709"/>
        <w:rPr>
          <w:rFonts w:ascii="Tahoma" w:hAnsi="Tahoma" w:cs="Tahoma"/>
          <w:sz w:val="21"/>
          <w:szCs w:val="21"/>
        </w:rPr>
      </w:pPr>
      <w:r w:rsidRPr="00C36679">
        <w:rPr>
          <w:rFonts w:ascii="Tahoma" w:hAnsi="Tahoma" w:cs="Tahoma"/>
          <w:i/>
          <w:sz w:val="16"/>
          <w:szCs w:val="16"/>
        </w:rPr>
        <w:t>(Imię i nazwisko, stanowisko/podstawa do reprezentacji)</w:t>
      </w:r>
    </w:p>
    <w:p w14:paraId="6027EB9C" w14:textId="08BA06B4" w:rsidR="00CF266E" w:rsidRPr="00CF266E" w:rsidRDefault="003E770D" w:rsidP="0084215A">
      <w:pPr>
        <w:pBdr>
          <w:top w:val="single" w:sz="4" w:space="31" w:color="FFFFFF"/>
          <w:left w:val="single" w:sz="4" w:space="31" w:color="FFFFFF"/>
          <w:bottom w:val="single" w:sz="4" w:space="0" w:color="FFFFFF"/>
          <w:right w:val="single" w:sz="4" w:space="31" w:color="FFFFFF"/>
          <w:between w:val="nil"/>
        </w:pBdr>
        <w:spacing w:after="0" w:line="240" w:lineRule="auto"/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3C522A">
        <w:rPr>
          <w:rFonts w:ascii="Tahoma" w:hAnsi="Tahoma" w:cs="Tahoma"/>
          <w:b/>
          <w:color w:val="000000"/>
          <w:sz w:val="20"/>
          <w:szCs w:val="20"/>
        </w:rPr>
        <w:t>Oświadczenie Wykonawców wspólnie ubiegających się o udzielenie zamówienia</w:t>
      </w:r>
    </w:p>
    <w:p w14:paraId="7686AE57" w14:textId="77777777" w:rsidR="003E770D" w:rsidRPr="003C522A" w:rsidRDefault="003E770D" w:rsidP="00CF266E">
      <w:pPr>
        <w:pBdr>
          <w:top w:val="single" w:sz="4" w:space="31" w:color="FFFFFF"/>
          <w:left w:val="single" w:sz="4" w:space="31" w:color="FFFFFF"/>
          <w:bottom w:val="single" w:sz="4" w:space="0" w:color="FFFFFF"/>
          <w:right w:val="single" w:sz="4" w:space="31" w:color="FFFFFF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14:paraId="27DB2450" w14:textId="77777777" w:rsidR="003E770D" w:rsidRPr="003C522A" w:rsidRDefault="003E770D" w:rsidP="00CF266E">
      <w:pPr>
        <w:pBdr>
          <w:top w:val="single" w:sz="4" w:space="31" w:color="FFFFFF"/>
          <w:left w:val="single" w:sz="4" w:space="31" w:color="FFFFFF"/>
          <w:bottom w:val="single" w:sz="4" w:space="0" w:color="FFFFFF"/>
          <w:right w:val="single" w:sz="4" w:space="31" w:color="FFFFFF"/>
          <w:between w:val="nil"/>
        </w:pBdr>
        <w:spacing w:before="120" w:after="12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3C522A">
        <w:rPr>
          <w:rFonts w:ascii="Tahoma" w:hAnsi="Tahoma" w:cs="Tahoma"/>
          <w:b/>
          <w:color w:val="000000"/>
          <w:sz w:val="20"/>
          <w:szCs w:val="20"/>
        </w:rPr>
        <w:t xml:space="preserve">składane na podstawie art. 117  ust. 4 ustawy z dnia 11 września 2019 r. </w:t>
      </w:r>
      <w:r w:rsidRPr="003C522A">
        <w:rPr>
          <w:rFonts w:ascii="Tahoma" w:hAnsi="Tahoma" w:cs="Tahoma"/>
          <w:b/>
          <w:color w:val="000000"/>
          <w:sz w:val="20"/>
          <w:szCs w:val="20"/>
        </w:rPr>
        <w:br/>
        <w:t xml:space="preserve"> Prawo zamówień publicznych </w:t>
      </w:r>
    </w:p>
    <w:p w14:paraId="1D0CC956" w14:textId="77777777" w:rsidR="00CF266E" w:rsidRDefault="00CF266E" w:rsidP="00CF266E">
      <w:pPr>
        <w:pBdr>
          <w:top w:val="single" w:sz="4" w:space="31" w:color="FFFFFF"/>
          <w:left w:val="single" w:sz="4" w:space="31" w:color="FFFFFF"/>
          <w:bottom w:val="single" w:sz="4" w:space="0" w:color="FFFFFF"/>
          <w:right w:val="single" w:sz="4" w:space="31" w:color="FFFFFF"/>
          <w:between w:val="nil"/>
        </w:pBdr>
        <w:spacing w:before="120" w:after="0" w:line="240" w:lineRule="auto"/>
        <w:jc w:val="center"/>
        <w:rPr>
          <w:rFonts w:ascii="Tahoma" w:hAnsi="Tahoma" w:cs="Tahoma"/>
          <w:color w:val="000000"/>
          <w:sz w:val="20"/>
          <w:szCs w:val="20"/>
        </w:rPr>
      </w:pPr>
    </w:p>
    <w:p w14:paraId="0E94AB88" w14:textId="77777777" w:rsidR="00CF266E" w:rsidRDefault="00CF266E" w:rsidP="00CF266E">
      <w:pPr>
        <w:pBdr>
          <w:top w:val="single" w:sz="4" w:space="31" w:color="FFFFFF"/>
          <w:left w:val="single" w:sz="4" w:space="31" w:color="FFFFFF"/>
          <w:bottom w:val="single" w:sz="4" w:space="0" w:color="FFFFFF"/>
          <w:right w:val="single" w:sz="4" w:space="31" w:color="FFFFFF"/>
          <w:between w:val="nil"/>
        </w:pBdr>
        <w:spacing w:before="120" w:after="0" w:line="240" w:lineRule="auto"/>
        <w:jc w:val="center"/>
        <w:rPr>
          <w:rFonts w:ascii="Tahoma" w:hAnsi="Tahoma" w:cs="Tahoma"/>
          <w:color w:val="000000"/>
          <w:sz w:val="20"/>
          <w:szCs w:val="20"/>
        </w:rPr>
      </w:pPr>
    </w:p>
    <w:p w14:paraId="7885383A" w14:textId="77777777" w:rsidR="00DD50A5" w:rsidRDefault="003E770D" w:rsidP="00CF266E">
      <w:pPr>
        <w:pBdr>
          <w:top w:val="single" w:sz="4" w:space="31" w:color="FFFFFF"/>
          <w:left w:val="single" w:sz="4" w:space="31" w:color="FFFFFF"/>
          <w:bottom w:val="single" w:sz="4" w:space="0" w:color="FFFFFF"/>
          <w:right w:val="single" w:sz="4" w:space="31" w:color="FFFFFF"/>
          <w:between w:val="nil"/>
        </w:pBdr>
        <w:spacing w:before="120" w:after="0" w:line="240" w:lineRule="auto"/>
        <w:jc w:val="center"/>
        <w:rPr>
          <w:rFonts w:ascii="Tahoma" w:hAnsi="Tahoma" w:cs="Tahoma"/>
          <w:color w:val="000000"/>
          <w:sz w:val="20"/>
          <w:szCs w:val="20"/>
        </w:rPr>
      </w:pPr>
      <w:r w:rsidRPr="003C522A">
        <w:rPr>
          <w:rFonts w:ascii="Tahoma" w:hAnsi="Tahoma" w:cs="Tahoma"/>
          <w:color w:val="000000"/>
          <w:sz w:val="20"/>
          <w:szCs w:val="20"/>
        </w:rPr>
        <w:t xml:space="preserve">Na potrzeby postępowania o udzielenie zamówienia publicznego  pn. </w:t>
      </w:r>
    </w:p>
    <w:p w14:paraId="510F7F40" w14:textId="77777777" w:rsidR="00A67F2F" w:rsidRPr="00A67F2F" w:rsidRDefault="00A67F2F" w:rsidP="00A67F2F">
      <w:pPr>
        <w:pStyle w:val="Tekstpodstawowy"/>
        <w:jc w:val="center"/>
        <w:rPr>
          <w:rFonts w:ascii="Tahoma" w:hAnsi="Tahoma" w:cs="Tahoma"/>
          <w:b/>
          <w:bCs/>
          <w:sz w:val="20"/>
        </w:rPr>
      </w:pPr>
      <w:r w:rsidRPr="00A67F2F">
        <w:rPr>
          <w:rFonts w:ascii="Tahoma" w:hAnsi="Tahoma" w:cs="Tahoma"/>
          <w:b/>
          <w:bCs/>
          <w:sz w:val="20"/>
        </w:rPr>
        <w:t>„Budowa murowanego garażu dwustanowiskowego dla autobusów wraz z miejscem dla samochodu dostawczego i ciągnika - etap I”</w:t>
      </w:r>
    </w:p>
    <w:p w14:paraId="694A20FA" w14:textId="77777777" w:rsidR="00CF266E" w:rsidRPr="00CF266E" w:rsidRDefault="00CF266E" w:rsidP="00CF266E">
      <w:pPr>
        <w:spacing w:after="160" w:line="254" w:lineRule="auto"/>
        <w:ind w:hanging="2"/>
        <w:jc w:val="both"/>
        <w:rPr>
          <w:rFonts w:asciiTheme="minorHAnsi" w:eastAsiaTheme="minorHAnsi" w:hAnsiTheme="minorHAnsi" w:cstheme="minorBidi"/>
          <w:b/>
          <w:bCs/>
          <w:sz w:val="24"/>
          <w:szCs w:val="24"/>
        </w:rPr>
      </w:pPr>
    </w:p>
    <w:p w14:paraId="5BDFFAC6" w14:textId="77777777" w:rsidR="00CF266E" w:rsidRPr="00CF266E" w:rsidRDefault="00CF266E" w:rsidP="00CF266E">
      <w:pPr>
        <w:tabs>
          <w:tab w:val="left" w:pos="5445"/>
        </w:tabs>
        <w:spacing w:after="160" w:line="254" w:lineRule="auto"/>
        <w:ind w:hanging="2"/>
        <w:jc w:val="both"/>
        <w:rPr>
          <w:rFonts w:asciiTheme="minorHAnsi" w:hAnsiTheme="minorHAnsi" w:cs="Calibri"/>
          <w:b/>
          <w:sz w:val="24"/>
          <w:szCs w:val="24"/>
          <w:lang w:eastAsia="pl-PL"/>
        </w:rPr>
      </w:pPr>
      <w:r w:rsidRPr="00CF266E">
        <w:rPr>
          <w:rFonts w:asciiTheme="minorHAnsi" w:hAnsiTheme="minorHAnsi" w:cs="Calibri"/>
          <w:color w:val="000000"/>
          <w:sz w:val="24"/>
          <w:szCs w:val="24"/>
          <w:lang w:eastAsia="pl-PL"/>
        </w:rPr>
        <w:t>oświadczam, że:</w:t>
      </w:r>
      <w:r w:rsidRPr="00CF266E">
        <w:rPr>
          <w:rFonts w:asciiTheme="minorHAnsi" w:hAnsiTheme="minorHAnsi" w:cs="Calibri"/>
          <w:color w:val="000000"/>
          <w:sz w:val="24"/>
          <w:szCs w:val="24"/>
          <w:lang w:eastAsia="pl-PL"/>
        </w:rPr>
        <w:tab/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933"/>
        <w:gridCol w:w="6245"/>
      </w:tblGrid>
      <w:tr w:rsidR="00CF266E" w:rsidRPr="00CF266E" w14:paraId="1A1A4247" w14:textId="77777777" w:rsidTr="009C668E">
        <w:tc>
          <w:tcPr>
            <w:tcW w:w="2977" w:type="dxa"/>
          </w:tcPr>
          <w:p w14:paraId="3AA4639C" w14:textId="77777777" w:rsidR="00CF266E" w:rsidRPr="00CF266E" w:rsidRDefault="00CF266E" w:rsidP="00CF266E">
            <w:pPr>
              <w:tabs>
                <w:tab w:val="left" w:pos="1140"/>
                <w:tab w:val="center" w:pos="4536"/>
                <w:tab w:val="right" w:pos="9072"/>
              </w:tabs>
              <w:jc w:val="both"/>
              <w:rPr>
                <w:rFonts w:cs="Calibri"/>
                <w:b/>
                <w:bCs/>
                <w:lang w:eastAsia="pl-PL"/>
              </w:rPr>
            </w:pPr>
            <w:r w:rsidRPr="00CF266E">
              <w:rPr>
                <w:rFonts w:cs="Calibri"/>
                <w:b/>
                <w:bCs/>
                <w:lang w:eastAsia="pl-PL"/>
              </w:rPr>
              <w:t>Nazwa i adres Wykonawcy</w:t>
            </w:r>
          </w:p>
        </w:tc>
        <w:tc>
          <w:tcPr>
            <w:tcW w:w="6379" w:type="dxa"/>
          </w:tcPr>
          <w:p w14:paraId="4F8E1DCE" w14:textId="1CEFED4F" w:rsidR="00CF266E" w:rsidRPr="00CF266E" w:rsidRDefault="00A56A3C" w:rsidP="00CF266E">
            <w:pPr>
              <w:tabs>
                <w:tab w:val="left" w:pos="1140"/>
                <w:tab w:val="center" w:pos="4536"/>
                <w:tab w:val="right" w:pos="9072"/>
              </w:tabs>
              <w:jc w:val="both"/>
              <w:rPr>
                <w:rFonts w:cs="Calibri"/>
                <w:b/>
                <w:bCs/>
                <w:lang w:eastAsia="pl-PL"/>
              </w:rPr>
            </w:pPr>
            <w:r>
              <w:rPr>
                <w:rFonts w:cs="Calibri"/>
                <w:b/>
                <w:bCs/>
                <w:lang w:eastAsia="pl-PL"/>
              </w:rPr>
              <w:t xml:space="preserve">Roboty, </w:t>
            </w:r>
            <w:r w:rsidR="00CF266E" w:rsidRPr="00CF266E">
              <w:rPr>
                <w:rFonts w:cs="Calibri"/>
                <w:b/>
                <w:bCs/>
                <w:lang w:eastAsia="pl-PL"/>
              </w:rPr>
              <w:t>Usługi,</w:t>
            </w:r>
            <w:r>
              <w:rPr>
                <w:rFonts w:cs="Calibri"/>
                <w:b/>
                <w:bCs/>
                <w:lang w:eastAsia="pl-PL"/>
              </w:rPr>
              <w:t xml:space="preserve"> dostawy</w:t>
            </w:r>
            <w:r w:rsidR="00CF266E" w:rsidRPr="00CF266E">
              <w:rPr>
                <w:rFonts w:cs="Calibri"/>
                <w:b/>
                <w:bCs/>
                <w:lang w:eastAsia="pl-PL"/>
              </w:rPr>
              <w:t xml:space="preserve"> które ten Wykonawca zrealizuje</w:t>
            </w:r>
          </w:p>
        </w:tc>
      </w:tr>
      <w:tr w:rsidR="00CF266E" w:rsidRPr="00CF266E" w14:paraId="33F92DAD" w14:textId="77777777" w:rsidTr="009C668E">
        <w:trPr>
          <w:trHeight w:val="507"/>
        </w:trPr>
        <w:tc>
          <w:tcPr>
            <w:tcW w:w="2977" w:type="dxa"/>
          </w:tcPr>
          <w:p w14:paraId="7C6D5A7B" w14:textId="77777777" w:rsidR="00CF266E" w:rsidRPr="00CF266E" w:rsidRDefault="00CF266E" w:rsidP="00CF266E">
            <w:pPr>
              <w:tabs>
                <w:tab w:val="left" w:pos="1140"/>
                <w:tab w:val="center" w:pos="4536"/>
                <w:tab w:val="right" w:pos="9072"/>
              </w:tabs>
              <w:jc w:val="both"/>
              <w:rPr>
                <w:rFonts w:cs="Calibri"/>
                <w:b/>
                <w:bCs/>
                <w:lang w:eastAsia="pl-PL"/>
              </w:rPr>
            </w:pPr>
          </w:p>
        </w:tc>
        <w:tc>
          <w:tcPr>
            <w:tcW w:w="6379" w:type="dxa"/>
          </w:tcPr>
          <w:p w14:paraId="0A3525D6" w14:textId="77777777" w:rsidR="00CF266E" w:rsidRPr="00CF266E" w:rsidRDefault="00CF266E" w:rsidP="00CF266E">
            <w:pPr>
              <w:tabs>
                <w:tab w:val="left" w:pos="1140"/>
                <w:tab w:val="center" w:pos="4536"/>
                <w:tab w:val="right" w:pos="9072"/>
              </w:tabs>
              <w:jc w:val="both"/>
              <w:rPr>
                <w:rFonts w:cs="Calibri"/>
                <w:b/>
                <w:bCs/>
                <w:lang w:eastAsia="pl-PL"/>
              </w:rPr>
            </w:pPr>
          </w:p>
        </w:tc>
      </w:tr>
      <w:tr w:rsidR="00CF266E" w:rsidRPr="00CF266E" w14:paraId="649353A7" w14:textId="77777777" w:rsidTr="009C668E">
        <w:trPr>
          <w:trHeight w:val="557"/>
        </w:trPr>
        <w:tc>
          <w:tcPr>
            <w:tcW w:w="2977" w:type="dxa"/>
          </w:tcPr>
          <w:p w14:paraId="795A22C1" w14:textId="77777777" w:rsidR="00CF266E" w:rsidRPr="00CF266E" w:rsidRDefault="00CF266E" w:rsidP="00CF266E">
            <w:pPr>
              <w:tabs>
                <w:tab w:val="left" w:pos="1140"/>
                <w:tab w:val="center" w:pos="4536"/>
                <w:tab w:val="right" w:pos="9072"/>
              </w:tabs>
              <w:jc w:val="both"/>
              <w:rPr>
                <w:rFonts w:cs="Calibri"/>
                <w:b/>
                <w:bCs/>
                <w:lang w:eastAsia="pl-PL"/>
              </w:rPr>
            </w:pPr>
          </w:p>
        </w:tc>
        <w:tc>
          <w:tcPr>
            <w:tcW w:w="6379" w:type="dxa"/>
          </w:tcPr>
          <w:p w14:paraId="11F44F4F" w14:textId="77777777" w:rsidR="00CF266E" w:rsidRPr="00CF266E" w:rsidRDefault="00CF266E" w:rsidP="00CF266E">
            <w:pPr>
              <w:tabs>
                <w:tab w:val="left" w:pos="1140"/>
                <w:tab w:val="center" w:pos="4536"/>
                <w:tab w:val="right" w:pos="9072"/>
              </w:tabs>
              <w:jc w:val="both"/>
              <w:rPr>
                <w:rFonts w:cs="Calibri"/>
                <w:b/>
                <w:bCs/>
                <w:lang w:eastAsia="pl-PL"/>
              </w:rPr>
            </w:pPr>
          </w:p>
        </w:tc>
      </w:tr>
    </w:tbl>
    <w:p w14:paraId="02FD123A" w14:textId="77777777" w:rsidR="00CF266E" w:rsidRPr="00CF266E" w:rsidRDefault="00CF266E" w:rsidP="00CF266E">
      <w:pPr>
        <w:tabs>
          <w:tab w:val="left" w:pos="1140"/>
          <w:tab w:val="center" w:pos="4536"/>
          <w:tab w:val="right" w:pos="9072"/>
        </w:tabs>
        <w:spacing w:after="0" w:line="240" w:lineRule="auto"/>
        <w:jc w:val="both"/>
        <w:rPr>
          <w:rFonts w:cs="Calibri"/>
          <w:b/>
          <w:bCs/>
          <w:lang w:eastAsia="pl-PL"/>
        </w:rPr>
      </w:pPr>
    </w:p>
    <w:p w14:paraId="41B0E568" w14:textId="77777777" w:rsidR="00CF266E" w:rsidRPr="00F62C48" w:rsidRDefault="00CF266E" w:rsidP="00CF266E">
      <w:pPr>
        <w:tabs>
          <w:tab w:val="left" w:pos="1140"/>
          <w:tab w:val="center" w:pos="4536"/>
          <w:tab w:val="right" w:pos="9072"/>
        </w:tabs>
        <w:spacing w:after="0" w:line="240" w:lineRule="auto"/>
        <w:jc w:val="both"/>
        <w:rPr>
          <w:rFonts w:cs="Calibri"/>
          <w:b/>
          <w:bCs/>
          <w:sz w:val="24"/>
          <w:lang w:eastAsia="pl-PL"/>
        </w:rPr>
      </w:pPr>
    </w:p>
    <w:p w14:paraId="3A5D9250" w14:textId="77777777" w:rsidR="00CF266E" w:rsidRPr="00F62C48" w:rsidRDefault="00CF266E" w:rsidP="00CF266E">
      <w:pPr>
        <w:tabs>
          <w:tab w:val="left" w:pos="709"/>
        </w:tabs>
        <w:spacing w:line="360" w:lineRule="auto"/>
        <w:ind w:left="2" w:hanging="2"/>
        <w:jc w:val="both"/>
        <w:rPr>
          <w:rFonts w:eastAsiaTheme="minorHAnsi" w:cs="Calibri"/>
          <w:sz w:val="24"/>
        </w:rPr>
      </w:pPr>
      <w:r w:rsidRPr="00F62C48">
        <w:rPr>
          <w:rFonts w:eastAsiaTheme="minorHAnsi" w:cs="Calibri"/>
          <w:b/>
          <w:bCs/>
          <w:color w:val="FF0000"/>
          <w:sz w:val="24"/>
        </w:rPr>
        <w:t>Oświadczenie musi zostać podpisane elektronicznym podpisem kwalifikowanym lub podpisem zaufanym lub podpisem osobistym.</w:t>
      </w:r>
    </w:p>
    <w:p w14:paraId="32C2D524" w14:textId="77777777" w:rsidR="00CF266E" w:rsidRPr="00CF266E" w:rsidRDefault="00CF266E" w:rsidP="00CF266E">
      <w:pPr>
        <w:tabs>
          <w:tab w:val="left" w:pos="426"/>
        </w:tabs>
        <w:rPr>
          <w:rFonts w:asciiTheme="minorHAnsi" w:eastAsiaTheme="minorHAnsi" w:hAnsiTheme="minorHAnsi" w:cstheme="minorBidi"/>
        </w:rPr>
      </w:pPr>
    </w:p>
    <w:p w14:paraId="777783E4" w14:textId="77777777" w:rsidR="00CF266E" w:rsidRPr="00CF266E" w:rsidRDefault="00CF266E" w:rsidP="00CF266E">
      <w:pPr>
        <w:rPr>
          <w:rFonts w:asciiTheme="minorHAnsi" w:eastAsiaTheme="minorHAnsi" w:hAnsiTheme="minorHAnsi" w:cstheme="minorBidi"/>
        </w:rPr>
      </w:pPr>
    </w:p>
    <w:p w14:paraId="3F0BBC69" w14:textId="77777777" w:rsidR="00BE0A4C" w:rsidRDefault="00BE0A4C"/>
    <w:sectPr w:rsidR="00BE0A4C" w:rsidSect="007F19D7">
      <w:headerReference w:type="default" r:id="rId7"/>
      <w:footerReference w:type="default" r:id="rId8"/>
      <w:endnotePr>
        <w:numFmt w:val="decimal"/>
      </w:endnotePr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08C09" w14:textId="77777777" w:rsidR="008F1315" w:rsidRDefault="008F1315" w:rsidP="003E770D">
      <w:pPr>
        <w:spacing w:after="0" w:line="240" w:lineRule="auto"/>
      </w:pPr>
      <w:r>
        <w:separator/>
      </w:r>
    </w:p>
  </w:endnote>
  <w:endnote w:type="continuationSeparator" w:id="0">
    <w:p w14:paraId="499E0C0E" w14:textId="77777777" w:rsidR="008F1315" w:rsidRDefault="008F1315" w:rsidP="003E7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3138" w14:textId="77777777" w:rsidR="00BE0A4C" w:rsidRDefault="00BE0A4C">
    <w:pPr>
      <w:pStyle w:val="Stopka"/>
      <w:jc w:val="right"/>
    </w:pPr>
  </w:p>
  <w:p w14:paraId="5CF3E8DD" w14:textId="77777777" w:rsidR="00BE0A4C" w:rsidRDefault="00BE0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08D4" w14:textId="77777777" w:rsidR="008F1315" w:rsidRDefault="008F1315" w:rsidP="003E770D">
      <w:pPr>
        <w:spacing w:after="0" w:line="240" w:lineRule="auto"/>
      </w:pPr>
      <w:r>
        <w:separator/>
      </w:r>
    </w:p>
  </w:footnote>
  <w:footnote w:type="continuationSeparator" w:id="0">
    <w:p w14:paraId="1A8F6D39" w14:textId="77777777" w:rsidR="008F1315" w:rsidRDefault="008F1315" w:rsidP="003E7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951"/>
      <w:gridCol w:w="2349"/>
    </w:tblGrid>
    <w:tr w:rsidR="00A67F2F" w:rsidRPr="009B61AF" w14:paraId="7A7616DF" w14:textId="77777777" w:rsidTr="00A67F2F">
      <w:trPr>
        <w:trHeight w:val="288"/>
      </w:trPr>
      <w:tc>
        <w:tcPr>
          <w:tcW w:w="7360" w:type="dxa"/>
        </w:tcPr>
        <w:p w14:paraId="1503F678" w14:textId="31B18D8F" w:rsidR="00A67F2F" w:rsidRPr="009B61AF" w:rsidRDefault="00A67F2F" w:rsidP="00A67F2F">
          <w:pPr>
            <w:pStyle w:val="Nagwek"/>
            <w:jc w:val="center"/>
            <w:rPr>
              <w:rFonts w:ascii="Tahoma" w:hAnsi="Tahoma" w:cs="Tahoma"/>
              <w:sz w:val="20"/>
              <w:szCs w:val="20"/>
            </w:rPr>
          </w:pPr>
          <w:r w:rsidRPr="00B43E11">
            <w:rPr>
              <w:rFonts w:ascii="Tahoma" w:hAnsi="Tahoma" w:cs="Tahoma"/>
              <w:b/>
              <w:sz w:val="20"/>
              <w:szCs w:val="20"/>
            </w:rPr>
            <w:t>Specjalny Ośrodek Szkolno-Wychowawczy im. J. Korczaka we Wschowie</w:t>
          </w:r>
        </w:p>
      </w:tc>
      <w:tc>
        <w:tcPr>
          <w:tcW w:w="1940" w:type="dxa"/>
        </w:tcPr>
        <w:p w14:paraId="541310BD" w14:textId="55374A44" w:rsidR="00A67F2F" w:rsidRPr="009B61AF" w:rsidRDefault="00A67F2F" w:rsidP="00A67F2F">
          <w:pPr>
            <w:pStyle w:val="Nagwek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1F585EA7" w14:textId="77777777" w:rsidR="00BE0A4C" w:rsidRDefault="00BE0A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55D1"/>
    <w:multiLevelType w:val="hybridMultilevel"/>
    <w:tmpl w:val="C3F2B1A8"/>
    <w:lvl w:ilvl="0" w:tplc="BC2A06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82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70D"/>
    <w:rsid w:val="0009578C"/>
    <w:rsid w:val="00211550"/>
    <w:rsid w:val="002D2413"/>
    <w:rsid w:val="003A38C8"/>
    <w:rsid w:val="003E0707"/>
    <w:rsid w:val="003E770D"/>
    <w:rsid w:val="0053552A"/>
    <w:rsid w:val="00570C76"/>
    <w:rsid w:val="00616CFC"/>
    <w:rsid w:val="00763DAE"/>
    <w:rsid w:val="007B4440"/>
    <w:rsid w:val="0084215A"/>
    <w:rsid w:val="008C007D"/>
    <w:rsid w:val="008F1315"/>
    <w:rsid w:val="00942F99"/>
    <w:rsid w:val="009E3F64"/>
    <w:rsid w:val="00A00CC9"/>
    <w:rsid w:val="00A12F21"/>
    <w:rsid w:val="00A56A3C"/>
    <w:rsid w:val="00A67F2F"/>
    <w:rsid w:val="00A8681C"/>
    <w:rsid w:val="00B07660"/>
    <w:rsid w:val="00B94143"/>
    <w:rsid w:val="00BE0A4C"/>
    <w:rsid w:val="00CF266E"/>
    <w:rsid w:val="00DD50A5"/>
    <w:rsid w:val="00E3348A"/>
    <w:rsid w:val="00E82BEC"/>
    <w:rsid w:val="00F62C48"/>
    <w:rsid w:val="00F8701A"/>
    <w:rsid w:val="00FD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0A38"/>
  <w15:docId w15:val="{38B83A0E-EBA2-4F08-85B2-AAAACC35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70D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qFormat/>
    <w:rsid w:val="003E77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E770D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7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70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E7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770D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3E770D"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E770D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Normalny1">
    <w:name w:val="Normalny1"/>
    <w:basedOn w:val="Normalny"/>
    <w:rsid w:val="003E770D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customStyle="1" w:styleId="Tekstkomentarza1">
    <w:name w:val="Tekst komentarza1"/>
    <w:basedOn w:val="Normalny1"/>
    <w:rsid w:val="003E770D"/>
    <w:rPr>
      <w:rFonts w:ascii="Arial" w:hAnsi="Arial"/>
      <w:sz w:val="20"/>
    </w:rPr>
  </w:style>
  <w:style w:type="character" w:styleId="Odwoanieprzypisudolnego">
    <w:name w:val="footnote reference"/>
    <w:rsid w:val="003E770D"/>
    <w:rPr>
      <w:vertAlign w:val="superscript"/>
    </w:rPr>
  </w:style>
  <w:style w:type="paragraph" w:customStyle="1" w:styleId="Tekstkomentarza2">
    <w:name w:val="Tekst komentarza2"/>
    <w:basedOn w:val="Normalny"/>
    <w:rsid w:val="003E770D"/>
    <w:pPr>
      <w:widowControl w:val="0"/>
      <w:suppressAutoHyphens/>
      <w:spacing w:after="0" w:line="240" w:lineRule="auto"/>
    </w:pPr>
    <w:rPr>
      <w:rFonts w:ascii="Arial" w:eastAsia="Lucida Sans Unicode" w:hAnsi="Arial"/>
      <w:sz w:val="20"/>
      <w:szCs w:val="24"/>
    </w:rPr>
  </w:style>
  <w:style w:type="paragraph" w:styleId="Akapitzlist">
    <w:name w:val="List Paragraph"/>
    <w:aliases w:val="List Paragraph (numbered (a)),Bullets,Numbered Paragraph,Main numbered paragraph,References,Numbered List Paragraph,123 List Paragraph,List Paragraph nowy,Liste 1,List_Paragraph,Multilevel para_II,Bullet paras,Normal 2,L1"/>
    <w:basedOn w:val="Normalny"/>
    <w:link w:val="AkapitzlistZnak"/>
    <w:uiPriority w:val="34"/>
    <w:qFormat/>
    <w:rsid w:val="003E770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kapitzlistZnak">
    <w:name w:val="Akapit z listą Znak"/>
    <w:aliases w:val="List Paragraph (numbered (a)) Znak,Bullets Znak,Numbered Paragraph Znak,Main numbered paragraph Znak,References Znak,Numbered List Paragraph Znak,123 List Paragraph Znak,List Paragraph nowy Znak,Liste 1 Znak,List_Paragraph Znak"/>
    <w:link w:val="Akapitzlist"/>
    <w:uiPriority w:val="34"/>
    <w:qFormat/>
    <w:rsid w:val="003E770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59"/>
    <w:rsid w:val="003E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E770D"/>
    <w:pPr>
      <w:spacing w:after="0" w:line="240" w:lineRule="auto"/>
    </w:pPr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16</cp:revision>
  <dcterms:created xsi:type="dcterms:W3CDTF">2022-10-17T09:22:00Z</dcterms:created>
  <dcterms:modified xsi:type="dcterms:W3CDTF">2026-10-27T11:41:00Z</dcterms:modified>
</cp:coreProperties>
</file>