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0C840" w14:textId="208C95C6" w:rsidR="00F53E6F" w:rsidRPr="00332DBA" w:rsidRDefault="00F53E6F" w:rsidP="00F53E6F">
      <w:pPr>
        <w:pStyle w:val="Nagwek1"/>
        <w:jc w:val="center"/>
        <w:rPr>
          <w:b/>
        </w:rPr>
      </w:pPr>
      <w:r w:rsidRPr="00032A06">
        <w:rPr>
          <w:b/>
        </w:rPr>
        <w:t>SPECYFIKACJA WARUNKÓW ZAMÓWIENIA</w:t>
      </w:r>
    </w:p>
    <w:p w14:paraId="2F76F481" w14:textId="1CA8DFD3" w:rsidR="00F53E6F" w:rsidRDefault="00F53E6F" w:rsidP="00F53E6F">
      <w:r w:rsidRPr="00032A06">
        <w:t>Numer sprawy: RI.271.</w:t>
      </w:r>
      <w:r w:rsidR="00332DBA">
        <w:t>1</w:t>
      </w:r>
      <w:r w:rsidRPr="00032A06">
        <w:t>.202</w:t>
      </w:r>
      <w:r w:rsidR="00032A06">
        <w:t>6</w:t>
      </w:r>
      <w:r w:rsidR="006B4CE2">
        <w:t>.ZGK</w:t>
      </w:r>
    </w:p>
    <w:p w14:paraId="0299F0E0" w14:textId="77777777" w:rsidR="00332DBA" w:rsidRPr="00032A06" w:rsidRDefault="00332DBA" w:rsidP="00F53E6F"/>
    <w:p w14:paraId="46A94D04" w14:textId="77777777" w:rsidR="003B5B6C" w:rsidRDefault="00F53E6F" w:rsidP="003B5B6C">
      <w:pPr>
        <w:rPr>
          <w:b/>
        </w:rPr>
      </w:pPr>
      <w:r w:rsidRPr="00032A06">
        <w:rPr>
          <w:b/>
        </w:rPr>
        <w:t xml:space="preserve">Nazwa zamówienia publicznego prowadzonego w </w:t>
      </w:r>
      <w:r w:rsidRPr="00D246EB">
        <w:rPr>
          <w:b/>
        </w:rPr>
        <w:t>trybie podstawowym:</w:t>
      </w:r>
    </w:p>
    <w:p w14:paraId="43BB9F16" w14:textId="77777777" w:rsidR="003B5B6C" w:rsidRDefault="003B5B6C" w:rsidP="003B5B6C">
      <w:pPr>
        <w:rPr>
          <w:b/>
        </w:rPr>
      </w:pPr>
    </w:p>
    <w:p w14:paraId="1277CAE0" w14:textId="3927B2F2" w:rsidR="0041193B" w:rsidRPr="00D246EB" w:rsidRDefault="00A5113F" w:rsidP="003B5B6C">
      <w:pPr>
        <w:rPr>
          <w:b/>
        </w:rPr>
      </w:pPr>
      <w:r w:rsidRPr="00A5113F">
        <w:rPr>
          <w:b/>
          <w:bCs/>
        </w:rPr>
        <w:t>Wzrost poziomu Cyberbezpieczeństwa w ZGK w Goworowie</w:t>
      </w:r>
      <w:r w:rsidR="003B5B6C" w:rsidRPr="003B5B6C">
        <w:rPr>
          <w:bCs/>
        </w:rPr>
        <w:t xml:space="preserve"> </w:t>
      </w:r>
      <w:r w:rsidR="003B5B6C" w:rsidRPr="003B5B6C">
        <w:rPr>
          <w:b/>
          <w:bCs/>
        </w:rPr>
        <w:t>realizowane w ramach projektu pn.</w:t>
      </w:r>
      <w:r w:rsidR="003B5B6C" w:rsidRPr="003B5B6C">
        <w:rPr>
          <w:bCs/>
        </w:rPr>
        <w:t xml:space="preserve"> </w:t>
      </w:r>
      <w:r w:rsidR="003B5B6C" w:rsidRPr="003B5B6C">
        <w:rPr>
          <w:b/>
          <w:bCs/>
        </w:rPr>
        <w:t>„Cyberbezpieczne Wodociągi</w:t>
      </w:r>
      <w:r w:rsidR="003B5B6C">
        <w:rPr>
          <w:b/>
          <w:bCs/>
        </w:rPr>
        <w:t>”.</w:t>
      </w:r>
    </w:p>
    <w:p w14:paraId="63C44BAA" w14:textId="77777777" w:rsidR="00032A06" w:rsidRPr="00D246EB" w:rsidRDefault="00032A06" w:rsidP="00F53E6F">
      <w:pPr>
        <w:jc w:val="both"/>
        <w:rPr>
          <w:b/>
        </w:rPr>
      </w:pPr>
    </w:p>
    <w:p w14:paraId="7630447C" w14:textId="77777777" w:rsidR="00F53E6F" w:rsidRPr="0041193B" w:rsidRDefault="00F53E6F" w:rsidP="0041193B">
      <w:pPr>
        <w:rPr>
          <w:color w:val="000000" w:themeColor="text1"/>
        </w:rPr>
      </w:pPr>
      <w:r w:rsidRPr="0041193B">
        <w:rPr>
          <w:b/>
          <w:caps/>
          <w:color w:val="000000" w:themeColor="text1"/>
          <w:u w:val="single"/>
        </w:rPr>
        <w:t>I. Nazwa i adres Zamawiającego</w:t>
      </w:r>
    </w:p>
    <w:p w14:paraId="34C03D1D" w14:textId="05E9E2CE" w:rsidR="00F53E6F" w:rsidRPr="0041193B" w:rsidRDefault="00B118EB" w:rsidP="0041193B">
      <w:pPr>
        <w:rPr>
          <w:color w:val="000000" w:themeColor="text1"/>
        </w:rPr>
      </w:pPr>
      <w:r w:rsidRPr="0041193B">
        <w:rPr>
          <w:color w:val="000000" w:themeColor="text1"/>
        </w:rPr>
        <w:t>Zakład Gospodarki Komunalnej w Goworowie</w:t>
      </w:r>
    </w:p>
    <w:p w14:paraId="55162DB5" w14:textId="43CBFB7A" w:rsidR="00F53E6F" w:rsidRPr="0041193B" w:rsidRDefault="00F53E6F" w:rsidP="0041193B">
      <w:pPr>
        <w:rPr>
          <w:color w:val="000000" w:themeColor="text1"/>
        </w:rPr>
      </w:pPr>
      <w:r w:rsidRPr="0041193B">
        <w:rPr>
          <w:color w:val="000000" w:themeColor="text1"/>
        </w:rPr>
        <w:t xml:space="preserve">ul. </w:t>
      </w:r>
      <w:r w:rsidR="0041193B" w:rsidRPr="0041193B">
        <w:rPr>
          <w:color w:val="000000" w:themeColor="text1"/>
        </w:rPr>
        <w:t xml:space="preserve">Szkolna 16 A, </w:t>
      </w:r>
      <w:r w:rsidRPr="0041193B">
        <w:rPr>
          <w:color w:val="000000" w:themeColor="text1"/>
        </w:rPr>
        <w:t>07-440 Goworowo</w:t>
      </w:r>
    </w:p>
    <w:p w14:paraId="4EE452E4" w14:textId="77777777" w:rsidR="00F53E6F" w:rsidRPr="003233AD" w:rsidRDefault="00F53E6F" w:rsidP="0041193B">
      <w:r w:rsidRPr="003233AD">
        <w:t>Powiat ostrołęcki</w:t>
      </w:r>
    </w:p>
    <w:p w14:paraId="284CE260" w14:textId="77777777" w:rsidR="00F53E6F" w:rsidRPr="003233AD" w:rsidRDefault="00F53E6F" w:rsidP="0041193B">
      <w:r w:rsidRPr="003233AD">
        <w:t xml:space="preserve">Województwo mazowieckie </w:t>
      </w:r>
    </w:p>
    <w:p w14:paraId="289545C8" w14:textId="77777777" w:rsidR="00F53E6F" w:rsidRPr="003233AD" w:rsidRDefault="00F53E6F" w:rsidP="00F53E6F">
      <w:pPr>
        <w:jc w:val="both"/>
      </w:pPr>
      <w:r w:rsidRPr="003233AD">
        <w:t>Nr tel./fax. 29 761 40 43</w:t>
      </w:r>
    </w:p>
    <w:p w14:paraId="01A2D962" w14:textId="77777777" w:rsidR="00F53E6F" w:rsidRPr="003233AD" w:rsidRDefault="00F53E6F" w:rsidP="00F53E6F">
      <w:pPr>
        <w:jc w:val="both"/>
      </w:pPr>
      <w:r w:rsidRPr="003233AD">
        <w:t>Godziny urzędowania: pn.: 7:00 – 16:30, wt. – czw.: 7:30 – 15:30, pt.: 7:30 – 14:00.</w:t>
      </w:r>
    </w:p>
    <w:p w14:paraId="5F7A4244" w14:textId="19508838" w:rsidR="00F53E6F" w:rsidRPr="003233AD" w:rsidRDefault="00F53E6F" w:rsidP="00F53E6F">
      <w:pPr>
        <w:jc w:val="both"/>
      </w:pPr>
      <w:r w:rsidRPr="003233AD">
        <w:rPr>
          <w:lang w:val="en-US"/>
        </w:rPr>
        <w:t xml:space="preserve">NIP: </w:t>
      </w:r>
      <w:r w:rsidR="00A255E5" w:rsidRPr="003233AD">
        <w:t>7581111643</w:t>
      </w:r>
    </w:p>
    <w:p w14:paraId="704D1759" w14:textId="569ED391" w:rsidR="00F53E6F" w:rsidRPr="003233AD" w:rsidRDefault="00F53E6F" w:rsidP="00F53E6F">
      <w:pPr>
        <w:jc w:val="both"/>
      </w:pPr>
      <w:r w:rsidRPr="003233AD">
        <w:rPr>
          <w:lang w:val="en-US"/>
        </w:rPr>
        <w:t xml:space="preserve">REGON: </w:t>
      </w:r>
      <w:r w:rsidR="000C73AB" w:rsidRPr="003233AD">
        <w:t>550404289</w:t>
      </w:r>
    </w:p>
    <w:p w14:paraId="5885A52C" w14:textId="77777777" w:rsidR="00F53E6F" w:rsidRPr="00FE2553" w:rsidRDefault="00F53E6F" w:rsidP="00F53E6F">
      <w:pPr>
        <w:jc w:val="both"/>
      </w:pPr>
      <w:r w:rsidRPr="00FE2553">
        <w:rPr>
          <w:lang w:val="en-US"/>
        </w:rPr>
        <w:t>e-mail: ug@goworowo.pl</w:t>
      </w:r>
    </w:p>
    <w:p w14:paraId="1A1E5BEF" w14:textId="77AF487E" w:rsidR="00F53E6F" w:rsidRPr="00FE2553" w:rsidRDefault="00F53E6F" w:rsidP="00F53E6F">
      <w:pPr>
        <w:tabs>
          <w:tab w:val="left" w:pos="360"/>
        </w:tabs>
        <w:jc w:val="both"/>
      </w:pPr>
      <w:r w:rsidRPr="00FE2553">
        <w:t xml:space="preserve">Strona internetowa prowadzonego postępowania, na której udostępniane będą zmiany i wyjaśnienia treści SWZ oraz inne dokumenty bezpośrednio związane z postępowaniem o udzielenie zamówienia https://ezamowienia.gov.pl/pl/. </w:t>
      </w:r>
      <w:r w:rsidR="004358B9" w:rsidRPr="00FE2553">
        <w:t>Dodatkowo: http://bip.goworowo.pl/.</w:t>
      </w:r>
    </w:p>
    <w:p w14:paraId="19B9963A" w14:textId="77777777" w:rsidR="00F53E6F" w:rsidRPr="00FE2553" w:rsidRDefault="00F53E6F" w:rsidP="00F53E6F">
      <w:pPr>
        <w:jc w:val="both"/>
        <w:rPr>
          <w:b/>
          <w:u w:val="single"/>
        </w:rPr>
      </w:pPr>
      <w:r w:rsidRPr="00FE2553">
        <w:rPr>
          <w:b/>
          <w:u w:val="single"/>
        </w:rPr>
        <w:t>Składanie ofert następuje za pośrednictwem Platformy e-Zamówienia.</w:t>
      </w:r>
    </w:p>
    <w:p w14:paraId="7FC4DD99" w14:textId="200F2FA1" w:rsidR="00F53E6F" w:rsidRPr="00FE2553" w:rsidRDefault="00F53E6F" w:rsidP="00F53E6F">
      <w:pPr>
        <w:jc w:val="both"/>
        <w:rPr>
          <w:b/>
          <w:u w:val="single"/>
        </w:rPr>
      </w:pPr>
      <w:r w:rsidRPr="00FE2553">
        <w:rPr>
          <w:b/>
          <w:u w:val="single"/>
        </w:rPr>
        <w:t xml:space="preserve">Termin składania ofert: </w:t>
      </w:r>
      <w:r w:rsidR="009A0ED6">
        <w:rPr>
          <w:b/>
          <w:u w:val="single"/>
        </w:rPr>
        <w:t>10</w:t>
      </w:r>
      <w:r w:rsidR="003233AD" w:rsidRPr="00FE2553">
        <w:rPr>
          <w:b/>
          <w:u w:val="single"/>
        </w:rPr>
        <w:t xml:space="preserve"> listopada </w:t>
      </w:r>
      <w:r w:rsidRPr="00FE2553">
        <w:rPr>
          <w:b/>
          <w:u w:val="single"/>
        </w:rPr>
        <w:t>202</w:t>
      </w:r>
      <w:r w:rsidR="00032A06" w:rsidRPr="00FE2553">
        <w:rPr>
          <w:b/>
          <w:u w:val="single"/>
        </w:rPr>
        <w:t>6</w:t>
      </w:r>
      <w:r w:rsidRPr="00FE2553">
        <w:rPr>
          <w:b/>
          <w:u w:val="single"/>
        </w:rPr>
        <w:t xml:space="preserve"> r. do godziny </w:t>
      </w:r>
      <w:r w:rsidR="003233AD" w:rsidRPr="00FE2553">
        <w:rPr>
          <w:b/>
          <w:u w:val="single"/>
        </w:rPr>
        <w:t>10</w:t>
      </w:r>
      <w:r w:rsidRPr="00FE2553">
        <w:rPr>
          <w:b/>
          <w:u w:val="single"/>
        </w:rPr>
        <w:t>:00.</w:t>
      </w:r>
    </w:p>
    <w:p w14:paraId="3E762F11" w14:textId="77777777" w:rsidR="00F53E6F" w:rsidRPr="00FE2553" w:rsidRDefault="00F53E6F" w:rsidP="00F53E6F">
      <w:pPr>
        <w:jc w:val="both"/>
      </w:pPr>
    </w:p>
    <w:p w14:paraId="56F87C03" w14:textId="77777777" w:rsidR="00F53E6F" w:rsidRPr="00FE2553" w:rsidRDefault="00F53E6F" w:rsidP="00F53E6F">
      <w:pPr>
        <w:jc w:val="both"/>
      </w:pPr>
      <w:r w:rsidRPr="00FE2553">
        <w:rPr>
          <w:b/>
          <w:caps/>
          <w:u w:val="single"/>
        </w:rPr>
        <w:t>II. Postanowienia ogólne</w:t>
      </w:r>
    </w:p>
    <w:p w14:paraId="15BA5AF4" w14:textId="67D0DB91" w:rsidR="00F53E6F" w:rsidRPr="00911029" w:rsidRDefault="00F53E6F" w:rsidP="00F53E6F">
      <w:pPr>
        <w:jc w:val="both"/>
      </w:pPr>
      <w:r w:rsidRPr="00FE2553">
        <w:rPr>
          <w:rFonts w:eastAsia="SimSun"/>
          <w:kern w:val="2"/>
          <w:lang w:eastAsia="hi-IN" w:bidi="hi-IN"/>
        </w:rPr>
        <w:t xml:space="preserve">1. Niniejsze postępowanie o udzielenie zamówienia </w:t>
      </w:r>
      <w:r w:rsidRPr="00911029">
        <w:rPr>
          <w:rFonts w:eastAsia="SimSun"/>
          <w:kern w:val="2"/>
          <w:lang w:eastAsia="hi-IN" w:bidi="hi-IN"/>
        </w:rPr>
        <w:t xml:space="preserve">publicznego prowadzone jest w trybie podstawowym, w którym w odpowiedzi na ogłoszenie o zamówieniu oferty mogą składać wszyscy zainteresowani Wykonawcy, a następnie Zamawiający wybiera najkorzystniejszą ofertę bez przeprowadzenia negocjacji (art. 275 pkt 1 ustawy Prawo zamówień publicznych z dnia 11 września 2019 r. </w:t>
      </w:r>
      <w:r w:rsidR="000C73AB" w:rsidRPr="000C73AB">
        <w:rPr>
          <w:rFonts w:eastAsia="SimSun"/>
          <w:kern w:val="2"/>
          <w:lang w:eastAsia="hi-IN" w:bidi="hi-IN"/>
        </w:rPr>
        <w:t>(t.j. Dz. U. z 2026 r. poz. 793 z późn. zm.)</w:t>
      </w:r>
      <w:r w:rsidRPr="00911029">
        <w:rPr>
          <w:rFonts w:eastAsia="SimSun"/>
          <w:kern w:val="2"/>
          <w:lang w:eastAsia="hi-IN" w:bidi="hi-IN"/>
        </w:rPr>
        <w:t>, zwanej dalej ustawą Pzp. Zamawiający nie przewiduje możliwości wyboru najkorzystniejszej oferty z możliwością prowadzenia negocjacji (art. 275 pkt 2 ustawy Pzp).</w:t>
      </w:r>
    </w:p>
    <w:p w14:paraId="294010A5" w14:textId="77777777" w:rsidR="00F53E6F" w:rsidRPr="00911029" w:rsidRDefault="00F53E6F" w:rsidP="00F53E6F">
      <w:pPr>
        <w:jc w:val="both"/>
      </w:pPr>
      <w:r w:rsidRPr="00911029">
        <w:rPr>
          <w:rFonts w:eastAsia="SimSun"/>
          <w:kern w:val="2"/>
          <w:lang w:eastAsia="hi-IN" w:bidi="hi-IN"/>
        </w:rPr>
        <w:t>2. Postępowanie prowadzone jest w języku polskim.</w:t>
      </w:r>
    </w:p>
    <w:p w14:paraId="19CB40CB" w14:textId="5A80E132" w:rsidR="00F53E6F" w:rsidRPr="00911029" w:rsidRDefault="00F53E6F" w:rsidP="00F53E6F">
      <w:pPr>
        <w:jc w:val="both"/>
      </w:pPr>
      <w:r w:rsidRPr="00911029">
        <w:rPr>
          <w:rFonts w:eastAsia="SimSun"/>
          <w:kern w:val="2"/>
          <w:lang w:eastAsia="hi-IN" w:bidi="hi-IN"/>
        </w:rPr>
        <w:t xml:space="preserve">3. </w:t>
      </w:r>
      <w:r w:rsidR="00032A06" w:rsidRPr="00911029">
        <w:rPr>
          <w:rFonts w:eastAsia="SimSun"/>
          <w:kern w:val="2"/>
          <w:lang w:eastAsia="hi-IN" w:bidi="hi-IN"/>
        </w:rPr>
        <w:t>Szacunkowa wartość zamówienia nie przekracza kwoty określonej w Obwieszczeniu Prezesa Urzędu Zamówień Publicznych z dnia 8 grudnia 2025 r. w sprawie aktualnych progów unijnych, ich równowartości w złotych, równowartości w złotych kwot wyrażonych w euro oraz średniego kursu złotego w stosunku do euro stanowiącego podstawę przeliczania wartości zamówień publicznych lub konkursów (M.P. z 2025 r., poz. 1247).</w:t>
      </w:r>
    </w:p>
    <w:p w14:paraId="25815DBA" w14:textId="77777777" w:rsidR="00F53E6F" w:rsidRPr="00911029" w:rsidRDefault="00F53E6F" w:rsidP="00F53E6F">
      <w:pPr>
        <w:jc w:val="both"/>
        <w:rPr>
          <w:rFonts w:eastAsia="SimSun"/>
          <w:kern w:val="2"/>
          <w:lang w:eastAsia="hi-IN" w:bidi="hi-IN"/>
        </w:rPr>
      </w:pPr>
      <w:r w:rsidRPr="00911029">
        <w:rPr>
          <w:rFonts w:eastAsia="SimSun"/>
          <w:kern w:val="2"/>
          <w:lang w:eastAsia="hi-IN" w:bidi="hi-IN"/>
        </w:rPr>
        <w:t>4. Zamawiający nie stawia wymogu ani możliwości złożenia ofert w postaci katalogów elektronicznych lub dołączenia katalogów elektronicznych do oferty, w sytuacji określonej w art. 93 ustawy Pzp.</w:t>
      </w:r>
    </w:p>
    <w:p w14:paraId="3C2E68CE" w14:textId="187EF410" w:rsidR="00AF61F3" w:rsidRPr="00566DE1" w:rsidRDefault="00032A06" w:rsidP="00AF61F3">
      <w:pPr>
        <w:jc w:val="both"/>
        <w:rPr>
          <w:rFonts w:eastAsia="SimSun"/>
          <w:bCs/>
          <w:kern w:val="2"/>
          <w:lang w:eastAsia="hi-IN" w:bidi="hi-IN"/>
        </w:rPr>
      </w:pPr>
      <w:r w:rsidRPr="00911029">
        <w:rPr>
          <w:rFonts w:eastAsia="SimSun"/>
          <w:kern w:val="2"/>
          <w:lang w:eastAsia="hi-IN" w:bidi="hi-IN"/>
        </w:rPr>
        <w:t xml:space="preserve">5. </w:t>
      </w:r>
      <w:r w:rsidR="00AF61F3" w:rsidRPr="008016B3">
        <w:rPr>
          <w:rFonts w:eastAsia="SimSun"/>
          <w:bCs/>
          <w:kern w:val="2"/>
          <w:lang w:eastAsia="hi-IN" w:bidi="hi-IN"/>
        </w:rPr>
        <w:t xml:space="preserve">Zadanie współfinansowane </w:t>
      </w:r>
      <w:r w:rsidR="0041193B" w:rsidRPr="0041193B">
        <w:rPr>
          <w:rFonts w:eastAsia="SimSun"/>
          <w:bCs/>
          <w:kern w:val="2"/>
          <w:lang w:eastAsia="hi-IN" w:bidi="hi-IN"/>
        </w:rPr>
        <w:t>w ramach projektu „Wzrost poziomu Cyberbezpieczeństwa w ZGK w Goworowie”, realizowanego w ramach Krajowego Planu Odbudowy i Zwiększania Odporności finansowanego ze środków Instrumentu na Rzecz Odbudowy i Zwiększania Odporności Inwestycja C3.1.1. Cyberbezpieczeństwo – CyberPL, infrastruktura przetwarzania danych oraz optymalizacja infrastruktury służb państwowych uodpowiedzialnych za bezpieczeństwo Cyberbezpieczeństwo - Cyberbezpieczne Wodociąg</w:t>
      </w:r>
      <w:r w:rsidR="007D6EF7">
        <w:rPr>
          <w:rFonts w:eastAsia="SimSun"/>
          <w:bCs/>
          <w:kern w:val="2"/>
          <w:lang w:eastAsia="hi-IN" w:bidi="hi-IN"/>
        </w:rPr>
        <w:t>i</w:t>
      </w:r>
      <w:r w:rsidR="0041193B" w:rsidRPr="0041193B">
        <w:rPr>
          <w:rFonts w:eastAsia="SimSun"/>
          <w:bCs/>
          <w:kern w:val="2"/>
          <w:lang w:eastAsia="hi-IN" w:bidi="hi-IN"/>
        </w:rPr>
        <w:t>, na podstawie umowy o powierzenie grantu o numerze KPOD.05.10-CW.01-001/25/0457/KPOD.05.10-CW.01-001/25/2026.</w:t>
      </w:r>
    </w:p>
    <w:p w14:paraId="6EF561F6" w14:textId="335C79BC" w:rsidR="00F53E6F" w:rsidRPr="00566DE1" w:rsidRDefault="00032A06" w:rsidP="00F53E6F">
      <w:pPr>
        <w:jc w:val="both"/>
      </w:pPr>
      <w:r w:rsidRPr="00566DE1">
        <w:rPr>
          <w:rFonts w:eastAsia="SimSun"/>
          <w:bCs/>
          <w:kern w:val="2"/>
          <w:lang w:eastAsia="hi-IN" w:bidi="hi-IN"/>
        </w:rPr>
        <w:t xml:space="preserve"> </w:t>
      </w:r>
    </w:p>
    <w:p w14:paraId="56BC1FD0" w14:textId="77777777" w:rsidR="00F53E6F" w:rsidRPr="006B4CE2" w:rsidRDefault="00F53E6F" w:rsidP="00F53E6F">
      <w:pPr>
        <w:jc w:val="both"/>
        <w:rPr>
          <w:caps/>
          <w:u w:val="single"/>
        </w:rPr>
      </w:pPr>
      <w:r w:rsidRPr="006B4CE2">
        <w:rPr>
          <w:b/>
          <w:caps/>
          <w:u w:val="single"/>
        </w:rPr>
        <w:t>III. Opis przedmiotu zamówienia</w:t>
      </w:r>
    </w:p>
    <w:p w14:paraId="16D295BE" w14:textId="39E06E05" w:rsidR="00A5113F" w:rsidRPr="006B4CE2" w:rsidRDefault="00A5113F" w:rsidP="00A5113F">
      <w:pPr>
        <w:pStyle w:val="Standard"/>
        <w:jc w:val="both"/>
        <w:rPr>
          <w:bCs/>
        </w:rPr>
      </w:pPr>
      <w:r w:rsidRPr="006B4CE2">
        <w:rPr>
          <w:bCs/>
        </w:rPr>
        <w:t xml:space="preserve">Przedmiotem zamówienia jest dostawa, instalacja, konfiguracja i wdrożenie infrastruktury technicznej oraz rozwiązań z zakresu cyberbezpieczeństwa IT/OT, a także dostawa agregatów </w:t>
      </w:r>
      <w:r w:rsidRPr="006B4CE2">
        <w:rPr>
          <w:bCs/>
        </w:rPr>
        <w:lastRenderedPageBreak/>
        <w:t xml:space="preserve">prądotwórczych służących zapewnieniu ciągłości działania infrastruktury Zakładu Gospodarki Komunalnej w Goworowie. Zamówienie realizowane jest w ramach projektu pn. </w:t>
      </w:r>
      <w:r w:rsidRPr="006B4CE2">
        <w:rPr>
          <w:b/>
          <w:bCs/>
        </w:rPr>
        <w:t>„Wzrost poziomu Cyberbezpieczeństwa w ZGK w Goworowie”</w:t>
      </w:r>
      <w:r w:rsidRPr="006B4CE2">
        <w:rPr>
          <w:bCs/>
        </w:rPr>
        <w:t>, w ramach przedsięwzięcia „Cyberbezpieczne Wodociągi”.</w:t>
      </w:r>
      <w:r w:rsidR="007D6EF7" w:rsidRPr="006B4CE2">
        <w:rPr>
          <w:bCs/>
        </w:rPr>
        <w:t xml:space="preserve"> </w:t>
      </w:r>
      <w:r w:rsidRPr="006B4CE2">
        <w:rPr>
          <w:bCs/>
        </w:rPr>
        <w:t xml:space="preserve">Zamawiający dokonuje podziału zamówienia na </w:t>
      </w:r>
      <w:r w:rsidR="006B4CE2" w:rsidRPr="006B4CE2">
        <w:rPr>
          <w:bCs/>
        </w:rPr>
        <w:t>3</w:t>
      </w:r>
      <w:r w:rsidRPr="006B4CE2">
        <w:rPr>
          <w:b/>
          <w:bCs/>
        </w:rPr>
        <w:t xml:space="preserve"> części</w:t>
      </w:r>
      <w:r w:rsidR="007D6EF7" w:rsidRPr="006B4CE2">
        <w:rPr>
          <w:bCs/>
        </w:rPr>
        <w:t>:</w:t>
      </w:r>
    </w:p>
    <w:p w14:paraId="481F0967" w14:textId="77777777" w:rsidR="00AE14CD" w:rsidRPr="00AE14CD" w:rsidRDefault="00AE14CD" w:rsidP="00AE14CD">
      <w:pPr>
        <w:pStyle w:val="Standard"/>
        <w:jc w:val="both"/>
        <w:rPr>
          <w:bCs/>
        </w:rPr>
      </w:pPr>
    </w:p>
    <w:p w14:paraId="69B881F7" w14:textId="1DC52423" w:rsidR="00AE14CD" w:rsidRPr="00AE14CD" w:rsidRDefault="00AE14CD" w:rsidP="00AE14CD">
      <w:pPr>
        <w:pStyle w:val="Standard"/>
        <w:jc w:val="both"/>
        <w:rPr>
          <w:b/>
          <w:bCs/>
        </w:rPr>
      </w:pPr>
      <w:r w:rsidRPr="00AE14CD">
        <w:rPr>
          <w:b/>
          <w:bCs/>
        </w:rPr>
        <w:t xml:space="preserve">Część 1 </w:t>
      </w:r>
      <w:r w:rsidRPr="001D1E19">
        <w:rPr>
          <w:b/>
          <w:bCs/>
        </w:rPr>
        <w:t>–</w:t>
      </w:r>
      <w:r w:rsidR="00521CBC" w:rsidRPr="001D1E19">
        <w:rPr>
          <w:rFonts w:ascii="Arial" w:eastAsiaTheme="minorEastAsia" w:hAnsi="Arial" w:cstheme="minorBidi"/>
          <w:b/>
          <w:bCs/>
          <w:sz w:val="20"/>
          <w:szCs w:val="22"/>
          <w:lang w:eastAsia="en-US"/>
        </w:rPr>
        <w:t xml:space="preserve"> </w:t>
      </w:r>
      <w:r w:rsidR="00521CBC" w:rsidRPr="008A7ADE">
        <w:rPr>
          <w:rFonts w:eastAsiaTheme="minorEastAsia"/>
          <w:b/>
          <w:bCs/>
          <w:sz w:val="20"/>
          <w:szCs w:val="22"/>
          <w:lang w:eastAsia="en-US"/>
        </w:rPr>
        <w:t>D</w:t>
      </w:r>
      <w:r w:rsidR="00521CBC" w:rsidRPr="008A7ADE">
        <w:rPr>
          <w:b/>
          <w:bCs/>
        </w:rPr>
        <w:t>ostawa</w:t>
      </w:r>
      <w:r w:rsidR="00521CBC" w:rsidRPr="00521CBC">
        <w:rPr>
          <w:b/>
          <w:bCs/>
        </w:rPr>
        <w:t xml:space="preserve"> sprzętu i oprogramowania oraz usług jego wdrożenia w ramach projektu: „Wzrost poziomu Cyberbezpieczeństwa w ZGK w Goworowie”</w:t>
      </w:r>
      <w:r w:rsidR="00521CBC">
        <w:rPr>
          <w:b/>
          <w:bCs/>
        </w:rPr>
        <w:t xml:space="preserve"> </w:t>
      </w:r>
      <w:r w:rsidR="00521CBC" w:rsidRPr="00521CBC">
        <w:rPr>
          <w:b/>
          <w:bCs/>
        </w:rPr>
        <w:t>Zadanie 3 – Obszar techniczny IT zakresu objętego wnioskiem</w:t>
      </w:r>
      <w:r w:rsidR="00521CBC">
        <w:rPr>
          <w:b/>
          <w:bCs/>
        </w:rPr>
        <w:t xml:space="preserve"> </w:t>
      </w:r>
      <w:r w:rsidR="00521CBC" w:rsidRPr="00521CBC">
        <w:rPr>
          <w:b/>
          <w:bCs/>
        </w:rPr>
        <w:t>dla Zakładu Gospodarki Komunalnej</w:t>
      </w:r>
    </w:p>
    <w:p w14:paraId="665EE0DB" w14:textId="77777777" w:rsidR="00AE14CD" w:rsidRPr="00AE14CD" w:rsidRDefault="00AE14CD" w:rsidP="00AE14CD">
      <w:pPr>
        <w:pStyle w:val="Standard"/>
        <w:jc w:val="both"/>
        <w:rPr>
          <w:bCs/>
        </w:rPr>
      </w:pPr>
      <w:r w:rsidRPr="00AE14CD">
        <w:rPr>
          <w:bCs/>
        </w:rPr>
        <w:t>Przedmiotem zamówienia jest dostawa sprzętu i oprogramowania oraz wykonanie usług instalacji, konfiguracji i wdrożenia rozwiązań z zakresu cyberbezpieczeństwa infrastruktury IT/OT/ICS/IIoT Zakładu Gospodarki Komunalnej w Goworowie, w ramach projektu pn. „Wzrost poziomu Cyberbezpieczeństwa w ZGK w Goworowie”.</w:t>
      </w:r>
    </w:p>
    <w:p w14:paraId="516E31A3" w14:textId="71025BEC" w:rsidR="00AE14CD" w:rsidRPr="00AE14CD" w:rsidRDefault="00AE14CD" w:rsidP="00AE14CD">
      <w:pPr>
        <w:pStyle w:val="Standard"/>
        <w:jc w:val="both"/>
        <w:rPr>
          <w:bCs/>
        </w:rPr>
      </w:pPr>
      <w:r w:rsidRPr="00AE14CD">
        <w:rPr>
          <w:bCs/>
        </w:rPr>
        <w:t>Zakres zamówienia obejmuje w szczególności dostawę i wdrożenie systemów ochrony punktów końcowych EDR, urządzeń bezpieczeństwa sieciowego UTM/NGFW, rozwiązań służących do wykrywania zagrożeń, monitorowania i analizy zdarzeń bezpieczeństwa, inwentaryzacji zasobów oraz zabezpieczenia infrastruktury IT i OT. Zamówienie obejmuje również niezbędne licencje, konfigurację, integrację, testy, dokumentację oraz usługi wdrożeniowe zgodnie z wymaganiami Zamawiającego.</w:t>
      </w:r>
      <w:r w:rsidR="00055CD3">
        <w:rPr>
          <w:bCs/>
        </w:rPr>
        <w:t xml:space="preserve"> </w:t>
      </w:r>
      <w:r w:rsidRPr="00AE14CD">
        <w:rPr>
          <w:bCs/>
        </w:rPr>
        <w:t>Szczegółowy zakres przedmiotu zamówienia i wymagania techniczne określają załącznik</w:t>
      </w:r>
      <w:r w:rsidR="00FE2553">
        <w:rPr>
          <w:bCs/>
        </w:rPr>
        <w:t xml:space="preserve"> nr 8</w:t>
      </w:r>
      <w:r w:rsidRPr="00AE14CD">
        <w:rPr>
          <w:bCs/>
        </w:rPr>
        <w:t xml:space="preserve"> do SWZ obejmujące obszar IT, OT oraz IT/OT.</w:t>
      </w:r>
    </w:p>
    <w:p w14:paraId="0B730812" w14:textId="77777777" w:rsidR="00AE14CD" w:rsidRPr="00AE14CD" w:rsidRDefault="00AE14CD" w:rsidP="00AE14CD">
      <w:pPr>
        <w:pStyle w:val="Standard"/>
        <w:jc w:val="both"/>
        <w:rPr>
          <w:bCs/>
        </w:rPr>
      </w:pPr>
    </w:p>
    <w:p w14:paraId="57094373" w14:textId="0BBF873F" w:rsidR="00AE14CD" w:rsidRPr="00AE14CD" w:rsidRDefault="00AE14CD" w:rsidP="00AE14CD">
      <w:pPr>
        <w:pStyle w:val="Standard"/>
        <w:jc w:val="both"/>
        <w:rPr>
          <w:b/>
          <w:bCs/>
        </w:rPr>
      </w:pPr>
      <w:r w:rsidRPr="00AE14CD">
        <w:rPr>
          <w:b/>
          <w:bCs/>
        </w:rPr>
        <w:t xml:space="preserve">Część 2 </w:t>
      </w:r>
      <w:r w:rsidR="00521CBC" w:rsidRPr="00521CBC">
        <w:rPr>
          <w:b/>
          <w:bCs/>
        </w:rPr>
        <w:t>– Dostawa serwera wraz z instalacją, wdrożeniem, konfiguracją oraz usługą hardeningu systemu i oprogramowania w ramach projektu:</w:t>
      </w:r>
      <w:r w:rsidR="00521CBC">
        <w:rPr>
          <w:b/>
          <w:bCs/>
        </w:rPr>
        <w:t xml:space="preserve"> </w:t>
      </w:r>
      <w:r w:rsidR="00521CBC" w:rsidRPr="00521CBC">
        <w:rPr>
          <w:b/>
          <w:bCs/>
        </w:rPr>
        <w:t>„Wzrost poziomu Cyberbezpieczeństwa w ZGK w Goworowie”</w:t>
      </w:r>
      <w:r w:rsidR="00521CBC">
        <w:rPr>
          <w:b/>
          <w:bCs/>
        </w:rPr>
        <w:t xml:space="preserve"> </w:t>
      </w:r>
      <w:r w:rsidR="00521CBC" w:rsidRPr="00521CBC">
        <w:rPr>
          <w:b/>
          <w:bCs/>
        </w:rPr>
        <w:t>Zadanie 3 i 4 – Obszar techniczny IT/OT zakresu objętego wnioskiem</w:t>
      </w:r>
      <w:r w:rsidR="00521CBC">
        <w:rPr>
          <w:b/>
          <w:bCs/>
        </w:rPr>
        <w:t xml:space="preserve"> </w:t>
      </w:r>
      <w:r w:rsidR="00521CBC" w:rsidRPr="00521CBC">
        <w:rPr>
          <w:b/>
          <w:bCs/>
        </w:rPr>
        <w:t>dla Zakładu Gospodarki Komunalnej</w:t>
      </w:r>
    </w:p>
    <w:p w14:paraId="196D735D" w14:textId="77777777" w:rsidR="00AE14CD" w:rsidRPr="00AE14CD" w:rsidRDefault="00AE14CD" w:rsidP="00AE14CD">
      <w:pPr>
        <w:pStyle w:val="Standard"/>
        <w:jc w:val="both"/>
        <w:rPr>
          <w:bCs/>
        </w:rPr>
      </w:pPr>
      <w:r w:rsidRPr="00AE14CD">
        <w:rPr>
          <w:bCs/>
        </w:rPr>
        <w:t>Przedmiotem zamówienia jest dostawa 2 sztuk fabrycznie nowych serwerów typu RACK wraz z wymaganym oprogramowaniem systemowym i licencjami dostępowymi, w ramach projektu pn. „Wzrost poziomu Cyberbezpieczeństwa w ZGK w Goworowie”.</w:t>
      </w:r>
    </w:p>
    <w:p w14:paraId="16EF6F6F" w14:textId="77777777" w:rsidR="00AE14CD" w:rsidRPr="00AE14CD" w:rsidRDefault="00AE14CD" w:rsidP="00AE14CD">
      <w:pPr>
        <w:pStyle w:val="Standard"/>
        <w:jc w:val="both"/>
        <w:rPr>
          <w:bCs/>
        </w:rPr>
      </w:pPr>
      <w:r w:rsidRPr="00AE14CD">
        <w:rPr>
          <w:bCs/>
        </w:rPr>
        <w:t>Zakres zamówienia obejmuje również montaż, instalację, konfigurację i uruchomienie serwerów, wdrożenie oprogramowania, wykonanie usługi hardeningu systemów i oprogramowania w celu podniesienia poziomu bezpieczeństwa infrastruktury IT/OT oraz przeprowadzenie weryfikacji poprawności działania i przekazanie urządzeń do eksploatacji.</w:t>
      </w:r>
    </w:p>
    <w:p w14:paraId="7A92B516" w14:textId="3BD02B86" w:rsidR="00AE14CD" w:rsidRPr="00AE14CD" w:rsidRDefault="00AE14CD" w:rsidP="00AE14CD">
      <w:pPr>
        <w:pStyle w:val="Standard"/>
        <w:jc w:val="both"/>
        <w:rPr>
          <w:bCs/>
        </w:rPr>
      </w:pPr>
      <w:r w:rsidRPr="00AE14CD">
        <w:rPr>
          <w:bCs/>
        </w:rPr>
        <w:t>Szczegółowy zakres zamówienia oraz minimalne wymagania techniczne określa OPZ stanowiący załącznik</w:t>
      </w:r>
      <w:r w:rsidR="00FE2553">
        <w:rPr>
          <w:bCs/>
        </w:rPr>
        <w:t xml:space="preserve"> nr 9</w:t>
      </w:r>
      <w:r w:rsidRPr="00AE14CD">
        <w:rPr>
          <w:bCs/>
        </w:rPr>
        <w:t xml:space="preserve"> do SWZ.</w:t>
      </w:r>
    </w:p>
    <w:p w14:paraId="6939FCEF" w14:textId="77777777" w:rsidR="00AE14CD" w:rsidRPr="00AE14CD" w:rsidRDefault="00AE14CD" w:rsidP="00AE14CD">
      <w:pPr>
        <w:pStyle w:val="Standard"/>
        <w:jc w:val="both"/>
        <w:rPr>
          <w:bCs/>
        </w:rPr>
      </w:pPr>
    </w:p>
    <w:p w14:paraId="1A3AB072" w14:textId="005CF229" w:rsidR="007E299B" w:rsidRPr="007E299B" w:rsidRDefault="00AE14CD" w:rsidP="007E299B">
      <w:pPr>
        <w:pStyle w:val="Standard"/>
        <w:jc w:val="both"/>
        <w:rPr>
          <w:b/>
          <w:bCs/>
        </w:rPr>
      </w:pPr>
      <w:r w:rsidRPr="0016057C">
        <w:rPr>
          <w:b/>
        </w:rPr>
        <w:t>Część 3 –</w:t>
      </w:r>
      <w:r w:rsidR="001D1E19">
        <w:rPr>
          <w:b/>
          <w:bCs/>
        </w:rPr>
        <w:t xml:space="preserve"> </w:t>
      </w:r>
      <w:r w:rsidR="007E299B" w:rsidRPr="007E299B">
        <w:rPr>
          <w:b/>
          <w:bCs/>
        </w:rPr>
        <w:t>Dostawa agregatu prądotwórczego w ramach projektu:</w:t>
      </w:r>
      <w:r w:rsidR="007E299B">
        <w:rPr>
          <w:b/>
          <w:bCs/>
        </w:rPr>
        <w:t xml:space="preserve"> </w:t>
      </w:r>
      <w:r w:rsidR="007E299B" w:rsidRPr="007E299B">
        <w:rPr>
          <w:b/>
          <w:bCs/>
        </w:rPr>
        <w:t>„Wzrost poziomu Cyberbezpieczeństwa w ZGK w Goworowie”</w:t>
      </w:r>
      <w:r w:rsidR="007E299B">
        <w:rPr>
          <w:b/>
          <w:bCs/>
        </w:rPr>
        <w:t xml:space="preserve"> </w:t>
      </w:r>
      <w:r w:rsidR="007E299B" w:rsidRPr="007E299B">
        <w:rPr>
          <w:b/>
          <w:bCs/>
        </w:rPr>
        <w:t>Zadanie 4 – Obszar techniczny OT zakresu objętego wnioskiem</w:t>
      </w:r>
      <w:r w:rsidR="007E299B">
        <w:rPr>
          <w:b/>
          <w:bCs/>
        </w:rPr>
        <w:t xml:space="preserve"> </w:t>
      </w:r>
      <w:r w:rsidR="007E299B" w:rsidRPr="007E299B">
        <w:rPr>
          <w:b/>
          <w:bCs/>
        </w:rPr>
        <w:t>dla Zakładu Gospodarki Komunalnej</w:t>
      </w:r>
    </w:p>
    <w:p w14:paraId="7A3336AD" w14:textId="41704C1B" w:rsidR="00055CD3" w:rsidRPr="00055CD3" w:rsidRDefault="00AE14CD" w:rsidP="00055CD3">
      <w:pPr>
        <w:pStyle w:val="Standard"/>
        <w:jc w:val="both"/>
        <w:rPr>
          <w:bCs/>
        </w:rPr>
      </w:pPr>
      <w:r w:rsidRPr="00AE14CD">
        <w:rPr>
          <w:bCs/>
        </w:rPr>
        <w:t>Przedmiotem zamówienia jest dostawa 3 sztuk fabrycznie nowych, zabudowanych agregatów prądotwórczych o mocy znamionowej minimum 100 kVA każdy, wyposażonych w układ samoczynnego załączania rezerwy (SZR), z możliwością rozruchu ręcznego i automatycznego. Zakres zamówienia obejmuje również transport, rozładunek i ustawienie urządzeń w miejscach wskazanych przez Zamawiającego, sprawdzenie gotowości do uruchomienia, przeprowadzenie rozruchu kontrolnego (jeżeli pozwalają na to warunki lokalne) oraz szkolenie personelu z obsługi urządzeń.</w:t>
      </w:r>
      <w:r w:rsidR="00055CD3">
        <w:rPr>
          <w:bCs/>
        </w:rPr>
        <w:t xml:space="preserve"> </w:t>
      </w:r>
      <w:r w:rsidRPr="00AE14CD">
        <w:rPr>
          <w:bCs/>
        </w:rPr>
        <w:t xml:space="preserve">Szczegółowy zakres zamówienia oraz wymagania techniczne określa OPZ stanowiący załącznik </w:t>
      </w:r>
      <w:r w:rsidR="00FE2553">
        <w:rPr>
          <w:bCs/>
        </w:rPr>
        <w:t xml:space="preserve">nr 10 </w:t>
      </w:r>
      <w:r w:rsidRPr="00AE14CD">
        <w:rPr>
          <w:bCs/>
        </w:rPr>
        <w:t>do SWZ.</w:t>
      </w:r>
      <w:r w:rsidR="00055CD3" w:rsidRPr="00055CD3">
        <w:rPr>
          <w:bCs/>
          <w:color w:val="EE0000"/>
        </w:rPr>
        <w:t xml:space="preserve"> </w:t>
      </w:r>
      <w:r w:rsidR="00055CD3" w:rsidRPr="00055CD3">
        <w:rPr>
          <w:bCs/>
        </w:rPr>
        <w:t>Agregaty mają służyć zapewnieniu ciągłości działania infrastruktury Zakładu Gospodarki Komunalnej w Goworowie w przypadku zaniku lub zakłócenia podstawowego zasilania energią elektryczną. Do zakresu części należy również serwis przewidziany w projekcie.</w:t>
      </w:r>
    </w:p>
    <w:p w14:paraId="3554C818" w14:textId="7879A1D3" w:rsidR="00A5113F" w:rsidRPr="00055CD3" w:rsidRDefault="00A5113F" w:rsidP="00A5113F">
      <w:pPr>
        <w:pStyle w:val="Standard"/>
        <w:jc w:val="both"/>
        <w:rPr>
          <w:bCs/>
        </w:rPr>
      </w:pPr>
    </w:p>
    <w:p w14:paraId="108D0F52" w14:textId="77777777" w:rsidR="00A5113F" w:rsidRPr="00055CD3" w:rsidRDefault="00A5113F" w:rsidP="00A5113F">
      <w:pPr>
        <w:pStyle w:val="Standard"/>
        <w:jc w:val="both"/>
        <w:rPr>
          <w:b/>
          <w:bCs/>
        </w:rPr>
      </w:pPr>
      <w:r w:rsidRPr="00055CD3">
        <w:rPr>
          <w:b/>
          <w:bCs/>
        </w:rPr>
        <w:t>3. Wymagania wspólne</w:t>
      </w:r>
    </w:p>
    <w:p w14:paraId="0E918506" w14:textId="77777777" w:rsidR="00A5113F" w:rsidRPr="00055CD3" w:rsidRDefault="00A5113F" w:rsidP="00A5113F">
      <w:pPr>
        <w:pStyle w:val="Standard"/>
        <w:jc w:val="both"/>
        <w:rPr>
          <w:bCs/>
        </w:rPr>
      </w:pPr>
      <w:r w:rsidRPr="00055CD3">
        <w:rPr>
          <w:bCs/>
        </w:rPr>
        <w:t>Wszystkie dostarczone urządzenia, oprogramowanie i rozwiązania muszą być fabrycznie nowe, kompletne, sprawne technicznie oraz spełniać wymagania określone przez Zamawiającego w szczegółowym opisie przedmiotu zamówienia.</w:t>
      </w:r>
    </w:p>
    <w:p w14:paraId="7FA8EE8C" w14:textId="77777777" w:rsidR="00A5113F" w:rsidRPr="00055CD3" w:rsidRDefault="00A5113F" w:rsidP="00A5113F">
      <w:pPr>
        <w:pStyle w:val="Standard"/>
        <w:jc w:val="both"/>
        <w:rPr>
          <w:bCs/>
        </w:rPr>
      </w:pPr>
      <w:r w:rsidRPr="00055CD3">
        <w:rPr>
          <w:bCs/>
        </w:rPr>
        <w:lastRenderedPageBreak/>
        <w:t>Wykonawca zobowiązany będzie do realizacji przedmiotu zamówienia zgodnie z dokumentacją zamówienia, wymaganiami projektu, obowiązującymi przepisami prawa oraz zasadami wiedzy technicznej.</w:t>
      </w:r>
    </w:p>
    <w:p w14:paraId="0ED479FB" w14:textId="77777777" w:rsidR="00A5113F" w:rsidRPr="00055CD3" w:rsidRDefault="00A5113F" w:rsidP="00A5113F">
      <w:pPr>
        <w:pStyle w:val="Standard"/>
        <w:jc w:val="both"/>
        <w:rPr>
          <w:bCs/>
        </w:rPr>
      </w:pPr>
      <w:r w:rsidRPr="00055CD3">
        <w:rPr>
          <w:bCs/>
        </w:rPr>
        <w:t>W cenie oferty należy uwzględnić wszystkie koszty niezbędne do prawidłowej i kompletnej realizacji danej części zamówienia, w szczególności koszty dostawy, transportu, licencji, instalacji, konfiguracji, uruchomienia, integracji, wymaganych testów oraz dokumentacji – odpowiednio do zakresu danej części.</w:t>
      </w:r>
    </w:p>
    <w:p w14:paraId="08585540" w14:textId="77777777" w:rsidR="00A5113F" w:rsidRPr="00055CD3" w:rsidRDefault="00A5113F" w:rsidP="00A5113F">
      <w:pPr>
        <w:pStyle w:val="Standard"/>
        <w:jc w:val="both"/>
        <w:rPr>
          <w:bCs/>
        </w:rPr>
      </w:pPr>
      <w:r w:rsidRPr="00055CD3">
        <w:rPr>
          <w:bCs/>
        </w:rPr>
        <w:t>Szczegółowe minimalne parametry techniczne, ilości urządzeń, wymagany okres licencji, wsparcia, gwarancji oraz szczegółowy zakres usług zostaną określone w załączniku zawierającym specyfikację techniczną dla poszczególnych części zamówienia.</w:t>
      </w:r>
    </w:p>
    <w:p w14:paraId="6DDF5912" w14:textId="77777777" w:rsidR="00B05ED9" w:rsidRPr="00055CD3" w:rsidRDefault="00B05ED9" w:rsidP="00F53E6F">
      <w:pPr>
        <w:pStyle w:val="Standard"/>
        <w:jc w:val="both"/>
        <w:rPr>
          <w:bCs/>
        </w:rPr>
      </w:pPr>
    </w:p>
    <w:p w14:paraId="0FFB2D05" w14:textId="77777777" w:rsidR="00F53E6F" w:rsidRPr="00055CD3" w:rsidRDefault="00F53E6F" w:rsidP="00F53E6F">
      <w:pPr>
        <w:pStyle w:val="Standard"/>
        <w:jc w:val="both"/>
        <w:rPr>
          <w:bCs/>
        </w:rPr>
      </w:pPr>
      <w:r w:rsidRPr="00055CD3">
        <w:rPr>
          <w:bCs/>
        </w:rPr>
        <w:t>2. Informacje dodatkowe:</w:t>
      </w:r>
    </w:p>
    <w:p w14:paraId="00A9B030" w14:textId="77777777" w:rsidR="00BA3078" w:rsidRPr="00055CD3" w:rsidRDefault="00F53E6F" w:rsidP="00566DE1">
      <w:pPr>
        <w:numPr>
          <w:ilvl w:val="0"/>
          <w:numId w:val="7"/>
        </w:numPr>
        <w:jc w:val="both"/>
        <w:rPr>
          <w:bCs/>
        </w:rPr>
      </w:pPr>
      <w:r w:rsidRPr="00055CD3">
        <w:rPr>
          <w:bCs/>
        </w:rPr>
        <w:t>Wspólny Słownik Zamówień CPV:</w:t>
      </w:r>
      <w:r w:rsidRPr="00055CD3">
        <w:t xml:space="preserve"> </w:t>
      </w:r>
    </w:p>
    <w:p w14:paraId="6460E69F" w14:textId="629942FD" w:rsidR="00055CD3" w:rsidRPr="00055CD3" w:rsidRDefault="00055CD3" w:rsidP="00C70408">
      <w:pPr>
        <w:ind w:left="360"/>
        <w:jc w:val="both"/>
        <w:rPr>
          <w:bCs/>
        </w:rPr>
      </w:pPr>
      <w:r w:rsidRPr="00055CD3">
        <w:rPr>
          <w:bCs/>
        </w:rPr>
        <w:t>Część 1 – Kod główny: 32420000-3 – Urządzenia sieciowe</w:t>
      </w:r>
    </w:p>
    <w:p w14:paraId="09E7DCB6" w14:textId="554DCE12" w:rsidR="00C70408" w:rsidRDefault="00055CD3" w:rsidP="00C70408">
      <w:pPr>
        <w:ind w:left="360"/>
        <w:jc w:val="both"/>
        <w:rPr>
          <w:bCs/>
        </w:rPr>
      </w:pPr>
      <w:r w:rsidRPr="00055CD3">
        <w:rPr>
          <w:bCs/>
        </w:rPr>
        <w:t>Kody dodatkowe:</w:t>
      </w:r>
      <w:r w:rsidR="00C70408">
        <w:rPr>
          <w:bCs/>
        </w:rPr>
        <w:t xml:space="preserve"> </w:t>
      </w:r>
      <w:r w:rsidR="00C70408" w:rsidRPr="00C70408">
        <w:rPr>
          <w:bCs/>
        </w:rPr>
        <w:t>48730000-4 – Pakiety oprogramowania zabezpieczającego</w:t>
      </w:r>
      <w:r w:rsidR="00C70408">
        <w:rPr>
          <w:bCs/>
        </w:rPr>
        <w:t xml:space="preserve">, </w:t>
      </w:r>
      <w:r w:rsidR="00C70408" w:rsidRPr="00C70408">
        <w:rPr>
          <w:bCs/>
        </w:rPr>
        <w:t>48820000-2 – Serwery</w:t>
      </w:r>
      <w:r w:rsidR="00C70408">
        <w:rPr>
          <w:bCs/>
        </w:rPr>
        <w:t xml:space="preserve">, </w:t>
      </w:r>
      <w:r w:rsidR="00C70408" w:rsidRPr="00C70408">
        <w:rPr>
          <w:bCs/>
        </w:rPr>
        <w:t>30233000-1 – Urządzenia do przechowywania i odczytu danych</w:t>
      </w:r>
      <w:r w:rsidR="00C70408">
        <w:rPr>
          <w:bCs/>
        </w:rPr>
        <w:t xml:space="preserve">, </w:t>
      </w:r>
      <w:r w:rsidR="00C70408" w:rsidRPr="00C70408">
        <w:rPr>
          <w:bCs/>
        </w:rPr>
        <w:t>72263000-6 – Usługi wdrażania oprogramowani</w:t>
      </w:r>
      <w:r w:rsidR="00C70408">
        <w:rPr>
          <w:bCs/>
        </w:rPr>
        <w:t xml:space="preserve">a, </w:t>
      </w:r>
      <w:r w:rsidR="00C70408" w:rsidRPr="00C70408">
        <w:rPr>
          <w:bCs/>
        </w:rPr>
        <w:t>72265000-0 – Usługi konfiguracji oprogramowania</w:t>
      </w:r>
      <w:r w:rsidR="00C70408">
        <w:rPr>
          <w:bCs/>
        </w:rPr>
        <w:t xml:space="preserve">, </w:t>
      </w:r>
      <w:r w:rsidR="00C70408" w:rsidRPr="00C70408">
        <w:rPr>
          <w:bCs/>
        </w:rPr>
        <w:t>51610000-1 – Usługi instalowania urządzeń komputerowych i przetwarzania informacji.</w:t>
      </w:r>
    </w:p>
    <w:p w14:paraId="609025C8" w14:textId="096A7D19" w:rsidR="00C70408" w:rsidRPr="00C70408" w:rsidRDefault="00055CD3" w:rsidP="00C70408">
      <w:pPr>
        <w:ind w:left="360"/>
        <w:jc w:val="both"/>
        <w:rPr>
          <w:bCs/>
        </w:rPr>
      </w:pPr>
      <w:r w:rsidRPr="00055CD3">
        <w:rPr>
          <w:bCs/>
        </w:rPr>
        <w:t>Część 2 – Kod główny: 48820000-2 – Serwery</w:t>
      </w:r>
      <w:r>
        <w:rPr>
          <w:bCs/>
        </w:rPr>
        <w:t>, k</w:t>
      </w:r>
      <w:r w:rsidRPr="00055CD3">
        <w:rPr>
          <w:bCs/>
        </w:rPr>
        <w:t xml:space="preserve">ody dodatkowe: </w:t>
      </w:r>
      <w:r w:rsidR="00C70408" w:rsidRPr="00C70408">
        <w:rPr>
          <w:bCs/>
        </w:rPr>
        <w:t>48620000-0 – Systemy operacyjne</w:t>
      </w:r>
      <w:r w:rsidR="00C70408">
        <w:rPr>
          <w:bCs/>
        </w:rPr>
        <w:t xml:space="preserve">, </w:t>
      </w:r>
      <w:r w:rsidR="00C70408" w:rsidRPr="00C70408">
        <w:rPr>
          <w:bCs/>
        </w:rPr>
        <w:t>51610000-1 – Usługi instalowania urządzeń komputerowych i przetwarzania informacji</w:t>
      </w:r>
      <w:r w:rsidR="00C70408">
        <w:rPr>
          <w:bCs/>
        </w:rPr>
        <w:t>, 7</w:t>
      </w:r>
      <w:r w:rsidR="00C70408" w:rsidRPr="00C70408">
        <w:rPr>
          <w:bCs/>
        </w:rPr>
        <w:t>2263000-6 – Usługi wdrażania oprogramowania</w:t>
      </w:r>
      <w:r w:rsidR="00C70408">
        <w:rPr>
          <w:bCs/>
        </w:rPr>
        <w:t xml:space="preserve">, </w:t>
      </w:r>
      <w:r w:rsidR="00C70408" w:rsidRPr="00C70408">
        <w:rPr>
          <w:bCs/>
        </w:rPr>
        <w:t>72265000-0 – Usługi konfiguracji oprogramowania.</w:t>
      </w:r>
    </w:p>
    <w:p w14:paraId="5B3F449C" w14:textId="76C12A12" w:rsidR="00055CD3" w:rsidRPr="00055CD3" w:rsidRDefault="00055CD3" w:rsidP="00C70408">
      <w:pPr>
        <w:ind w:left="360"/>
        <w:jc w:val="both"/>
        <w:rPr>
          <w:bCs/>
        </w:rPr>
      </w:pPr>
      <w:r w:rsidRPr="00055CD3">
        <w:rPr>
          <w:bCs/>
        </w:rPr>
        <w:t>Część 3 – Kod główny: 31122000-7 – Jednostki prądotwórcze</w:t>
      </w:r>
    </w:p>
    <w:p w14:paraId="7D98E99F" w14:textId="77777777" w:rsidR="00F53E6F" w:rsidRPr="00A5113F" w:rsidRDefault="00F53E6F" w:rsidP="00F53E6F">
      <w:pPr>
        <w:numPr>
          <w:ilvl w:val="0"/>
          <w:numId w:val="7"/>
        </w:numPr>
        <w:jc w:val="both"/>
        <w:rPr>
          <w:bCs/>
        </w:rPr>
      </w:pPr>
      <w:r w:rsidRPr="00A5113F">
        <w:rPr>
          <w:bCs/>
        </w:rPr>
        <w:t>Wykonawca jest odpowiedzialny za jakość przedmiotu zamówienia,</w:t>
      </w:r>
    </w:p>
    <w:p w14:paraId="6E4775AA" w14:textId="77777777" w:rsidR="00F53E6F" w:rsidRPr="0016057C" w:rsidRDefault="00F53E6F" w:rsidP="00F53E6F">
      <w:pPr>
        <w:numPr>
          <w:ilvl w:val="0"/>
          <w:numId w:val="7"/>
        </w:numPr>
        <w:jc w:val="both"/>
        <w:rPr>
          <w:bCs/>
        </w:rPr>
      </w:pPr>
      <w:r w:rsidRPr="0016057C">
        <w:rPr>
          <w:bCs/>
        </w:rPr>
        <w:t>Wymagana jest należyta staranność przy realizacji zobowiązań umowy,</w:t>
      </w:r>
    </w:p>
    <w:p w14:paraId="363BDDDD" w14:textId="2108F3E3" w:rsidR="00962304" w:rsidRPr="0016057C" w:rsidRDefault="00962304" w:rsidP="00F53E6F">
      <w:pPr>
        <w:numPr>
          <w:ilvl w:val="0"/>
          <w:numId w:val="7"/>
        </w:numPr>
        <w:jc w:val="both"/>
        <w:rPr>
          <w:bCs/>
        </w:rPr>
      </w:pPr>
      <w:r w:rsidRPr="0016057C">
        <w:rPr>
          <w:bCs/>
        </w:rPr>
        <w:t>Zamawiający na podstawie art. 20 ust. 3 ustawy dopuszcza przedłożenie dokumentów przedmiotowych obejmujących stosowane certyfikaty sprzętu, dokumentujących spełnianie wymagań zamawiającego, w języku angielskim.</w:t>
      </w:r>
    </w:p>
    <w:p w14:paraId="490E0928" w14:textId="77777777" w:rsidR="00762517" w:rsidRPr="00762517" w:rsidRDefault="00F53E6F" w:rsidP="00762517">
      <w:pPr>
        <w:numPr>
          <w:ilvl w:val="0"/>
          <w:numId w:val="7"/>
        </w:numPr>
        <w:jc w:val="both"/>
      </w:pPr>
      <w:r w:rsidRPr="00762517">
        <w:rPr>
          <w:bCs/>
        </w:rPr>
        <w:t>Zamawiający</w:t>
      </w:r>
      <w:r w:rsidR="00ED6A64" w:rsidRPr="00762517">
        <w:rPr>
          <w:bCs/>
        </w:rPr>
        <w:t xml:space="preserve"> nie</w:t>
      </w:r>
      <w:r w:rsidRPr="00762517">
        <w:rPr>
          <w:bCs/>
        </w:rPr>
        <w:t xml:space="preserve"> ustala możliwoś</w:t>
      </w:r>
      <w:r w:rsidR="00ED6A64" w:rsidRPr="00762517">
        <w:rPr>
          <w:bCs/>
        </w:rPr>
        <w:t>ci</w:t>
      </w:r>
      <w:r w:rsidRPr="00762517">
        <w:rPr>
          <w:bCs/>
        </w:rPr>
        <w:t xml:space="preserve"> płatności częściowych.</w:t>
      </w:r>
      <w:r w:rsidR="00ED6A64" w:rsidRPr="00762517">
        <w:t xml:space="preserve"> </w:t>
      </w:r>
      <w:r w:rsidR="00762517" w:rsidRPr="00762517">
        <w:t>Każda z trzech części zamówienia będzie realizowana na podstawie odrębnej umowy i rozliczana indywidualnie, po wykonaniu i odbiorze całego zakresu danej części.</w:t>
      </w:r>
    </w:p>
    <w:p w14:paraId="787D1AAD" w14:textId="61806454" w:rsidR="00762517" w:rsidRPr="00762517" w:rsidRDefault="00762517" w:rsidP="00762517">
      <w:pPr>
        <w:pStyle w:val="Akapitzlist"/>
        <w:numPr>
          <w:ilvl w:val="0"/>
          <w:numId w:val="7"/>
        </w:numPr>
        <w:jc w:val="both"/>
        <w:rPr>
          <w:bCs/>
        </w:rPr>
      </w:pPr>
      <w:r w:rsidRPr="00762517">
        <w:rPr>
          <w:bCs/>
        </w:rPr>
        <w:t>Zamawiający dopuszcza składanie ofert częściowych. Przedmiot zamówienia został podzielony na trzy części. Wykonawca może złożyć ofertę na jedną, dwie lub wszystkie trzy części zamówienia. W ramach każdej części zamówienia Wykonawca zobowiązany jest złożyć ofertę obejmującą cały zakres danej części, tj. wszystkie pozycje wskazane w formularzu cenowym. Zamawiający nie dopuszcza składania ofert na wybrane pozycje w ramach danej części.</w:t>
      </w:r>
    </w:p>
    <w:p w14:paraId="5C36469A" w14:textId="77B52C99" w:rsidR="00762517" w:rsidRPr="00762517" w:rsidRDefault="00762517" w:rsidP="00762517">
      <w:pPr>
        <w:pStyle w:val="Akapitzlist"/>
        <w:numPr>
          <w:ilvl w:val="0"/>
          <w:numId w:val="7"/>
        </w:numPr>
        <w:jc w:val="both"/>
        <w:rPr>
          <w:bCs/>
        </w:rPr>
      </w:pPr>
      <w:r w:rsidRPr="00762517">
        <w:rPr>
          <w:bCs/>
        </w:rPr>
        <w:t>Każda część zamówienia będzie oceniana odrębnie. Zamawiający dokona wyboru jednej najkorzystniejszej oferty dla każdej części zamówienia. Dla każdej części zamówienia zostanie zawarta odrębna umowa. Zamawiający dopuszcza możliwość zawarcia umów na wszystkie trzy części z tym samym Wykonawcą.</w:t>
      </w:r>
    </w:p>
    <w:p w14:paraId="34B0A5C4" w14:textId="28263119" w:rsidR="007D6EF7" w:rsidRPr="00762517" w:rsidRDefault="007D6EF7" w:rsidP="00762517">
      <w:pPr>
        <w:pStyle w:val="Akapitzlist"/>
        <w:numPr>
          <w:ilvl w:val="0"/>
          <w:numId w:val="7"/>
        </w:numPr>
        <w:jc w:val="both"/>
        <w:rPr>
          <w:bCs/>
        </w:rPr>
      </w:pPr>
      <w:r w:rsidRPr="00762517">
        <w:rPr>
          <w:bCs/>
        </w:rPr>
        <w:t>Zamawiający nie ponosi odpowiedzialności za szkody wyrządzone przez Wykonawcę podczas wykonywania przedmiotu zamówienia.</w:t>
      </w:r>
    </w:p>
    <w:p w14:paraId="213F149F" w14:textId="44C0FE6A" w:rsidR="00FA560B" w:rsidRPr="00FE2553" w:rsidRDefault="00FA560B" w:rsidP="005B77B9">
      <w:pPr>
        <w:numPr>
          <w:ilvl w:val="0"/>
          <w:numId w:val="7"/>
        </w:numPr>
        <w:jc w:val="both"/>
        <w:rPr>
          <w:bCs/>
        </w:rPr>
      </w:pPr>
      <w:r w:rsidRPr="00762517">
        <w:rPr>
          <w:bCs/>
        </w:rPr>
        <w:t xml:space="preserve">ww. </w:t>
      </w:r>
      <w:r w:rsidRPr="00FE2553">
        <w:rPr>
          <w:bCs/>
        </w:rPr>
        <w:t xml:space="preserve">materiały i urządzenia zostaną dostarczone do siedziby </w:t>
      </w:r>
      <w:r w:rsidR="00A5113F" w:rsidRPr="00FE2553">
        <w:rPr>
          <w:bCs/>
        </w:rPr>
        <w:t>Zakładu Gospodarki Komunalnej w</w:t>
      </w:r>
      <w:r w:rsidRPr="00FE2553">
        <w:rPr>
          <w:bCs/>
        </w:rPr>
        <w:t xml:space="preserve"> Goworow</w:t>
      </w:r>
      <w:r w:rsidR="00A5113F" w:rsidRPr="00FE2553">
        <w:rPr>
          <w:bCs/>
        </w:rPr>
        <w:t>ie</w:t>
      </w:r>
      <w:r w:rsidRPr="00FE2553">
        <w:rPr>
          <w:bCs/>
        </w:rPr>
        <w:t xml:space="preserve">, ul. </w:t>
      </w:r>
      <w:r w:rsidR="00A5113F" w:rsidRPr="00FE2553">
        <w:rPr>
          <w:bCs/>
        </w:rPr>
        <w:t>Szkolna 16 A</w:t>
      </w:r>
      <w:r w:rsidRPr="00FE2553">
        <w:rPr>
          <w:bCs/>
        </w:rPr>
        <w:t>, 07-440 Goworowo.</w:t>
      </w:r>
    </w:p>
    <w:p w14:paraId="3822462C" w14:textId="4FFDA392" w:rsidR="005B77B9" w:rsidRPr="00FE2553" w:rsidRDefault="005B77B9" w:rsidP="005B77B9">
      <w:pPr>
        <w:numPr>
          <w:ilvl w:val="0"/>
          <w:numId w:val="7"/>
        </w:numPr>
        <w:jc w:val="both"/>
        <w:rPr>
          <w:bCs/>
        </w:rPr>
      </w:pPr>
      <w:r w:rsidRPr="00FE2553">
        <w:rPr>
          <w:bCs/>
        </w:rPr>
        <w:t>Dostarczany sprzęt musi być fabrycznie nowy, kompletny, nieużywany, nieuszkodzony o wysokim standardzie zarówno pod względem jakości wykonania, jak również funkcjonalności, wolny od wad materiałowych i konstrukcyjnych, i nie może być przedmiotem praw osób trzecich. Każda sztuka sprzętu powinna posiadać oznaczenie, które umożliwi jednoznaczną identyfikację za pomocą np. numeru seryjnego producenta s/n lub innego znacznika,</w:t>
      </w:r>
    </w:p>
    <w:p w14:paraId="347B3927" w14:textId="2DFAA04A" w:rsidR="005B77B9" w:rsidRPr="00FE2553" w:rsidRDefault="005B77B9" w:rsidP="005B77B9">
      <w:pPr>
        <w:numPr>
          <w:ilvl w:val="0"/>
          <w:numId w:val="7"/>
        </w:numPr>
        <w:jc w:val="both"/>
        <w:rPr>
          <w:bCs/>
        </w:rPr>
      </w:pPr>
      <w:r w:rsidRPr="00FE2553">
        <w:rPr>
          <w:bCs/>
        </w:rPr>
        <w:t xml:space="preserve">Z uwagi na charakter zamówienia Wykonawca zapewnia, że dostarczone rozwiązania spełniają aktualne standardy bezpieczeństwa teleinformatycznego, w szczególności w zakresie ochrony przed nieautoryzowanym dostępem, integralności danych, szyfrowania transmisji, zarządzania </w:t>
      </w:r>
      <w:r w:rsidRPr="00FE2553">
        <w:rPr>
          <w:bCs/>
        </w:rPr>
        <w:lastRenderedPageBreak/>
        <w:t>tożsamością i dostępem. Wdrożone rozwiązania muszą umożliwiać spełnienie obowiązków wynikających z przepisów krajowych implementujących</w:t>
      </w:r>
      <w:r w:rsidR="001D1E19">
        <w:rPr>
          <w:bCs/>
        </w:rPr>
        <w:t>.</w:t>
      </w:r>
    </w:p>
    <w:p w14:paraId="4129EDA3" w14:textId="2D15B2DB" w:rsidR="005B77B9" w:rsidRPr="00FE2553" w:rsidRDefault="005B77B9" w:rsidP="00FA20FC">
      <w:pPr>
        <w:numPr>
          <w:ilvl w:val="0"/>
          <w:numId w:val="7"/>
        </w:numPr>
        <w:jc w:val="both"/>
        <w:rPr>
          <w:bCs/>
        </w:rPr>
      </w:pPr>
      <w:r w:rsidRPr="00FE2553">
        <w:rPr>
          <w:bCs/>
        </w:rPr>
        <w:t>Wykonawca zobowiązuje się do ograniczenia negatywnego wpływu realizacji umowy na środowisko, w szczególności poprzez minimalizację odpadów opakowaniowych oraz stosowanie materiałów nadających się do recyklingu.</w:t>
      </w:r>
    </w:p>
    <w:p w14:paraId="2AC82066" w14:textId="4672E09E" w:rsidR="005B77B9" w:rsidRPr="00FE2553" w:rsidRDefault="005B77B9" w:rsidP="00FA20FC">
      <w:pPr>
        <w:numPr>
          <w:ilvl w:val="0"/>
          <w:numId w:val="7"/>
        </w:numPr>
        <w:jc w:val="both"/>
        <w:rPr>
          <w:bCs/>
        </w:rPr>
      </w:pPr>
      <w:r w:rsidRPr="00FE2553">
        <w:rPr>
          <w:bCs/>
        </w:rPr>
        <w:t>Wykonawca zobowiązuje się do zachowania w poufności wszelkich informacji uzyskanych w związku z realizacją umowy. Obowiązek poufności obowiązuje w trakcie trwania umowy oraz przez okres 5 lat po jej zakończeniu. Wykonawca zobowiązuje się stosować środki organizacyjne i techniczne zapewniające ochronę danych i systemów informatycznych Zamawiającego.</w:t>
      </w:r>
    </w:p>
    <w:p w14:paraId="644A4F70" w14:textId="6A96AEB2" w:rsidR="00110442" w:rsidRPr="00FA20FC" w:rsidRDefault="00FA20FC" w:rsidP="00FA20FC">
      <w:pPr>
        <w:pStyle w:val="Akapitzlist"/>
        <w:numPr>
          <w:ilvl w:val="0"/>
          <w:numId w:val="7"/>
        </w:numPr>
        <w:jc w:val="both"/>
        <w:rPr>
          <w:bCs/>
        </w:rPr>
      </w:pPr>
      <w:r>
        <w:rPr>
          <w:bCs/>
        </w:rPr>
        <w:t>Wykonawca, składając ofertę w postępowaniu</w:t>
      </w:r>
      <w:r w:rsidR="00110442" w:rsidRPr="00FA20FC">
        <w:rPr>
          <w:bCs/>
        </w:rPr>
        <w:t xml:space="preserve"> przyjmuj</w:t>
      </w:r>
      <w:r>
        <w:rPr>
          <w:bCs/>
        </w:rPr>
        <w:t>e</w:t>
      </w:r>
      <w:r w:rsidR="00110442" w:rsidRPr="00FA20FC">
        <w:rPr>
          <w:bCs/>
        </w:rPr>
        <w:t xml:space="preserve"> do wiadomości, że odbiorcami </w:t>
      </w:r>
      <w:r>
        <w:rPr>
          <w:bCs/>
        </w:rPr>
        <w:t xml:space="preserve">jego </w:t>
      </w:r>
      <w:r w:rsidR="00110442" w:rsidRPr="00FA20FC">
        <w:rPr>
          <w:bCs/>
        </w:rPr>
        <w:t>danych będą osoby lub podmioty, którym udostępniona zostanie dokumentacja postępowania, w tym podmiot, który współfinansuje zamówienie do udostępnienia dokumentacji w tym danych osobowych tym instytucjom, które stają się Administratorem Państwa danych osobowych.</w:t>
      </w:r>
    </w:p>
    <w:p w14:paraId="7AA72734" w14:textId="08C2CED0" w:rsidR="00F53E6F" w:rsidRPr="00A5113F" w:rsidRDefault="00F53E6F" w:rsidP="00F53E6F">
      <w:pPr>
        <w:numPr>
          <w:ilvl w:val="0"/>
          <w:numId w:val="7"/>
        </w:numPr>
        <w:jc w:val="both"/>
        <w:rPr>
          <w:bCs/>
        </w:rPr>
      </w:pPr>
      <w:r w:rsidRPr="00A5113F">
        <w:t>Zamawiający nie określa wymagań obejmujących aspekty gospodarcze, środowiskowe, społeczne, związane z innowacyjnością lub zatrudnieniem. Wykonawcę obowiązuje cena ryczałtowa za wykonanie przedmiotu zamówienia, przedstawiona w formularzu ofertowym.  Jest to dokument, który stanowić będzie podstawę do umów i rozliczeń pomiędzy Zamawiającym, Wykonawcą, podwykonawcami i dalszymi podwykonawcami. Szczegółowy zakres zamówienia zawiera Specyfikacja Warunków Zamówienia.</w:t>
      </w:r>
    </w:p>
    <w:p w14:paraId="7997FD6F" w14:textId="532FA6DA" w:rsidR="00F53E6F" w:rsidRPr="00A5113F" w:rsidRDefault="00F53E6F" w:rsidP="00F53E6F">
      <w:pPr>
        <w:numPr>
          <w:ilvl w:val="0"/>
          <w:numId w:val="7"/>
        </w:numPr>
        <w:jc w:val="both"/>
        <w:rPr>
          <w:bCs/>
        </w:rPr>
      </w:pPr>
      <w:r w:rsidRPr="00A5113F">
        <w:t>Wszystkie nazwy własne materiałów i urządzeń użyte w opisie przedmiotu zamówienia są podane przykładowo i określają jedynie minimalne oczekiwane parametry jakościowe oraz wymagany standard. Jeśli w opisie przedmiotu zamówienia zostały wskazane znaki towarowe, patenty oraz pochodzenie urządzeń i materiałów, należy je traktować jako propozycje. Zamawiający dopuszcza zastosowanie równoważnych materiałów w stosunku do zaproponowanych z zachowaniem tych samych lub lepszych standardów technicznych, technologicznych i jakościowych. Zamawiający dopuszcza produkty równoważne pod warunkiem, że przedmiot oferty jest identyczny funkcjonalnie i posiada parametry techniczne (w szczególności: konstrukcja, zastosowane materiały, rozmiary itp.) i użytkowe nie gorsze niż określone w SWZ, a także jest zgodny z obowiązującymi wymaganiami prawnymi. Zamawiający do oceny równoważności będzie brał pod uwagę parametry wskazane w opisie przedmiotu zamówienia. Wykonawca, który powołuje się na rozwiązania równoważne opisywane przez Zamawiającego, jest obowiązany wykazać, że oferowane przez niego dostawy spełniają wymagania określone przez Zamawiającego.</w:t>
      </w:r>
      <w:r w:rsidR="00145102" w:rsidRPr="00A5113F">
        <w:t xml:space="preserve"> </w:t>
      </w:r>
    </w:p>
    <w:p w14:paraId="150092FE" w14:textId="499FAF22" w:rsidR="00B47AAA" w:rsidRPr="00FB557A" w:rsidRDefault="00B47AAA" w:rsidP="00B47AAA">
      <w:pPr>
        <w:numPr>
          <w:ilvl w:val="0"/>
          <w:numId w:val="7"/>
        </w:numPr>
        <w:jc w:val="both"/>
        <w:rPr>
          <w:bCs/>
        </w:rPr>
      </w:pPr>
      <w:r w:rsidRPr="00A5113F">
        <w:rPr>
          <w:bCs/>
        </w:rPr>
        <w:t xml:space="preserve"> Inwestycje są realizowane z zachowaniem zasady równości szans i niedyskryminacji, w tym </w:t>
      </w:r>
      <w:r w:rsidRPr="00FB557A">
        <w:rPr>
          <w:bCs/>
        </w:rPr>
        <w:t>dostępności dla osób z niepełnosprawnościami.</w:t>
      </w:r>
    </w:p>
    <w:p w14:paraId="56E27BCA" w14:textId="77777777" w:rsidR="00F53E6F" w:rsidRPr="00FB557A" w:rsidRDefault="00F53E6F" w:rsidP="00F53E6F">
      <w:pPr>
        <w:jc w:val="both"/>
      </w:pPr>
    </w:p>
    <w:p w14:paraId="49B3E6F3" w14:textId="77777777" w:rsidR="00F53E6F" w:rsidRPr="00FB557A" w:rsidRDefault="00F53E6F" w:rsidP="00F53E6F">
      <w:pPr>
        <w:jc w:val="both"/>
        <w:rPr>
          <w:caps/>
          <w:u w:val="single"/>
        </w:rPr>
      </w:pPr>
      <w:r w:rsidRPr="00FB557A">
        <w:rPr>
          <w:b/>
          <w:caps/>
          <w:u w:val="single"/>
        </w:rPr>
        <w:t>IV. Termin wykonania zamówienia</w:t>
      </w:r>
    </w:p>
    <w:p w14:paraId="1C0270F8" w14:textId="77777777" w:rsidR="00B826E6" w:rsidRPr="00FB557A" w:rsidRDefault="00F53E6F" w:rsidP="00F53E6F">
      <w:pPr>
        <w:jc w:val="both"/>
      </w:pPr>
      <w:r w:rsidRPr="00FB557A">
        <w:t>Termin realizacji przedmiotu zamówienia wynosi</w:t>
      </w:r>
    </w:p>
    <w:p w14:paraId="138D0C8D" w14:textId="765DD4C2" w:rsidR="00F53E6F" w:rsidRPr="00FB557A" w:rsidRDefault="00B826E6" w:rsidP="00F53E6F">
      <w:pPr>
        <w:jc w:val="both"/>
        <w:rPr>
          <w:b/>
        </w:rPr>
      </w:pPr>
      <w:r w:rsidRPr="00FB557A">
        <w:t>- dla części 1:</w:t>
      </w:r>
      <w:r w:rsidR="00F53E6F" w:rsidRPr="00FB557A">
        <w:t xml:space="preserve"> </w:t>
      </w:r>
      <w:r w:rsidR="00E07591" w:rsidRPr="00FB557A">
        <w:rPr>
          <w:b/>
        </w:rPr>
        <w:t xml:space="preserve">do </w:t>
      </w:r>
      <w:r w:rsidR="00E336A7" w:rsidRPr="00FB557A">
        <w:rPr>
          <w:b/>
        </w:rPr>
        <w:t xml:space="preserve">10 grudnia </w:t>
      </w:r>
      <w:r w:rsidR="00E07591" w:rsidRPr="00FB557A">
        <w:rPr>
          <w:b/>
        </w:rPr>
        <w:t>2026 r.</w:t>
      </w:r>
    </w:p>
    <w:p w14:paraId="7A8BB490" w14:textId="558BAA6F" w:rsidR="00B826E6" w:rsidRPr="00FB557A" w:rsidRDefault="00B826E6" w:rsidP="00B826E6">
      <w:pPr>
        <w:jc w:val="both"/>
        <w:rPr>
          <w:b/>
        </w:rPr>
      </w:pPr>
      <w:r w:rsidRPr="00FB557A">
        <w:t xml:space="preserve">- dla części 2: </w:t>
      </w:r>
      <w:r w:rsidR="00E07591" w:rsidRPr="00FB557A">
        <w:rPr>
          <w:b/>
        </w:rPr>
        <w:t xml:space="preserve">do </w:t>
      </w:r>
      <w:r w:rsidR="00E336A7" w:rsidRPr="00FB557A">
        <w:rPr>
          <w:b/>
        </w:rPr>
        <w:t xml:space="preserve">10 grudnia </w:t>
      </w:r>
      <w:r w:rsidR="00E07591" w:rsidRPr="00FB557A">
        <w:rPr>
          <w:b/>
        </w:rPr>
        <w:t>2026 r.</w:t>
      </w:r>
    </w:p>
    <w:p w14:paraId="03445E58" w14:textId="49C77CB0" w:rsidR="00A74C98" w:rsidRPr="00FB557A" w:rsidRDefault="00A74C98" w:rsidP="00A74C98">
      <w:pPr>
        <w:jc w:val="both"/>
        <w:rPr>
          <w:b/>
        </w:rPr>
      </w:pPr>
      <w:r w:rsidRPr="00FB557A">
        <w:rPr>
          <w:bCs/>
        </w:rPr>
        <w:t xml:space="preserve">- dla części 3: </w:t>
      </w:r>
      <w:r w:rsidRPr="00FB557A">
        <w:rPr>
          <w:b/>
        </w:rPr>
        <w:t>do 15 grudnia 2026 r.</w:t>
      </w:r>
    </w:p>
    <w:p w14:paraId="50437E95" w14:textId="77777777" w:rsidR="00E07591" w:rsidRPr="00FB557A" w:rsidRDefault="00E07591" w:rsidP="00B826E6">
      <w:pPr>
        <w:jc w:val="both"/>
      </w:pPr>
    </w:p>
    <w:p w14:paraId="25272DA1" w14:textId="77777777" w:rsidR="00BC3658" w:rsidRPr="00FB557A" w:rsidRDefault="00BC3658" w:rsidP="00BC3658">
      <w:pPr>
        <w:jc w:val="both"/>
        <w:rPr>
          <w:lang w:eastAsia="zh-CN"/>
        </w:rPr>
      </w:pPr>
      <w:r w:rsidRPr="00FB557A">
        <w:rPr>
          <w:b/>
          <w:bCs/>
          <w:caps/>
          <w:u w:val="single"/>
          <w:lang w:eastAsia="zh-CN"/>
        </w:rPr>
        <w:t xml:space="preserve">V. </w:t>
      </w:r>
      <w:r w:rsidRPr="00FB557A">
        <w:rPr>
          <w:b/>
          <w:caps/>
          <w:u w:val="single"/>
          <w:lang w:eastAsia="zh-CN"/>
        </w:rPr>
        <w:t>Warunki udziału w postępowaniu</w:t>
      </w:r>
    </w:p>
    <w:p w14:paraId="6B0E3A00" w14:textId="77777777" w:rsidR="00BC3658" w:rsidRPr="00A8332D" w:rsidRDefault="00BC3658" w:rsidP="00BC3658">
      <w:pPr>
        <w:jc w:val="both"/>
        <w:rPr>
          <w:lang w:eastAsia="zh-CN"/>
        </w:rPr>
      </w:pPr>
      <w:r w:rsidRPr="00FB557A">
        <w:rPr>
          <w:b/>
          <w:bCs/>
          <w:lang w:eastAsia="zh-CN"/>
        </w:rPr>
        <w:t xml:space="preserve">1. O udzielenie zamówienia publicznego </w:t>
      </w:r>
      <w:r w:rsidRPr="000C3AEB">
        <w:rPr>
          <w:b/>
          <w:bCs/>
          <w:lang w:eastAsia="zh-CN"/>
        </w:rPr>
        <w:t xml:space="preserve">mogą ubiegać się </w:t>
      </w:r>
      <w:r w:rsidRPr="00A8332D">
        <w:rPr>
          <w:b/>
          <w:bCs/>
          <w:lang w:eastAsia="zh-CN"/>
        </w:rPr>
        <w:t>Wykonawcy, którzy:</w:t>
      </w:r>
    </w:p>
    <w:p w14:paraId="1BD3FAE7" w14:textId="77777777" w:rsidR="00BC3658" w:rsidRPr="00A8332D" w:rsidRDefault="00BC3658" w:rsidP="00BC3658">
      <w:pPr>
        <w:jc w:val="both"/>
        <w:rPr>
          <w:lang w:eastAsia="zh-CN"/>
        </w:rPr>
      </w:pPr>
      <w:r w:rsidRPr="00A8332D">
        <w:rPr>
          <w:bCs/>
          <w:lang w:eastAsia="zh-CN"/>
        </w:rPr>
        <w:t>1) nie podlegają wykluczeniu;</w:t>
      </w:r>
    </w:p>
    <w:p w14:paraId="2E4D2EC9" w14:textId="77777777" w:rsidR="00BC3658" w:rsidRPr="00A8332D" w:rsidRDefault="00BC3658" w:rsidP="00BC3658">
      <w:pPr>
        <w:jc w:val="both"/>
        <w:rPr>
          <w:lang w:eastAsia="zh-CN"/>
        </w:rPr>
      </w:pPr>
      <w:r w:rsidRPr="00A8332D">
        <w:rPr>
          <w:bCs/>
          <w:lang w:eastAsia="zh-CN"/>
        </w:rPr>
        <w:t>2) spełniają warunki udziału w postępowaniu dotyczące:</w:t>
      </w:r>
    </w:p>
    <w:p w14:paraId="620897B4" w14:textId="77777777" w:rsidR="00BC3658" w:rsidRPr="00A8332D" w:rsidRDefault="00BC3658" w:rsidP="00BC3658">
      <w:pPr>
        <w:jc w:val="both"/>
        <w:rPr>
          <w:lang w:eastAsia="zh-CN"/>
        </w:rPr>
      </w:pPr>
      <w:r w:rsidRPr="00A8332D">
        <w:rPr>
          <w:bCs/>
          <w:lang w:eastAsia="zh-CN"/>
        </w:rPr>
        <w:t xml:space="preserve">a) </w:t>
      </w:r>
      <w:r w:rsidRPr="00A8332D">
        <w:rPr>
          <w:b/>
          <w:bCs/>
          <w:lang w:eastAsia="zh-CN"/>
        </w:rPr>
        <w:t>zdolności do występowania w obrocie gospodarczym</w:t>
      </w:r>
      <w:r w:rsidRPr="00A8332D">
        <w:rPr>
          <w:bCs/>
          <w:lang w:eastAsia="zh-CN"/>
        </w:rPr>
        <w:t xml:space="preserve"> – Zamawiający nie wyznacza szczegółowego warunku w tym zakresie,</w:t>
      </w:r>
    </w:p>
    <w:p w14:paraId="7EB0C78D" w14:textId="77777777" w:rsidR="00BC3658" w:rsidRPr="00A8332D" w:rsidRDefault="00BC3658" w:rsidP="00BC3658">
      <w:pPr>
        <w:jc w:val="both"/>
        <w:rPr>
          <w:lang w:eastAsia="zh-CN"/>
        </w:rPr>
      </w:pPr>
      <w:r w:rsidRPr="00A8332D">
        <w:rPr>
          <w:bCs/>
          <w:lang w:eastAsia="zh-CN"/>
        </w:rPr>
        <w:t xml:space="preserve">b) </w:t>
      </w:r>
      <w:r w:rsidRPr="00A8332D">
        <w:rPr>
          <w:b/>
          <w:bCs/>
          <w:lang w:eastAsia="zh-CN"/>
        </w:rPr>
        <w:t>uprawnień do prowadzenia określonej działalności gospodarczej lub zawodowej, o ile wynika to z odrębnych przepisów</w:t>
      </w:r>
      <w:r w:rsidRPr="00A8332D">
        <w:rPr>
          <w:bCs/>
          <w:lang w:eastAsia="zh-CN"/>
        </w:rPr>
        <w:t xml:space="preserve"> – Zamawiający nie wyznacza szczegółowego warunku w tym zakresie,</w:t>
      </w:r>
    </w:p>
    <w:p w14:paraId="5EE47364" w14:textId="77777777" w:rsidR="00BC3658" w:rsidRPr="00A8332D" w:rsidRDefault="00BC3658" w:rsidP="00BC3658">
      <w:pPr>
        <w:jc w:val="both"/>
        <w:rPr>
          <w:lang w:eastAsia="zh-CN"/>
        </w:rPr>
      </w:pPr>
      <w:r w:rsidRPr="00A8332D">
        <w:rPr>
          <w:bCs/>
          <w:lang w:eastAsia="zh-CN"/>
        </w:rPr>
        <w:t xml:space="preserve">c) </w:t>
      </w:r>
      <w:r w:rsidRPr="00A8332D">
        <w:rPr>
          <w:b/>
          <w:bCs/>
          <w:lang w:eastAsia="zh-CN"/>
        </w:rPr>
        <w:t>sytuacji ekonomicznej lub finansowej</w:t>
      </w:r>
      <w:r w:rsidRPr="00A8332D">
        <w:rPr>
          <w:bCs/>
          <w:lang w:eastAsia="zh-CN"/>
        </w:rPr>
        <w:t xml:space="preserve"> – Zamawiający nie wyznacza szczegółowego warunku w tym zakresie,</w:t>
      </w:r>
    </w:p>
    <w:p w14:paraId="7CD785C2" w14:textId="77777777" w:rsidR="00B1438E" w:rsidRPr="008046E5" w:rsidRDefault="00BC3658" w:rsidP="00BC3658">
      <w:pPr>
        <w:jc w:val="both"/>
        <w:rPr>
          <w:bCs/>
          <w:lang w:eastAsia="zh-CN"/>
        </w:rPr>
      </w:pPr>
      <w:r w:rsidRPr="008046E5">
        <w:rPr>
          <w:bCs/>
          <w:lang w:eastAsia="zh-CN"/>
        </w:rPr>
        <w:lastRenderedPageBreak/>
        <w:t xml:space="preserve">d) </w:t>
      </w:r>
      <w:r w:rsidRPr="008046E5">
        <w:rPr>
          <w:b/>
          <w:bCs/>
          <w:lang w:eastAsia="zh-CN"/>
        </w:rPr>
        <w:t xml:space="preserve">zdolności technicznej lub zawodowej </w:t>
      </w:r>
      <w:r w:rsidRPr="008046E5">
        <w:rPr>
          <w:bCs/>
          <w:lang w:eastAsia="zh-CN"/>
        </w:rPr>
        <w:t xml:space="preserve">– </w:t>
      </w:r>
    </w:p>
    <w:p w14:paraId="4847A965" w14:textId="77777777" w:rsidR="00566DE1" w:rsidRPr="008046E5" w:rsidRDefault="00566DE1" w:rsidP="00566DE1">
      <w:pPr>
        <w:jc w:val="both"/>
        <w:rPr>
          <w:b/>
          <w:bCs/>
          <w:u w:val="single"/>
          <w:lang w:eastAsia="zh-CN"/>
        </w:rPr>
      </w:pPr>
      <w:r w:rsidRPr="008046E5">
        <w:rPr>
          <w:b/>
          <w:bCs/>
          <w:u w:val="single"/>
          <w:lang w:eastAsia="zh-CN"/>
        </w:rPr>
        <w:t>Dla części 1:</w:t>
      </w:r>
    </w:p>
    <w:p w14:paraId="1985E6F4" w14:textId="0AB47578" w:rsidR="00F51156" w:rsidRDefault="00B1438E" w:rsidP="00566DE1">
      <w:pPr>
        <w:jc w:val="both"/>
        <w:rPr>
          <w:lang w:eastAsia="zh-CN"/>
        </w:rPr>
      </w:pPr>
      <w:r w:rsidRPr="008046E5">
        <w:rPr>
          <w:bCs/>
          <w:lang w:eastAsia="zh-CN"/>
        </w:rPr>
        <w:t xml:space="preserve">1) </w:t>
      </w:r>
      <w:r w:rsidR="00A8332D" w:rsidRPr="008046E5">
        <w:rPr>
          <w:bCs/>
          <w:lang w:eastAsia="zh-CN"/>
        </w:rPr>
        <w:t xml:space="preserve">Wykonawca w celu potwierdzenia, że spełnia warunek dotyczący zdolności technicznej zobowiązany jest wykazać, że w okresie ostatnich trzech lat przed upływem terminu składania ofert, a </w:t>
      </w:r>
      <w:r w:rsidR="00A8332D" w:rsidRPr="005C3869">
        <w:rPr>
          <w:bCs/>
          <w:lang w:eastAsia="zh-CN"/>
        </w:rPr>
        <w:t xml:space="preserve">jeżeli okres prowadzenia działalności jest krótszy – w tym okresie, </w:t>
      </w:r>
      <w:r w:rsidR="002313E6" w:rsidRPr="005C3869">
        <w:rPr>
          <w:bCs/>
          <w:lang w:eastAsia="zh-CN"/>
        </w:rPr>
        <w:t>należycie wykonał (a w przypadku świadczeń powtarzających się lub ciągłych – wykonuje</w:t>
      </w:r>
      <w:r w:rsidR="00566DE1" w:rsidRPr="005C3869">
        <w:rPr>
          <w:lang w:eastAsia="zh-CN"/>
        </w:rPr>
        <w:t xml:space="preserve"> co najmniej jedną </w:t>
      </w:r>
      <w:r w:rsidR="005C3869" w:rsidRPr="005C3869">
        <w:rPr>
          <w:lang w:eastAsia="zh-CN"/>
        </w:rPr>
        <w:t xml:space="preserve">usługę polegającą na dostawie, konfiguracji i wdrożeniu systemu lub systemów cyberbezpieczeństwa, obejmujących rozwiązanie klasy EDR lub SIEM, o wartości nie mniejszej niż 10 000 zł brutto. </w:t>
      </w:r>
    </w:p>
    <w:p w14:paraId="087C8D32" w14:textId="23B20ADD" w:rsidR="004D41A3" w:rsidRPr="004D41A3" w:rsidRDefault="00110442" w:rsidP="008046E5">
      <w:pPr>
        <w:jc w:val="both"/>
        <w:rPr>
          <w:bCs/>
          <w:lang w:eastAsia="zh-CN"/>
        </w:rPr>
      </w:pPr>
      <w:r w:rsidRPr="005C3869">
        <w:rPr>
          <w:bCs/>
          <w:lang w:eastAsia="zh-CN"/>
        </w:rPr>
        <w:t>2)</w:t>
      </w:r>
      <w:r w:rsidR="008A7ADE">
        <w:rPr>
          <w:bCs/>
          <w:lang w:eastAsia="zh-CN"/>
        </w:rPr>
        <w:t xml:space="preserve"> </w:t>
      </w:r>
      <w:r w:rsidRPr="005C3869">
        <w:rPr>
          <w:bCs/>
          <w:lang w:eastAsia="zh-CN"/>
        </w:rPr>
        <w:t xml:space="preserve">dysponuje lub będzie dysponował co najmniej </w:t>
      </w:r>
      <w:r w:rsidR="004D41A3" w:rsidRPr="005C3869">
        <w:rPr>
          <w:bCs/>
          <w:lang w:eastAsia="zh-CN"/>
        </w:rPr>
        <w:t>jedną osobą</w:t>
      </w:r>
      <w:r w:rsidR="008A7ADE">
        <w:rPr>
          <w:bCs/>
          <w:lang w:eastAsia="zh-CN"/>
        </w:rPr>
        <w:t xml:space="preserve"> </w:t>
      </w:r>
      <w:r w:rsidR="008A7ADE" w:rsidRPr="005C3869">
        <w:rPr>
          <w:bCs/>
          <w:lang w:eastAsia="zh-CN"/>
        </w:rPr>
        <w:t>realizując</w:t>
      </w:r>
      <w:r w:rsidR="008A7ADE">
        <w:rPr>
          <w:bCs/>
          <w:lang w:eastAsia="zh-CN"/>
        </w:rPr>
        <w:t>ą</w:t>
      </w:r>
      <w:r w:rsidR="008A7ADE" w:rsidRPr="005C3869">
        <w:rPr>
          <w:bCs/>
          <w:lang w:eastAsia="zh-CN"/>
        </w:rPr>
        <w:t xml:space="preserve"> testy infrastrukturalne</w:t>
      </w:r>
      <w:r w:rsidRPr="005C3869">
        <w:rPr>
          <w:bCs/>
          <w:lang w:eastAsia="zh-CN"/>
        </w:rPr>
        <w:t>, któr</w:t>
      </w:r>
      <w:r w:rsidR="004D41A3" w:rsidRPr="005C3869">
        <w:rPr>
          <w:bCs/>
          <w:lang w:eastAsia="zh-CN"/>
        </w:rPr>
        <w:t>a</w:t>
      </w:r>
      <w:r w:rsidRPr="005C3869">
        <w:rPr>
          <w:bCs/>
          <w:lang w:eastAsia="zh-CN"/>
        </w:rPr>
        <w:t xml:space="preserve"> będ</w:t>
      </w:r>
      <w:r w:rsidR="004D41A3" w:rsidRPr="005C3869">
        <w:rPr>
          <w:bCs/>
          <w:lang w:eastAsia="zh-CN"/>
        </w:rPr>
        <w:t>zie</w:t>
      </w:r>
      <w:r w:rsidRPr="005C3869">
        <w:rPr>
          <w:bCs/>
          <w:lang w:eastAsia="zh-CN"/>
        </w:rPr>
        <w:t xml:space="preserve"> uczestniczyć w wykonywaniu zamówienia</w:t>
      </w:r>
      <w:r w:rsidR="004D41A3" w:rsidRPr="005C3869">
        <w:rPr>
          <w:bCs/>
          <w:lang w:eastAsia="zh-CN"/>
        </w:rPr>
        <w:t xml:space="preserve"> </w:t>
      </w:r>
      <w:r w:rsidR="008A7ADE">
        <w:rPr>
          <w:bCs/>
          <w:lang w:eastAsia="zh-CN"/>
        </w:rPr>
        <w:t>i będzie</w:t>
      </w:r>
      <w:r w:rsidR="004D41A3" w:rsidRPr="005C3869">
        <w:rPr>
          <w:bCs/>
          <w:lang w:eastAsia="zh-CN"/>
        </w:rPr>
        <w:t xml:space="preserve"> posiadać </w:t>
      </w:r>
      <w:r w:rsidR="008A7ADE">
        <w:rPr>
          <w:bCs/>
          <w:lang w:eastAsia="zh-CN"/>
        </w:rPr>
        <w:t xml:space="preserve">minimum jeden </w:t>
      </w:r>
      <w:r w:rsidR="004D41A3" w:rsidRPr="005C3869">
        <w:rPr>
          <w:bCs/>
          <w:lang w:eastAsia="zh-CN"/>
        </w:rPr>
        <w:t>aktualny, praktyczny certyfikat offensive security właściwy dla zakresu, na przykład:</w:t>
      </w:r>
      <w:r w:rsidR="008046E5" w:rsidRPr="005C3869">
        <w:rPr>
          <w:bCs/>
          <w:lang w:eastAsia="zh-CN"/>
        </w:rPr>
        <w:t xml:space="preserve"> </w:t>
      </w:r>
      <w:r w:rsidR="004D41A3" w:rsidRPr="005C3869">
        <w:rPr>
          <w:bCs/>
          <w:lang w:eastAsia="zh-CN"/>
        </w:rPr>
        <w:t>OSCP</w:t>
      </w:r>
      <w:r w:rsidR="008A7ADE">
        <w:rPr>
          <w:bCs/>
          <w:lang w:eastAsia="zh-CN"/>
        </w:rPr>
        <w:t xml:space="preserve">, </w:t>
      </w:r>
      <w:r w:rsidR="004D41A3" w:rsidRPr="005C3869">
        <w:rPr>
          <w:bCs/>
          <w:lang w:eastAsia="zh-CN"/>
        </w:rPr>
        <w:t>OSCP</w:t>
      </w:r>
      <w:r w:rsidR="008A7ADE">
        <w:rPr>
          <w:bCs/>
          <w:lang w:eastAsia="zh-CN"/>
        </w:rPr>
        <w:t>+,</w:t>
      </w:r>
      <w:r w:rsidR="005C3869" w:rsidRPr="005C3869">
        <w:rPr>
          <w:bCs/>
          <w:lang w:eastAsia="zh-CN"/>
        </w:rPr>
        <w:t xml:space="preserve"> </w:t>
      </w:r>
      <w:r w:rsidR="004D41A3" w:rsidRPr="005C3869">
        <w:rPr>
          <w:bCs/>
          <w:lang w:eastAsia="zh-CN"/>
        </w:rPr>
        <w:t>OSCE3</w:t>
      </w:r>
      <w:r w:rsidR="008A7ADE">
        <w:rPr>
          <w:bCs/>
          <w:lang w:eastAsia="zh-CN"/>
        </w:rPr>
        <w:t xml:space="preserve">, </w:t>
      </w:r>
      <w:r w:rsidR="004D41A3" w:rsidRPr="005C3869">
        <w:rPr>
          <w:bCs/>
          <w:lang w:eastAsia="zh-CN"/>
        </w:rPr>
        <w:t>OSEP</w:t>
      </w:r>
      <w:r w:rsidR="005C3869" w:rsidRPr="005C3869">
        <w:rPr>
          <w:bCs/>
          <w:lang w:eastAsia="zh-CN"/>
        </w:rPr>
        <w:t xml:space="preserve">, </w:t>
      </w:r>
      <w:r w:rsidR="004D41A3" w:rsidRPr="005C3869">
        <w:rPr>
          <w:bCs/>
          <w:lang w:eastAsia="zh-CN"/>
        </w:rPr>
        <w:t>PNPT</w:t>
      </w:r>
      <w:r w:rsidR="005C3869" w:rsidRPr="005C3869">
        <w:rPr>
          <w:bCs/>
          <w:lang w:eastAsia="zh-CN"/>
        </w:rPr>
        <w:t xml:space="preserve">, </w:t>
      </w:r>
      <w:r w:rsidR="004D41A3" w:rsidRPr="005C3869">
        <w:rPr>
          <w:bCs/>
          <w:lang w:eastAsia="zh-CN"/>
        </w:rPr>
        <w:t>CRTO lub CRTO II</w:t>
      </w:r>
      <w:r w:rsidR="005C3869" w:rsidRPr="005C3869">
        <w:rPr>
          <w:bCs/>
          <w:lang w:eastAsia="zh-CN"/>
        </w:rPr>
        <w:t xml:space="preserve">, </w:t>
      </w:r>
      <w:r w:rsidR="004D41A3" w:rsidRPr="005C3869">
        <w:rPr>
          <w:bCs/>
          <w:lang w:eastAsia="zh-CN"/>
        </w:rPr>
        <w:t>CPTS</w:t>
      </w:r>
      <w:r w:rsidR="005C3869" w:rsidRPr="005C3869">
        <w:rPr>
          <w:bCs/>
          <w:lang w:eastAsia="zh-CN"/>
        </w:rPr>
        <w:t xml:space="preserve">, </w:t>
      </w:r>
      <w:r w:rsidR="004D41A3" w:rsidRPr="005C3869">
        <w:rPr>
          <w:bCs/>
          <w:lang w:eastAsia="zh-CN"/>
        </w:rPr>
        <w:t>eCPPT lub równoważny</w:t>
      </w:r>
      <w:r w:rsidR="005C3869" w:rsidRPr="005C3869">
        <w:rPr>
          <w:bCs/>
          <w:lang w:eastAsia="zh-CN"/>
        </w:rPr>
        <w:t xml:space="preserve">. </w:t>
      </w:r>
    </w:p>
    <w:p w14:paraId="29F861F6" w14:textId="00578DD7" w:rsidR="007C61AD" w:rsidRDefault="005C3869" w:rsidP="008046E5">
      <w:pPr>
        <w:jc w:val="both"/>
        <w:rPr>
          <w:bCs/>
          <w:lang w:eastAsia="zh-CN"/>
        </w:rPr>
      </w:pPr>
      <w:r>
        <w:rPr>
          <w:bCs/>
          <w:lang w:eastAsia="zh-CN"/>
        </w:rPr>
        <w:t>3</w:t>
      </w:r>
      <w:r w:rsidR="008046E5" w:rsidRPr="004D41A3">
        <w:rPr>
          <w:bCs/>
          <w:lang w:eastAsia="zh-CN"/>
        </w:rPr>
        <w:t>)</w:t>
      </w:r>
      <w:r w:rsidR="008A7ADE">
        <w:rPr>
          <w:bCs/>
          <w:lang w:eastAsia="zh-CN"/>
        </w:rPr>
        <w:t xml:space="preserve"> </w:t>
      </w:r>
      <w:r w:rsidR="008046E5" w:rsidRPr="004D41A3">
        <w:rPr>
          <w:bCs/>
          <w:lang w:eastAsia="zh-CN"/>
        </w:rPr>
        <w:t xml:space="preserve">dysponuje lub będzie dysponował co najmniej </w:t>
      </w:r>
      <w:r w:rsidR="008046E5">
        <w:rPr>
          <w:bCs/>
          <w:lang w:eastAsia="zh-CN"/>
        </w:rPr>
        <w:t>jedną osobą</w:t>
      </w:r>
      <w:r w:rsidR="00F71255">
        <w:rPr>
          <w:bCs/>
          <w:lang w:eastAsia="zh-CN"/>
        </w:rPr>
        <w:t xml:space="preserve"> </w:t>
      </w:r>
      <w:r w:rsidR="008046E5" w:rsidRPr="008046E5">
        <w:rPr>
          <w:bCs/>
          <w:lang w:eastAsia="zh-CN"/>
        </w:rPr>
        <w:t>łącznie kompetencje w zakresie testów aplikacji WWW i API, infrastruktury, Active Directory, chmury oraz raportowania ryzyka. Co najmniej jedna osoba realizująca testy aplikacyjne powinna posiadać aktualny, praktyczny certyfikat offensive security właściwy dla zakresu, np. OSCP/OSCP+, BSCP, eWPT/eWPTX lub PNPT. Certyfikaty równoważne mogą zostać zaakceptowane, jeżeli potwierdzają praktyczne umiejętności egzaminacyjne w odpowiednim obszarze.</w:t>
      </w:r>
    </w:p>
    <w:p w14:paraId="091A40B1" w14:textId="38B1B2FB" w:rsidR="00957C8E" w:rsidRPr="00957C8E" w:rsidRDefault="00957C8E" w:rsidP="00957C8E">
      <w:pPr>
        <w:jc w:val="both"/>
        <w:rPr>
          <w:bCs/>
          <w:lang w:eastAsia="zh-CN"/>
        </w:rPr>
      </w:pPr>
      <w:r>
        <w:rPr>
          <w:bCs/>
          <w:lang w:eastAsia="zh-CN"/>
        </w:rPr>
        <w:t>4)</w:t>
      </w:r>
      <w:r w:rsidRPr="00957C8E">
        <w:rPr>
          <w:bCs/>
          <w:lang w:eastAsia="zh-CN"/>
        </w:rPr>
        <w:t xml:space="preserve"> dysponuje lub będzie dysponował co najmniej jedn</w:t>
      </w:r>
      <w:r>
        <w:rPr>
          <w:bCs/>
          <w:lang w:eastAsia="zh-CN"/>
        </w:rPr>
        <w:t>ą osobą</w:t>
      </w:r>
      <w:r w:rsidR="008A7ADE">
        <w:rPr>
          <w:bCs/>
          <w:lang w:eastAsia="zh-CN"/>
        </w:rPr>
        <w:t>,</w:t>
      </w:r>
      <w:r>
        <w:rPr>
          <w:bCs/>
          <w:lang w:eastAsia="zh-CN"/>
        </w:rPr>
        <w:t xml:space="preserve"> </w:t>
      </w:r>
      <w:r w:rsidRPr="00957C8E">
        <w:rPr>
          <w:bCs/>
          <w:lang w:eastAsia="zh-CN"/>
        </w:rPr>
        <w:t>posiadając</w:t>
      </w:r>
      <w:r w:rsidR="008A7ADE">
        <w:rPr>
          <w:bCs/>
          <w:lang w:eastAsia="zh-CN"/>
        </w:rPr>
        <w:t>ą</w:t>
      </w:r>
      <w:r w:rsidRPr="00957C8E">
        <w:rPr>
          <w:bCs/>
          <w:lang w:eastAsia="zh-CN"/>
        </w:rPr>
        <w:t xml:space="preserve"> 4 aktualne certyfikaty producenta oferowanego rozwiązania w zakresie:</w:t>
      </w:r>
    </w:p>
    <w:p w14:paraId="4F307BE0" w14:textId="77777777" w:rsidR="00957C8E" w:rsidRPr="00957C8E" w:rsidRDefault="00957C8E" w:rsidP="00957C8E">
      <w:pPr>
        <w:numPr>
          <w:ilvl w:val="0"/>
          <w:numId w:val="15"/>
        </w:numPr>
        <w:jc w:val="both"/>
        <w:rPr>
          <w:bCs/>
          <w:lang w:eastAsia="zh-CN"/>
        </w:rPr>
      </w:pPr>
      <w:r w:rsidRPr="00957C8E">
        <w:rPr>
          <w:bCs/>
          <w:lang w:eastAsia="zh-CN"/>
        </w:rPr>
        <w:t>Certyfikowany Specjalista w zakresie Bezpieczeństwa Sieci (NS)</w:t>
      </w:r>
    </w:p>
    <w:p w14:paraId="120D1559" w14:textId="77777777" w:rsidR="00957C8E" w:rsidRPr="00957C8E" w:rsidRDefault="00957C8E" w:rsidP="00957C8E">
      <w:pPr>
        <w:numPr>
          <w:ilvl w:val="0"/>
          <w:numId w:val="15"/>
        </w:numPr>
        <w:jc w:val="both"/>
        <w:rPr>
          <w:bCs/>
          <w:lang w:eastAsia="zh-CN"/>
        </w:rPr>
      </w:pPr>
      <w:r w:rsidRPr="00957C8E">
        <w:rPr>
          <w:bCs/>
          <w:lang w:eastAsia="zh-CN"/>
        </w:rPr>
        <w:t>Certyfikowany Specjalista w zakresie Bezpieczeństwa Chmury Publicznej (PCS)</w:t>
      </w:r>
    </w:p>
    <w:p w14:paraId="1AF8AA10" w14:textId="77777777" w:rsidR="00957C8E" w:rsidRPr="00957C8E" w:rsidRDefault="00957C8E" w:rsidP="00957C8E">
      <w:pPr>
        <w:numPr>
          <w:ilvl w:val="0"/>
          <w:numId w:val="15"/>
        </w:numPr>
        <w:jc w:val="both"/>
        <w:rPr>
          <w:bCs/>
          <w:lang w:eastAsia="zh-CN"/>
        </w:rPr>
      </w:pPr>
      <w:r w:rsidRPr="00957C8E">
        <w:rPr>
          <w:bCs/>
          <w:lang w:eastAsia="zh-CN"/>
        </w:rPr>
        <w:t>Certyfikowany Specjalista w zakresie Operacji Bezpieczeństwa (SO)</w:t>
      </w:r>
    </w:p>
    <w:p w14:paraId="50A0DA2A" w14:textId="77777777" w:rsidR="00957C8E" w:rsidRPr="00957C8E" w:rsidRDefault="00957C8E" w:rsidP="00957C8E">
      <w:pPr>
        <w:numPr>
          <w:ilvl w:val="0"/>
          <w:numId w:val="15"/>
        </w:numPr>
        <w:jc w:val="both"/>
        <w:rPr>
          <w:bCs/>
          <w:lang w:eastAsia="zh-CN"/>
        </w:rPr>
      </w:pPr>
      <w:r w:rsidRPr="00957C8E">
        <w:rPr>
          <w:bCs/>
          <w:lang w:eastAsia="zh-CN"/>
        </w:rPr>
        <w:t>Certyfikowany Specjalista w zakresie Dostępu Zero Trust (ZTA)</w:t>
      </w:r>
    </w:p>
    <w:p w14:paraId="45DE597F" w14:textId="7027BAEC" w:rsidR="00957C8E" w:rsidRPr="00957C8E" w:rsidRDefault="00957C8E" w:rsidP="00957C8E">
      <w:pPr>
        <w:jc w:val="both"/>
        <w:rPr>
          <w:bCs/>
          <w:lang w:eastAsia="zh-CN"/>
        </w:rPr>
      </w:pPr>
      <w:r w:rsidRPr="00957C8E">
        <w:rPr>
          <w:bCs/>
          <w:lang w:eastAsia="zh-CN"/>
        </w:rPr>
        <w:t>lub równoważne certyfikaty potwierdzające kompetencje w powyższych obszarach.</w:t>
      </w:r>
      <w:r w:rsidRPr="00957C8E">
        <w:rPr>
          <w:rFonts w:ascii="Arial" w:eastAsiaTheme="minorEastAsia" w:hAnsi="Arial" w:cstheme="minorHAnsi"/>
          <w:sz w:val="20"/>
          <w:szCs w:val="22"/>
          <w:lang w:eastAsia="en-US"/>
        </w:rPr>
        <w:t xml:space="preserve"> </w:t>
      </w:r>
      <w:r w:rsidRPr="00957C8E">
        <w:rPr>
          <w:bCs/>
          <w:lang w:eastAsia="zh-CN"/>
        </w:rPr>
        <w:t>Zamawiający dopuszcza, aby wymagany powyżej zakres kompetencji był potwierdzony łącznie przez dwa (2) lub trzy (3) certyfikaty</w:t>
      </w:r>
      <w:r w:rsidR="001D1E19">
        <w:rPr>
          <w:bCs/>
          <w:lang w:eastAsia="zh-CN"/>
        </w:rPr>
        <w:t xml:space="preserve"> lub cztery </w:t>
      </w:r>
      <w:r w:rsidR="001D1E19" w:rsidRPr="001D1E19">
        <w:rPr>
          <w:bCs/>
          <w:lang w:eastAsia="zh-CN"/>
        </w:rPr>
        <w:t>(</w:t>
      </w:r>
      <w:r w:rsidR="001D1E19">
        <w:rPr>
          <w:bCs/>
          <w:lang w:eastAsia="zh-CN"/>
        </w:rPr>
        <w:t>4</w:t>
      </w:r>
      <w:r w:rsidR="001D1E19" w:rsidRPr="001D1E19">
        <w:rPr>
          <w:bCs/>
          <w:lang w:eastAsia="zh-CN"/>
        </w:rPr>
        <w:t>) certyfikaty</w:t>
      </w:r>
      <w:r w:rsidRPr="00957C8E">
        <w:rPr>
          <w:bCs/>
          <w:lang w:eastAsia="zh-CN"/>
        </w:rPr>
        <w:t>, o ile ich zakres merytoryczny obejmuje wszystkie wskazane obszary</w:t>
      </w:r>
      <w:r>
        <w:rPr>
          <w:bCs/>
          <w:lang w:eastAsia="zh-CN"/>
        </w:rPr>
        <w:t xml:space="preserve">. </w:t>
      </w:r>
      <w:r w:rsidRPr="00957C8E">
        <w:rPr>
          <w:bCs/>
          <w:lang w:eastAsia="zh-CN"/>
        </w:rPr>
        <w:t>W celu potwierdzenia spełniania warunku Wykonawca przedłoży wykaz osób skierowanych do realizacji zamówienia wraz z informacją o ich doświadczeniu wraz z przedłożeniem wymaganych certyfikatów.</w:t>
      </w:r>
    </w:p>
    <w:p w14:paraId="25B3E673" w14:textId="7E1C279D" w:rsidR="00957C8E" w:rsidRDefault="00957C8E" w:rsidP="008046E5">
      <w:pPr>
        <w:jc w:val="both"/>
        <w:rPr>
          <w:bCs/>
          <w:lang w:eastAsia="zh-CN"/>
        </w:rPr>
      </w:pPr>
    </w:p>
    <w:p w14:paraId="58388795" w14:textId="7F89CE12" w:rsidR="004542D0" w:rsidRPr="002424A2" w:rsidRDefault="004542D0" w:rsidP="004542D0">
      <w:pPr>
        <w:jc w:val="both"/>
        <w:rPr>
          <w:b/>
          <w:u w:val="single"/>
          <w:lang w:eastAsia="zh-CN"/>
        </w:rPr>
      </w:pPr>
      <w:r w:rsidRPr="002424A2">
        <w:rPr>
          <w:b/>
          <w:u w:val="single"/>
          <w:lang w:eastAsia="zh-CN"/>
        </w:rPr>
        <w:t>Dla części 2:</w:t>
      </w:r>
    </w:p>
    <w:p w14:paraId="06C9A48A" w14:textId="0E947753" w:rsidR="002313E6" w:rsidRPr="00F51156" w:rsidRDefault="00AD73D7" w:rsidP="00BC3658">
      <w:pPr>
        <w:jc w:val="both"/>
        <w:rPr>
          <w:bCs/>
          <w:lang w:eastAsia="zh-CN"/>
        </w:rPr>
      </w:pPr>
      <w:r w:rsidRPr="002424A2">
        <w:rPr>
          <w:bCs/>
          <w:lang w:eastAsia="zh-CN"/>
        </w:rPr>
        <w:t>1) Wykonawca w celu potwierdzenia, że spełnia warunek dotyczący zdolności technicznej zobowiązany jest wykazać, że w okresie ostatnich trzech lat przed upływem terminu składania ofert, a jeżeli okres prowadzenia działalności jest krótszy – w tym okresie, należycie wykonał (a w przypadku świadczeń powtarzających się lub ciągłych – wykonuje)</w:t>
      </w:r>
      <w:r w:rsidR="004542D0" w:rsidRPr="002424A2">
        <w:rPr>
          <w:bCs/>
          <w:lang w:eastAsia="zh-CN"/>
        </w:rPr>
        <w:t xml:space="preserve"> </w:t>
      </w:r>
      <w:r w:rsidR="002313E6" w:rsidRPr="002424A2">
        <w:rPr>
          <w:bCs/>
          <w:lang w:eastAsia="zh-CN"/>
        </w:rPr>
        <w:t>co najmniej jedną dostawę, których przedmiotem była dostawa sprzętu informatycznego</w:t>
      </w:r>
      <w:r w:rsidR="00630057" w:rsidRPr="002424A2">
        <w:rPr>
          <w:bCs/>
          <w:lang w:eastAsia="zh-CN"/>
        </w:rPr>
        <w:t>/</w:t>
      </w:r>
      <w:r w:rsidR="00630057" w:rsidRPr="002424A2">
        <w:rPr>
          <w:bCs/>
        </w:rPr>
        <w:t xml:space="preserve"> </w:t>
      </w:r>
      <w:r w:rsidR="00630057" w:rsidRPr="002424A2">
        <w:rPr>
          <w:bCs/>
          <w:lang w:eastAsia="zh-CN"/>
        </w:rPr>
        <w:t>teleinformatycznego</w:t>
      </w:r>
      <w:r w:rsidR="00957C8E">
        <w:rPr>
          <w:bCs/>
          <w:lang w:eastAsia="zh-CN"/>
        </w:rPr>
        <w:t>/ serwera</w:t>
      </w:r>
      <w:r w:rsidR="002313E6" w:rsidRPr="002424A2">
        <w:rPr>
          <w:bCs/>
          <w:lang w:eastAsia="zh-CN"/>
        </w:rPr>
        <w:t xml:space="preserve">, o </w:t>
      </w:r>
      <w:r w:rsidR="002313E6" w:rsidRPr="00F51156">
        <w:rPr>
          <w:bCs/>
          <w:lang w:eastAsia="zh-CN"/>
        </w:rPr>
        <w:t xml:space="preserve">wartości nie mniejszej niż </w:t>
      </w:r>
      <w:r w:rsidR="00957C8E" w:rsidRPr="00F51156">
        <w:rPr>
          <w:bCs/>
          <w:lang w:eastAsia="zh-CN"/>
        </w:rPr>
        <w:t>5</w:t>
      </w:r>
      <w:r w:rsidR="002313E6" w:rsidRPr="00F51156">
        <w:rPr>
          <w:bCs/>
          <w:lang w:eastAsia="zh-CN"/>
        </w:rPr>
        <w:t>0 000,00 zł brutto</w:t>
      </w:r>
      <w:r w:rsidR="002424A2" w:rsidRPr="00F51156">
        <w:rPr>
          <w:bCs/>
          <w:lang w:eastAsia="zh-CN"/>
        </w:rPr>
        <w:t xml:space="preserve"> </w:t>
      </w:r>
      <w:r w:rsidR="00A74C98" w:rsidRPr="00F51156">
        <w:rPr>
          <w:bCs/>
          <w:lang w:eastAsia="zh-CN"/>
        </w:rPr>
        <w:t>łącznie.</w:t>
      </w:r>
    </w:p>
    <w:p w14:paraId="2396C6EE" w14:textId="5B9FD10B" w:rsidR="004542D0" w:rsidRPr="00F51156" w:rsidRDefault="004542D0" w:rsidP="004542D0">
      <w:pPr>
        <w:jc w:val="both"/>
        <w:rPr>
          <w:bCs/>
          <w:lang w:eastAsia="zh-CN"/>
        </w:rPr>
      </w:pPr>
    </w:p>
    <w:p w14:paraId="7DFA6BBA" w14:textId="77777777" w:rsidR="000839BF" w:rsidRPr="00F51156" w:rsidRDefault="000839BF" w:rsidP="000839BF">
      <w:pPr>
        <w:jc w:val="both"/>
        <w:rPr>
          <w:b/>
          <w:bCs/>
          <w:u w:val="single"/>
          <w:lang w:eastAsia="zh-CN"/>
        </w:rPr>
      </w:pPr>
      <w:r w:rsidRPr="00F51156">
        <w:rPr>
          <w:b/>
          <w:bCs/>
          <w:u w:val="single"/>
          <w:lang w:eastAsia="zh-CN"/>
        </w:rPr>
        <w:t>Dla części 3:</w:t>
      </w:r>
    </w:p>
    <w:p w14:paraId="2F8103EC" w14:textId="77777777" w:rsidR="00F51156" w:rsidRPr="00F51156" w:rsidRDefault="00F51156" w:rsidP="00F51156">
      <w:pPr>
        <w:jc w:val="both"/>
        <w:rPr>
          <w:bCs/>
          <w:lang w:eastAsia="zh-CN"/>
        </w:rPr>
      </w:pPr>
      <w:r w:rsidRPr="00F51156">
        <w:rPr>
          <w:bCs/>
          <w:lang w:eastAsia="zh-CN"/>
        </w:rPr>
        <w:t xml:space="preserve">1) Wykonawca w celu potwierdzenia, że spełnia warunek dotyczący zdolności technicznej zobowiązany jest wykazać, że w okresie ostatnich trzech lat przed upływem terminu składania ofert, a jeżeli okres prowadzenia działalności jest krótszy – w tym okresie, należycie wykonał (a w przypadku świadczeń powtarzających się lub ciągłych – wykonuje): </w:t>
      </w:r>
    </w:p>
    <w:p w14:paraId="03803B05" w14:textId="6D5F1953" w:rsidR="00F51156" w:rsidRPr="00F51156" w:rsidRDefault="00F51156" w:rsidP="00F51156">
      <w:pPr>
        <w:jc w:val="both"/>
        <w:rPr>
          <w:bCs/>
          <w:lang w:eastAsia="zh-CN"/>
        </w:rPr>
      </w:pPr>
      <w:r w:rsidRPr="00F51156">
        <w:rPr>
          <w:bCs/>
          <w:lang w:eastAsia="zh-CN"/>
        </w:rPr>
        <w:t>- co najmniej jedną dostawę, których przedmiotem była dostawa agregatu</w:t>
      </w:r>
      <w:r w:rsidRPr="00F51156">
        <w:rPr>
          <w:rFonts w:ascii="Arial" w:eastAsiaTheme="minorEastAsia" w:hAnsi="Arial" w:cstheme="minorBidi"/>
          <w:bCs/>
          <w:lang w:eastAsia="en-US"/>
        </w:rPr>
        <w:t xml:space="preserve"> </w:t>
      </w:r>
      <w:r w:rsidRPr="00F51156">
        <w:rPr>
          <w:bCs/>
          <w:lang w:eastAsia="zh-CN"/>
        </w:rPr>
        <w:t>prądotwórczego, o wartości nie mniejszej niż 50 000,00 zł brutto łącznie.</w:t>
      </w:r>
    </w:p>
    <w:p w14:paraId="6899B62E" w14:textId="77777777" w:rsidR="00F51156" w:rsidRPr="00F51156" w:rsidRDefault="00F51156" w:rsidP="00D00EF0">
      <w:pPr>
        <w:jc w:val="both"/>
        <w:rPr>
          <w:bCs/>
          <w:lang w:eastAsia="zh-CN"/>
        </w:rPr>
      </w:pPr>
    </w:p>
    <w:p w14:paraId="11219F4A" w14:textId="107C2CA6" w:rsidR="00BC3658" w:rsidRPr="00116BBF" w:rsidRDefault="00BC3658" w:rsidP="00BC3658">
      <w:pPr>
        <w:jc w:val="both"/>
        <w:rPr>
          <w:lang w:eastAsia="zh-CN"/>
        </w:rPr>
      </w:pPr>
      <w:r w:rsidRPr="00F51156">
        <w:rPr>
          <w:b/>
          <w:bCs/>
          <w:lang w:eastAsia="zh-CN"/>
        </w:rPr>
        <w:t>2</w:t>
      </w:r>
      <w:r w:rsidRPr="00116BBF">
        <w:rPr>
          <w:b/>
          <w:bCs/>
          <w:lang w:eastAsia="zh-CN"/>
        </w:rPr>
        <w:t xml:space="preserve">. </w:t>
      </w:r>
      <w:r w:rsidRPr="00116BBF">
        <w:rPr>
          <w:b/>
          <w:lang w:eastAsia="zh-CN"/>
        </w:rPr>
        <w:t xml:space="preserve">W celu potwierdzenia spełniania warunków udziału w postępowaniu o udzielenie zamówienia i wykazania braku podstaw wykluczenia Wykonawca </w:t>
      </w:r>
      <w:r w:rsidRPr="00116BBF">
        <w:rPr>
          <w:b/>
          <w:u w:val="single"/>
          <w:lang w:eastAsia="zh-CN"/>
        </w:rPr>
        <w:t xml:space="preserve">jest zobowiązany do złożenia </w:t>
      </w:r>
      <w:r w:rsidRPr="00116BBF">
        <w:rPr>
          <w:b/>
          <w:bCs/>
          <w:u w:val="single"/>
          <w:lang w:eastAsia="zh-CN"/>
        </w:rPr>
        <w:t>wraz z ofertą</w:t>
      </w:r>
      <w:r w:rsidRPr="00116BBF">
        <w:rPr>
          <w:b/>
          <w:bCs/>
          <w:lang w:eastAsia="zh-CN"/>
        </w:rPr>
        <w:t>:</w:t>
      </w:r>
    </w:p>
    <w:p w14:paraId="51E8A4BC" w14:textId="77777777" w:rsidR="00BC3658" w:rsidRPr="00116BBF" w:rsidRDefault="00BC3658" w:rsidP="00BC3658">
      <w:pPr>
        <w:jc w:val="both"/>
        <w:rPr>
          <w:lang w:eastAsia="zh-CN"/>
        </w:rPr>
      </w:pPr>
      <w:r w:rsidRPr="00116BBF">
        <w:rPr>
          <w:bCs/>
          <w:lang w:eastAsia="zh-CN"/>
        </w:rPr>
        <w:t>1) aktualnego na dzień składania oferty o</w:t>
      </w:r>
      <w:r w:rsidRPr="00116BBF">
        <w:rPr>
          <w:lang w:eastAsia="zh-CN"/>
        </w:rPr>
        <w:t>świadczenia o spełnianiu warunków udziału w postępowaniu,</w:t>
      </w:r>
    </w:p>
    <w:p w14:paraId="6504ABBE" w14:textId="3DF79440" w:rsidR="00BC3658" w:rsidRPr="00116BBF" w:rsidRDefault="00BC3658" w:rsidP="00BC3658">
      <w:pPr>
        <w:jc w:val="both"/>
        <w:rPr>
          <w:lang w:eastAsia="zh-CN"/>
        </w:rPr>
      </w:pPr>
      <w:r w:rsidRPr="00116BBF">
        <w:rPr>
          <w:bCs/>
          <w:lang w:eastAsia="zh-CN"/>
        </w:rPr>
        <w:lastRenderedPageBreak/>
        <w:t>2) o</w:t>
      </w:r>
      <w:r w:rsidRPr="00116BBF">
        <w:rPr>
          <w:lang w:eastAsia="zh-CN"/>
        </w:rPr>
        <w:t>świadczenia o niepodleganiu wykluczeniu z postępowania w zakresie wskazanym przez Zamawiającego,</w:t>
      </w:r>
    </w:p>
    <w:p w14:paraId="7F3D83FE" w14:textId="77777777" w:rsidR="00BC3658" w:rsidRPr="00116BBF" w:rsidRDefault="00BC3658" w:rsidP="00BC3658">
      <w:pPr>
        <w:jc w:val="both"/>
        <w:rPr>
          <w:lang w:eastAsia="zh-CN"/>
        </w:rPr>
      </w:pPr>
      <w:r w:rsidRPr="00116BBF">
        <w:rPr>
          <w:b/>
          <w:lang w:eastAsia="zh-CN"/>
        </w:rPr>
        <w:t>3) Oświadczenia należy złożyć wg wymogów załącznika nr 3 i 4 do SWZ.</w:t>
      </w:r>
    </w:p>
    <w:p w14:paraId="75FD9DA8" w14:textId="77777777" w:rsidR="00BC3658" w:rsidRPr="00116BBF" w:rsidRDefault="00BC3658" w:rsidP="00BC3658">
      <w:pPr>
        <w:jc w:val="both"/>
        <w:rPr>
          <w:lang w:eastAsia="zh-CN"/>
        </w:rPr>
      </w:pPr>
      <w:r w:rsidRPr="00116BBF">
        <w:rPr>
          <w:lang w:eastAsia="zh-CN"/>
        </w:rPr>
        <w:t>a) Jeżeli Wykonawca nie złożył oświadczeń, o którym mowa w ppkt 1 i ppkt 2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1D9635F0" w14:textId="77777777" w:rsidR="00BC3658" w:rsidRPr="00116BBF" w:rsidRDefault="00BC3658" w:rsidP="00BC3658">
      <w:pPr>
        <w:jc w:val="both"/>
        <w:rPr>
          <w:lang w:eastAsia="zh-CN"/>
        </w:rPr>
      </w:pPr>
      <w:r w:rsidRPr="00116BBF">
        <w:rPr>
          <w:lang w:eastAsia="zh-CN"/>
        </w:rPr>
        <w:t>b) Zamawiający może żądać od wykonawców wyjaśnień dotyczących treści złożonych oświadczeń, o których mowa w ppkt 1 i ppkt 2.</w:t>
      </w:r>
    </w:p>
    <w:p w14:paraId="269FEE10" w14:textId="77777777" w:rsidR="00BC3658" w:rsidRPr="00116BBF" w:rsidRDefault="00BC3658" w:rsidP="00BC3658">
      <w:pPr>
        <w:jc w:val="both"/>
        <w:rPr>
          <w:lang w:eastAsia="zh-CN"/>
        </w:rPr>
      </w:pPr>
      <w:r w:rsidRPr="00116BBF">
        <w:rPr>
          <w:lang w:eastAsia="zh-CN"/>
        </w:rPr>
        <w:t>c) Jeżeli złożone przez Wykonawcę oświadczenia, o których mowa w ppkt 1 i ppkt 2 budzą wątpliwości Zamawiającego, może on zwrócić się bezpośrednio do podmiotu, który jest w posiadaniu informacji lub dokumentów istotnych w tym zakresie dla oceny spełniania przez Wykonawcę warunków udziału w postępowaniu, kryteriów selekcji lub braku podstaw wykluczenia, o przedstawienie takich informacji lub dokumentów.</w:t>
      </w:r>
    </w:p>
    <w:p w14:paraId="607CA64A" w14:textId="77777777" w:rsidR="00BC3658" w:rsidRPr="00116BBF" w:rsidRDefault="00BC3658" w:rsidP="00BC3658">
      <w:pPr>
        <w:jc w:val="both"/>
      </w:pPr>
      <w:r w:rsidRPr="00116BBF">
        <w:rPr>
          <w:b/>
        </w:rPr>
        <w:t>3. W terminie składania ofert Wykonawca zobowiązany jest złożyć Zamawiającemu Ofertę zawierającą:</w:t>
      </w:r>
    </w:p>
    <w:p w14:paraId="290453DA" w14:textId="77777777" w:rsidR="00BC3658" w:rsidRPr="00116BBF" w:rsidRDefault="00BC3658" w:rsidP="00BC3658">
      <w:pPr>
        <w:jc w:val="both"/>
      </w:pPr>
      <w:r w:rsidRPr="00116BBF">
        <w:t xml:space="preserve">1) </w:t>
      </w:r>
      <w:r w:rsidRPr="00116BBF">
        <w:rPr>
          <w:b/>
        </w:rPr>
        <w:t>formularz oferty</w:t>
      </w:r>
      <w:r w:rsidRPr="00116BBF">
        <w:t xml:space="preserve"> (wg załącznika nr 1 do SWZ),</w:t>
      </w:r>
    </w:p>
    <w:p w14:paraId="2611AC69" w14:textId="77777777" w:rsidR="00BC3658" w:rsidRPr="00116BBF" w:rsidRDefault="00BC3658" w:rsidP="00BC3658">
      <w:pPr>
        <w:jc w:val="both"/>
      </w:pPr>
      <w:r w:rsidRPr="00116BBF">
        <w:t xml:space="preserve">2) </w:t>
      </w:r>
      <w:r w:rsidRPr="00116BBF">
        <w:rPr>
          <w:b/>
        </w:rPr>
        <w:t>pełnomocnictwo</w:t>
      </w:r>
      <w:r w:rsidRPr="00116BBF">
        <w:t xml:space="preserve"> dla pełnomocnika ustanowionego przez Wykonawców wspólnie ubiegających się o udzielenie zamówienia, pełnomocnictwo powinno być udzielone, pod rygorem nieważności, w formie elektronicznej lub w postaci elektronicznej opatrzonej podpisem zaufanym lub podpisem osobistym; zastosowanie ma art. 58 Ustawy Pzp (jeżeli dotyczy),</w:t>
      </w:r>
    </w:p>
    <w:p w14:paraId="0F10064C" w14:textId="77777777" w:rsidR="00BC3658" w:rsidRPr="00116BBF" w:rsidRDefault="00BC3658" w:rsidP="00BC3658">
      <w:pPr>
        <w:jc w:val="both"/>
      </w:pPr>
      <w:r w:rsidRPr="00116BBF">
        <w:t xml:space="preserve">3) </w:t>
      </w:r>
      <w:r w:rsidRPr="00116BBF">
        <w:rPr>
          <w:b/>
        </w:rPr>
        <w:t>oświadczenia, o których mowa w dziale V pkt 2, jako własne oświadczenie Wykonawcy</w:t>
      </w:r>
      <w:r w:rsidRPr="00116BBF">
        <w:t xml:space="preserve"> pod rygorem nieważności, w formie elektronicznej lub w postaci elektronicznej opatrzonej podpisem zaufanym lub podpisem osobistym,</w:t>
      </w:r>
    </w:p>
    <w:p w14:paraId="74CE5664" w14:textId="77777777" w:rsidR="00BC3658" w:rsidRPr="00116BBF" w:rsidRDefault="00BC3658" w:rsidP="00BC3658">
      <w:pPr>
        <w:jc w:val="both"/>
      </w:pPr>
      <w:r w:rsidRPr="00116BBF">
        <w:t xml:space="preserve">4) </w:t>
      </w:r>
      <w:r w:rsidRPr="00116BBF">
        <w:rPr>
          <w:b/>
        </w:rPr>
        <w:t>oświadczenia, o których mowa w dziale V pkt 2, dla każdego z wykonawców wspólnie ubiegających się o udzielenie zamówienia</w:t>
      </w:r>
      <w:r w:rsidRPr="00116BBF">
        <w:t>, w przypadku wykonawców wspólnie ubiegających się o udzielenie zamówienia,</w:t>
      </w:r>
    </w:p>
    <w:p w14:paraId="2AD530CB" w14:textId="77777777" w:rsidR="00BC3658" w:rsidRPr="004542D0" w:rsidRDefault="00BC3658" w:rsidP="00BC3658">
      <w:pPr>
        <w:jc w:val="both"/>
        <w:rPr>
          <w:lang w:eastAsia="zh-CN"/>
        </w:rPr>
      </w:pPr>
      <w:r w:rsidRPr="00116BBF">
        <w:rPr>
          <w:lang w:eastAsia="zh-CN"/>
        </w:rPr>
        <w:t xml:space="preserve">5) Inne dokumenty złożone przez Wykonawcę wraz z ofertą zostaną włączone do dokumentacji </w:t>
      </w:r>
      <w:r w:rsidRPr="004542D0">
        <w:rPr>
          <w:lang w:eastAsia="zh-CN"/>
        </w:rPr>
        <w:t>przetargowej.</w:t>
      </w:r>
    </w:p>
    <w:p w14:paraId="34134BE3" w14:textId="0313EC85" w:rsidR="004542D0" w:rsidRPr="004542D0" w:rsidRDefault="00BC3658" w:rsidP="004542D0">
      <w:pPr>
        <w:jc w:val="both"/>
        <w:rPr>
          <w:rFonts w:eastAsia="TimesNewRomanPSMT"/>
          <w:lang w:eastAsia="zh-CN"/>
        </w:rPr>
      </w:pPr>
      <w:r w:rsidRPr="004542D0">
        <w:rPr>
          <w:lang w:eastAsia="zh-CN"/>
        </w:rPr>
        <w:t xml:space="preserve">4. </w:t>
      </w:r>
      <w:r w:rsidR="004542D0" w:rsidRPr="004542D0">
        <w:rPr>
          <w:rFonts w:eastAsia="TimesNewRomanPSMT"/>
          <w:lang w:eastAsia="zh-CN"/>
        </w:rPr>
        <w:t>Poleganie na zasobach innych podmiotów</w:t>
      </w:r>
    </w:p>
    <w:p w14:paraId="63532552" w14:textId="77777777" w:rsidR="004542D0" w:rsidRPr="004542D0" w:rsidRDefault="004542D0" w:rsidP="004542D0">
      <w:pPr>
        <w:jc w:val="both"/>
        <w:rPr>
          <w:rFonts w:eastAsia="TimesNewRomanPSMT"/>
          <w:lang w:eastAsia="zh-CN"/>
        </w:rPr>
      </w:pPr>
      <w:r w:rsidRPr="004542D0">
        <w:rPr>
          <w:rFonts w:eastAsia="TimesNewRomanPSMT"/>
          <w:lang w:eastAsia="zh-CN"/>
        </w:rPr>
        <w:t>1) Wykonawca w celu potwierdzenia spełniania warunków udziału w postępowaniu może polegać na zdolnościach technicznych lub zawodowych podmiotów udostępniających zasoby, niezależnie od charakteru prawnego łączących go z nimi stosunków prawnych. W zakresie warunku doświadczenia wykonawcy mogą polegać na zdolnościach podmiotu/podmiotów udostępniających zasoby, do realizacji których te zdolności są wymagane.</w:t>
      </w:r>
    </w:p>
    <w:p w14:paraId="07CB9D2C" w14:textId="77777777" w:rsidR="004542D0" w:rsidRPr="004542D0" w:rsidRDefault="004542D0" w:rsidP="004542D0">
      <w:pPr>
        <w:jc w:val="both"/>
        <w:rPr>
          <w:rFonts w:eastAsia="TimesNewRomanPSMT"/>
          <w:lang w:eastAsia="zh-CN"/>
        </w:rPr>
      </w:pPr>
      <w:r w:rsidRPr="004542D0">
        <w:rPr>
          <w:rFonts w:eastAsia="TimesNewRomanPSMT"/>
          <w:lang w:eastAsia="zh-CN"/>
        </w:rPr>
        <w:t>2) Wykonawca, który będzie polegał na zdolnościach podmiotów udostępniających zasoby, składa wraz z ofertą zobowiązanie podmiotu udostępniającego zasoby do oddania mu do dyspozycji niezbędnych zasobów na potrzeby realizacji niniejszego zamówienia lub inny podmiotowy środek dowodowy potwierdzający, że wykonawca realizując zamówienie, będzie dysponował niezbędnymi zasobami tych podmiotów.</w:t>
      </w:r>
    </w:p>
    <w:p w14:paraId="2959676B" w14:textId="77777777" w:rsidR="004542D0" w:rsidRPr="004542D0" w:rsidRDefault="004542D0" w:rsidP="004542D0">
      <w:pPr>
        <w:jc w:val="both"/>
        <w:rPr>
          <w:rFonts w:eastAsia="TimesNewRomanPSMT"/>
          <w:lang w:eastAsia="zh-CN"/>
        </w:rPr>
      </w:pPr>
      <w:r w:rsidRPr="004542D0">
        <w:rPr>
          <w:rFonts w:eastAsia="TimesNewRomanPSMT"/>
          <w:lang w:eastAsia="zh-CN"/>
        </w:rPr>
        <w:t>3) Zobowiązanie, o którym mowa powyżej, powinno potwierdzić, że stosunek łączący wykonawcę z podmiotami udostępniającymi zasoby gwarantuje rzeczywisty dostęp do nich oraz określa zakres dostępnych wykonawcy zasobów podmiotu udostępniającego zasoby, sposób i okres udostępnienia wykonawcy i wykorzystania przez niego zasobów podmiotu udostępniającego te zasoby przy wykonywaniu zamówienia oraz czy i w jakim zakresie podmiot udostępniający zasoby, na zdolnościach którego wykonawca polega w odniesieniu do warunków udziału w postępowaniu dotyczących doświadczenia, których wskazane zdolności dotyczą.</w:t>
      </w:r>
    </w:p>
    <w:p w14:paraId="65E143D1" w14:textId="77777777" w:rsidR="004542D0" w:rsidRPr="004542D0" w:rsidRDefault="004542D0" w:rsidP="004542D0">
      <w:pPr>
        <w:jc w:val="both"/>
        <w:rPr>
          <w:rFonts w:eastAsia="TimesNewRomanPSMT"/>
          <w:lang w:eastAsia="zh-CN"/>
        </w:rPr>
      </w:pPr>
      <w:r w:rsidRPr="004542D0">
        <w:rPr>
          <w:rFonts w:eastAsia="TimesNewRomanPSMT"/>
          <w:lang w:eastAsia="zh-CN"/>
        </w:rPr>
        <w:t>4) W zakresie wykazania spełnienia warunków udziału w postępowaniu dotyczących uprawnień do prowadzenia określonej działalności gospodarczej lub zawodowej wykonawca nie może powoływać się na zasoby innych podmiotów.</w:t>
      </w:r>
    </w:p>
    <w:p w14:paraId="0DF3A1DD" w14:textId="77777777" w:rsidR="004542D0" w:rsidRPr="004542D0" w:rsidRDefault="004542D0" w:rsidP="004542D0">
      <w:pPr>
        <w:jc w:val="both"/>
        <w:rPr>
          <w:rFonts w:eastAsia="TimesNewRomanPSMT"/>
          <w:lang w:eastAsia="zh-CN"/>
        </w:rPr>
      </w:pPr>
      <w:r w:rsidRPr="004542D0">
        <w:rPr>
          <w:rFonts w:eastAsia="TimesNewRomanPSMT"/>
          <w:lang w:eastAsia="zh-CN"/>
        </w:rPr>
        <w:lastRenderedPageBreak/>
        <w:t>5. Jeżeli jest to niezbędne do zapewnienia odpowiedniego przebiegu postępowania o udzielenie zamówienia, Zamawiający może na każdym etapie postępowania wezwać wykonawców do złożenia wszystkich lub niektórych dokumentów potwierdzających, że nie podlegają wykluczeniu, spełniają warunki udziału w postępowaniu, a jeżeli zachodzą uzasadnione podstawy do uznania, że złożone uprzednio dokumenty nie są już aktualne, do złożenia aktualnych dokumentów.</w:t>
      </w:r>
    </w:p>
    <w:p w14:paraId="2EE1E272" w14:textId="77777777" w:rsidR="00BC3658" w:rsidRPr="004542D0" w:rsidRDefault="00BC3658" w:rsidP="00F53E6F">
      <w:pPr>
        <w:jc w:val="both"/>
        <w:rPr>
          <w:b/>
          <w:bCs/>
          <w:caps/>
          <w:u w:val="single"/>
        </w:rPr>
      </w:pPr>
    </w:p>
    <w:p w14:paraId="2AB8EE5B" w14:textId="77777777" w:rsidR="00F53E6F" w:rsidRPr="004542D0" w:rsidRDefault="00F53E6F" w:rsidP="00F53E6F">
      <w:pPr>
        <w:jc w:val="both"/>
        <w:rPr>
          <w:b/>
          <w:bCs/>
          <w:caps/>
          <w:u w:val="single"/>
        </w:rPr>
      </w:pPr>
      <w:r w:rsidRPr="004542D0">
        <w:rPr>
          <w:b/>
          <w:bCs/>
          <w:caps/>
          <w:u w:val="single"/>
        </w:rPr>
        <w:t xml:space="preserve">VI. podmiotowe i przedmiotowe środki dowodowe </w:t>
      </w:r>
    </w:p>
    <w:p w14:paraId="139CE2B7" w14:textId="4467A6E4" w:rsidR="00F53E6F" w:rsidRPr="004542D0" w:rsidRDefault="00F53E6F" w:rsidP="00F53E6F">
      <w:pPr>
        <w:suppressAutoHyphens w:val="0"/>
        <w:jc w:val="both"/>
        <w:rPr>
          <w:lang w:eastAsia="x-none"/>
        </w:rPr>
      </w:pPr>
      <w:r w:rsidRPr="004542D0">
        <w:rPr>
          <w:bCs/>
        </w:rPr>
        <w:t xml:space="preserve">1. </w:t>
      </w:r>
      <w:r w:rsidRPr="004542D0">
        <w:rPr>
          <w:lang w:eastAsia="x-none"/>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46ACF329" w14:textId="6874CB92" w:rsidR="00F31BF4" w:rsidRPr="008E0486" w:rsidRDefault="00F53E6F" w:rsidP="008D5C2F">
      <w:pPr>
        <w:jc w:val="both"/>
        <w:rPr>
          <w:bCs/>
        </w:rPr>
      </w:pPr>
      <w:r w:rsidRPr="004542D0">
        <w:rPr>
          <w:b/>
          <w:bCs/>
        </w:rPr>
        <w:t xml:space="preserve">1) oświadczenie </w:t>
      </w:r>
      <w:r w:rsidRPr="00B47AAA">
        <w:rPr>
          <w:b/>
          <w:bCs/>
        </w:rPr>
        <w:t xml:space="preserve">wykonawcy, </w:t>
      </w:r>
      <w:r w:rsidRPr="00B47AAA">
        <w:rPr>
          <w:bCs/>
        </w:rPr>
        <w:t>w zakresie art. 108 ust. 1 pkt 5 ustawy,</w:t>
      </w:r>
      <w:r w:rsidRPr="00B47AAA">
        <w:rPr>
          <w:b/>
          <w:bCs/>
        </w:rPr>
        <w:t xml:space="preserve"> o braku przynależności do tej samej grupy kapitałowej</w:t>
      </w:r>
      <w:r w:rsidRPr="00B47AAA">
        <w:rPr>
          <w:bCs/>
        </w:rPr>
        <w:t xml:space="preserve"> w rozumieniu ustawy z dnia 16 lutego 2007 r. o ochronie konkurencji i konsumentów,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w:t>
      </w:r>
      <w:r w:rsidRPr="00522BF0">
        <w:rPr>
          <w:bCs/>
        </w:rPr>
        <w:t xml:space="preserve">częściowej lub wniosku o dopuszczenie do udziału w postępowaniu niezależnie od innego </w:t>
      </w:r>
      <w:r w:rsidRPr="008E0486">
        <w:rPr>
          <w:bCs/>
        </w:rPr>
        <w:t>wykonawcy należącego do tej samej grupy kapitałowej – załącznik nr 5 do SWZ.</w:t>
      </w:r>
    </w:p>
    <w:p w14:paraId="366021BC" w14:textId="7457D434" w:rsidR="00F31BF4" w:rsidRPr="008E0486" w:rsidRDefault="002313E6" w:rsidP="008D5C2F">
      <w:pPr>
        <w:jc w:val="both"/>
        <w:rPr>
          <w:bCs/>
        </w:rPr>
      </w:pPr>
      <w:r w:rsidRPr="008E0486">
        <w:rPr>
          <w:b/>
        </w:rPr>
        <w:t>2)</w:t>
      </w:r>
      <w:r w:rsidR="008D5C2F" w:rsidRPr="008E0486">
        <w:rPr>
          <w:b/>
        </w:rPr>
        <w:t xml:space="preserve"> </w:t>
      </w:r>
      <w:r w:rsidR="004B2B4F" w:rsidRPr="008E0486">
        <w:rPr>
          <w:b/>
        </w:rPr>
        <w:t>wykazu osób, skierowanych przez wykonawcę do realizacji zamówienia publicznego</w:t>
      </w:r>
      <w:r w:rsidR="004B2B4F" w:rsidRPr="008E0486">
        <w:rPr>
          <w:bCs/>
        </w:rPr>
        <w:t>,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 załącznik nr 6 do SWZ.</w:t>
      </w:r>
    </w:p>
    <w:p w14:paraId="2FC4CF52" w14:textId="5BDABCAC" w:rsidR="008D5C2F" w:rsidRPr="008E0486" w:rsidRDefault="00F31BF4" w:rsidP="008D5C2F">
      <w:pPr>
        <w:jc w:val="both"/>
        <w:rPr>
          <w:bCs/>
        </w:rPr>
      </w:pPr>
      <w:r w:rsidRPr="008E0486">
        <w:rPr>
          <w:b/>
          <w:bCs/>
        </w:rPr>
        <w:t xml:space="preserve">3) </w:t>
      </w:r>
      <w:r w:rsidR="008D5C2F" w:rsidRPr="008E0486">
        <w:rPr>
          <w:b/>
          <w:bCs/>
        </w:rPr>
        <w:t>wykaz dostaw</w:t>
      </w:r>
      <w:r w:rsidRPr="008E0486">
        <w:rPr>
          <w:b/>
          <w:bCs/>
        </w:rPr>
        <w:t>/usług</w:t>
      </w:r>
      <w:r w:rsidR="008D5C2F" w:rsidRPr="008E0486">
        <w:rPr>
          <w:b/>
          <w:bCs/>
        </w:rPr>
        <w:t xml:space="preserve"> wykonanych</w:t>
      </w:r>
      <w:r w:rsidR="008D5C2F" w:rsidRPr="008E0486">
        <w:rPr>
          <w:bCs/>
        </w:rPr>
        <w:t>,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w:t>
      </w:r>
      <w:r w:rsidR="006444C9" w:rsidRPr="008E0486">
        <w:rPr>
          <w:bCs/>
        </w:rPr>
        <w:t>/usługi</w:t>
      </w:r>
      <w:r w:rsidR="008D5C2F" w:rsidRPr="008E0486">
        <w:rPr>
          <w:bCs/>
        </w:rPr>
        <w:t xml:space="preserve">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r w:rsidR="002944D6" w:rsidRPr="008E0486">
        <w:rPr>
          <w:bCs/>
        </w:rPr>
        <w:t xml:space="preserve"> – załącznik nr 7 do SWZ.</w:t>
      </w:r>
    </w:p>
    <w:p w14:paraId="0994A0EF" w14:textId="77777777" w:rsidR="004542D0" w:rsidRPr="007C61AD" w:rsidRDefault="004542D0" w:rsidP="008D5C2F">
      <w:pPr>
        <w:jc w:val="both"/>
        <w:rPr>
          <w:bCs/>
        </w:rPr>
      </w:pPr>
    </w:p>
    <w:p w14:paraId="467531DC" w14:textId="1272BAF5" w:rsidR="00B47AAA" w:rsidRPr="007C61AD" w:rsidRDefault="00B47AAA" w:rsidP="00B47AAA">
      <w:pPr>
        <w:jc w:val="both"/>
        <w:rPr>
          <w:bCs/>
          <w:lang w:eastAsia="zh-CN"/>
        </w:rPr>
      </w:pPr>
      <w:r w:rsidRPr="007C61AD">
        <w:rPr>
          <w:bCs/>
          <w:lang w:eastAsia="zh-CN"/>
        </w:rPr>
        <w:t xml:space="preserve">2. W niniejszym postępowaniu Zamawiający wymaga przedmiotowych środków dowodowych na potwierdzenie zgodności oferowanych </w:t>
      </w:r>
      <w:r w:rsidR="000D676D" w:rsidRPr="007C61AD">
        <w:rPr>
          <w:bCs/>
          <w:lang w:eastAsia="zh-CN"/>
        </w:rPr>
        <w:t>dosta</w:t>
      </w:r>
      <w:r w:rsidR="00F31BF4" w:rsidRPr="007C61AD">
        <w:rPr>
          <w:bCs/>
          <w:lang w:eastAsia="zh-CN"/>
        </w:rPr>
        <w:t xml:space="preserve">w </w:t>
      </w:r>
      <w:r w:rsidRPr="007C61AD">
        <w:rPr>
          <w:bCs/>
          <w:lang w:eastAsia="zh-CN"/>
        </w:rPr>
        <w:t>z wymaganiami lub kryteriami określonymi w opisie przedmiotu zamówienia lub opisie kryteriów oceny ofert.</w:t>
      </w:r>
    </w:p>
    <w:p w14:paraId="2B1CC9C3" w14:textId="77777777" w:rsidR="00106354" w:rsidRPr="007C61AD" w:rsidRDefault="00106354" w:rsidP="00106354">
      <w:pPr>
        <w:jc w:val="both"/>
        <w:rPr>
          <w:bCs/>
        </w:rPr>
      </w:pPr>
      <w:r w:rsidRPr="007C61AD">
        <w:rPr>
          <w:bCs/>
        </w:rPr>
        <w:t>3. Wykaz przedmiotowych środków dowodowych:</w:t>
      </w:r>
    </w:p>
    <w:p w14:paraId="4526C7F1" w14:textId="622C7502" w:rsidR="008E0486" w:rsidRPr="008E0486" w:rsidRDefault="008E0486" w:rsidP="008E0486">
      <w:pPr>
        <w:jc w:val="both"/>
        <w:rPr>
          <w:b/>
          <w:bCs/>
          <w:u w:val="single"/>
        </w:rPr>
      </w:pPr>
      <w:r w:rsidRPr="008E0486">
        <w:rPr>
          <w:b/>
          <w:bCs/>
          <w:u w:val="single"/>
        </w:rPr>
        <w:t xml:space="preserve">Dla części </w:t>
      </w:r>
      <w:r>
        <w:rPr>
          <w:b/>
          <w:bCs/>
          <w:u w:val="single"/>
        </w:rPr>
        <w:t>1</w:t>
      </w:r>
      <w:r w:rsidRPr="008E0486">
        <w:rPr>
          <w:b/>
          <w:bCs/>
          <w:u w:val="single"/>
        </w:rPr>
        <w:t>:</w:t>
      </w:r>
    </w:p>
    <w:p w14:paraId="5C68E744" w14:textId="527CBC9B" w:rsidR="007C61AD" w:rsidRPr="007C61AD" w:rsidRDefault="008E0486" w:rsidP="007C61AD">
      <w:pPr>
        <w:jc w:val="both"/>
        <w:rPr>
          <w:bCs/>
        </w:rPr>
      </w:pPr>
      <w:r w:rsidRPr="008E0486">
        <w:rPr>
          <w:b/>
          <w:bCs/>
        </w:rPr>
        <w:t xml:space="preserve">1) </w:t>
      </w:r>
      <w:r w:rsidR="00F51156" w:rsidRPr="007C61AD">
        <w:rPr>
          <w:bCs/>
        </w:rPr>
        <w:t>Usługa kopii zapasowych w chmurze obliczeniowej</w:t>
      </w:r>
      <w:r w:rsidR="007C61AD" w:rsidRPr="007C61AD">
        <w:rPr>
          <w:bCs/>
        </w:rPr>
        <w:t xml:space="preserve"> -</w:t>
      </w:r>
      <w:r w:rsidR="007C61AD" w:rsidRPr="007C61AD">
        <w:rPr>
          <w:rFonts w:ascii="Arial" w:eastAsiaTheme="minorEastAsia" w:hAnsi="Arial" w:cstheme="minorBidi"/>
          <w:bCs/>
          <w:sz w:val="20"/>
          <w:szCs w:val="22"/>
          <w:lang w:eastAsia="en-US"/>
        </w:rPr>
        <w:t xml:space="preserve"> </w:t>
      </w:r>
      <w:r w:rsidR="007C61AD" w:rsidRPr="007C61AD">
        <w:rPr>
          <w:bCs/>
        </w:rPr>
        <w:t>Data Center, w którym przechowywane będą kopie zapasowe, musi posiadać aktualne, ważne certyfikaty lub równoważne, niezależnie weryfikowalne poświadczenia potwierdzające spełnienie poniższych wymagań. Certyfikaty muszą obejmować obiekt i usługi infrastrukturalne wykorzystywane do realizacji zamówienia</w:t>
      </w:r>
    </w:p>
    <w:p w14:paraId="5CAB8330" w14:textId="77777777" w:rsidR="00F51156" w:rsidRPr="007C61AD" w:rsidRDefault="00F51156" w:rsidP="007C61AD">
      <w:pPr>
        <w:pStyle w:val="Akapitzlist"/>
        <w:numPr>
          <w:ilvl w:val="0"/>
          <w:numId w:val="35"/>
        </w:numPr>
        <w:jc w:val="both"/>
        <w:rPr>
          <w:bCs/>
        </w:rPr>
      </w:pPr>
      <w:r w:rsidRPr="007C61AD">
        <w:rPr>
          <w:bCs/>
        </w:rPr>
        <w:t>ISO/IEC 27001</w:t>
      </w:r>
    </w:p>
    <w:p w14:paraId="3AD4B070" w14:textId="77777777" w:rsidR="00F51156" w:rsidRPr="007C61AD" w:rsidRDefault="00F51156" w:rsidP="007C61AD">
      <w:pPr>
        <w:pStyle w:val="Akapitzlist"/>
        <w:numPr>
          <w:ilvl w:val="0"/>
          <w:numId w:val="35"/>
        </w:numPr>
        <w:jc w:val="both"/>
        <w:rPr>
          <w:bCs/>
        </w:rPr>
      </w:pPr>
      <w:r w:rsidRPr="007C61AD">
        <w:rPr>
          <w:bCs/>
        </w:rPr>
        <w:t>ISO/IEC 27017</w:t>
      </w:r>
    </w:p>
    <w:p w14:paraId="0C819707" w14:textId="77777777" w:rsidR="00F51156" w:rsidRPr="007C61AD" w:rsidRDefault="00F51156" w:rsidP="007C61AD">
      <w:pPr>
        <w:pStyle w:val="Akapitzlist"/>
        <w:numPr>
          <w:ilvl w:val="0"/>
          <w:numId w:val="35"/>
        </w:numPr>
        <w:jc w:val="both"/>
        <w:rPr>
          <w:bCs/>
        </w:rPr>
      </w:pPr>
      <w:r w:rsidRPr="007C61AD">
        <w:rPr>
          <w:bCs/>
        </w:rPr>
        <w:t>ISO 22301</w:t>
      </w:r>
    </w:p>
    <w:p w14:paraId="628B8EF4" w14:textId="77777777" w:rsidR="00F51156" w:rsidRPr="007C61AD" w:rsidRDefault="00F51156" w:rsidP="007C61AD">
      <w:pPr>
        <w:pStyle w:val="Akapitzlist"/>
        <w:numPr>
          <w:ilvl w:val="0"/>
          <w:numId w:val="35"/>
        </w:numPr>
        <w:jc w:val="both"/>
        <w:rPr>
          <w:bCs/>
        </w:rPr>
      </w:pPr>
      <w:r w:rsidRPr="007C61AD">
        <w:rPr>
          <w:bCs/>
        </w:rPr>
        <w:t>Uptime Institute TIER III</w:t>
      </w:r>
    </w:p>
    <w:p w14:paraId="05B6D78D" w14:textId="1EF81550" w:rsidR="00F51156" w:rsidRPr="007C61AD" w:rsidRDefault="00F51156" w:rsidP="007C61AD">
      <w:pPr>
        <w:pStyle w:val="Akapitzlist"/>
        <w:numPr>
          <w:ilvl w:val="0"/>
          <w:numId w:val="35"/>
        </w:numPr>
        <w:jc w:val="both"/>
        <w:rPr>
          <w:bCs/>
        </w:rPr>
      </w:pPr>
      <w:r w:rsidRPr="007C61AD">
        <w:rPr>
          <w:bCs/>
        </w:rPr>
        <w:t>ANSI/TIA-942</w:t>
      </w:r>
    </w:p>
    <w:p w14:paraId="7B856B96" w14:textId="482D1AA9" w:rsidR="00F51156" w:rsidRPr="00F51156" w:rsidRDefault="00F51156" w:rsidP="00F51156">
      <w:pPr>
        <w:jc w:val="both"/>
        <w:rPr>
          <w:b/>
          <w:bCs/>
          <w:u w:val="single"/>
        </w:rPr>
      </w:pPr>
      <w:r w:rsidRPr="00F51156">
        <w:rPr>
          <w:b/>
          <w:bCs/>
          <w:u w:val="single"/>
        </w:rPr>
        <w:t>Dla części 2:</w:t>
      </w:r>
    </w:p>
    <w:p w14:paraId="64F5F472" w14:textId="77777777" w:rsidR="00F51156" w:rsidRPr="00F51156" w:rsidRDefault="00F51156" w:rsidP="00F51156">
      <w:pPr>
        <w:jc w:val="both"/>
        <w:rPr>
          <w:b/>
          <w:bCs/>
        </w:rPr>
      </w:pPr>
      <w:r w:rsidRPr="00F51156">
        <w:rPr>
          <w:b/>
          <w:bCs/>
        </w:rPr>
        <w:t>1) Serwer:</w:t>
      </w:r>
    </w:p>
    <w:p w14:paraId="4AAFAF33" w14:textId="77777777" w:rsidR="00F51156" w:rsidRPr="00F51156" w:rsidRDefault="00F51156" w:rsidP="00F51156">
      <w:pPr>
        <w:jc w:val="both"/>
      </w:pPr>
      <w:r w:rsidRPr="00F51156">
        <w:lastRenderedPageBreak/>
        <w:t>a)</w:t>
      </w:r>
      <w:r w:rsidRPr="00F51156">
        <w:rPr>
          <w:lang w:val="en-US"/>
        </w:rPr>
        <w:t xml:space="preserve"> Deklaracja zgodności CE,</w:t>
      </w:r>
    </w:p>
    <w:p w14:paraId="50E1260C" w14:textId="77777777" w:rsidR="00F51156" w:rsidRPr="00F51156" w:rsidRDefault="00F51156" w:rsidP="00F51156">
      <w:pPr>
        <w:jc w:val="both"/>
      </w:pPr>
      <w:r w:rsidRPr="00F51156">
        <w:t>b) Potwierdzenie spełnienia kryteriów środowiskowych, w tym zgodności z dyrektywą RoHS Unii Europejskiej o eliminacji substancji niebezpiecznych w postaci oświadczenia producenta jednostki,</w:t>
      </w:r>
    </w:p>
    <w:p w14:paraId="687D7120" w14:textId="6C3DDE11" w:rsidR="00F51156" w:rsidRPr="00F51156" w:rsidRDefault="00F51156" w:rsidP="00F51156">
      <w:pPr>
        <w:jc w:val="both"/>
      </w:pPr>
      <w:r w:rsidRPr="00F51156">
        <w:t>c) Certyfikat ISO 9001 dla producenta komputera lub równoważny,</w:t>
      </w:r>
    </w:p>
    <w:p w14:paraId="2F69BF81" w14:textId="77777777" w:rsidR="00F51156" w:rsidRPr="00F51156" w:rsidRDefault="00F51156" w:rsidP="00F51156">
      <w:pPr>
        <w:jc w:val="both"/>
      </w:pPr>
      <w:r w:rsidRPr="00F51156">
        <w:t>d) Certyfikat ISO 14001 dla producenta komputera lub równoważny,</w:t>
      </w:r>
    </w:p>
    <w:p w14:paraId="06E47A67" w14:textId="77777777" w:rsidR="00F51156" w:rsidRPr="00F51156" w:rsidRDefault="00F51156" w:rsidP="00F51156">
      <w:pPr>
        <w:jc w:val="both"/>
      </w:pPr>
      <w:r w:rsidRPr="00F51156">
        <w:t>e) Certyfikat ISO 50001 dla producenta komputera lub równoważny,</w:t>
      </w:r>
    </w:p>
    <w:p w14:paraId="60896DB5" w14:textId="77777777" w:rsidR="00106354" w:rsidRPr="00F51156" w:rsidRDefault="00106354" w:rsidP="00106354">
      <w:pPr>
        <w:jc w:val="both"/>
        <w:rPr>
          <w:bCs/>
        </w:rPr>
      </w:pPr>
      <w:r w:rsidRPr="00F51156">
        <w:rPr>
          <w:bCs/>
        </w:rPr>
        <w:t>4. Jeżeli Wykonawca nie złoży przedmiotowych środków dowodowych wskazanych w pkt 3 lub złożone przedmiotowe środki dowodowe będą niekompletne, Zamawiający wezwie do ich złożenia lub uzupełnienia w wyznaczonym terminie.</w:t>
      </w:r>
    </w:p>
    <w:p w14:paraId="365FA94B" w14:textId="77777777" w:rsidR="002C2735" w:rsidRPr="00F51156" w:rsidRDefault="002C2735" w:rsidP="00F53E6F">
      <w:pPr>
        <w:jc w:val="both"/>
        <w:rPr>
          <w:b/>
          <w:bCs/>
          <w:caps/>
          <w:u w:val="single"/>
        </w:rPr>
      </w:pPr>
    </w:p>
    <w:p w14:paraId="1B52B2DE" w14:textId="6E3D07C3" w:rsidR="00F53E6F" w:rsidRPr="00F31BF4" w:rsidRDefault="00F53E6F" w:rsidP="00F53E6F">
      <w:pPr>
        <w:jc w:val="both"/>
      </w:pPr>
      <w:r w:rsidRPr="00F51156">
        <w:rPr>
          <w:b/>
          <w:bCs/>
          <w:caps/>
          <w:u w:val="single"/>
        </w:rPr>
        <w:t>ViI</w:t>
      </w:r>
      <w:r w:rsidRPr="00F31BF4">
        <w:rPr>
          <w:b/>
          <w:bCs/>
          <w:caps/>
          <w:u w:val="single"/>
        </w:rPr>
        <w:t>. WYKONAWCY WSPÓLNIe UBIEGAJĄCY SIĘ O UDZIELENIE ZAMÓWIENIA</w:t>
      </w:r>
    </w:p>
    <w:p w14:paraId="4EA4B947" w14:textId="77777777" w:rsidR="00F53E6F" w:rsidRPr="00B47AAA" w:rsidRDefault="00F53E6F" w:rsidP="00F53E6F">
      <w:pPr>
        <w:jc w:val="both"/>
      </w:pPr>
      <w:r w:rsidRPr="00F31BF4">
        <w:t xml:space="preserve">1. Wykonawcy wspólnie ubiegający się </w:t>
      </w:r>
      <w:r w:rsidRPr="00B47AAA">
        <w:t>o udzielenie niniejszego zamówienia powinni spełniać warunki udziału w postępowaniu oraz złożyć dokumenty potwierdzające spełnienie tych warunków, zgodnie z zapisami zawartymi w SWZ. Ponadto w takim przypadku wykonawcy ustanawiają pełnomocnika do reprezentowania ich w niniejszym postępowaniu albo reprezentowania ich w postępowaniu i w zawarciu umowy w sprawie zamówienia publicznego. Pełnomocnictwo w formie pisemnej (oryginał lub kopia potwierdzona za zgodność z oryginałem) należy dołączyć do oferty.</w:t>
      </w:r>
    </w:p>
    <w:p w14:paraId="2064AF56" w14:textId="77777777" w:rsidR="00F53E6F" w:rsidRPr="00B47AAA" w:rsidRDefault="00F53E6F" w:rsidP="00F53E6F">
      <w:pPr>
        <w:jc w:val="both"/>
      </w:pPr>
      <w:r w:rsidRPr="00B47AAA">
        <w:t>2. Oferta musi być podpisana w taki sposób, by prawnie zobowiązywała wszystkich partnerów.</w:t>
      </w:r>
    </w:p>
    <w:p w14:paraId="51A74837" w14:textId="77777777" w:rsidR="00F53E6F" w:rsidRPr="00B47AAA" w:rsidRDefault="00F53E6F" w:rsidP="00F53E6F">
      <w:pPr>
        <w:jc w:val="both"/>
      </w:pPr>
      <w:r w:rsidRPr="00B47AAA">
        <w:t xml:space="preserve">3. W przypadku wykonawców wspólnie ubiegających się o udzielenie zamówienia, żaden z nich nie może podlegać wykluczeniu z powodu niespełniania warunków, o których mowa w rozdziale V pkt 1 ppkt 1 i 2, natomiast spełnianie warunków udziału w postępowaniu wykonawcy wykazują zgodnie z opisem warunków udziału w postępowaniu w SWZ </w:t>
      </w:r>
      <w:r w:rsidRPr="00B47AAA">
        <w:rPr>
          <w:u w:val="single"/>
        </w:rPr>
        <w:t>łącznie</w:t>
      </w:r>
      <w:r w:rsidRPr="00B47AAA">
        <w:t>.</w:t>
      </w:r>
    </w:p>
    <w:p w14:paraId="198A34E2" w14:textId="77777777" w:rsidR="00F53E6F" w:rsidRPr="007F4C59" w:rsidRDefault="00F53E6F" w:rsidP="00F53E6F">
      <w:pPr>
        <w:jc w:val="both"/>
      </w:pPr>
      <w:r w:rsidRPr="00B47AAA">
        <w:t xml:space="preserve">4. W przypadku wspólnego ubiegania się o zamówienie przez wykonawców, oświadczenia </w:t>
      </w:r>
      <w:r w:rsidRPr="007F4C59">
        <w:t>o spełnianiu warunków udziału w postępowaniu i niepodleganiu wykluczeniu z postępowania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661B7FD7" w14:textId="44805488" w:rsidR="00F53E6F" w:rsidRPr="007F4C59" w:rsidRDefault="00F53E6F" w:rsidP="00F53E6F">
      <w:pPr>
        <w:jc w:val="both"/>
      </w:pPr>
      <w:r w:rsidRPr="007F4C59">
        <w:t>5. W przypadku wspólnego ubiegania się o zamówienie przez wykonawców oświadczenie o przynależności lub braku przynależności do tej samej grupy kapitałowej składa każdy z wykonawców.</w:t>
      </w:r>
    </w:p>
    <w:p w14:paraId="48044EB8" w14:textId="77777777" w:rsidR="00F53E6F" w:rsidRPr="007F4C59" w:rsidRDefault="00F53E6F" w:rsidP="00F53E6F">
      <w:pPr>
        <w:jc w:val="both"/>
      </w:pPr>
      <w:r w:rsidRPr="007F4C59">
        <w:t xml:space="preserve">6. Wykonawcy wspólnie ubiegający się o niniejsze zamówienie, których oferta zostanie uznana za najkorzystniejszą, </w:t>
      </w:r>
      <w:r w:rsidRPr="007F4C59">
        <w:rPr>
          <w:u w:val="single"/>
        </w:rPr>
        <w:t>przed podpisaniem umowy o realizację zamówienia</w:t>
      </w:r>
      <w:r w:rsidRPr="007F4C59">
        <w:t xml:space="preserve">, są zobowiązani dostarczyć Zamawiającemu </w:t>
      </w:r>
      <w:r w:rsidRPr="007F4C59">
        <w:rPr>
          <w:u w:val="single"/>
        </w:rPr>
        <w:t>kopię umowy regulującej ich współpracę</w:t>
      </w:r>
      <w:r w:rsidRPr="007F4C59">
        <w:t>. Umowa taka powinna określać strony umowy, cel działania, sposób współdziałania, zakres prac przewidzianych do wykonania przez każdego z nich, solidarną odpowiedzialność za wykonanie zamówienia, oznaczenie trwania konsorcjum (obejmującego okres realizacji przedmiotu zamówienia, gwarancji, rękojmi), wykluczenie możliwości wypowiedzenia umowy konsorcjum przez któregokolwiek z jego członków do czasu wykonania zamówienia.</w:t>
      </w:r>
    </w:p>
    <w:p w14:paraId="684CCD18" w14:textId="77777777" w:rsidR="00F53E6F" w:rsidRPr="007F4C59" w:rsidRDefault="00F53E6F" w:rsidP="00F53E6F">
      <w:pPr>
        <w:jc w:val="both"/>
      </w:pPr>
      <w:r w:rsidRPr="007F4C59">
        <w:t>7. W odniesieniu do wykonawców wspólnie ubiegających się o udzielenie zamówienia zamawiający nie określa wymagań związanych z realizacją zamówienia w sposób inny niż w odniesieniu do pojedynczych wykonawców.</w:t>
      </w:r>
      <w:r w:rsidRPr="007F4C59">
        <w:tab/>
      </w:r>
    </w:p>
    <w:p w14:paraId="65651345" w14:textId="77777777" w:rsidR="00F53E6F" w:rsidRPr="007F4C59" w:rsidRDefault="00F53E6F" w:rsidP="00F53E6F">
      <w:pPr>
        <w:jc w:val="both"/>
      </w:pPr>
      <w:r w:rsidRPr="007F4C59">
        <w:t>8. Wykonawcy wspólnie ubiegający się o udzielenie zamówienia ponoszą solidarną odpowiedzialność za wykonanie umowy i wniesienie zabezpieczenia należytego wykonania umowy.</w:t>
      </w:r>
    </w:p>
    <w:p w14:paraId="71A11A13" w14:textId="77777777" w:rsidR="00F53E6F" w:rsidRPr="007F4C59" w:rsidRDefault="00F53E6F" w:rsidP="00F53E6F">
      <w:pPr>
        <w:jc w:val="both"/>
      </w:pPr>
      <w:r w:rsidRPr="007F4C59">
        <w:t>9. W przypadku wykonawców wspólnie ubiegających się o udzielenie zamówienia, oświadczenia, o których mowa w Rozdziale V pkt 2 SWZ, składa każdy z wykonawców. Oświadczenia te potwierdzają brak podstaw wykluczenia oraz spełnianie warunków udziału w zakresie, w jakim każdy z wykonawców wykazuje spełnianie warunków udziału w postępowaniu.</w:t>
      </w:r>
    </w:p>
    <w:p w14:paraId="4C724D34" w14:textId="77777777" w:rsidR="00F53E6F" w:rsidRPr="007F4C59" w:rsidRDefault="00F53E6F" w:rsidP="00F53E6F">
      <w:pPr>
        <w:jc w:val="both"/>
      </w:pPr>
      <w:r w:rsidRPr="007F4C59">
        <w:t xml:space="preserve">10. Wykonawcy wspólnie ubiegający się o udzielenie zamówienia dołączają do oferty oświadczenie, z którego wynika, które </w:t>
      </w:r>
      <w:r w:rsidR="002D64A4" w:rsidRPr="007F4C59">
        <w:t xml:space="preserve">dostawy </w:t>
      </w:r>
      <w:r w:rsidRPr="007F4C59">
        <w:t>wykonają poszczególni wykonawcy.</w:t>
      </w:r>
    </w:p>
    <w:p w14:paraId="580898EF" w14:textId="77777777" w:rsidR="00F53E6F" w:rsidRPr="007F4C59" w:rsidRDefault="00F53E6F" w:rsidP="00F53E6F">
      <w:pPr>
        <w:jc w:val="both"/>
      </w:pPr>
      <w:r w:rsidRPr="007F4C59">
        <w:lastRenderedPageBreak/>
        <w:t>11. W przypadku gdy podmiotowe środki dowodowe, w tym oświadczenie, o którym mowa w ust. 10, oraz zobowiązanie podmiotu udostępniającego zasoby, przedmiotowe środki dowodowe  wystawione przez podmioty nieupoważnione lub pełnomocnictwo, zostały sporządzone jako dokument w postaci papierowej i opatrzone własnoręcznym podpisem,</w:t>
      </w:r>
      <w:r w:rsidRPr="007F4C59">
        <w:rPr>
          <w:b/>
        </w:rPr>
        <w:t xml:space="preserve"> przekazuje się cyfrowe odwzorowanie tego dokumentu opatrzone kwalifikowanym podpisem elektronicznym, podpisem zaufanym lub podpisem osobistym, poświadczające zgodność cyfrowego odwzorowania z dokumentem w postaci papierowej. </w:t>
      </w:r>
      <w:r w:rsidRPr="007F4C59">
        <w:t>Poświadczenia zgodności cyfrowego odwzorowania z dokumentem w postaci papierowej dokonuje odpowiednio wykonawca, wykonawca wspólnie ubiegający się o udzielenie zamówienia, podmiot udostępniający zasoby lub podwykonawca, w zakresie podmiotowych środków dowodowych, które każdego z nich dotyczą. Poświadczenia zgodności cyfrowego odwzorowania z dokumentem w postaci papierowej może dokonać również notariusz.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5CDFE8E1" w14:textId="77777777" w:rsidR="00F53E6F" w:rsidRPr="007F4C59" w:rsidRDefault="00F53E6F" w:rsidP="00F53E6F">
      <w:pPr>
        <w:jc w:val="both"/>
      </w:pPr>
      <w:r w:rsidRPr="007F4C59">
        <w:t>12. Przepisy dotyczące wykonawcy stosuje się odpowiednio do wykonawców wspólnie ubiegających się o udzielenie zamówienia</w:t>
      </w:r>
      <w:r w:rsidRPr="007F4C59">
        <w:rPr>
          <w:b/>
        </w:rPr>
        <w:t>.</w:t>
      </w:r>
    </w:p>
    <w:p w14:paraId="14F5FAB3" w14:textId="77777777" w:rsidR="00F53E6F" w:rsidRPr="007F4C59" w:rsidRDefault="00F53E6F" w:rsidP="00F53E6F">
      <w:pPr>
        <w:jc w:val="both"/>
      </w:pPr>
      <w:r w:rsidRPr="007F4C59">
        <w:t xml:space="preserve">13. Wszelka korespondencja prowadzona będzie wyłącznie z Pełnomocnikiem. </w:t>
      </w:r>
    </w:p>
    <w:p w14:paraId="3B9F5B47" w14:textId="77777777" w:rsidR="00F53E6F" w:rsidRPr="007F4C59" w:rsidRDefault="00F53E6F" w:rsidP="00F53E6F">
      <w:pPr>
        <w:jc w:val="both"/>
      </w:pPr>
      <w:r w:rsidRPr="007F4C59">
        <w:t>14. W zakresie nieuregulowanym ustawą Pzp lub niniejszą SWZ w odniesieniu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6B7D79BF" w14:textId="77777777" w:rsidR="00F53E6F" w:rsidRPr="000C73AB" w:rsidRDefault="00F53E6F" w:rsidP="00F53E6F">
      <w:pPr>
        <w:jc w:val="both"/>
      </w:pPr>
    </w:p>
    <w:p w14:paraId="3FECCC67" w14:textId="77777777" w:rsidR="007F4C59" w:rsidRPr="000C73AB" w:rsidRDefault="007F4C59" w:rsidP="007F4C59">
      <w:pPr>
        <w:tabs>
          <w:tab w:val="center" w:pos="4891"/>
        </w:tabs>
        <w:ind w:right="-144"/>
        <w:jc w:val="both"/>
        <w:rPr>
          <w:caps/>
          <w:u w:val="single"/>
        </w:rPr>
      </w:pPr>
      <w:r w:rsidRPr="000C73AB">
        <w:rPr>
          <w:b/>
          <w:caps/>
          <w:u w:val="single"/>
        </w:rPr>
        <w:t>VIII. podstawy wykluczeniA</w:t>
      </w:r>
    </w:p>
    <w:p w14:paraId="7A6A622F" w14:textId="77777777" w:rsidR="007F4C59" w:rsidRPr="000C73AB" w:rsidRDefault="007F4C59" w:rsidP="007F4C59">
      <w:pPr>
        <w:jc w:val="both"/>
      </w:pPr>
      <w:r w:rsidRPr="000C73AB">
        <w:rPr>
          <w:b/>
        </w:rPr>
        <w:t>1. Zamawiający wykluczy z niniejszego postępowania o udzielenie zamówienia Wykonawcę</w:t>
      </w:r>
      <w:r w:rsidRPr="000C73AB">
        <w:rPr>
          <w:b/>
          <w:bCs/>
        </w:rPr>
        <w:t>:</w:t>
      </w:r>
    </w:p>
    <w:p w14:paraId="5E458BF3" w14:textId="77777777" w:rsidR="007F4C59" w:rsidRPr="000C73AB" w:rsidRDefault="007F4C59" w:rsidP="007F4C59">
      <w:pPr>
        <w:jc w:val="both"/>
      </w:pPr>
      <w:r w:rsidRPr="000C73AB">
        <w:t>1) będącego osobą fizyczną, którego prawomocnie skazano za przestępstwo:</w:t>
      </w:r>
    </w:p>
    <w:p w14:paraId="2D16D241" w14:textId="5950A3E8" w:rsidR="007F4C59" w:rsidRPr="000C73AB" w:rsidRDefault="007F4C59" w:rsidP="007F4C59">
      <w:pPr>
        <w:jc w:val="both"/>
      </w:pPr>
      <w:r w:rsidRPr="000C73AB">
        <w:t xml:space="preserve">a) udziału w zorganizowanej grupie przestępczej albo związku mającym na celu popełnienie przestępstwa lub przestępstwa skarbowego, o którym mowa w art. 258 Kodeksu karnego </w:t>
      </w:r>
      <w:r w:rsidR="000C73AB" w:rsidRPr="000C73AB">
        <w:t>(t.j. Dz. U. z 2025 r. poz. 383 z późn. zm.</w:t>
      </w:r>
      <w:r w:rsidRPr="000C73AB">
        <w:t>),</w:t>
      </w:r>
    </w:p>
    <w:p w14:paraId="5F8CCD72" w14:textId="77777777" w:rsidR="007F4C59" w:rsidRPr="000C73AB" w:rsidRDefault="007F4C59" w:rsidP="007F4C59">
      <w:pPr>
        <w:jc w:val="both"/>
      </w:pPr>
      <w:r w:rsidRPr="000C73AB">
        <w:t>b) handlu ludźmi, o którym mowa w art. 189a Kodeksu karnego,</w:t>
      </w:r>
    </w:p>
    <w:p w14:paraId="37B27358" w14:textId="26ECDC6E" w:rsidR="007F4C59" w:rsidRPr="000C73AB" w:rsidRDefault="007F4C59" w:rsidP="007F4C59">
      <w:pPr>
        <w:jc w:val="both"/>
      </w:pPr>
      <w:r w:rsidRPr="000C73AB">
        <w:t xml:space="preserve">c) o którym mowa w art. 228-230a, art. 250a Kodeksu karnego, w art. 46-48 ustawy z dnia 25 czerwca 2010 r. o sporcie </w:t>
      </w:r>
      <w:r w:rsidR="000C73AB" w:rsidRPr="000C73AB">
        <w:t xml:space="preserve">(t.j. Dz. U. z 2026 r. poz. 95 z późn. zm.) </w:t>
      </w:r>
      <w:r w:rsidRPr="000C73AB">
        <w:t xml:space="preserve">lub w art. 54 ust. 1-4 ustawy z dnia 12 maja 2011 r. o refundacji leków, środków spożywczych specjalnego przeznaczenia żywieniowego oraz wyrobów medycznych </w:t>
      </w:r>
      <w:r w:rsidR="000C73AB" w:rsidRPr="000C73AB">
        <w:t>(t.j. Dz. U. z 2026 r. poz. 253 z późn. zm.),</w:t>
      </w:r>
    </w:p>
    <w:p w14:paraId="53FFC425" w14:textId="77777777" w:rsidR="007F4C59" w:rsidRPr="000C73AB" w:rsidRDefault="007F4C59" w:rsidP="007F4C59">
      <w:pPr>
        <w:jc w:val="both"/>
      </w:pPr>
      <w:r w:rsidRPr="000C73AB">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16149CBB" w14:textId="77777777" w:rsidR="007F4C59" w:rsidRPr="000C73AB" w:rsidRDefault="007F4C59" w:rsidP="007F4C59">
      <w:pPr>
        <w:jc w:val="both"/>
      </w:pPr>
      <w:r w:rsidRPr="000C73AB">
        <w:t>e) o charakterze terrorystycznym, o którym mowa w art. 115 § 20 Kodeksu karnego, lub mające na celu popełnienie tego przestępstwa,</w:t>
      </w:r>
    </w:p>
    <w:p w14:paraId="2FCD6AE1" w14:textId="77777777" w:rsidR="007F4C59" w:rsidRPr="000C73AB" w:rsidRDefault="007F4C59" w:rsidP="007F4C59">
      <w:pPr>
        <w:jc w:val="both"/>
      </w:pPr>
      <w:r w:rsidRPr="000C73AB">
        <w:t>f) powierzenia wykonywania pracy małoletniemu cudzoziemcowi, o którym mowa w art. 9 ust. 2 ustawy z dnia 15 czerwca 2012 r. o skutkach powierzania wykonywania pracy cudzoziemcom przebywającym wbrew przepisom na terytorium Rzeczypospolitej Polskiej (t.j. Dz. U. z 2025 r. poz. 1567),</w:t>
      </w:r>
    </w:p>
    <w:p w14:paraId="768A155F" w14:textId="77777777" w:rsidR="007F4C59" w:rsidRPr="000C73AB" w:rsidRDefault="007F4C59" w:rsidP="007F4C59">
      <w:pPr>
        <w:jc w:val="both"/>
      </w:pPr>
      <w:r w:rsidRPr="000C73AB">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A62E356" w14:textId="77777777" w:rsidR="007F4C59" w:rsidRPr="000C73AB" w:rsidRDefault="007F4C59" w:rsidP="007F4C59">
      <w:pPr>
        <w:jc w:val="both"/>
      </w:pPr>
      <w:r w:rsidRPr="000C73AB">
        <w:lastRenderedPageBreak/>
        <w:t>h) o którym mowa w art. 9 ust. 1 i 3 lub art. 10 ustawy z dnia 15 czerwca 2012 r. o skutkach powierzania wykonywania pracy cudzoziemcom przebywającym wbrew przepisom na terytorium Rzeczypospolitej Polskiej lub za odpowiedni czyn zabroniony określony w przepisach prawa obcego;</w:t>
      </w:r>
    </w:p>
    <w:p w14:paraId="2EB81D9B" w14:textId="77777777" w:rsidR="007F4C59" w:rsidRPr="000C73AB" w:rsidRDefault="007F4C59" w:rsidP="007F4C59">
      <w:pPr>
        <w:jc w:val="both"/>
      </w:pPr>
      <w:r w:rsidRPr="000C73AB">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68548219" w14:textId="77777777" w:rsidR="007F4C59" w:rsidRPr="000C73AB" w:rsidRDefault="007F4C59" w:rsidP="007F4C59">
      <w:pPr>
        <w:jc w:val="both"/>
      </w:pPr>
      <w:r w:rsidRPr="000C73AB">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D0FDB2B" w14:textId="77777777" w:rsidR="007F4C59" w:rsidRPr="000C73AB" w:rsidRDefault="007F4C59" w:rsidP="007F4C59">
      <w:pPr>
        <w:jc w:val="both"/>
      </w:pPr>
      <w:r w:rsidRPr="000C73AB">
        <w:t>4) wobec którego prawomocnie orzeczono zakaz ubiegania się o zamówienia publiczne;</w:t>
      </w:r>
    </w:p>
    <w:p w14:paraId="3457AB2E" w14:textId="77777777" w:rsidR="007F4C59" w:rsidRPr="000C73AB" w:rsidRDefault="007F4C59" w:rsidP="007F4C59">
      <w:pPr>
        <w:jc w:val="both"/>
      </w:pPr>
      <w:r w:rsidRPr="000C73AB">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224EE425" w14:textId="77777777" w:rsidR="007F4C59" w:rsidRPr="000C73AB" w:rsidRDefault="007F4C59" w:rsidP="007F4C59">
      <w:pPr>
        <w:jc w:val="both"/>
        <w:rPr>
          <w:b/>
        </w:rPr>
      </w:pPr>
      <w:r w:rsidRPr="000C73AB">
        <w:t>6) jeżeli, w przypadkach, o których mowa w art. 85 ust. 1 ustawy Pzp, doszło do zakłócenia konkurencji wynikającego z wcześniejszego zaangażowania tego wykonawcy lub podmiotu, który należy z wykonawcą do tej samej grupy kapitałowej w rozumieniu ustawy o ochronie konkurencji i konsumentów, chyba że spowodowane tym zakłócenie konkurencji może być wyeliminowane w inny sposób niż przez wykluczenie wykonawcy z udziału w postępowaniu o udzielenie zamówienia.</w:t>
      </w:r>
    </w:p>
    <w:p w14:paraId="47933084" w14:textId="77777777" w:rsidR="007F4C59" w:rsidRPr="000C73AB" w:rsidRDefault="007F4C59" w:rsidP="007F4C59">
      <w:pPr>
        <w:jc w:val="both"/>
      </w:pPr>
      <w:r w:rsidRPr="000C73AB">
        <w:rPr>
          <w:b/>
        </w:rPr>
        <w:t>2. Zamawiający wykluczy z niniejszego postępowania o udzielenie zamówienia także Wykonawcę</w:t>
      </w:r>
      <w:r w:rsidRPr="000C73AB">
        <w:rPr>
          <w:b/>
          <w:bCs/>
        </w:rPr>
        <w:t>:</w:t>
      </w:r>
    </w:p>
    <w:p w14:paraId="74B8FFF5" w14:textId="77777777" w:rsidR="007F4C59" w:rsidRPr="000C73AB" w:rsidRDefault="007F4C59" w:rsidP="007F4C59">
      <w:pPr>
        <w:jc w:val="both"/>
      </w:pPr>
      <w:r w:rsidRPr="000C73AB">
        <w:t>1)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(art. 109 ust. 1 pkt 4);</w:t>
      </w:r>
    </w:p>
    <w:p w14:paraId="78404932" w14:textId="77777777" w:rsidR="007F4C59" w:rsidRPr="000C73AB" w:rsidRDefault="007F4C59" w:rsidP="007F4C59">
      <w:pPr>
        <w:jc w:val="both"/>
      </w:pPr>
      <w:r w:rsidRPr="000C73AB">
        <w:t>2)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(art. 109 ust. 1 pkt 5);</w:t>
      </w:r>
    </w:p>
    <w:p w14:paraId="5544F248" w14:textId="77777777" w:rsidR="007F4C59" w:rsidRPr="000C73AB" w:rsidRDefault="007F4C59" w:rsidP="007F4C59">
      <w:pPr>
        <w:jc w:val="both"/>
        <w:rPr>
          <w:b/>
        </w:rPr>
      </w:pPr>
      <w:r w:rsidRPr="000C73AB">
        <w:t>3)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 (art. 109 ust. 1 pkt 7).</w:t>
      </w:r>
    </w:p>
    <w:p w14:paraId="510F9C61" w14:textId="77777777" w:rsidR="007F4C59" w:rsidRPr="000C73AB" w:rsidRDefault="007F4C59" w:rsidP="007F4C59">
      <w:pPr>
        <w:jc w:val="both"/>
      </w:pPr>
      <w:r w:rsidRPr="000C73AB">
        <w:t>3.</w:t>
      </w:r>
      <w:r w:rsidRPr="000C73AB">
        <w:rPr>
          <w:b/>
        </w:rPr>
        <w:t xml:space="preserve"> </w:t>
      </w:r>
      <w:r w:rsidRPr="000C73AB">
        <w:t>Na podstawie art. 1 pkt 3 oraz art. 22 w zw. z art. 7 ustawy z dnia 13 kwietnia 2022 r. o szczególnych rozwiązaniach w zakresie przeciwdziałania wspieraniu agresji na Ukrainę oraz służących ochronie bezpieczeństwa narodowego (t.j. Dz. U. z 2025 r. poz. 514) z niniejszego</w:t>
      </w:r>
      <w:r w:rsidRPr="000C73AB">
        <w:rPr>
          <w:b/>
        </w:rPr>
        <w:t xml:space="preserve"> </w:t>
      </w:r>
      <w:r w:rsidRPr="000C73AB">
        <w:t>postępowania o udzielenie zamówienia publicznego Zamawiający wykluczy także:</w:t>
      </w:r>
    </w:p>
    <w:p w14:paraId="5EEF287A" w14:textId="77777777" w:rsidR="007F4C59" w:rsidRPr="000C73AB" w:rsidRDefault="007F4C59" w:rsidP="007F4C59">
      <w:pPr>
        <w:jc w:val="both"/>
      </w:pPr>
      <w:r w:rsidRPr="000C73AB">
        <w:t>1) wykonawcę oraz uczestnika konkursu wymienionego w wykazach określonych w rozporządzeniu 765/2006 i rozporządzeniu 269/2014 albo wpisanego na listę na podstawie decyzji w sprawie wpisu na listę rozstrzygającej o zastosowaniu środka, o którym mowa w art. 1 pkt 3 ww. ustawy;</w:t>
      </w:r>
    </w:p>
    <w:p w14:paraId="17F0B819" w14:textId="5B251103" w:rsidR="007F4C59" w:rsidRPr="000C73AB" w:rsidRDefault="007F4C59" w:rsidP="007F4C59">
      <w:pPr>
        <w:jc w:val="both"/>
      </w:pPr>
      <w:r w:rsidRPr="000C73AB">
        <w:t xml:space="preserve">2) wykonawcę oraz uczestnika konkursu, którego beneficjentem rzeczywistym w rozumieniu ustawy z dnia 1 marca 2018 r. o przeciwdziałaniu praniu pieniędzy oraz finansowaniu terroryzmu </w:t>
      </w:r>
      <w:r w:rsidR="000C73AB" w:rsidRPr="000C73AB">
        <w:t>(t.j. Dz. U. z 2025 r. poz. 644 z późn. zm.</w:t>
      </w:r>
      <w:r w:rsidRPr="000C73AB">
        <w:t xml:space="preserve">) jest osoba wymieniona w wykazach określonych w rozporządzeniu 765/2006 i rozporządzeniu 269/2014 albo wpisana na listę lub będąca takim beneficjentem </w:t>
      </w:r>
      <w:r w:rsidRPr="000C73AB">
        <w:lastRenderedPageBreak/>
        <w:t>rzeczywistym od dnia 24 lutego 2022 r., o ile została wpisana na listę na podstawie decyzji w sprawie wpisu na listę rozstrzygającej o zastosowaniu środka, o którym mowa w art. 1 pkt 3 ww. ustawy;</w:t>
      </w:r>
    </w:p>
    <w:p w14:paraId="08D36084" w14:textId="3C2BCE25" w:rsidR="007F4C59" w:rsidRPr="003B5B6C" w:rsidRDefault="007F4C59" w:rsidP="007F4C59">
      <w:pPr>
        <w:jc w:val="both"/>
      </w:pPr>
      <w:r w:rsidRPr="000C73AB">
        <w:t>3) wykonawcę oraz uczestnika konkursu, którego jednostką dominującą w rozumieniu art. 3 ust. 1 pkt 37 ustawy z dnia 29 września 1994 r</w:t>
      </w:r>
      <w:r w:rsidRPr="003B5B6C">
        <w:t xml:space="preserve">. o rachunkowości </w:t>
      </w:r>
      <w:r w:rsidR="003B5B6C" w:rsidRPr="003B5B6C">
        <w:t>(t.j. Dz. U. z 2025 r. poz. 644 z późn. zm</w:t>
      </w:r>
      <w:r w:rsidRPr="003B5B6C">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302A5BBB" w14:textId="77777777" w:rsidR="007F4C59" w:rsidRPr="003B5B6C" w:rsidRDefault="007F4C59" w:rsidP="007F4C59">
      <w:pPr>
        <w:jc w:val="both"/>
      </w:pPr>
      <w:r w:rsidRPr="003B5B6C">
        <w:t>Osoba lub podmiot podlegające wykluczeniu na podstawie art. 7 ust. 1 ww. ustawy, które w okresie tego wykluczenia ubiegają się o udzielenie zamówienia publicznego lub dopuszczenie do udziału w konkursie lub biorą udział w postępowaniu o udzielenie zamówienia publicznego lub w konkursie, podlegają karze pieniężnej w wysokości do 20 000 000 zł.</w:t>
      </w:r>
    </w:p>
    <w:p w14:paraId="640DDC1D" w14:textId="77777777" w:rsidR="007F4C59" w:rsidRPr="003B5B6C" w:rsidRDefault="007F4C59" w:rsidP="007F4C59">
      <w:pPr>
        <w:jc w:val="both"/>
      </w:pPr>
      <w:r w:rsidRPr="003B5B6C">
        <w:t>4. Zgodnie z art. 5k rozporządzenia Rady (UE) nr 833/2014 z dnia 31 lipca 2014 r. dotyczącego środków ograniczających w związku z działaniami Rosji destabilizującymi sytuację na Ukrainie – zakazuje się udzielania lub dalszego wykonywania wszelkich zamówień publicznych lub koncesji objętych zakresem dyrektyw w sprawie zamówień publicznych, a także zakresem art. 10 ust. 1, 3, ust. 6 lit. a)-e), ust. 8, 9 i 10, art. 11, 12, 13 i 14 dyrektywy 2014/23/UE, art. 7 lit. a)-d), art. 8, art. 10 lit. b)-f) i lit. h)-j) dyrektywy 2014/24/UE, art. 18, art. 21 lit. b)-e) i lit. g)-i), art. 29 i 30 dyrektywy 2014/25/UE oraz art. 13 lit. a)-d), lit. f)-h) i lit. j) dyrektywy 2009/81/WE oraz tytułu VII rozporządzenia (UE, Euratom) 2018/1046 na rzecz lub z udziałem:</w:t>
      </w:r>
    </w:p>
    <w:p w14:paraId="02C233CF" w14:textId="77777777" w:rsidR="007F4C59" w:rsidRPr="003B5B6C" w:rsidRDefault="007F4C59" w:rsidP="007F4C59">
      <w:pPr>
        <w:jc w:val="both"/>
      </w:pPr>
      <w:r w:rsidRPr="003B5B6C">
        <w:t>a) obywateli rosyjskich, osób fizycznych zamieszkałych w Rosji lub osób prawnych, podmiotów lub organów z siedzibą w Rosji;</w:t>
      </w:r>
    </w:p>
    <w:p w14:paraId="6F4A358F" w14:textId="77777777" w:rsidR="007F4C59" w:rsidRPr="003B5B6C" w:rsidRDefault="007F4C59" w:rsidP="007F4C59">
      <w:pPr>
        <w:jc w:val="both"/>
      </w:pPr>
      <w:r w:rsidRPr="003B5B6C">
        <w:t>b) osób prawnych, podmiotów lub organów, do których prawa własności bezpośrednio lub pośrednio w ponad 50 % należą do podmiotu, o którym mowa w lit. a) niniejszego ustępu; lub</w:t>
      </w:r>
    </w:p>
    <w:p w14:paraId="0CF592FC" w14:textId="77777777" w:rsidR="007F4C59" w:rsidRPr="003B5B6C" w:rsidRDefault="007F4C59" w:rsidP="007F4C59">
      <w:pPr>
        <w:jc w:val="both"/>
      </w:pPr>
      <w:r w:rsidRPr="003B5B6C">
        <w:t>c) osób fizycznych lub prawnych, podmiotów lub organów działających w imieniu lub pod kierunkiem podmiotu, o którym mowa w lit. a) lub b) niniejszego ustępu, w tym podwykonawców, dostawców lub podmiotów, na których zdolności polega się w rozumieniu dyrektyw w sprawie zamówień publicznych, w przypadku, gdy przypada na nich ponad 10 % wartości zamówienia.</w:t>
      </w:r>
    </w:p>
    <w:p w14:paraId="44148478" w14:textId="77777777" w:rsidR="007F4C59" w:rsidRPr="003B5B6C" w:rsidRDefault="007F4C59" w:rsidP="007F4C59">
      <w:pPr>
        <w:jc w:val="both"/>
      </w:pPr>
      <w:r w:rsidRPr="003B5B6C">
        <w:t>5. Wykluczenie Wykonawcy następuje zgodnie z art. 111 ustawy Pzp.</w:t>
      </w:r>
    </w:p>
    <w:p w14:paraId="622ACEE7" w14:textId="77777777" w:rsidR="007F4C59" w:rsidRPr="003B5B6C" w:rsidRDefault="007F4C59" w:rsidP="007F4C59">
      <w:pPr>
        <w:jc w:val="both"/>
      </w:pPr>
      <w:r w:rsidRPr="003B5B6C">
        <w:t>6. Wykonawca może zostać wykluczony przez Zamawiającego na każdym etapie postępowania o udzielenie zamówienia.</w:t>
      </w:r>
    </w:p>
    <w:p w14:paraId="1F504F8F" w14:textId="77777777" w:rsidR="007F4C59" w:rsidRPr="003B5B6C" w:rsidRDefault="007F4C59" w:rsidP="007F4C59">
      <w:pPr>
        <w:jc w:val="both"/>
      </w:pPr>
      <w:r w:rsidRPr="003B5B6C">
        <w:t>7. Wykonawca zobowiązany jest wykazać brak podstaw do wykluczenia, o których mowa wyżej w ust. 1, 2, 3 i 4.</w:t>
      </w:r>
    </w:p>
    <w:p w14:paraId="6708DA0B" w14:textId="77777777" w:rsidR="007F4C59" w:rsidRPr="003B5B6C" w:rsidRDefault="007F4C59" w:rsidP="007F4C59">
      <w:pPr>
        <w:jc w:val="both"/>
      </w:pPr>
      <w:r w:rsidRPr="003B5B6C">
        <w:t xml:space="preserve">8. Wykonawca, który podlega wykluczeniu zgodnie z ust. 1 pkt 1, 2 i 5 oraz ust. 2 może przedstawić dowody na to, że podjęte przez niego środki są wystarczające do wykazania jego rzetelności, w szczególności udowodnić, że spełnił </w:t>
      </w:r>
      <w:r w:rsidRPr="003B5B6C">
        <w:rPr>
          <w:u w:val="single"/>
        </w:rPr>
        <w:t>łącznie</w:t>
      </w:r>
      <w:r w:rsidRPr="003B5B6C">
        <w:t xml:space="preserve"> następujące przesłanki:</w:t>
      </w:r>
    </w:p>
    <w:p w14:paraId="59A1C192" w14:textId="77777777" w:rsidR="007F4C59" w:rsidRPr="003B5B6C" w:rsidRDefault="007F4C59" w:rsidP="007F4C59">
      <w:pPr>
        <w:jc w:val="both"/>
      </w:pPr>
      <w:r w:rsidRPr="003B5B6C">
        <w:t>1) naprawił lub zobowiązał się do naprawienia szkody wyrządzonej przestępstwem, wykroczeniem lub swoim nieprawidłowym postępowaniem, w tym poprzez zadośćuczynienie pieniężne;</w:t>
      </w:r>
    </w:p>
    <w:p w14:paraId="2D8BD542" w14:textId="77777777" w:rsidR="007F4C59" w:rsidRPr="003B5B6C" w:rsidRDefault="007F4C59" w:rsidP="007F4C59">
      <w:pPr>
        <w:jc w:val="both"/>
      </w:pPr>
      <w:r w:rsidRPr="003B5B6C">
        <w:t>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688108EF" w14:textId="77777777" w:rsidR="007F4C59" w:rsidRPr="003B5B6C" w:rsidRDefault="007F4C59" w:rsidP="007F4C59">
      <w:pPr>
        <w:jc w:val="both"/>
      </w:pPr>
      <w:r w:rsidRPr="003B5B6C">
        <w:t>3)  podjął konkretne środki techniczne, organizacyjne i kadrowe, odpowiednie dla zapobiegania dalszym przestępstwom, wykroczeniom lub nieprawidłowemu postępowaniu, w szczególności:</w:t>
      </w:r>
    </w:p>
    <w:p w14:paraId="3940AF5D" w14:textId="77777777" w:rsidR="007F4C59" w:rsidRPr="003B5B6C" w:rsidRDefault="007F4C59" w:rsidP="007F4C59">
      <w:pPr>
        <w:numPr>
          <w:ilvl w:val="0"/>
          <w:numId w:val="5"/>
        </w:numPr>
        <w:ind w:left="709"/>
        <w:jc w:val="both"/>
      </w:pPr>
      <w:r w:rsidRPr="003B5B6C">
        <w:t>zerwał wszelkie powiązania z osobami lub podmiotami odpowiedzialnymi za nieprawidłowe postępowanie wykonawcy,</w:t>
      </w:r>
    </w:p>
    <w:p w14:paraId="019443E7" w14:textId="77777777" w:rsidR="007F4C59" w:rsidRPr="003B5B6C" w:rsidRDefault="007F4C59" w:rsidP="007F4C59">
      <w:pPr>
        <w:numPr>
          <w:ilvl w:val="0"/>
          <w:numId w:val="5"/>
        </w:numPr>
        <w:ind w:left="709"/>
        <w:jc w:val="both"/>
      </w:pPr>
      <w:r w:rsidRPr="003B5B6C">
        <w:t>zreorganizował personel,</w:t>
      </w:r>
    </w:p>
    <w:p w14:paraId="2FFDA27A" w14:textId="77777777" w:rsidR="007F4C59" w:rsidRPr="003B5B6C" w:rsidRDefault="007F4C59" w:rsidP="007F4C59">
      <w:pPr>
        <w:numPr>
          <w:ilvl w:val="0"/>
          <w:numId w:val="5"/>
        </w:numPr>
        <w:ind w:left="709"/>
        <w:jc w:val="both"/>
      </w:pPr>
      <w:r w:rsidRPr="003B5B6C">
        <w:t>wdrożył system sprawozdawczości i kontroli,</w:t>
      </w:r>
    </w:p>
    <w:p w14:paraId="304EE695" w14:textId="77777777" w:rsidR="007F4C59" w:rsidRPr="003B5B6C" w:rsidRDefault="007F4C59" w:rsidP="007F4C59">
      <w:pPr>
        <w:numPr>
          <w:ilvl w:val="0"/>
          <w:numId w:val="5"/>
        </w:numPr>
        <w:ind w:left="709"/>
        <w:jc w:val="both"/>
      </w:pPr>
      <w:r w:rsidRPr="003B5B6C">
        <w:t>utworzył struktury audytu wewnętrznego do monitorowania przestrzegania przepisów, wewnętrznych regulacji lub standardów,</w:t>
      </w:r>
    </w:p>
    <w:p w14:paraId="5DF0B350" w14:textId="77777777" w:rsidR="007F4C59" w:rsidRPr="003B5B6C" w:rsidRDefault="007F4C59" w:rsidP="007F4C59">
      <w:pPr>
        <w:numPr>
          <w:ilvl w:val="0"/>
          <w:numId w:val="5"/>
        </w:numPr>
        <w:ind w:left="709"/>
        <w:jc w:val="both"/>
        <w:rPr>
          <w:b/>
        </w:rPr>
      </w:pPr>
      <w:r w:rsidRPr="003B5B6C">
        <w:t>wprowadził wewnętrzne regulacje dotyczące odpowiedzialności i odszkodowań za nieprzestrzeganie przepisów, wewnętrznych regulacji lub standardów.</w:t>
      </w:r>
    </w:p>
    <w:p w14:paraId="761BE9B3" w14:textId="77777777" w:rsidR="007F4C59" w:rsidRPr="003B5B6C" w:rsidRDefault="007F4C59" w:rsidP="007F4C59">
      <w:pPr>
        <w:jc w:val="both"/>
      </w:pPr>
      <w:r w:rsidRPr="003B5B6C">
        <w:lastRenderedPageBreak/>
        <w:t>9. Zamawiający ocenia, czy podjęte przez Wykonawcę czynności, o których mowa w ust. 7, są wystarczające do wykazania jego rzetelności, uwzględniając wagę i szczególne okoliczności czynu Wykonawcy. Jeżeli podjęte przez Wykonawcę czynności nie są wystarczające do wykazania jego rzetelności, Zamawiający wyklucza Wykonawcę.</w:t>
      </w:r>
    </w:p>
    <w:p w14:paraId="116E31DA" w14:textId="77777777" w:rsidR="007F4C59" w:rsidRPr="003B5B6C" w:rsidRDefault="007F4C59" w:rsidP="007F4C59">
      <w:pPr>
        <w:jc w:val="both"/>
        <w:rPr>
          <w:bCs/>
        </w:rPr>
      </w:pPr>
    </w:p>
    <w:p w14:paraId="278D1DD8" w14:textId="77777777" w:rsidR="00F53E6F" w:rsidRPr="007F4C59" w:rsidRDefault="00F53E6F" w:rsidP="00F53E6F">
      <w:pPr>
        <w:jc w:val="both"/>
        <w:rPr>
          <w:caps/>
          <w:u w:val="single"/>
        </w:rPr>
      </w:pPr>
      <w:r w:rsidRPr="003B5B6C">
        <w:rPr>
          <w:b/>
          <w:caps/>
          <w:u w:val="single"/>
        </w:rPr>
        <w:t xml:space="preserve">IX. Informacje </w:t>
      </w:r>
      <w:r w:rsidRPr="007F4C59">
        <w:rPr>
          <w:b/>
          <w:caps/>
          <w:u w:val="single"/>
        </w:rPr>
        <w:t>o ŚRODKACH KOMUNIKACJI ELEKTRONICZNEJ, PRZY UŻYCIU KTÓRych ZAMAWIAJĄCY BĘDZIE KOMUNIKOWAŁ SIĘ Z WYKONAWCAMI, ORAZ INFORMACJE O WYMAGANIACH TECHNICZNYCH I ORGANIZACYJNYCH SPORZĄDZANIA, WYSYŁANIA I ODBIERANIA KOMUNIKACJI ELEKTRONICZNEJ</w:t>
      </w:r>
    </w:p>
    <w:p w14:paraId="6BBE9E04" w14:textId="77777777" w:rsidR="00F53E6F" w:rsidRPr="007F4C59" w:rsidRDefault="00F53E6F" w:rsidP="00F53E6F">
      <w:pPr>
        <w:jc w:val="both"/>
        <w:rPr>
          <w:b/>
        </w:rPr>
      </w:pPr>
      <w:r w:rsidRPr="007F4C59">
        <w:rPr>
          <w:b/>
        </w:rPr>
        <w:t>1. Informacje ogólne</w:t>
      </w:r>
    </w:p>
    <w:p w14:paraId="48A91534" w14:textId="77777777" w:rsidR="00D553E6" w:rsidRPr="007F4C59" w:rsidRDefault="00D553E6" w:rsidP="00D553E6">
      <w:pPr>
        <w:jc w:val="both"/>
      </w:pPr>
      <w:r w:rsidRPr="007F4C59">
        <w:t>1) W postępowaniu o udzielenie zamówienia komunikacja między Zamawiającym a Wykonawcami, w tym składanie wniosków, ofert, oświadczeń i dokumentów, odbywa się wyłącznie przy użyciu</w:t>
      </w:r>
      <w:r w:rsidRPr="007F4C59">
        <w:rPr>
          <w:b/>
        </w:rPr>
        <w:t xml:space="preserve"> Platformy e-Zamówienia</w:t>
      </w:r>
      <w:r w:rsidRPr="007F4C59">
        <w:t xml:space="preserve"> dostępnej pod adresem: </w:t>
      </w:r>
      <w:r w:rsidRPr="007F4C59">
        <w:rPr>
          <w:b/>
          <w:bCs/>
        </w:rPr>
        <w:t>https://ezamowienia.gov.pl</w:t>
      </w:r>
      <w:r w:rsidRPr="007F4C59">
        <w:t xml:space="preserve">, zgodnie z art. 61 –63 ustawy Pzp. Maksymalny rozmiar plików zgodny z aktualnymi ograniczeniami Platformy </w:t>
      </w:r>
      <w:r w:rsidRPr="007F4C59">
        <w:br/>
        <w:t>e-Zamówienia. Instrukcja komunikacji w postępowaniu dostępna jest pod adresem:</w:t>
      </w:r>
    </w:p>
    <w:p w14:paraId="199F43C9" w14:textId="77777777" w:rsidR="00D553E6" w:rsidRPr="007F4C59" w:rsidRDefault="00D553E6" w:rsidP="00D553E6">
      <w:pPr>
        <w:jc w:val="both"/>
      </w:pPr>
      <w:r w:rsidRPr="007F4C59">
        <w:t>https://media.ezamowienia.gov.pl/pod/2021/10/Komunikacja-w-postepowaniu-5.1.pdf</w:t>
      </w:r>
    </w:p>
    <w:p w14:paraId="24B5D47A" w14:textId="77777777" w:rsidR="00F53E6F" w:rsidRPr="007F4C59" w:rsidRDefault="00F53E6F" w:rsidP="00F53E6F">
      <w:pPr>
        <w:jc w:val="both"/>
      </w:pPr>
      <w:r w:rsidRPr="007F4C59">
        <w:t>2) Zamawiający wyznacza osoby do kontaktu z Wykonawcami:</w:t>
      </w:r>
    </w:p>
    <w:p w14:paraId="6EA50A82" w14:textId="77777777" w:rsidR="00F53E6F" w:rsidRPr="007F4C59" w:rsidRDefault="00F53E6F" w:rsidP="00F53E6F">
      <w:pPr>
        <w:jc w:val="both"/>
      </w:pPr>
      <w:r w:rsidRPr="007F4C59">
        <w:t>– w sprawie przedmiotu zamówienia Pan Jacek O</w:t>
      </w:r>
      <w:r w:rsidR="00ED6A64" w:rsidRPr="007F4C59">
        <w:t>lewiecki</w:t>
      </w:r>
      <w:r w:rsidRPr="007F4C59">
        <w:t>, tel. 29 </w:t>
      </w:r>
      <w:r w:rsidR="008F118A" w:rsidRPr="007F4C59">
        <w:t xml:space="preserve">769 37 </w:t>
      </w:r>
      <w:r w:rsidR="00213DA1" w:rsidRPr="007F4C59">
        <w:t>66</w:t>
      </w:r>
      <w:r w:rsidRPr="007F4C59">
        <w:t xml:space="preserve">, e-mail: </w:t>
      </w:r>
      <w:r w:rsidR="00ED6A64" w:rsidRPr="007F4C59">
        <w:t>j</w:t>
      </w:r>
      <w:r w:rsidR="00ED6A64" w:rsidRPr="007F4C59">
        <w:rPr>
          <w:u w:val="single"/>
        </w:rPr>
        <w:t>.olewiecki</w:t>
      </w:r>
      <w:r w:rsidRPr="007F4C59">
        <w:rPr>
          <w:u w:val="single"/>
        </w:rPr>
        <w:t>@goworowo.pl</w:t>
      </w:r>
      <w:r w:rsidRPr="007F4C59">
        <w:t>,</w:t>
      </w:r>
    </w:p>
    <w:p w14:paraId="4C91144A" w14:textId="77777777" w:rsidR="00F53E6F" w:rsidRPr="007F4C59" w:rsidRDefault="00F53E6F" w:rsidP="00F53E6F">
      <w:pPr>
        <w:jc w:val="both"/>
      </w:pPr>
      <w:r w:rsidRPr="007F4C59">
        <w:t xml:space="preserve">– w sprawach proceduralnych Pani Ewa Mościcka, tel. 29 769 37 20, e-mail: </w:t>
      </w:r>
      <w:r w:rsidRPr="007F4C59">
        <w:rPr>
          <w:u w:val="single"/>
        </w:rPr>
        <w:t>e.moscicka@goworowo.pl</w:t>
      </w:r>
      <w:r w:rsidRPr="007F4C59">
        <w:t>,</w:t>
      </w:r>
    </w:p>
    <w:p w14:paraId="66819A9C" w14:textId="77777777" w:rsidR="00D553E6" w:rsidRPr="007F4C59" w:rsidRDefault="00D553E6" w:rsidP="00D553E6">
      <w:pPr>
        <w:jc w:val="both"/>
      </w:pPr>
      <w:r w:rsidRPr="007F4C59">
        <w:t>Zamawiający może w uzasadnionych przypadkach komunikować się (</w:t>
      </w:r>
      <w:r w:rsidRPr="007F4C59">
        <w:rPr>
          <w:b/>
        </w:rPr>
        <w:t xml:space="preserve">nie dotyczy składania </w:t>
      </w:r>
      <w:r w:rsidRPr="007F4C59">
        <w:rPr>
          <w:b/>
        </w:rPr>
        <w:br/>
        <w:t>i wycofywania ofert wraz z załącznikami oraz</w:t>
      </w:r>
      <w:r w:rsidRPr="007F4C59">
        <w:t xml:space="preserve"> </w:t>
      </w:r>
      <w:r w:rsidRPr="007F4C59">
        <w:rPr>
          <w:b/>
        </w:rPr>
        <w:t>składania dokumentów postępowania</w:t>
      </w:r>
      <w:r w:rsidRPr="007F4C59">
        <w:t>) z Wykonawcami za pomocą poczty elektronicznej ug@goworowo.pl, adresu e-Doręczeń: AE:PL-32492-44691-GIJED-31. Maksymalny rozmiar przesyłanych plików zgodny z aktualnymi ograniczeniami e-Doręczeń.</w:t>
      </w:r>
    </w:p>
    <w:p w14:paraId="151550C7" w14:textId="77777777" w:rsidR="00D553E6" w:rsidRPr="007F4C59" w:rsidRDefault="00D553E6" w:rsidP="00D553E6">
      <w:pPr>
        <w:jc w:val="both"/>
      </w:pPr>
      <w:r w:rsidRPr="007F4C59">
        <w:t>3) Wykonawca zamierzający wziąć udział w postępowaniu o udzielenie zamówienia publicznego, musi posiadać konto podmiotu „Wykonawca” na Platformie e-Zamówienia. Korzystanie z Platformy e-Zamówienia jest bezpłatne.</w:t>
      </w:r>
    </w:p>
    <w:p w14:paraId="7992EFE6" w14:textId="77777777" w:rsidR="00F53E6F" w:rsidRPr="007F4C59" w:rsidRDefault="00F53E6F" w:rsidP="00F53E6F">
      <w:pPr>
        <w:jc w:val="both"/>
      </w:pPr>
      <w:r w:rsidRPr="007F4C59">
        <w:t>4) Wymagania techniczne oraz organizacyjne wysyłania i odbierania dokumentów elektronicznych, elektronicznych kopii dokumentów i oświadczeń oraz informacji przekazywanych przy ich użyciu opisane zostały w Regulaminie korzystania z systemu e-Zamówienia (Regulamin dostępny na stronie internetowej (</w:t>
      </w:r>
      <w:hyperlink r:id="rId7" w:anchor="regulamin-serwisu" w:history="1">
        <w:r w:rsidRPr="007F4C59">
          <w:rPr>
            <w:u w:val="single"/>
          </w:rPr>
          <w:t>https://ezamowienia.gov.pl/pl/regulamin/#regulamin-serwisu</w:t>
        </w:r>
      </w:hyperlink>
      <w:r w:rsidRPr="007F4C59">
        <w:t xml:space="preserve">). </w:t>
      </w:r>
      <w:r w:rsidRPr="007F4C59">
        <w:rPr>
          <w:iCs/>
        </w:rPr>
        <w:t>W</w:t>
      </w:r>
      <w:r w:rsidRPr="007F4C59">
        <w:t>ykonawca ubiegając się o udzielenie zamówienia, w szczególności składając ofertę, akceptuje zasady korzystania z systemu e-Zamówienia, wskazane w Interaktywnej instrukcji użytkownika dostępnej pod adresem: https://ezamowienia.gov.pl/pl/instrukcje/.</w:t>
      </w:r>
      <w:r w:rsidRPr="007F4C59">
        <w:rPr>
          <w:strike/>
        </w:rPr>
        <w:t xml:space="preserve"> </w:t>
      </w:r>
    </w:p>
    <w:p w14:paraId="150A44B1" w14:textId="77777777" w:rsidR="00F53E6F" w:rsidRPr="007F4C59" w:rsidRDefault="00F53E6F" w:rsidP="00F53E6F">
      <w:pPr>
        <w:jc w:val="both"/>
      </w:pPr>
      <w:r w:rsidRPr="007F4C59">
        <w:t>5) Maksymalny rozmiar plików przesyłanych za pośrednictwem dedykowanych formularzy do złożenia, zmiany, wycofania oferty lub wniosku oraz do komunikacji wynosi 150 MB.</w:t>
      </w:r>
    </w:p>
    <w:p w14:paraId="45F9F0C6" w14:textId="77777777" w:rsidR="00F53E6F" w:rsidRPr="007F4C59" w:rsidRDefault="00F53E6F" w:rsidP="00F53E6F">
      <w:pPr>
        <w:jc w:val="both"/>
      </w:pPr>
      <w:r w:rsidRPr="007F4C59">
        <w:t>6) Za datę przekazania oferty, wniosków, zawiadomień, dokumentów elektronicznych, oświadczeń lub elektronicznych kopii dokumentów lub oświadczeń oraz innych informacji przyjmuje się datę ich przekazania na Platformę e-Zamówienia.</w:t>
      </w:r>
    </w:p>
    <w:p w14:paraId="2096B7CB" w14:textId="77777777" w:rsidR="00F53E6F" w:rsidRPr="007F4C59" w:rsidRDefault="00F53E6F" w:rsidP="00F53E6F">
      <w:pPr>
        <w:jc w:val="both"/>
      </w:pPr>
      <w:r w:rsidRPr="007F4C59">
        <w:t xml:space="preserve">7) Postępowanie można wyszukać również ze strony głównej Platformy e-Zamówienia (przycisk „Przeglądaj postępowania/konkursy”). </w:t>
      </w:r>
    </w:p>
    <w:p w14:paraId="5115B4BF" w14:textId="77777777" w:rsidR="00F53E6F" w:rsidRPr="007F4C59" w:rsidRDefault="00F53E6F" w:rsidP="00F53E6F">
      <w:pPr>
        <w:jc w:val="both"/>
        <w:rPr>
          <w:rFonts w:ascii="Arial" w:hAnsi="Arial" w:cs="Arial"/>
          <w:lang w:eastAsia="pl-PL"/>
        </w:rPr>
      </w:pPr>
      <w:r w:rsidRPr="007F4C59">
        <w:t>8) Zamawiający nie przewiduje możliwości komunikowania się z wykonawcami w inny sposób niż przy użyciu środków komunikacji elektronicznej.</w:t>
      </w:r>
    </w:p>
    <w:p w14:paraId="48C3E099" w14:textId="77777777" w:rsidR="00F53E6F" w:rsidRPr="007F4C59" w:rsidRDefault="00F53E6F" w:rsidP="00F53E6F">
      <w:pPr>
        <w:jc w:val="both"/>
      </w:pPr>
      <w:r w:rsidRPr="007F4C59">
        <w:rPr>
          <w:b/>
        </w:rPr>
        <w:t>2. Składanie ofert</w:t>
      </w:r>
    </w:p>
    <w:p w14:paraId="1D8C25ED" w14:textId="77777777" w:rsidR="00F53E6F" w:rsidRPr="007F4C59" w:rsidRDefault="00F53E6F" w:rsidP="00F53E6F">
      <w:pPr>
        <w:jc w:val="both"/>
      </w:pPr>
      <w:r w:rsidRPr="007F4C59">
        <w:t xml:space="preserve">1) Zamawiający nie udostępnia interaktywnego formularza ofertowego na Platformie e–Zamówienia. Ofertę należy złożyć na wzorze Formularza ofertowego, stanowiącego załącznik nr 1 do SWZ. Ofertę wraz z wymaganymi oświadczeniami i/lub dokumentami należy złożyć za pośrednictwem Platformy e–Zamówienia. </w:t>
      </w:r>
    </w:p>
    <w:p w14:paraId="2497AE7F" w14:textId="77777777" w:rsidR="00F53E6F" w:rsidRPr="007F4C59" w:rsidRDefault="00F53E6F" w:rsidP="00F53E6F">
      <w:pPr>
        <w:jc w:val="both"/>
      </w:pPr>
      <w:r w:rsidRPr="007F4C59">
        <w:t>2) Ofertę należy sporządzić w języku polskim</w:t>
      </w:r>
      <w:r w:rsidRPr="007F4C59">
        <w:rPr>
          <w:sz w:val="23"/>
          <w:szCs w:val="23"/>
        </w:rPr>
        <w:t>.</w:t>
      </w:r>
    </w:p>
    <w:p w14:paraId="6A0DF6DB" w14:textId="77777777" w:rsidR="00F53E6F" w:rsidRPr="007F4C59" w:rsidRDefault="00F53E6F" w:rsidP="00F53E6F">
      <w:pPr>
        <w:tabs>
          <w:tab w:val="left" w:pos="1498"/>
        </w:tabs>
        <w:jc w:val="both"/>
      </w:pPr>
      <w:r w:rsidRPr="007F4C59">
        <w:lastRenderedPageBreak/>
        <w:t xml:space="preserve">3) Ofertę w postępowaniu składa się, pod rygorem nieważności, </w:t>
      </w:r>
      <w:r w:rsidRPr="007F4C59">
        <w:rPr>
          <w:b/>
        </w:rPr>
        <w:t>w formie elektronicznej lub postaci elektronicznej opatrzonej podpisem zaufanym lub podpisem osobistym</w:t>
      </w:r>
      <w:r w:rsidRPr="007F4C59">
        <w:t>.</w:t>
      </w:r>
    </w:p>
    <w:p w14:paraId="34C41CA8" w14:textId="77777777" w:rsidR="00F53E6F" w:rsidRPr="007F4C59" w:rsidRDefault="00F53E6F" w:rsidP="00F53E6F">
      <w:pPr>
        <w:jc w:val="both"/>
      </w:pPr>
      <w:r w:rsidRPr="007F4C59">
        <w:t>System sprawdza, czy złożone pliki są podpisane i automatycznie je szyfruje, jednocześnie informując o tym Wykonawcę.</w:t>
      </w:r>
      <w:r w:rsidRPr="007F4C59">
        <w:rPr>
          <w:rFonts w:ascii="Arial" w:hAnsi="Arial" w:cs="Arial"/>
        </w:rPr>
        <w:t xml:space="preserve"> </w:t>
      </w:r>
      <w:r w:rsidRPr="007F4C59">
        <w:t>Potwierdzenie czasu przekazania i odbioru oferty znajduje się w Elektronicznym Potwierdzeniu Przesłania (EPP) i Elektronicznym Potwierdzeniu Odebrania (EPO).</w:t>
      </w:r>
    </w:p>
    <w:p w14:paraId="628C1E7D" w14:textId="220C4913" w:rsidR="00F53E6F" w:rsidRPr="007F4C59" w:rsidRDefault="00F53E6F" w:rsidP="00F53E6F">
      <w:pPr>
        <w:jc w:val="both"/>
      </w:pPr>
      <w:r w:rsidRPr="007F4C59">
        <w:t xml:space="preserve">4) Jeżeli dokumenty elektroniczne, przekazywane przy użyciu środków komunikacji elektronicznej, zawierają informacje stanowiące tajemnicę przedsiębiorstwa w rozumieniu przepisów ustawy z dnia 16 kwietnia 1993 r. o zwalczaniu nieuczciwej konkurencji </w:t>
      </w:r>
      <w:r w:rsidR="007F4C59" w:rsidRPr="007F4C59">
        <w:t>(t.j. Dz. U. z 2026 r. poz. 85)</w:t>
      </w:r>
      <w:r w:rsidRPr="007F4C59">
        <w:t>, wykonawca, w celu utrzymania w poufności tych informacji, przekazuje je w wydzielonym i odpowiednio oznaczonym pliku, wraz z jednoczesnym zaznaczeniem polecenia „</w:t>
      </w:r>
      <w:r w:rsidRPr="007F4C59">
        <w:rPr>
          <w:b/>
        </w:rPr>
        <w:t>Załącznik stanowiący tajemnicę przedsiębiorstwa</w:t>
      </w:r>
      <w:r w:rsidRPr="007F4C59">
        <w:t xml:space="preserve">”, a następnie wraz z plikami stanowiącymi jawną część kompresuje je do jednego pliku archiwum (ZIP), stanowiącego ofertę. </w:t>
      </w:r>
      <w:r w:rsidRPr="007F4C59">
        <w:rPr>
          <w:b/>
        </w:rPr>
        <w:t>Plik ten należy zaszyfrować.</w:t>
      </w:r>
    </w:p>
    <w:p w14:paraId="347A89DC" w14:textId="77777777" w:rsidR="00F53E6F" w:rsidRPr="007F4C59" w:rsidRDefault="00F53E6F" w:rsidP="00F53E6F">
      <w:pPr>
        <w:jc w:val="both"/>
      </w:pPr>
      <w:r w:rsidRPr="007F4C59">
        <w:t>6) Do oferty należy dołączyć oświadczenie o niepodleganiu wykluczeniu, spełnianiu warunków udziału w postępowaniu, w zakresie wskazanym w dziale V pkt 1 ppkt 1 i 2, w formie elektronicznej lub w postaci elektronicznej opatrzonej podpisem zaufanym lub podpisem osobistym, a następnie zaszyfrować wraz z plikami stanowiącymi ofertę.</w:t>
      </w:r>
    </w:p>
    <w:p w14:paraId="5C079EB4" w14:textId="77777777" w:rsidR="00F53E6F" w:rsidRPr="007F4C59" w:rsidRDefault="00F53E6F" w:rsidP="00F53E6F">
      <w:pPr>
        <w:jc w:val="both"/>
      </w:pPr>
      <w:r w:rsidRPr="007F4C59">
        <w:t xml:space="preserve">7) Oferta może być złożona tylko do upływu terminu składania ofert. </w:t>
      </w:r>
    </w:p>
    <w:p w14:paraId="2B603ACE" w14:textId="77777777" w:rsidR="00F53E6F" w:rsidRPr="007F4C59" w:rsidRDefault="00F53E6F" w:rsidP="00F53E6F">
      <w:pPr>
        <w:jc w:val="both"/>
        <w:rPr>
          <w:lang w:eastAsia="pl-PL"/>
        </w:rPr>
      </w:pPr>
      <w:r w:rsidRPr="007F4C59">
        <w:t xml:space="preserve">8) Wykonawca może przed upływem termin do składania ofert zmienić lub wycofać ofertę za pośrednictwem Platformy e-Zamówienia. </w:t>
      </w:r>
    </w:p>
    <w:p w14:paraId="25BCBB64" w14:textId="77777777" w:rsidR="00F53E6F" w:rsidRPr="007F4C59" w:rsidRDefault="00F53E6F" w:rsidP="00F53E6F">
      <w:pPr>
        <w:jc w:val="both"/>
      </w:pPr>
      <w:r w:rsidRPr="007F4C59">
        <w:t>9) Wykonawca po upływie terminu do składania ofert nie może skutecznie dokonać zmiany ani wycofać złożonej oferty.</w:t>
      </w:r>
    </w:p>
    <w:p w14:paraId="546DBAE7" w14:textId="77777777" w:rsidR="00F53E6F" w:rsidRPr="007F4C59" w:rsidRDefault="00F53E6F" w:rsidP="00F53E6F">
      <w:pPr>
        <w:jc w:val="both"/>
      </w:pPr>
      <w:r w:rsidRPr="007F4C59">
        <w:rPr>
          <w:b/>
        </w:rPr>
        <w:t>Sposób złożenia, wycofania i szyfrowania oferty, opisany został w Instrukcji interaktywnej, dostępnej na stronie</w:t>
      </w:r>
      <w:r w:rsidRPr="007F4C59">
        <w:t xml:space="preserve">: </w:t>
      </w:r>
      <w:hyperlink r:id="rId8" w:history="1">
        <w:r w:rsidRPr="007F4C59">
          <w:rPr>
            <w:u w:val="single"/>
          </w:rPr>
          <w:t>https://media.ezamowienia.gov.pl/pod/2021/10/Oferty-5.2.pdf</w:t>
        </w:r>
      </w:hyperlink>
      <w:r w:rsidRPr="007F4C59">
        <w:t>.</w:t>
      </w:r>
    </w:p>
    <w:p w14:paraId="10A80604" w14:textId="77777777" w:rsidR="00F53E6F" w:rsidRPr="007F4C59" w:rsidRDefault="00F53E6F" w:rsidP="00F53E6F">
      <w:pPr>
        <w:jc w:val="both"/>
      </w:pPr>
      <w:r w:rsidRPr="007F4C59">
        <w:rPr>
          <w:b/>
        </w:rPr>
        <w:t>3. Sposób komunikowania się Zamawiającego z wykonawcami (</w:t>
      </w:r>
      <w:r w:rsidRPr="007F4C59">
        <w:rPr>
          <w:b/>
          <w:u w:val="single"/>
        </w:rPr>
        <w:t>nie dotyczy składania ofert</w:t>
      </w:r>
      <w:r w:rsidRPr="007F4C59">
        <w:rPr>
          <w:b/>
        </w:rPr>
        <w:t xml:space="preserve">) </w:t>
      </w:r>
    </w:p>
    <w:p w14:paraId="18FB6F9E" w14:textId="77777777" w:rsidR="00F53E6F" w:rsidRPr="007F4C59" w:rsidRDefault="00F53E6F" w:rsidP="00F53E6F">
      <w:pPr>
        <w:jc w:val="both"/>
        <w:rPr>
          <w:strike/>
        </w:rPr>
      </w:pPr>
      <w:r w:rsidRPr="007F4C59">
        <w:t xml:space="preserve">1) W postępowaniu o udzielenie zamówienia komunikacja pomiędzy Zamawiającym a Wykonawcami, w szczególności składanie oświadczeń, wniosków (innych niż wskazanych w pkt 2 rozdziału V), zawiadomień oraz przekazywanie informacji odbywa się elektronicznie za pośrednictwem dedykowanych formularzy do komunikacji, dostępnych w zakładce „Formularze” („Formularze do komunikacji”) dostępnych na Platformie e-Zamówienia. </w:t>
      </w:r>
    </w:p>
    <w:p w14:paraId="00F5C1AA" w14:textId="77777777" w:rsidR="00F53E6F" w:rsidRPr="007F4C59" w:rsidRDefault="00F53E6F" w:rsidP="00F53E6F">
      <w:pPr>
        <w:jc w:val="both"/>
      </w:pPr>
      <w:r w:rsidRPr="007F4C59">
        <w:t>We wszelkiej korespondencji, związanej z niniejszym postępowaniem, Zamawiający i Wykonawcy posługują się numerem ogłoszenia ID postępowania lub numerem postępowania, wskazanym w SWZ.</w:t>
      </w:r>
    </w:p>
    <w:p w14:paraId="6F135240" w14:textId="77777777" w:rsidR="00F53E6F" w:rsidRPr="007F4C59" w:rsidRDefault="00F53E6F" w:rsidP="00F53E6F">
      <w:pPr>
        <w:jc w:val="both"/>
      </w:pPr>
      <w:r w:rsidRPr="007F4C59">
        <w:t xml:space="preserve">2) Zamawiający może również komunikować się z Wykonawcami za pomocą poczty elektronicznej, e-mail: </w:t>
      </w:r>
      <w:hyperlink r:id="rId9" w:history="1">
        <w:r w:rsidRPr="007F4C59">
          <w:rPr>
            <w:u w:val="single"/>
          </w:rPr>
          <w:t>ug@goworowo.pl</w:t>
        </w:r>
      </w:hyperlink>
      <w:r w:rsidRPr="007F4C59">
        <w:t xml:space="preserve"> (nie dotyczy składania ofert).</w:t>
      </w:r>
    </w:p>
    <w:p w14:paraId="534743A2" w14:textId="77777777" w:rsidR="00F53E6F" w:rsidRPr="007F4C59" w:rsidRDefault="00F53E6F" w:rsidP="00F53E6F">
      <w:pPr>
        <w:jc w:val="both"/>
      </w:pPr>
      <w:r w:rsidRPr="007F4C59">
        <w:t>3) 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wskazany w ppkt 2 lub w pkt 1 ppkt 2 adres e-mail.</w:t>
      </w:r>
    </w:p>
    <w:p w14:paraId="6FFA6FE5" w14:textId="77777777" w:rsidR="00F53E6F" w:rsidRPr="007F4C59" w:rsidRDefault="00F53E6F" w:rsidP="00F53E6F">
      <w:pPr>
        <w:jc w:val="both"/>
      </w:pPr>
      <w:r w:rsidRPr="007F4C59">
        <w:t>4)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(t.j. Dz. U. z 2020, poz. 2452) oraz Rozporządzeniu Ministra Rozwoju, Pracy i Technologii z dnia 23 grudnia 2020 r. w sprawie podmiotowych środków dowodowych oraz innych dokumentów lub oświadczeń, jakich może żądać zamawiający od wykonawcy (t.j. Dz. U. z 2020, poz. 2415 z późn. zm.).</w:t>
      </w:r>
    </w:p>
    <w:p w14:paraId="75A3A06B" w14:textId="77777777" w:rsidR="00F53E6F" w:rsidRPr="007F4C59" w:rsidRDefault="00F53E6F" w:rsidP="00F53E6F">
      <w:pPr>
        <w:jc w:val="both"/>
      </w:pPr>
      <w:r w:rsidRPr="007F4C59">
        <w:t>4. UWAGA! Złożenie oferty wraz z dokumentami w postaci elektronicznej zapisanej na nośniku danych (np. CD, pendrive) jest niedopuszczalne, gdyż w rozumieniu przepisów ustawy o świadczeniu usług drogą elektroniczną, forma ta nie jest uznawana jako złożenie oferty przy użyciu środków komunikacji elektronicznej.</w:t>
      </w:r>
    </w:p>
    <w:p w14:paraId="214E2F5F" w14:textId="77777777" w:rsidR="00F53E6F" w:rsidRPr="007F4C59" w:rsidRDefault="00F53E6F" w:rsidP="00F53E6F">
      <w:pPr>
        <w:jc w:val="both"/>
      </w:pPr>
      <w:r w:rsidRPr="007F4C59">
        <w:rPr>
          <w:b/>
        </w:rPr>
        <w:lastRenderedPageBreak/>
        <w:t>Instrukcja Komunikacji w postępowaniu znajduje się pod adresem:</w:t>
      </w:r>
      <w:r w:rsidRPr="007F4C59">
        <w:t xml:space="preserve"> </w:t>
      </w:r>
      <w:hyperlink r:id="rId10" w:history="1">
        <w:r w:rsidRPr="007F4C59">
          <w:rPr>
            <w:u w:val="single"/>
          </w:rPr>
          <w:t>https://media.ezamowienia.gov.pl/pod/2021/10/Komunikacja-w-postepowaniu-5.1.pdf</w:t>
        </w:r>
      </w:hyperlink>
      <w:r w:rsidRPr="007F4C59">
        <w:t xml:space="preserve">).   </w:t>
      </w:r>
    </w:p>
    <w:p w14:paraId="4F7C04C9" w14:textId="77777777" w:rsidR="00F53E6F" w:rsidRPr="007F4C59" w:rsidRDefault="00F53E6F" w:rsidP="00F53E6F">
      <w:pPr>
        <w:jc w:val="both"/>
        <w:rPr>
          <w:b/>
          <w:caps/>
          <w:u w:val="single"/>
        </w:rPr>
      </w:pPr>
    </w:p>
    <w:p w14:paraId="63D0727A" w14:textId="77777777" w:rsidR="00F53E6F" w:rsidRPr="007F4C59" w:rsidRDefault="00F53E6F" w:rsidP="00F53E6F">
      <w:pPr>
        <w:jc w:val="both"/>
      </w:pPr>
      <w:r w:rsidRPr="007F4C59">
        <w:rPr>
          <w:b/>
          <w:caps/>
          <w:u w:val="single"/>
        </w:rPr>
        <w:t>X. wyjaśnienia treści SWZ</w:t>
      </w:r>
    </w:p>
    <w:p w14:paraId="4EC49BE5" w14:textId="77777777" w:rsidR="00F53E6F" w:rsidRPr="007F4C59" w:rsidRDefault="00F53E6F" w:rsidP="00F53E6F">
      <w:pPr>
        <w:autoSpaceDE w:val="0"/>
        <w:jc w:val="both"/>
      </w:pPr>
      <w:r w:rsidRPr="007F4C59">
        <w:t>1. Wykonawca może zwrócić się do Zamawiającego o wyjaśnienie treści specyfikacji warunków zamówienia.</w:t>
      </w:r>
    </w:p>
    <w:p w14:paraId="679D7768" w14:textId="77777777" w:rsidR="00F53E6F" w:rsidRPr="00B47AAA" w:rsidRDefault="00F53E6F" w:rsidP="00F53E6F">
      <w:pPr>
        <w:autoSpaceDE w:val="0"/>
        <w:jc w:val="both"/>
      </w:pPr>
      <w:r w:rsidRPr="007F4C59">
        <w:t xml:space="preserve">2. Zamawiający jest </w:t>
      </w:r>
      <w:r w:rsidRPr="00B47AAA">
        <w:t>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EFABB1B" w14:textId="77777777" w:rsidR="00F53E6F" w:rsidRPr="00B47AAA" w:rsidRDefault="00F53E6F" w:rsidP="00F53E6F">
      <w:pPr>
        <w:autoSpaceDE w:val="0"/>
        <w:jc w:val="both"/>
      </w:pPr>
      <w:r w:rsidRPr="00B47AAA">
        <w:t>3. Jeżeli Zamawiający nie udzieli wyjaśnień w terminie, o którym mowa w ust. 1, przedłuża termin składania ofert o czas niezbędny do zapoznania się wszystkich zainteresowanych wykonawców z wyjaśnieniami niezbędnymi do należytego przygotowania i złożenia ofert.</w:t>
      </w:r>
    </w:p>
    <w:p w14:paraId="13E8CAFC" w14:textId="77777777" w:rsidR="00F53E6F" w:rsidRPr="00B47AAA" w:rsidRDefault="00F53E6F" w:rsidP="00F53E6F">
      <w:pPr>
        <w:autoSpaceDE w:val="0"/>
        <w:jc w:val="both"/>
      </w:pPr>
      <w:r w:rsidRPr="00B47AAA">
        <w:t>4. Przedłużenie terminu składania ofert nie wpływa na bieg terminu składania wniosku o wyjaśnienie treści SWZ.</w:t>
      </w:r>
    </w:p>
    <w:p w14:paraId="64BFE6A8" w14:textId="5D9EB44F" w:rsidR="00F53E6F" w:rsidRPr="00B47AAA" w:rsidRDefault="00F53E6F" w:rsidP="00F53E6F">
      <w:pPr>
        <w:autoSpaceDE w:val="0"/>
        <w:jc w:val="both"/>
      </w:pPr>
      <w:r w:rsidRPr="00B47AAA">
        <w:t xml:space="preserve">5. W </w:t>
      </w:r>
      <w:r w:rsidR="007F4C59" w:rsidRPr="00B47AAA">
        <w:t>przypadku,</w:t>
      </w:r>
      <w:r w:rsidRPr="00B47AAA">
        <w:t xml:space="preserve"> gdy wniosek o wyjaśnienie treści SWZ nie wpłynął w terminie wskazanym w ust. 2, Zamawiający nie ma obowiązku udzielania wyjaśnień SWZ oraz obowiązku przedłużenia terminu składania ofert.</w:t>
      </w:r>
    </w:p>
    <w:p w14:paraId="3100B551" w14:textId="77777777" w:rsidR="00F53E6F" w:rsidRPr="00B47AAA" w:rsidRDefault="00F53E6F" w:rsidP="00F53E6F">
      <w:pPr>
        <w:autoSpaceDE w:val="0"/>
        <w:jc w:val="both"/>
      </w:pPr>
      <w:r w:rsidRPr="00B47AAA">
        <w:t>6. Zamawiający nie przewiduje zwołania zebrania wszystkich wykonawców w celu wyjaśnienia treści SWZ.</w:t>
      </w:r>
    </w:p>
    <w:p w14:paraId="0338A8B1" w14:textId="77777777" w:rsidR="00F53E6F" w:rsidRPr="00B47AAA" w:rsidRDefault="00F53E6F" w:rsidP="00F53E6F">
      <w:pPr>
        <w:autoSpaceDE w:val="0"/>
        <w:jc w:val="both"/>
      </w:pPr>
      <w:r w:rsidRPr="00B47AAA">
        <w:t>7. W uzasadnionych przypadkach Zamawiający może przed upływem terminu składania ofert zmienić treść SWZ.</w:t>
      </w:r>
    </w:p>
    <w:p w14:paraId="2FAC2D9F" w14:textId="241D341B" w:rsidR="00F53E6F" w:rsidRPr="00B47AAA" w:rsidRDefault="00F53E6F" w:rsidP="00F53E6F">
      <w:pPr>
        <w:tabs>
          <w:tab w:val="left" w:pos="360"/>
        </w:tabs>
        <w:jc w:val="both"/>
      </w:pPr>
      <w:r w:rsidRPr="00B47AAA">
        <w:t>8. Wyjaśnienia treści SWZ będą udostępniane na stronie internetowej prowadzonego postępowania</w:t>
      </w:r>
      <w:r w:rsidRPr="00B47AAA">
        <w:rPr>
          <w:b/>
        </w:rPr>
        <w:t xml:space="preserve"> </w:t>
      </w:r>
      <w:r w:rsidRPr="00B47AAA">
        <w:t xml:space="preserve">https://ezamowienia.gov.pl/pl/, a także na stronie internetowej Zamawiającego: </w:t>
      </w:r>
      <w:r w:rsidR="004358B9" w:rsidRPr="00B47AAA">
        <w:t>http://bip.goworowo.pl/</w:t>
      </w:r>
      <w:r w:rsidRPr="00B47AAA">
        <w:t>.</w:t>
      </w:r>
    </w:p>
    <w:p w14:paraId="7B5F03C1" w14:textId="77777777" w:rsidR="00F53E6F" w:rsidRPr="00B47AAA" w:rsidRDefault="00F53E6F" w:rsidP="00F53E6F">
      <w:pPr>
        <w:autoSpaceDE w:val="0"/>
        <w:jc w:val="both"/>
      </w:pPr>
      <w:r w:rsidRPr="00B47AAA">
        <w:t xml:space="preserve">9. Nie udziela się żadnych ustnych i telefonicznych informacji, wyjaśnień czy odpowiedzi na kierowane do Zamawiającego zapytania w sprawach wymagających zachowania pisemności postępowania. </w:t>
      </w:r>
    </w:p>
    <w:p w14:paraId="071FEF8A" w14:textId="77777777" w:rsidR="00F53E6F" w:rsidRPr="00B47AAA" w:rsidRDefault="00F53E6F" w:rsidP="00F53E6F">
      <w:pPr>
        <w:jc w:val="both"/>
      </w:pPr>
      <w:r w:rsidRPr="00B47AAA">
        <w:t>10. Wszelkie modyfikacje, uzupełnienia i ustalenia oraz zmiany, w tym zmiany terminów, jak również pytania Wykonawców wraz z wyjaśnieniami stają się integralną częścią SWZ i będą wiążące przy składaniu ofert.</w:t>
      </w:r>
    </w:p>
    <w:p w14:paraId="6F352E50" w14:textId="77777777" w:rsidR="00F53E6F" w:rsidRPr="00B47AAA" w:rsidRDefault="00F53E6F" w:rsidP="00F53E6F">
      <w:pPr>
        <w:jc w:val="both"/>
      </w:pPr>
    </w:p>
    <w:p w14:paraId="663EA135" w14:textId="77777777" w:rsidR="00F53E6F" w:rsidRPr="00B47AAA" w:rsidRDefault="00F53E6F" w:rsidP="00F53E6F">
      <w:pPr>
        <w:jc w:val="both"/>
      </w:pPr>
      <w:r w:rsidRPr="00B47AAA">
        <w:rPr>
          <w:b/>
          <w:caps/>
          <w:u w:val="single"/>
        </w:rPr>
        <w:t>Xi. Wymagania dotyczące wadium</w:t>
      </w:r>
    </w:p>
    <w:p w14:paraId="0BBB48B2" w14:textId="77777777" w:rsidR="00F53E6F" w:rsidRPr="00B47AAA" w:rsidRDefault="00F53E6F" w:rsidP="00F53E6F">
      <w:pPr>
        <w:jc w:val="both"/>
      </w:pPr>
      <w:r w:rsidRPr="00B47AAA">
        <w:t xml:space="preserve">W niniejszym postępowaniu Zamawiający nie wymaga wniesienia wadium.  </w:t>
      </w:r>
    </w:p>
    <w:p w14:paraId="2AE0915C" w14:textId="77777777" w:rsidR="00F53E6F" w:rsidRPr="000940EB" w:rsidRDefault="00F53E6F" w:rsidP="00F53E6F">
      <w:pPr>
        <w:jc w:val="both"/>
      </w:pPr>
    </w:p>
    <w:p w14:paraId="04352ED9" w14:textId="77777777" w:rsidR="00F53E6F" w:rsidRPr="000940EB" w:rsidRDefault="00F53E6F" w:rsidP="00F53E6F">
      <w:pPr>
        <w:jc w:val="both"/>
      </w:pPr>
      <w:r w:rsidRPr="000940EB">
        <w:rPr>
          <w:b/>
          <w:caps/>
          <w:u w:val="single"/>
        </w:rPr>
        <w:t>Xii. Termin związania ofertą</w:t>
      </w:r>
    </w:p>
    <w:p w14:paraId="0752E5B2" w14:textId="64DF9638" w:rsidR="00F53E6F" w:rsidRPr="000940EB" w:rsidRDefault="00F53E6F" w:rsidP="00F53E6F">
      <w:pPr>
        <w:jc w:val="both"/>
      </w:pPr>
      <w:r w:rsidRPr="000940EB">
        <w:t xml:space="preserve">1. Wykonawca jest związany ofertą od dnia upływu terminu składania ofert, przy czym pierwszym dniem terminu związania ofertą jest dzień, w którym upływa termin składania ofert, przez okres 30 dni, tj. </w:t>
      </w:r>
      <w:r w:rsidR="006A34BB" w:rsidRPr="000940EB">
        <w:t xml:space="preserve">do </w:t>
      </w:r>
      <w:r w:rsidR="009A0ED6">
        <w:t>9</w:t>
      </w:r>
      <w:r w:rsidR="00FE2553">
        <w:t xml:space="preserve"> grudnia </w:t>
      </w:r>
      <w:r w:rsidRPr="000940EB">
        <w:t>202</w:t>
      </w:r>
      <w:r w:rsidR="007F4C59" w:rsidRPr="000940EB">
        <w:t>6</w:t>
      </w:r>
      <w:r w:rsidRPr="000940EB">
        <w:t xml:space="preserve"> r.</w:t>
      </w:r>
    </w:p>
    <w:p w14:paraId="12428D3F" w14:textId="77777777" w:rsidR="00F53E6F" w:rsidRPr="000940EB" w:rsidRDefault="00F53E6F" w:rsidP="00F53E6F">
      <w:pPr>
        <w:jc w:val="both"/>
      </w:pPr>
      <w:r w:rsidRPr="000940EB">
        <w:t>2. W przypadku, gdy wybór najkorzystniejszej oferty nie nastąpi przed upływem terminu związania ofertą, o którym mowa w pkt 1, Zamawiający przed upływem terminu związania ofertą, zwróci się jednokrotnie do Wykonawców o wyrażenie zgody na przedłużenie tego terminu o wskazywany przez niego okres, nie dłuższy niż 30 dni.</w:t>
      </w:r>
    </w:p>
    <w:p w14:paraId="1E316A7A" w14:textId="77777777" w:rsidR="00F53E6F" w:rsidRPr="007F4C59" w:rsidRDefault="00F53E6F" w:rsidP="00F53E6F">
      <w:pPr>
        <w:jc w:val="both"/>
      </w:pPr>
      <w:r w:rsidRPr="00522BF0">
        <w:t xml:space="preserve">3. Przedłużenie terminu związania </w:t>
      </w:r>
      <w:r w:rsidRPr="007F4C59">
        <w:t>ofertą, o którym mowa w pkt 2, wymaga złożenia przez Wykonawcę pisemnego oświadczenia o wyrażeniu zgody na przedłużenie terminu związania ofertą.</w:t>
      </w:r>
    </w:p>
    <w:p w14:paraId="68CE93D3" w14:textId="77777777" w:rsidR="00F53E6F" w:rsidRPr="007F4C59" w:rsidRDefault="00F53E6F" w:rsidP="00F53E6F">
      <w:pPr>
        <w:jc w:val="both"/>
      </w:pPr>
    </w:p>
    <w:p w14:paraId="5809E6C2" w14:textId="77777777" w:rsidR="00F53E6F" w:rsidRPr="007F4C59" w:rsidRDefault="00F53E6F" w:rsidP="00F53E6F">
      <w:pPr>
        <w:jc w:val="both"/>
      </w:pPr>
      <w:r w:rsidRPr="007F4C59">
        <w:rPr>
          <w:b/>
          <w:caps/>
          <w:u w:val="single"/>
        </w:rPr>
        <w:t>XIii. Opis sposobu przygotowania oferty</w:t>
      </w:r>
    </w:p>
    <w:p w14:paraId="0EE689E7" w14:textId="77777777" w:rsidR="00F53E6F" w:rsidRPr="007F4C59" w:rsidRDefault="00F53E6F" w:rsidP="00F53E6F">
      <w:pPr>
        <w:jc w:val="both"/>
      </w:pPr>
      <w:r w:rsidRPr="007F4C59">
        <w:t>1. Postanowienia ogólne</w:t>
      </w:r>
    </w:p>
    <w:p w14:paraId="46016B50" w14:textId="00029F1F" w:rsidR="00E07591" w:rsidRPr="00E07591" w:rsidRDefault="00F53E6F" w:rsidP="00F53E6F">
      <w:pPr>
        <w:jc w:val="both"/>
        <w:rPr>
          <w:bCs/>
        </w:rPr>
      </w:pPr>
      <w:r w:rsidRPr="007F4C59">
        <w:t xml:space="preserve">1) Każdy Wykonawca może złożyć tylko jedną ofertę </w:t>
      </w:r>
      <w:r w:rsidR="00E07591" w:rsidRPr="00E07591">
        <w:rPr>
          <w:bCs/>
        </w:rPr>
        <w:t>na każdą z części zamówienia.</w:t>
      </w:r>
      <w:r w:rsidR="00E07591" w:rsidRPr="00E07591">
        <w:rPr>
          <w:rFonts w:ascii="Arial" w:eastAsiaTheme="minorHAnsi" w:hAnsi="Arial" w:cs="Arial"/>
          <w:bCs/>
          <w:color w:val="000000"/>
          <w:sz w:val="18"/>
          <w:szCs w:val="18"/>
          <w:lang w:eastAsia="en-US"/>
        </w:rPr>
        <w:t xml:space="preserve"> </w:t>
      </w:r>
      <w:r w:rsidR="00E07591" w:rsidRPr="00E07591">
        <w:rPr>
          <w:bCs/>
        </w:rPr>
        <w:t xml:space="preserve">Ofertę można składać na wszystkie części. </w:t>
      </w:r>
    </w:p>
    <w:p w14:paraId="21BD6CBB" w14:textId="77777777" w:rsidR="00F53E6F" w:rsidRPr="007F4C59" w:rsidRDefault="00F53E6F" w:rsidP="00F53E6F">
      <w:pPr>
        <w:jc w:val="both"/>
      </w:pPr>
      <w:r w:rsidRPr="007F4C59">
        <w:t>2) W celu prawidłowego przygotowania oferty Wykonawca winien zapoznać się ze wszystkimi informacjami, zawartymi w niniejszej specyfikacji. Ofertę należy przygotować ściśle według wymagań określonych w niniejszej SWZ.</w:t>
      </w:r>
    </w:p>
    <w:p w14:paraId="7B01115B" w14:textId="77777777" w:rsidR="00F53E6F" w:rsidRPr="007F4C59" w:rsidRDefault="00F53E6F" w:rsidP="00F53E6F">
      <w:pPr>
        <w:jc w:val="both"/>
      </w:pPr>
      <w:r w:rsidRPr="007F4C59">
        <w:lastRenderedPageBreak/>
        <w:t xml:space="preserve">3) Ofertę sporządza się w języku polskim na </w:t>
      </w:r>
      <w:r w:rsidRPr="007F4C59">
        <w:rPr>
          <w:b/>
        </w:rPr>
        <w:t>Formularzu Ofertowym</w:t>
      </w:r>
      <w:r w:rsidRPr="007F4C59">
        <w:t xml:space="preserve"> – zgodnie z Załącznikiem nr 1 do SWZ.</w:t>
      </w:r>
    </w:p>
    <w:p w14:paraId="7303BE93" w14:textId="77777777" w:rsidR="00F53E6F" w:rsidRPr="007F4C59" w:rsidRDefault="00F53E6F" w:rsidP="00F53E6F">
      <w:pPr>
        <w:jc w:val="both"/>
      </w:pPr>
      <w:r w:rsidRPr="007F4C59">
        <w:rPr>
          <w:rStyle w:val="markedcontent"/>
          <w:u w:val="single"/>
        </w:rPr>
        <w:t>UWAGA: Zamawiający nie korzysta z interaktywnego formularza ofertowego udostępnionego przez Platformę e-Zamówienia.</w:t>
      </w:r>
    </w:p>
    <w:p w14:paraId="71B30A9B" w14:textId="77777777" w:rsidR="00F53E6F" w:rsidRPr="007F4C59" w:rsidRDefault="00F53E6F" w:rsidP="00F53E6F">
      <w:pPr>
        <w:jc w:val="both"/>
      </w:pPr>
      <w:r w:rsidRPr="007F4C59">
        <w:rPr>
          <w:b/>
        </w:rPr>
        <w:t xml:space="preserve">4) Ofertę składa się, </w:t>
      </w:r>
      <w:r w:rsidRPr="007F4C59">
        <w:rPr>
          <w:b/>
          <w:u w:val="single"/>
        </w:rPr>
        <w:t>pod rygorem nieważności</w:t>
      </w:r>
      <w:r w:rsidRPr="007F4C59">
        <w:rPr>
          <w:b/>
        </w:rPr>
        <w:t>, w formie elektronicznej lub w postaci elektronicznej opatrzonej podpisem zaufanym lub podpisem osobistym.</w:t>
      </w:r>
    </w:p>
    <w:p w14:paraId="7CAACA3A" w14:textId="55D6B271" w:rsidR="00F53E6F" w:rsidRPr="007F4C59" w:rsidRDefault="00F53E6F" w:rsidP="00F53E6F">
      <w:pPr>
        <w:jc w:val="both"/>
      </w:pPr>
      <w:r w:rsidRPr="007F4C59">
        <w:t xml:space="preserve">5) Ofertę należy podpisać przez uprawnionego przedstawiciela Wykonawcy w zakresie jego praw majątkowych zgodnie z wpisem do rejestru handlowego lub zaświadczeniem o wpisie do Centralnej Ewidencji i Informacji o Działalności Gospodarczej. Jeżeli dokumenty będą podpisane przez pełnomocnika firmy lub inną osobę upoważnioną, to do oferty należy dołączyć </w:t>
      </w:r>
      <w:r w:rsidRPr="007F4C59">
        <w:rPr>
          <w:u w:val="single"/>
        </w:rPr>
        <w:t>prawnie skuteczne pełnomocnictwo</w:t>
      </w:r>
      <w:r w:rsidRPr="007F4C59">
        <w:t>. Pełnomocnictwo należy złożyć, pod rygorem nieważności, w języku polskim, w formie elektronicznej lub w postaci elektronicznej opatrzonej podpisem zaufanym lub podpisem osobistym. Poświadczenia zgodności cyfrowego odwzorowania z dokumentem w postaci papierowej dokonuje w przypadku pełnomocnictwa mocodawca, poświadczenia może dokonać również notariusz.</w:t>
      </w:r>
    </w:p>
    <w:p w14:paraId="3F1CFEE4" w14:textId="77777777" w:rsidR="00F53E6F" w:rsidRPr="007F4C59" w:rsidRDefault="00F53E6F" w:rsidP="00F53E6F">
      <w:pPr>
        <w:jc w:val="both"/>
      </w:pPr>
      <w:r w:rsidRPr="007F4C59">
        <w:t>6) W ofercie Wykonawca winien skalkulować cenę dla przedmiotu zamówienia. Podana cena musi uwzględniać wszystkie wymogi realizacji zamówienia określone niniejszą specyfikacją oraz przepisami dotyczącymi przedmiotu zamówienia. W formularzu ofertowym należy określić cenę netto, obowiązujący podatek VAT oraz cenę brutto.</w:t>
      </w:r>
    </w:p>
    <w:p w14:paraId="566B595A" w14:textId="77777777" w:rsidR="00F53E6F" w:rsidRPr="007F4C59" w:rsidRDefault="00F53E6F" w:rsidP="00F53E6F">
      <w:pPr>
        <w:jc w:val="both"/>
      </w:pPr>
      <w:r w:rsidRPr="007F4C59">
        <w:rPr>
          <w:b/>
        </w:rPr>
        <w:t>2. W terminie składania ofert określonym w rozdziale XIV Wykonawca zobowiązany jest złożyć Zamawiającemu Ofertę zawierającą:</w:t>
      </w:r>
    </w:p>
    <w:p w14:paraId="6F4FBA71" w14:textId="77777777" w:rsidR="00F53E6F" w:rsidRPr="007F4C59" w:rsidRDefault="00F53E6F" w:rsidP="00F53E6F">
      <w:pPr>
        <w:jc w:val="both"/>
      </w:pPr>
      <w:r w:rsidRPr="007F4C59">
        <w:t xml:space="preserve">1) </w:t>
      </w:r>
      <w:r w:rsidRPr="007F4C59">
        <w:rPr>
          <w:b/>
        </w:rPr>
        <w:t>formularz oferty (wg załącznika nr 1 do SWZ),</w:t>
      </w:r>
    </w:p>
    <w:p w14:paraId="60B07EB4" w14:textId="77777777" w:rsidR="00F53E6F" w:rsidRPr="007F4C59" w:rsidRDefault="00F53E6F" w:rsidP="00F53E6F">
      <w:pPr>
        <w:jc w:val="both"/>
      </w:pPr>
      <w:r w:rsidRPr="007F4C59">
        <w:t xml:space="preserve">2) </w:t>
      </w:r>
      <w:r w:rsidRPr="007F4C59">
        <w:rPr>
          <w:b/>
        </w:rPr>
        <w:t>pełnomocnictwo dla pełnomocnika ustanowionego przez Wykonawców wspólnie ubiegających się o udzielenie zamówienia</w:t>
      </w:r>
      <w:r w:rsidRPr="007F4C59">
        <w:t>, pełnomocnictwo powinno być udzielone, pod rygorem nieważności, w formie elektronicznej lub w postaci elektronicznej opatrzonej podpisem zaufanym lub podpisem osobistym; zastosowanie ma art. 58 Ustawy Pzp (jeżeli dotyczy),</w:t>
      </w:r>
    </w:p>
    <w:p w14:paraId="6DF9B0C1" w14:textId="77777777" w:rsidR="00F53E6F" w:rsidRPr="007F4C59" w:rsidRDefault="00F53E6F" w:rsidP="00F53E6F">
      <w:pPr>
        <w:jc w:val="both"/>
      </w:pPr>
      <w:r w:rsidRPr="007F4C59">
        <w:t xml:space="preserve">3) </w:t>
      </w:r>
      <w:r w:rsidRPr="007F4C59">
        <w:rPr>
          <w:b/>
        </w:rPr>
        <w:t>oświadczenia, o których mowa w dziale V pkt 2, jako własne oświadczenie Wykonawcy</w:t>
      </w:r>
      <w:r w:rsidRPr="007F4C59">
        <w:t xml:space="preserve"> pod rygorem nieważności, w formie elektronicznej lub w postaci elektronicznej opatrzonej podpisem zaufanym lub podpisem osobistym,</w:t>
      </w:r>
    </w:p>
    <w:p w14:paraId="1EFED580" w14:textId="77777777" w:rsidR="00F53E6F" w:rsidRPr="007F58A9" w:rsidRDefault="00F53E6F" w:rsidP="00F53E6F">
      <w:pPr>
        <w:jc w:val="both"/>
      </w:pPr>
      <w:r w:rsidRPr="007F4C59">
        <w:t xml:space="preserve">4) </w:t>
      </w:r>
      <w:r w:rsidRPr="007F4C59">
        <w:rPr>
          <w:b/>
        </w:rPr>
        <w:t>oświadczenia, o których mowa w dziale V pkt 2, dla każdego z wykonawców wspólnie ubiegających się o udzielenie zamówienia</w:t>
      </w:r>
      <w:r w:rsidRPr="007F4C59">
        <w:t>, w przypadku wykonawców wspólnie ubiegających się o udzielenie zamówienia,</w:t>
      </w:r>
    </w:p>
    <w:p w14:paraId="31514CDE" w14:textId="77777777" w:rsidR="00F53E6F" w:rsidRPr="007F58A9" w:rsidRDefault="00F53E6F" w:rsidP="00F53E6F">
      <w:pPr>
        <w:jc w:val="both"/>
      </w:pPr>
      <w:r w:rsidRPr="007F58A9">
        <w:t>3. W przypadku nieprawidłowego złożenia oferty, Zamawiający nie bierze odpowiedzialności za złe skierowanie dokumentacji lub jej przedterminowe otwarcie. Oferta taka nie weźmie udziału w postępowaniu.</w:t>
      </w:r>
    </w:p>
    <w:p w14:paraId="16FEB16D" w14:textId="77777777" w:rsidR="00F53E6F" w:rsidRPr="007F58A9" w:rsidRDefault="00F53E6F" w:rsidP="00F53E6F">
      <w:pPr>
        <w:jc w:val="both"/>
      </w:pPr>
      <w:r w:rsidRPr="007F58A9">
        <w:t>4. Wymagane przez Zamawiającego dokumenty złożone w ofertach zostaną włączone do dokumentacji przetargowej.</w:t>
      </w:r>
    </w:p>
    <w:p w14:paraId="43E94EBB" w14:textId="77777777" w:rsidR="00F53E6F" w:rsidRPr="007F58A9" w:rsidRDefault="00F53E6F" w:rsidP="00F53E6F">
      <w:pPr>
        <w:jc w:val="both"/>
      </w:pPr>
      <w:r w:rsidRPr="007F58A9">
        <w:rPr>
          <w:b/>
        </w:rPr>
        <w:t>5. Forma oferty</w:t>
      </w:r>
    </w:p>
    <w:p w14:paraId="687E353F" w14:textId="77777777" w:rsidR="00F53E6F" w:rsidRPr="007F58A9" w:rsidRDefault="00F53E6F" w:rsidP="00F53E6F">
      <w:pPr>
        <w:jc w:val="both"/>
      </w:pPr>
      <w:r w:rsidRPr="007F58A9">
        <w:t xml:space="preserve">1) Wykonawca składa ofertę do udziału w postępowaniu za pośrednictwem Portalu e-Zamówienia. </w:t>
      </w:r>
    </w:p>
    <w:p w14:paraId="4CCD9F82" w14:textId="77777777" w:rsidR="00F53E6F" w:rsidRPr="007F58A9" w:rsidRDefault="00F53E6F" w:rsidP="00F53E6F">
      <w:pPr>
        <w:jc w:val="both"/>
      </w:pPr>
      <w:r w:rsidRPr="007F58A9">
        <w:rPr>
          <w:rStyle w:val="markedcontent"/>
        </w:rPr>
        <w:t>Ponieważ Zamawiający nie wykorzystuje interaktywnego formularza oferty udostępnionego</w:t>
      </w:r>
      <w:r w:rsidRPr="007F58A9">
        <w:t xml:space="preserve"> </w:t>
      </w:r>
      <w:r w:rsidRPr="007F58A9">
        <w:rPr>
          <w:rStyle w:val="markedcontent"/>
        </w:rPr>
        <w:t>przez Platformę e-Zamówienia, Wykonawców nie dotyczy instrukcja w części dot. pobierania wzorca</w:t>
      </w:r>
      <w:r w:rsidRPr="007F58A9">
        <w:br/>
      </w:r>
      <w:r w:rsidRPr="007F58A9">
        <w:rPr>
          <w:rStyle w:val="markedcontent"/>
        </w:rPr>
        <w:t>formularza i jego wypełnienia. Podczas dodawania formularza oferty Platforma e-Zamówienia może zgłosić komunikat dotyczący braku wygenerowania interaktywnego formularza oferty – należy potwierdzić</w:t>
      </w:r>
      <w:r w:rsidRPr="007F58A9">
        <w:t xml:space="preserve"> </w:t>
      </w:r>
      <w:r w:rsidRPr="007F58A9">
        <w:rPr>
          <w:rStyle w:val="markedcontent"/>
        </w:rPr>
        <w:t>komunikat.</w:t>
      </w:r>
    </w:p>
    <w:p w14:paraId="076D0E1B" w14:textId="77777777" w:rsidR="00F53E6F" w:rsidRPr="007F58A9" w:rsidRDefault="00F53E6F" w:rsidP="00F53E6F">
      <w:pPr>
        <w:jc w:val="both"/>
      </w:pPr>
      <w:r w:rsidRPr="007F58A9">
        <w:t xml:space="preserve">2) Oferta powinna być sporządzona w języku polskim, w formie elektronicznej lub w postaci elektronicznej opatrzonej podpisem zaufanym lub podpisem osobistym w formacie danych określonych w rozporządzeniu Rady Ministrów z dnia 21 maja 2024 r. w sprawie Krajowych Ram Interoperacyjności, minimalnych wymagań dla rejestrów publicznych i wymiany informacji w postaci elektronicznej oraz minimalnych wymagań dla systemów teleinformatycznych (Dz. U. 2024 r. poz. 773) w szczególności „pdf”. </w:t>
      </w:r>
    </w:p>
    <w:p w14:paraId="7DC2C70B" w14:textId="77777777" w:rsidR="00F53E6F" w:rsidRPr="007F58A9" w:rsidRDefault="00F53E6F" w:rsidP="00F53E6F">
      <w:pPr>
        <w:jc w:val="both"/>
      </w:pPr>
      <w:r w:rsidRPr="007F58A9">
        <w:lastRenderedPageBreak/>
        <w:t>3) Dokumenty sporządzone w języku obcym Wykonawca składa wraz z tłumaczeniem na język polski w formie oryginału lub kopii w formie elektronicznej lub w postaci elektronicznej opatrzonej podpisem zaufanym lub podpisem osobistym.</w:t>
      </w:r>
    </w:p>
    <w:p w14:paraId="345AFBC4" w14:textId="77777777" w:rsidR="00F53E6F" w:rsidRPr="007F58A9" w:rsidRDefault="00F53E6F" w:rsidP="00F53E6F">
      <w:pPr>
        <w:jc w:val="both"/>
      </w:pPr>
      <w:r w:rsidRPr="007F58A9">
        <w:t>4) Ofertę należy złożyć w oryginale.</w:t>
      </w:r>
    </w:p>
    <w:p w14:paraId="217950F7" w14:textId="77777777" w:rsidR="00F53E6F" w:rsidRPr="007F58A9" w:rsidRDefault="00F53E6F" w:rsidP="00F53E6F">
      <w:pPr>
        <w:jc w:val="both"/>
      </w:pPr>
      <w:r w:rsidRPr="007F58A9">
        <w:t>5) Oferta wraz z załącznikami winna być podpisana przez osobę/y upoważnioną/e do reprezentowania Wykonawcy i składania oświadczeń woli i wiedzy w imieniu Wykonawcy. W przypadku, gdy wykonawcę reprezentuje pełnomocnik, do oferty należy dołączyć pełnomocnictwo określające zakres uprawnień do reprezentowania wykonawcy. Pełnomocnictwo musi zostać udzielone przez osoby uprawnione do reprezentowania wykonawcy.</w:t>
      </w:r>
    </w:p>
    <w:p w14:paraId="4623E780" w14:textId="77777777" w:rsidR="00F53E6F" w:rsidRPr="007F58A9" w:rsidRDefault="00F53E6F" w:rsidP="00F53E6F">
      <w:pPr>
        <w:jc w:val="both"/>
      </w:pPr>
      <w:r w:rsidRPr="007F58A9">
        <w:t>6) W przypadku składania oferty przez Wykonawców występujących wspólnie, w formularzu ofertowym należy wymienić dane wszystkich Wykonawców występujących wspólnie ze wskazaniem Pełnomocnika do ich reprezentowania i załączeniem pełnomocnictwa, o którym mowa w ppkt 6.</w:t>
      </w:r>
    </w:p>
    <w:p w14:paraId="6A74F62F" w14:textId="77777777" w:rsidR="00F53E6F" w:rsidRPr="007F58A9" w:rsidRDefault="00F53E6F" w:rsidP="00F53E6F">
      <w:pPr>
        <w:jc w:val="both"/>
      </w:pPr>
      <w:r w:rsidRPr="007F58A9">
        <w:t>7) Zamawiający nie wymaga złożenia katalogu elektronicznego, zgodnie z art. 93 ust. 1 ustawy Pzp.</w:t>
      </w:r>
    </w:p>
    <w:p w14:paraId="24155D5D" w14:textId="77777777" w:rsidR="00F53E6F" w:rsidRPr="007F58A9" w:rsidRDefault="00F53E6F" w:rsidP="00F53E6F">
      <w:pPr>
        <w:jc w:val="both"/>
        <w:rPr>
          <w:b/>
        </w:rPr>
      </w:pPr>
      <w:r w:rsidRPr="007F58A9">
        <w:rPr>
          <w:rStyle w:val="markedcontent"/>
          <w:b/>
        </w:rPr>
        <w:t xml:space="preserve">Sposób złożenia oferty, w tym jej zaszyfrowania opisany został na stronie: </w:t>
      </w:r>
      <w:r w:rsidRPr="007F58A9">
        <w:rPr>
          <w:rStyle w:val="Hipercze"/>
          <w:color w:val="auto"/>
        </w:rPr>
        <w:t>https://media.ezamowienia.gov.pl/pod/2021/10/Oferty-5.2.pdf</w:t>
      </w:r>
    </w:p>
    <w:p w14:paraId="62AB8F07" w14:textId="77777777" w:rsidR="00F53E6F" w:rsidRPr="007F58A9" w:rsidRDefault="00F53E6F" w:rsidP="00F53E6F">
      <w:pPr>
        <w:jc w:val="both"/>
      </w:pPr>
      <w:r w:rsidRPr="007F58A9">
        <w:rPr>
          <w:b/>
        </w:rPr>
        <w:t>6. Informacje stanowiące tajemnicę przedsiębiorstwa w rozumieniu przepisów o zwalczaniu nieuczciwej konkurencji</w:t>
      </w:r>
    </w:p>
    <w:p w14:paraId="6A9ADC01" w14:textId="77777777" w:rsidR="00F53E6F" w:rsidRPr="007F58A9" w:rsidRDefault="00F53E6F" w:rsidP="00F53E6F">
      <w:pPr>
        <w:jc w:val="both"/>
      </w:pPr>
      <w:r w:rsidRPr="007F58A9">
        <w:t>1) Wykonawca może zastrzec w ofercie (</w:t>
      </w:r>
      <w:r w:rsidRPr="007F58A9">
        <w:rPr>
          <w:u w:val="single"/>
        </w:rPr>
        <w:t>oświadczeniem zawartym w formularzu ofertowym</w:t>
      </w:r>
      <w:r w:rsidRPr="007F58A9">
        <w:t>), że Zamawiający nie będzie mógł ujawnić informacji stanowiących tajemnicę przedsiębiorstwa w rozumieniu przepisów o zwalczaniu nieuczciwej konkurencji.</w:t>
      </w:r>
    </w:p>
    <w:p w14:paraId="51F6F1BF" w14:textId="77777777" w:rsidR="00F53E6F" w:rsidRPr="007F58A9" w:rsidRDefault="00F53E6F" w:rsidP="00F53E6F">
      <w:pPr>
        <w:jc w:val="both"/>
      </w:pPr>
      <w:r w:rsidRPr="007F58A9">
        <w:t>2) Wykonawca musi wykazać, że zastrzeżone informacje stanowią tajemnicę przedsiębiorstwa poprzez złożenie stosownym informacji, wyjaśnień i/lub dokumentów. Wykonawca nie może zastrzec informacji, o których mowa w art. 222 ust. 5 Ustawy Pzp.</w:t>
      </w:r>
    </w:p>
    <w:p w14:paraId="09A50EFF" w14:textId="77777777" w:rsidR="00F53E6F" w:rsidRPr="007F58A9" w:rsidRDefault="00F53E6F" w:rsidP="00F53E6F">
      <w:pPr>
        <w:jc w:val="both"/>
      </w:pPr>
      <w:r w:rsidRPr="007F58A9">
        <w:t>3) 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w:t>
      </w:r>
      <w:r w:rsidRPr="007F58A9">
        <w:rPr>
          <w:b/>
        </w:rPr>
        <w:t>Załącznik stanowiący tajemnicę przedsiębiorstwa</w:t>
      </w:r>
      <w:r w:rsidRPr="007F58A9">
        <w:t>”, a następnie wraz z plikami stanowiącymi jawną część skompresowane do jednego pliku archiwum (ZIP) i zaszyfrowane.</w:t>
      </w:r>
    </w:p>
    <w:p w14:paraId="1C3D019D" w14:textId="77777777" w:rsidR="00F53E6F" w:rsidRPr="007F58A9" w:rsidRDefault="00F53E6F" w:rsidP="00F53E6F">
      <w:pPr>
        <w:jc w:val="both"/>
      </w:pPr>
      <w:r w:rsidRPr="007F58A9">
        <w:rPr>
          <w:b/>
        </w:rPr>
        <w:t>7. Zmiany, wycofanie oferty</w:t>
      </w:r>
    </w:p>
    <w:p w14:paraId="6B73A79E" w14:textId="77777777" w:rsidR="00F53E6F" w:rsidRPr="007F58A9" w:rsidRDefault="00F53E6F" w:rsidP="00F53E6F">
      <w:pPr>
        <w:jc w:val="both"/>
      </w:pPr>
      <w:r w:rsidRPr="007F58A9">
        <w:t xml:space="preserve">1) Do upływu terminu składania ofert Wykonawca może wycofać, zmienić ofertę za pośrednictwem Platformy e-Zamówienia. </w:t>
      </w:r>
    </w:p>
    <w:p w14:paraId="4EF25275" w14:textId="77777777" w:rsidR="00F53E6F" w:rsidRPr="007F58A9" w:rsidRDefault="00F53E6F" w:rsidP="00F53E6F">
      <w:pPr>
        <w:rPr>
          <w:b/>
          <w:caps/>
          <w:u w:val="single"/>
        </w:rPr>
      </w:pPr>
      <w:r w:rsidRPr="007F58A9">
        <w:t xml:space="preserve">2) Wykonawca po upływie terminu do składania ofert nie może skutecznie wycofać złożonej oferty. </w:t>
      </w:r>
      <w:r w:rsidRPr="007F58A9">
        <w:rPr>
          <w:rStyle w:val="markedcontent"/>
        </w:rPr>
        <w:t xml:space="preserve">Sposób wycofania oferty, opisany został na stronie </w:t>
      </w:r>
      <w:r w:rsidRPr="007F58A9">
        <w:rPr>
          <w:rStyle w:val="Hipercze"/>
          <w:color w:val="auto"/>
        </w:rPr>
        <w:t>https://media.ezamowienia.gov.pl/pod/2021/10/Oferty-5.2.pdf</w:t>
      </w:r>
    </w:p>
    <w:p w14:paraId="4152284C" w14:textId="77777777" w:rsidR="00F53E6F" w:rsidRPr="007F58A9" w:rsidRDefault="00F53E6F" w:rsidP="00F53E6F">
      <w:pPr>
        <w:rPr>
          <w:b/>
          <w:caps/>
          <w:u w:val="single"/>
        </w:rPr>
      </w:pPr>
    </w:p>
    <w:p w14:paraId="07E0C4A1" w14:textId="77777777" w:rsidR="00F53E6F" w:rsidRPr="007F58A9" w:rsidRDefault="00F53E6F" w:rsidP="00F53E6F">
      <w:r w:rsidRPr="007F58A9">
        <w:rPr>
          <w:b/>
          <w:caps/>
          <w:u w:val="single"/>
        </w:rPr>
        <w:t>XIV. SPOSÓB oraz termin składania ofert, otwarcie ofert</w:t>
      </w:r>
    </w:p>
    <w:p w14:paraId="54E3FFDF" w14:textId="3A42F6D7" w:rsidR="00F53E6F" w:rsidRPr="007F58A9" w:rsidRDefault="00F53E6F" w:rsidP="00F53E6F">
      <w:pPr>
        <w:jc w:val="both"/>
      </w:pPr>
      <w:r w:rsidRPr="007F58A9">
        <w:t xml:space="preserve">1. Ofertę należy złożyć za pośrednictwem Platformy e-Zamówienia do dnia </w:t>
      </w:r>
      <w:r w:rsidR="009A0ED6">
        <w:t>10</w:t>
      </w:r>
      <w:r w:rsidR="00FE2553">
        <w:t xml:space="preserve"> listopada</w:t>
      </w:r>
      <w:r w:rsidR="00962304" w:rsidRPr="007F58A9">
        <w:t xml:space="preserve"> </w:t>
      </w:r>
      <w:r w:rsidRPr="007F58A9">
        <w:t>202</w:t>
      </w:r>
      <w:r w:rsidR="00917968" w:rsidRPr="007F58A9">
        <w:t>6</w:t>
      </w:r>
      <w:r w:rsidRPr="007F58A9">
        <w:t xml:space="preserve"> r. do godziny </w:t>
      </w:r>
      <w:r w:rsidR="00FE2553">
        <w:t>10</w:t>
      </w:r>
      <w:r w:rsidRPr="007F58A9">
        <w:t>:00.</w:t>
      </w:r>
    </w:p>
    <w:p w14:paraId="49DBEE5F" w14:textId="54EFE7EF" w:rsidR="00F53E6F" w:rsidRPr="007F58A9" w:rsidRDefault="00F53E6F" w:rsidP="00F53E6F">
      <w:pPr>
        <w:jc w:val="both"/>
      </w:pPr>
      <w:r w:rsidRPr="007F58A9">
        <w:t xml:space="preserve">2. Otwarcie ofert nastąpi w dniu, w którym upływa termin składania ofert, o godzinie </w:t>
      </w:r>
      <w:r w:rsidR="00FE2553">
        <w:t>10</w:t>
      </w:r>
      <w:r w:rsidRPr="007F58A9">
        <w:t>:15.</w:t>
      </w:r>
    </w:p>
    <w:p w14:paraId="15547C9E" w14:textId="77777777" w:rsidR="00F53E6F" w:rsidRPr="007F58A9" w:rsidRDefault="00F53E6F" w:rsidP="00F53E6F">
      <w:pPr>
        <w:jc w:val="both"/>
      </w:pPr>
      <w:r w:rsidRPr="007F58A9">
        <w:t xml:space="preserve">3. </w:t>
      </w:r>
      <w:r w:rsidRPr="007F58A9">
        <w:rPr>
          <w:rStyle w:val="markedcontent"/>
        </w:rPr>
        <w:t>Otwarcie ofert następuje poprzez użycie mechanizmu do odszyfrowania ofert, dostępnego dla</w:t>
      </w:r>
      <w:r w:rsidRPr="007F58A9">
        <w:br/>
      </w:r>
      <w:r w:rsidRPr="007F58A9">
        <w:rPr>
          <w:rStyle w:val="markedcontent"/>
        </w:rPr>
        <w:t>Zamawiającego na Platformie e-Zamówienia.</w:t>
      </w:r>
      <w:r w:rsidRPr="007F58A9">
        <w:t xml:space="preserve"> W przypadku awarii tego systemu, która spowoduje brak możliwości otwarcia ofert w terminie określonym przez Zamawiającego, otwarcie ofert nastąpi niezwłocznie po usunięciu awarii.</w:t>
      </w:r>
    </w:p>
    <w:p w14:paraId="653D8586" w14:textId="77777777" w:rsidR="00F53E6F" w:rsidRPr="007F58A9" w:rsidRDefault="00F53E6F" w:rsidP="00F53E6F">
      <w:pPr>
        <w:jc w:val="both"/>
      </w:pPr>
      <w:r w:rsidRPr="007F58A9">
        <w:t>4. Zamawiający, najpóźniej przed otwarciem ofert, udostępni na stronie internetowej prowadzonego postępowania informację o kwocie, jaką zamierza przeznaczyć na sfinansowanie zamówienia.</w:t>
      </w:r>
    </w:p>
    <w:p w14:paraId="04385481" w14:textId="77777777" w:rsidR="00F53E6F" w:rsidRPr="00917968" w:rsidRDefault="00F53E6F" w:rsidP="00F53E6F">
      <w:pPr>
        <w:jc w:val="both"/>
      </w:pPr>
      <w:r w:rsidRPr="00917968">
        <w:t>5. Zamawiający, niezwłocznie po otwarciu ofert, udostępni na stronie internetowej prowadzonego postępowania informację o:</w:t>
      </w:r>
    </w:p>
    <w:p w14:paraId="000E7EC8" w14:textId="77777777" w:rsidR="00F53E6F" w:rsidRPr="007F58A9" w:rsidRDefault="00F53E6F" w:rsidP="00F53E6F">
      <w:pPr>
        <w:jc w:val="both"/>
      </w:pPr>
      <w:r w:rsidRPr="00917968">
        <w:t xml:space="preserve">1) nazwach albo imionach i nazwiskach oraz siedzibach lub miejscach prowadzonej działalności </w:t>
      </w:r>
      <w:r w:rsidRPr="007F58A9">
        <w:t>gospodarczej albo miejscach zamieszkania Wykonawców, których oferty zostały otwarte;</w:t>
      </w:r>
    </w:p>
    <w:p w14:paraId="47226EAF" w14:textId="77777777" w:rsidR="00F53E6F" w:rsidRPr="007F58A9" w:rsidRDefault="00F53E6F" w:rsidP="00F53E6F">
      <w:pPr>
        <w:jc w:val="both"/>
      </w:pPr>
      <w:r w:rsidRPr="007F58A9">
        <w:t>2) cenach lub kosztach zawartych w ofertach.</w:t>
      </w:r>
    </w:p>
    <w:p w14:paraId="0EFD19FA" w14:textId="77777777" w:rsidR="00F53E6F" w:rsidRPr="007F58A9" w:rsidRDefault="00F53E6F" w:rsidP="00F53E6F">
      <w:pPr>
        <w:jc w:val="both"/>
      </w:pPr>
    </w:p>
    <w:p w14:paraId="1EDA4A3D" w14:textId="77777777" w:rsidR="00F53E6F" w:rsidRPr="007F58A9" w:rsidRDefault="00F53E6F" w:rsidP="00F53E6F">
      <w:pPr>
        <w:jc w:val="both"/>
        <w:rPr>
          <w:caps/>
          <w:u w:val="single"/>
        </w:rPr>
      </w:pPr>
      <w:r w:rsidRPr="007F58A9">
        <w:rPr>
          <w:b/>
          <w:caps/>
          <w:u w:val="single"/>
        </w:rPr>
        <w:t>XV. Opis sposobu obliczenia ceny oferty</w:t>
      </w:r>
    </w:p>
    <w:p w14:paraId="375EC567" w14:textId="74A39A88" w:rsidR="00E46B9F" w:rsidRPr="007F58A9" w:rsidRDefault="00F53E6F" w:rsidP="00E46B9F">
      <w:pPr>
        <w:jc w:val="both"/>
        <w:rPr>
          <w:bCs/>
        </w:rPr>
      </w:pPr>
      <w:r w:rsidRPr="007F58A9">
        <w:lastRenderedPageBreak/>
        <w:t xml:space="preserve">1. W druku formularza ofertowego, stanowiącym załącznik nr 1 do SWZ, Wykonawca podaje cenę netto, wysokość podatku od towarów i usług VAT oraz </w:t>
      </w:r>
      <w:r w:rsidR="00AE5446" w:rsidRPr="007F58A9">
        <w:t>wartość</w:t>
      </w:r>
      <w:r w:rsidRPr="007F58A9">
        <w:t xml:space="preserve"> brutto. </w:t>
      </w:r>
      <w:r w:rsidR="000940EB" w:rsidRPr="007F58A9">
        <w:t>Dodatkowo proszę wskazać cenę poszczególnych pozycji</w:t>
      </w:r>
      <w:r w:rsidR="007F58A9" w:rsidRPr="007F58A9">
        <w:t xml:space="preserve"> w tabeli. </w:t>
      </w:r>
    </w:p>
    <w:p w14:paraId="49C7BF95" w14:textId="77777777" w:rsidR="00F53E6F" w:rsidRPr="00917968" w:rsidRDefault="00F53E6F" w:rsidP="00F53E6F">
      <w:pPr>
        <w:jc w:val="both"/>
      </w:pPr>
      <w:r w:rsidRPr="007F58A9">
        <w:t>2. Cena oferty uwzględnia wszystkie zobowiązania</w:t>
      </w:r>
      <w:r w:rsidRPr="00426C85">
        <w:t xml:space="preserve">, musi być podana w złotych polskich (PLN) cyfrowo i słownie, z wyodrębnieniem należnego </w:t>
      </w:r>
      <w:r w:rsidRPr="00917968">
        <w:t xml:space="preserve">podatku VAT – jeżeli występuje (prawidłowe ustalenie stawki podatku VAT leży po stronie Wykonawcy), do dwóch miejsc po przecinku. </w:t>
      </w:r>
    </w:p>
    <w:p w14:paraId="0F0D95B1" w14:textId="77777777" w:rsidR="00F53E6F" w:rsidRPr="00917968" w:rsidRDefault="00F53E6F" w:rsidP="00F53E6F">
      <w:pPr>
        <w:jc w:val="both"/>
      </w:pPr>
      <w:r w:rsidRPr="00917968">
        <w:t>3. Zamawiający nie przewiduje rozliczeń w walucie obcej.</w:t>
      </w:r>
    </w:p>
    <w:p w14:paraId="1734639F" w14:textId="77777777" w:rsidR="00F53E6F" w:rsidRPr="00917968" w:rsidRDefault="00F53E6F" w:rsidP="00F53E6F">
      <w:pPr>
        <w:jc w:val="both"/>
      </w:pPr>
      <w:r w:rsidRPr="00917968">
        <w:t xml:space="preserve">4. Cena ryczałtowa podana w ofercie musi obejmować wszystkie koszty i składniki związane z wykonaniem zamówienia oraz warunkami stawianymi przez Zamawiającego, zgodnie z opisem przedmiotu zamówienia oraz projektowanymi postanowieniami umowy określonymi w niniejszej SWZ. </w:t>
      </w:r>
    </w:p>
    <w:p w14:paraId="4FDE86B4" w14:textId="77777777" w:rsidR="00F53E6F" w:rsidRPr="006F2EFC" w:rsidRDefault="00F53E6F" w:rsidP="00F53E6F">
      <w:pPr>
        <w:jc w:val="both"/>
      </w:pPr>
      <w:r w:rsidRPr="00917968">
        <w:t xml:space="preserve">5. Cena może być tylko jedna za oferowany przedmiot zamówienia – nie dopuszcza się wariantowości </w:t>
      </w:r>
      <w:r w:rsidRPr="006F2EFC">
        <w:t xml:space="preserve">cen. </w:t>
      </w:r>
    </w:p>
    <w:p w14:paraId="26E28D38" w14:textId="77777777" w:rsidR="00F53E6F" w:rsidRPr="006F2EFC" w:rsidRDefault="00F53E6F" w:rsidP="00F53E6F">
      <w:pPr>
        <w:jc w:val="both"/>
      </w:pPr>
      <w:r w:rsidRPr="006F2EFC">
        <w:t>6.</w:t>
      </w:r>
      <w:r w:rsidRPr="006F2EFC">
        <w:rPr>
          <w:lang w:val="x-none"/>
        </w:rPr>
        <w:t xml:space="preserve"> Wykonawca składając ofertę, zgodnie z art. </w:t>
      </w:r>
      <w:r w:rsidRPr="006F2EFC">
        <w:t>225</w:t>
      </w:r>
      <w:r w:rsidRPr="006F2EFC">
        <w:rPr>
          <w:lang w:val="x-none"/>
        </w:rPr>
        <w:t xml:space="preserve"> ust. </w:t>
      </w:r>
      <w:r w:rsidRPr="006F2EFC">
        <w:t>2 ustawy Pzp</w:t>
      </w:r>
      <w:r w:rsidRPr="006F2EFC">
        <w:rPr>
          <w:lang w:val="x-none"/>
        </w:rPr>
        <w:t xml:space="preserve">, </w:t>
      </w:r>
      <w:r w:rsidRPr="006F2EFC">
        <w:t>jest zobowiązany</w:t>
      </w:r>
      <w:r w:rsidRPr="006F2EFC">
        <w:rPr>
          <w:lang w:val="x-none"/>
        </w:rPr>
        <w:t xml:space="preserve"> </w:t>
      </w:r>
      <w:r w:rsidRPr="006F2EFC">
        <w:t>po</w:t>
      </w:r>
      <w:r w:rsidRPr="006F2EFC">
        <w:rPr>
          <w:lang w:val="x-none"/>
        </w:rPr>
        <w:t xml:space="preserve">informować Zamawiającego, czy wybór </w:t>
      </w:r>
      <w:r w:rsidRPr="006F2EFC">
        <w:t>jego</w:t>
      </w:r>
      <w:r w:rsidRPr="006F2EFC">
        <w:rPr>
          <w:lang w:val="x-none"/>
        </w:rPr>
        <w:t xml:space="preserve"> oferty prowadzić będzie do powstania u</w:t>
      </w:r>
      <w:r w:rsidRPr="006F2EFC">
        <w:t xml:space="preserve"> </w:t>
      </w:r>
      <w:r w:rsidRPr="006F2EFC">
        <w:rPr>
          <w:lang w:val="x-none"/>
        </w:rPr>
        <w:t>Zamawiającego obowiązku podatkowego, wskazując nazwę (rodzaj)</w:t>
      </w:r>
      <w:r w:rsidRPr="006F2EFC">
        <w:t xml:space="preserve"> roboty,</w:t>
      </w:r>
      <w:r w:rsidRPr="006F2EFC">
        <w:rPr>
          <w:lang w:val="x-none"/>
        </w:rPr>
        <w:t xml:space="preserve"> towaru lub usługi, których dostawa lub świadczenie będzie prowadzić do jego powstania, oraz wskazując ich wartość bez kwoty podatku</w:t>
      </w:r>
      <w:r w:rsidRPr="006F2EFC">
        <w:t>, wskazania wartości towaru lub usługi objętego obowiązkiem podatkowym zamawiającego, bez kwoty podatku oraz wskazania stawki podatku od towarów i usług, która zgodnie z wiedzą wykonawcy, będzie miała zastosowanie.</w:t>
      </w:r>
    </w:p>
    <w:p w14:paraId="5C507169" w14:textId="77777777" w:rsidR="00F53E6F" w:rsidRPr="006F2EFC" w:rsidRDefault="00F53E6F" w:rsidP="00F53E6F">
      <w:pPr>
        <w:jc w:val="both"/>
      </w:pPr>
      <w:r w:rsidRPr="006F2EFC">
        <w:rPr>
          <w:b/>
          <w:caps/>
          <w:u w:val="single"/>
        </w:rPr>
        <w:t>XVi. Opis kryteriów oceny ofert</w:t>
      </w:r>
    </w:p>
    <w:p w14:paraId="2719D275" w14:textId="77777777" w:rsidR="00490311" w:rsidRPr="006F2EFC" w:rsidRDefault="00490311" w:rsidP="00490311">
      <w:pPr>
        <w:jc w:val="both"/>
      </w:pPr>
      <w:r w:rsidRPr="006F2EFC">
        <w:t>1. Oferty zostaną ocenione przez Zamawiającego w oparciu o następujące kryteria, którym zostały przypisane odpowiednio wagi punktowe:</w:t>
      </w:r>
    </w:p>
    <w:p w14:paraId="24AB8E26" w14:textId="77777777" w:rsidR="00490311" w:rsidRPr="006F2EFC" w:rsidRDefault="00490311" w:rsidP="00490311">
      <w:pPr>
        <w:jc w:val="both"/>
      </w:pPr>
      <w:r w:rsidRPr="006F2EFC">
        <w:t>1) Cena – (jako cenę oferty uznaje się wartość brutto), maksymalnie 60 pkt,</w:t>
      </w:r>
    </w:p>
    <w:p w14:paraId="647911C2" w14:textId="77777777" w:rsidR="00490311" w:rsidRPr="006F2EFC" w:rsidRDefault="00490311" w:rsidP="00490311">
      <w:pPr>
        <w:jc w:val="both"/>
      </w:pPr>
      <w:r w:rsidRPr="006F2EFC">
        <w:t>2) Termin płatności – 40 pkt (termin płatności w dniach).</w:t>
      </w:r>
    </w:p>
    <w:p w14:paraId="13AB2409" w14:textId="77777777" w:rsidR="00490311" w:rsidRPr="006F2EFC" w:rsidRDefault="00490311" w:rsidP="00490311">
      <w:pPr>
        <w:jc w:val="both"/>
      </w:pPr>
      <w:r w:rsidRPr="006F2EFC">
        <w:t>2. Sposób wyliczenia punktacji w poszczególnych kryteriach:</w:t>
      </w:r>
    </w:p>
    <w:p w14:paraId="2792179B" w14:textId="77777777" w:rsidR="00490311" w:rsidRPr="006F2EFC" w:rsidRDefault="00490311" w:rsidP="00490311">
      <w:pPr>
        <w:jc w:val="both"/>
      </w:pPr>
      <w:r w:rsidRPr="006F2EFC">
        <w:t>1) Cena = (najniższa zaoferowana szacunkowa wartość zamówienia / szacunkowa wartość zamówienia oferty badanej) x 60 pkt.</w:t>
      </w:r>
    </w:p>
    <w:p w14:paraId="2AA060D7" w14:textId="77777777" w:rsidR="00490311" w:rsidRPr="006F2EFC" w:rsidRDefault="00490311" w:rsidP="00490311">
      <w:pPr>
        <w:jc w:val="both"/>
      </w:pPr>
      <w:r w:rsidRPr="006F2EFC">
        <w:t>2) Termin płatności = (termin płatności badanej oferty / najdłuższy termin płatności) x 40 pkt.</w:t>
      </w:r>
    </w:p>
    <w:p w14:paraId="65AFCF2D" w14:textId="77777777" w:rsidR="00490311" w:rsidRPr="006F2EFC" w:rsidRDefault="00490311" w:rsidP="00490311">
      <w:pPr>
        <w:jc w:val="both"/>
      </w:pPr>
      <w:r w:rsidRPr="006F2EFC">
        <w:t>Termin płatności, podany w dniach w formularzu ofertowym, nie może być krótszy niż 14 dni i dłuższy niż 30 dni. W przypadku zaoferowania przez Wykonawcę terminu płatności krótszego niż 14 dni, Zamawiający ofertę odrzuci. W przypadku zaoferowania przez Wykonawcę terminu płatności dłuższego niż 30 dni, Zamawiający przyjmie, że Wykonawca oferuje maksymalny termin płatności tj. 30 dni. W przypadku, gdy Wykonawca w ogóle nie wskaże w ofercie terminu płatności Zamawiający ofertę odrzuci.</w:t>
      </w:r>
    </w:p>
    <w:p w14:paraId="24ABDE98" w14:textId="77777777" w:rsidR="00490311" w:rsidRPr="006F2EFC" w:rsidRDefault="00490311" w:rsidP="00490311">
      <w:pPr>
        <w:jc w:val="both"/>
      </w:pPr>
      <w:r w:rsidRPr="006F2EFC">
        <w:t>3) Uzyskana z wyliczenia ilość punktów zostanie ostatecznie ustalona do 2 miejsca po przecinku z zachowaniem zaokrągleń matematycznych.</w:t>
      </w:r>
    </w:p>
    <w:p w14:paraId="45969CC2" w14:textId="77777777" w:rsidR="00F53E6F" w:rsidRPr="006F2EFC" w:rsidRDefault="00F53E6F" w:rsidP="00F53E6F">
      <w:pPr>
        <w:jc w:val="both"/>
      </w:pPr>
      <w:r w:rsidRPr="006F2EFC">
        <w:t>5) Uzyskana z wyliczenia ilość punktów zostanie ostatecznie ustalona do 2 miejsca po przecinku z zachowaniem zaokrągleń matematycznych.</w:t>
      </w:r>
    </w:p>
    <w:p w14:paraId="3E088A74" w14:textId="71C4BA67" w:rsidR="00F53E6F" w:rsidRPr="006F2EFC" w:rsidRDefault="00F53E6F" w:rsidP="00F53E6F">
      <w:pPr>
        <w:jc w:val="both"/>
      </w:pPr>
      <w:r w:rsidRPr="006F2EFC">
        <w:t>3. Za najkorzystniejszą zostanie uznana oferta, która po zsumowaniu uzyska łącznie największą liczbę punktów.</w:t>
      </w:r>
    </w:p>
    <w:p w14:paraId="68B46505" w14:textId="77777777" w:rsidR="00F53E6F" w:rsidRPr="00917968" w:rsidRDefault="00F53E6F" w:rsidP="00F53E6F">
      <w:pPr>
        <w:jc w:val="both"/>
        <w:rPr>
          <w:bCs/>
        </w:rPr>
      </w:pPr>
      <w:r w:rsidRPr="00917968">
        <w:t xml:space="preserve">4. </w:t>
      </w:r>
      <w:r w:rsidRPr="00917968">
        <w:rPr>
          <w:bCs/>
        </w:rPr>
        <w:t>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te oferty, do złożenia w terminie określonym przez Zamawiającego ofert dodatkowych. Wykonawcy, składając oferty dodatkowe, nie mogą zaoferować cen wyższych niż zaoferowane w pierwotnie złożonych ofertach.</w:t>
      </w:r>
    </w:p>
    <w:p w14:paraId="6B946BB2" w14:textId="77777777" w:rsidR="00F53E6F" w:rsidRPr="00917968" w:rsidRDefault="00F53E6F" w:rsidP="00F53E6F">
      <w:pPr>
        <w:jc w:val="both"/>
        <w:rPr>
          <w:b/>
        </w:rPr>
      </w:pPr>
      <w:r w:rsidRPr="00917968">
        <w:t xml:space="preserve">5. Jeżeli zaoferowana cena wyda się rażąco niska w stosunku do przedmiotu zamówienia lub budzi wątpliwości zamawiającego co do możliwości wykonania przedmiotu zamówienia zgodnie z wymaganiami określonymi w dokumentach zamówienia lub wynikającymi z odrębnych przepisów, zamawiający działając na podstawie art. 224 ustawy Pzp zażąda od wykonawcy wyjaśnień, w tym </w:t>
      </w:r>
      <w:r w:rsidRPr="00917968">
        <w:lastRenderedPageBreak/>
        <w:t>złożenia dowodów w zakresie wyliczenia ceny. Obowiązek wykazania, że oferta nie zawiera rażąco niskiej ceny, spoczywa na Wykonawcy.</w:t>
      </w:r>
    </w:p>
    <w:p w14:paraId="37F487AC" w14:textId="77777777" w:rsidR="00F53E6F" w:rsidRPr="00917968" w:rsidRDefault="00F53E6F" w:rsidP="00F53E6F">
      <w:pPr>
        <w:jc w:val="both"/>
        <w:rPr>
          <w:b/>
          <w:caps/>
          <w:u w:val="single"/>
        </w:rPr>
      </w:pPr>
      <w:r w:rsidRPr="00917968">
        <w:rPr>
          <w:b/>
          <w:caps/>
          <w:u w:val="single"/>
        </w:rPr>
        <w:t>XVii. Wybór oferty i zawiadomienie o wyniku postępowania</w:t>
      </w:r>
    </w:p>
    <w:p w14:paraId="3B059CA3" w14:textId="77777777" w:rsidR="00694A55" w:rsidRPr="00917968" w:rsidRDefault="00694A55" w:rsidP="00694A55">
      <w:pPr>
        <w:jc w:val="both"/>
      </w:pPr>
      <w:r w:rsidRPr="00917968">
        <w:t>1. Przy dokonywaniu wyboru najkorzystniejszej oferty Zamawiający stosował będzie wyłącznie zasady i kryteria określone w SWZ.</w:t>
      </w:r>
    </w:p>
    <w:p w14:paraId="6156FA2C" w14:textId="77777777" w:rsidR="00694A55" w:rsidRPr="00917968" w:rsidRDefault="00694A55" w:rsidP="00694A55">
      <w:pPr>
        <w:jc w:val="both"/>
      </w:pPr>
      <w:r w:rsidRPr="00917968">
        <w:t>2. Zamawiający najpierw bada oświadczenia wszystkich wykonawców, którzy złożyli oferty, w zakresie spełniania warunków udziału w postępowaniu, kryteriów selekcji i braku podstaw wykluczenia. Następnie dokonuje badania i oceny ofert. Na końcu, jeżeli jest to wymagane, wzywa do złożenia podmiotowych środków dowodowych wykonawcę, którego oferta została najwyżej oceniona, w celu potwierdzenia informacji zawartych w oświadczeniach.</w:t>
      </w:r>
    </w:p>
    <w:p w14:paraId="60C84578" w14:textId="56AADB24" w:rsidR="00694A55" w:rsidRPr="00917968" w:rsidRDefault="00694A55" w:rsidP="00694A55">
      <w:pPr>
        <w:jc w:val="both"/>
      </w:pPr>
      <w:r w:rsidRPr="00917968">
        <w:t>3. Jeżeli wobec wykonawcy, o którym mowa w pkt 2, zachodzą podstawy wykluczenia, wykonawca ten nie składa oświadczeń, o których mowa w dziale V pkt 2 SWZ, potwierdzających brak podstaw wykluczenia lub spełnianie warunków udziału w postępowaniu, Zamawiający dokonuje ponownego badania w zakresie braku podstaw wykluczenia oraz spełniania warunków udziału w postępowaniu, a następnie bada i ocenia oferty pozostałych wykonawców.</w:t>
      </w:r>
    </w:p>
    <w:p w14:paraId="7E1E047A" w14:textId="77777777" w:rsidR="00694A55" w:rsidRPr="00917968" w:rsidRDefault="00694A55" w:rsidP="00694A55">
      <w:pPr>
        <w:pStyle w:val="Standard"/>
        <w:jc w:val="both"/>
      </w:pPr>
      <w:r w:rsidRPr="00917968">
        <w:rPr>
          <w:rFonts w:eastAsia="TimesNewRomanPSMT"/>
        </w:rPr>
        <w:t xml:space="preserve">4. Jeżeli wykonawca, którego oferta została wybrana jako najkorzystniejsza nie wnosi wymaganego zabezpieczenia należytego wykonania umowy, Zamawiający może dokonać ponownego badania i oceny ofert spośród ofert pozostałych w postępowaniu wykonawców oraz wybrać najkorzystniejszą ofertę albo unieważnić postępowanie, stosownie do treści art. 263 ustawy </w:t>
      </w:r>
      <w:r w:rsidRPr="00917968">
        <w:t>Pzp</w:t>
      </w:r>
      <w:r w:rsidRPr="00917968">
        <w:rPr>
          <w:rFonts w:eastAsia="TimesNewRomanPSMT"/>
        </w:rPr>
        <w:t>.</w:t>
      </w:r>
    </w:p>
    <w:p w14:paraId="609EAE22" w14:textId="77777777" w:rsidR="00694A55" w:rsidRPr="00917968" w:rsidRDefault="00694A55" w:rsidP="00694A55">
      <w:pPr>
        <w:jc w:val="both"/>
      </w:pPr>
      <w:r w:rsidRPr="00917968">
        <w:t>5. Niezwłocznie po wyborze najkorzystniejszej oferty zamawiający informuje równocześnie wykonawców, którzy złożyli oferty, o:</w:t>
      </w:r>
    </w:p>
    <w:p w14:paraId="428B4B42" w14:textId="77777777" w:rsidR="00694A55" w:rsidRPr="00917968" w:rsidRDefault="00694A55" w:rsidP="00694A55">
      <w:pPr>
        <w:jc w:val="both"/>
      </w:pPr>
      <w:r w:rsidRPr="00917968">
        <w:t>1)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4D2F4F2" w14:textId="77777777" w:rsidR="00694A55" w:rsidRPr="00917968" w:rsidRDefault="00694A55" w:rsidP="00694A55">
      <w:pPr>
        <w:jc w:val="both"/>
      </w:pPr>
      <w:r w:rsidRPr="00917968">
        <w:t>2) wykonawcach, których oferty zostały odrzucone, podając uzasadnienie faktyczne i prawne.</w:t>
      </w:r>
    </w:p>
    <w:p w14:paraId="5C0BDD2D" w14:textId="77777777" w:rsidR="00694A55" w:rsidRPr="00917968" w:rsidRDefault="00694A55" w:rsidP="00694A55">
      <w:pPr>
        <w:jc w:val="both"/>
      </w:pPr>
      <w:r w:rsidRPr="00917968">
        <w:t>6. Zamawiający udostępnia niezwłocznie informacje, o których mowa w pkt 5 ppkt 1, na stronie internetowej prowadzonego postępowania.</w:t>
      </w:r>
    </w:p>
    <w:p w14:paraId="4E30EB87" w14:textId="77777777" w:rsidR="00F53E6F" w:rsidRPr="00917968" w:rsidRDefault="00F53E6F" w:rsidP="00F53E6F">
      <w:pPr>
        <w:jc w:val="both"/>
        <w:rPr>
          <w:caps/>
          <w:u w:val="single"/>
        </w:rPr>
      </w:pPr>
      <w:r w:rsidRPr="00917968">
        <w:rPr>
          <w:b/>
          <w:caps/>
          <w:u w:val="single"/>
        </w:rPr>
        <w:t>XVIii. Informacje o formalnościach, jakie powinny zostać dopełnione po wyborze oferty w celu zawarcia umowy w sprawie zamówienia publicznego</w:t>
      </w:r>
    </w:p>
    <w:p w14:paraId="45C86E43" w14:textId="77777777" w:rsidR="00694A55" w:rsidRPr="00917968" w:rsidRDefault="00694A55" w:rsidP="00694A55">
      <w:pPr>
        <w:jc w:val="both"/>
        <w:rPr>
          <w:lang w:eastAsia="zh-CN"/>
        </w:rPr>
      </w:pPr>
      <w:r w:rsidRPr="00917968">
        <w:rPr>
          <w:lang w:eastAsia="zh-CN"/>
        </w:rPr>
        <w:t>1. Umowę w sprawie zamówienia publicznego, z uwzględnieniem art. 577 ustawy Pzp, Zamawiający zawrze w terminie nie krótszym niż 5 dni od dnia przesłania zawiadomienia o wyborze najkorzystniejszej oferty, jeżeli zawiadomienie to zostało przesłane przy użyciu środków komunikacji elektronicznej.</w:t>
      </w:r>
    </w:p>
    <w:p w14:paraId="353AE079" w14:textId="77777777" w:rsidR="00694A55" w:rsidRPr="00917968" w:rsidRDefault="00694A55" w:rsidP="00694A55">
      <w:pPr>
        <w:jc w:val="both"/>
        <w:rPr>
          <w:lang w:eastAsia="zh-CN"/>
        </w:rPr>
      </w:pPr>
      <w:r w:rsidRPr="00917968">
        <w:rPr>
          <w:lang w:eastAsia="zh-CN"/>
        </w:rPr>
        <w:t>2. Zamawiający może zawrzeć umowę w sprawie zamówienia publicznego przed upływem wskazanym powyżej terminem, jeżeli w postępowaniu o udzielenie zamówienia złożono tylko jedną ofertę.</w:t>
      </w:r>
    </w:p>
    <w:p w14:paraId="2EC25D85" w14:textId="77777777" w:rsidR="00694A55" w:rsidRPr="00917968" w:rsidRDefault="00694A55" w:rsidP="00694A55">
      <w:pPr>
        <w:jc w:val="both"/>
        <w:rPr>
          <w:lang w:eastAsia="zh-CN"/>
        </w:rPr>
      </w:pPr>
      <w:r w:rsidRPr="00917968">
        <w:rPr>
          <w:lang w:eastAsia="zh-CN"/>
        </w:rPr>
        <w:t>3. O terminie i miejscu (siedziba Zamawiającego) podpisania umowy Zamawiający poinformuje wybranego Wykonawcę.</w:t>
      </w:r>
    </w:p>
    <w:p w14:paraId="718A8FCE" w14:textId="77777777" w:rsidR="00694A55" w:rsidRPr="00917968" w:rsidRDefault="00694A55" w:rsidP="00694A55">
      <w:pPr>
        <w:jc w:val="both"/>
        <w:rPr>
          <w:lang w:eastAsia="zh-CN"/>
        </w:rPr>
      </w:pPr>
      <w:r w:rsidRPr="00917968">
        <w:rPr>
          <w:lang w:eastAsia="zh-CN"/>
        </w:rPr>
        <w:t xml:space="preserve">4. Wykonawca, po otrzymaniu zawiadomienia o wyborze jego oferty, niezwłocznie dostarczy Zamawiającemu pozostałe dane niezbędne do podpisania umowy. </w:t>
      </w:r>
    </w:p>
    <w:p w14:paraId="6BBBBF87" w14:textId="77777777" w:rsidR="00694A55" w:rsidRPr="00917968" w:rsidRDefault="00694A55" w:rsidP="00694A55">
      <w:pPr>
        <w:jc w:val="both"/>
        <w:rPr>
          <w:lang w:eastAsia="zh-CN"/>
        </w:rPr>
      </w:pPr>
      <w:r w:rsidRPr="00917968">
        <w:rPr>
          <w:lang w:eastAsia="zh-CN"/>
        </w:rPr>
        <w:t>5.</w:t>
      </w:r>
      <w:r w:rsidRPr="00917968">
        <w:rPr>
          <w:b/>
          <w:bCs/>
          <w:lang w:eastAsia="zh-CN"/>
        </w:rPr>
        <w:t xml:space="preserve"> </w:t>
      </w:r>
      <w:r w:rsidRPr="00917968">
        <w:rPr>
          <w:lang w:eastAsia="zh-CN"/>
        </w:rPr>
        <w:t xml:space="preserve">Osoby reprezentujące Wykonawcę przy podpisywaniu umowy powinny posiadać przy sobie dokumenty potwierdzające ich umocowanie do podpisania umowy, o ile umocowanie to nie będzie wynikać z dokumentów załączonych do oferty. </w:t>
      </w:r>
    </w:p>
    <w:p w14:paraId="1CAF9B40" w14:textId="5CDAF30B" w:rsidR="00694A55" w:rsidRPr="00917968" w:rsidRDefault="00694A55" w:rsidP="00694A55">
      <w:pPr>
        <w:jc w:val="both"/>
        <w:rPr>
          <w:lang w:eastAsia="zh-CN"/>
        </w:rPr>
      </w:pPr>
      <w:r w:rsidRPr="00917968">
        <w:rPr>
          <w:lang w:eastAsia="zh-CN"/>
        </w:rPr>
        <w:t>6. Jeżeli zamówienie będzie realizowane przez wykonawców wspólnie ubiegających się o udzielenie zamówienia, przed podpisaniem umowy wykonawca będzie zobowiązany do przekazania Zamawiającemu kopii umowy regulującej współpracę tych wykonawców.</w:t>
      </w:r>
    </w:p>
    <w:p w14:paraId="17E3ADCF" w14:textId="77777777" w:rsidR="00694A55" w:rsidRPr="00917968" w:rsidRDefault="00694A55" w:rsidP="00694A55">
      <w:pPr>
        <w:jc w:val="both"/>
        <w:rPr>
          <w:lang w:eastAsia="zh-CN"/>
        </w:rPr>
      </w:pPr>
      <w:r w:rsidRPr="00917968">
        <w:rPr>
          <w:lang w:eastAsia="zh-CN"/>
        </w:rPr>
        <w:t>7. Umowa wymaga, pod rygorem nieważności, zachowania formy pisemnej.</w:t>
      </w:r>
    </w:p>
    <w:p w14:paraId="148FA396" w14:textId="77777777" w:rsidR="00F53E6F" w:rsidRPr="00917968" w:rsidRDefault="00F53E6F" w:rsidP="00F53E6F">
      <w:pPr>
        <w:jc w:val="both"/>
        <w:rPr>
          <w:b/>
          <w:caps/>
          <w:u w:val="single"/>
        </w:rPr>
      </w:pPr>
    </w:p>
    <w:p w14:paraId="65836C9C" w14:textId="77777777" w:rsidR="00F53E6F" w:rsidRPr="00917968" w:rsidRDefault="00F53E6F" w:rsidP="00F53E6F">
      <w:pPr>
        <w:jc w:val="both"/>
        <w:rPr>
          <w:b/>
          <w:caps/>
          <w:u w:val="single"/>
        </w:rPr>
      </w:pPr>
      <w:r w:rsidRPr="00917968">
        <w:rPr>
          <w:b/>
          <w:caps/>
          <w:u w:val="single"/>
        </w:rPr>
        <w:lastRenderedPageBreak/>
        <w:t>Xix. Wymagania dotyczące zabezpieczenia należytego wykonania umowy</w:t>
      </w:r>
    </w:p>
    <w:p w14:paraId="7DEA8292" w14:textId="77777777" w:rsidR="00F53E6F" w:rsidRPr="00917968" w:rsidRDefault="00F53E6F" w:rsidP="00F53E6F">
      <w:pPr>
        <w:pStyle w:val="Standard"/>
        <w:jc w:val="both"/>
        <w:rPr>
          <w:rFonts w:eastAsia="TimesNewRomanPS-BoldMT"/>
        </w:rPr>
      </w:pPr>
      <w:r w:rsidRPr="00917968">
        <w:rPr>
          <w:rFonts w:eastAsia="TimesNewRomanPS-BoldMT"/>
        </w:rPr>
        <w:t xml:space="preserve">Zamawiający </w:t>
      </w:r>
      <w:r w:rsidRPr="00917968">
        <w:rPr>
          <w:rFonts w:eastAsia="TimesNewRomanPS-BoldMT"/>
          <w:b/>
        </w:rPr>
        <w:t>nie wymaga wniesienia zabezpieczenia należytego wykonania umowy</w:t>
      </w:r>
      <w:r w:rsidRPr="00917968">
        <w:rPr>
          <w:rFonts w:eastAsia="TimesNewRomanPS-BoldMT"/>
        </w:rPr>
        <w:t>.</w:t>
      </w:r>
    </w:p>
    <w:p w14:paraId="28A01C71" w14:textId="77777777" w:rsidR="00F53E6F" w:rsidRPr="00917968" w:rsidRDefault="00F53E6F" w:rsidP="00F53E6F">
      <w:pPr>
        <w:pStyle w:val="Standard"/>
        <w:jc w:val="both"/>
        <w:rPr>
          <w:rFonts w:eastAsia="TimesNewRomanPS-BoldMT"/>
        </w:rPr>
      </w:pPr>
    </w:p>
    <w:p w14:paraId="216FE934" w14:textId="77777777" w:rsidR="00F53E6F" w:rsidRPr="00917968" w:rsidRDefault="00F53E6F" w:rsidP="00F53E6F">
      <w:pPr>
        <w:jc w:val="both"/>
        <w:rPr>
          <w:b/>
          <w:caps/>
          <w:u w:val="single"/>
        </w:rPr>
      </w:pPr>
      <w:r w:rsidRPr="00917968">
        <w:rPr>
          <w:b/>
          <w:caps/>
          <w:u w:val="single"/>
        </w:rPr>
        <w:t>Xx. projektowane postanowienia umowy w sprawie zamówienia publicznego, które zostaną wprowadzone do treści tej umowy</w:t>
      </w:r>
    </w:p>
    <w:p w14:paraId="5D5234AC" w14:textId="77777777" w:rsidR="00F53E6F" w:rsidRPr="00917968" w:rsidRDefault="00F53E6F" w:rsidP="00F53E6F">
      <w:pPr>
        <w:jc w:val="both"/>
      </w:pPr>
      <w:r w:rsidRPr="00917968">
        <w:t>Postanowienia umowy zawarto w projektowanych postanowieniach umowy, stanowiących załącznik nr 2 do niniejszej Specyfikacji Warunków Zamówienia. Złożenie oferty jest równoznaczne z pełną akceptacją projektowanych postanowień umowy przez Wykonawcę.</w:t>
      </w:r>
    </w:p>
    <w:p w14:paraId="35BBA0F2" w14:textId="77777777" w:rsidR="00F53E6F" w:rsidRPr="00056E1F" w:rsidRDefault="00F53E6F" w:rsidP="00F53E6F">
      <w:pPr>
        <w:jc w:val="both"/>
      </w:pPr>
    </w:p>
    <w:p w14:paraId="7A1A446B" w14:textId="77777777" w:rsidR="00F53E6F" w:rsidRPr="00056E1F" w:rsidRDefault="00F53E6F" w:rsidP="00F53E6F">
      <w:pPr>
        <w:autoSpaceDE w:val="0"/>
        <w:jc w:val="both"/>
        <w:rPr>
          <w:caps/>
          <w:u w:val="single"/>
        </w:rPr>
      </w:pPr>
      <w:r w:rsidRPr="00056E1F">
        <w:rPr>
          <w:b/>
          <w:caps/>
          <w:u w:val="single"/>
        </w:rPr>
        <w:t>XXi. Pouczenie o środkach ochrony prawnej przysługujących Wykonawcy w toku postępowania o udzielenie zamówienia</w:t>
      </w:r>
    </w:p>
    <w:p w14:paraId="5CBFBB46" w14:textId="77777777" w:rsidR="00694A55" w:rsidRPr="00056E1F" w:rsidRDefault="00694A55" w:rsidP="00694A55">
      <w:pPr>
        <w:jc w:val="both"/>
        <w:rPr>
          <w:rFonts w:eastAsia="SimSun"/>
          <w:lang w:eastAsia="hi-IN" w:bidi="hi-IN"/>
        </w:rPr>
      </w:pPr>
      <w:r w:rsidRPr="00056E1F">
        <w:t>1.</w:t>
      </w:r>
      <w:r w:rsidRPr="00056E1F">
        <w:rPr>
          <w:rFonts w:eastAsia="SimSun"/>
          <w:lang w:eastAsia="hi-IN" w:bidi="hi-IN"/>
        </w:rPr>
        <w:t xml:space="preserve"> Wykonawcy oraz innemu podmiotowi, jeżeli ma lub miał interes w uzyskaniu oraz poniósł lub może ponieść szkodę w wyniku naruszenia przez zamawiającego przepisów ustawy </w:t>
      </w:r>
      <w:r w:rsidRPr="00056E1F">
        <w:t xml:space="preserve">Pzp, przysługują środki ochrony prawnej </w:t>
      </w:r>
      <w:r w:rsidRPr="00056E1F">
        <w:rPr>
          <w:rFonts w:eastAsia="SimSun"/>
          <w:lang w:eastAsia="hi-IN" w:bidi="hi-IN"/>
        </w:rPr>
        <w:t xml:space="preserve">określone w dziale IX ustawy </w:t>
      </w:r>
      <w:r w:rsidRPr="00056E1F">
        <w:t>Pzp</w:t>
      </w:r>
      <w:r w:rsidRPr="00056E1F">
        <w:rPr>
          <w:rFonts w:eastAsia="SimSun"/>
          <w:lang w:eastAsia="hi-IN" w:bidi="hi-IN"/>
        </w:rPr>
        <w:t>.</w:t>
      </w:r>
    </w:p>
    <w:p w14:paraId="428056C1" w14:textId="77777777" w:rsidR="00694A55" w:rsidRPr="00056E1F" w:rsidRDefault="00694A55" w:rsidP="00694A55">
      <w:pPr>
        <w:jc w:val="both"/>
        <w:rPr>
          <w:rFonts w:eastAsia="SimSun"/>
          <w:lang w:eastAsia="hi-IN" w:bidi="hi-IN"/>
        </w:rPr>
      </w:pPr>
      <w:r w:rsidRPr="00056E1F">
        <w:rPr>
          <w:rFonts w:eastAsia="SimSun"/>
          <w:lang w:eastAsia="hi-IN" w:bidi="hi-IN"/>
        </w:rPr>
        <w:t>2. Środki ochrony prawnej wobec ogłoszenia wszczynającego postępowanie o udzielenie zamówienia konkursie oraz dokumentów zamówienia przysługują również organizacjom wpisanym na listę, o której mowa w art. 469 pkt 15, oraz Rzecznikowi Małych i Średnich Przedsiębiorców.</w:t>
      </w:r>
    </w:p>
    <w:p w14:paraId="508CFA49" w14:textId="77777777" w:rsidR="00694A55" w:rsidRPr="00056E1F" w:rsidRDefault="00694A55" w:rsidP="00694A55">
      <w:pPr>
        <w:jc w:val="both"/>
        <w:rPr>
          <w:rFonts w:eastAsia="SimSun"/>
          <w:lang w:eastAsia="hi-IN" w:bidi="hi-IN"/>
        </w:rPr>
      </w:pPr>
      <w:r w:rsidRPr="00056E1F">
        <w:rPr>
          <w:rFonts w:eastAsia="SimSun"/>
          <w:lang w:eastAsia="hi-IN" w:bidi="hi-IN"/>
        </w:rPr>
        <w:t>3. Odwołanie przysługuje na:</w:t>
      </w:r>
    </w:p>
    <w:p w14:paraId="4B6AA9FF" w14:textId="77777777" w:rsidR="00694A55" w:rsidRPr="00056E1F" w:rsidRDefault="00694A55" w:rsidP="00694A55">
      <w:pPr>
        <w:jc w:val="both"/>
        <w:rPr>
          <w:rFonts w:eastAsia="SimSun"/>
          <w:lang w:eastAsia="hi-IN" w:bidi="hi-IN"/>
        </w:rPr>
      </w:pPr>
      <w:r w:rsidRPr="00056E1F">
        <w:rPr>
          <w:rFonts w:eastAsia="SimSun"/>
          <w:lang w:eastAsia="hi-IN" w:bidi="hi-IN"/>
        </w:rPr>
        <w:t>1) niezgodną z przepisami ustawy czynność Zamawiającego, podjętą w postępowaniu o udzielenie zamówienia, w tym na projektowane postanowienie umowy;</w:t>
      </w:r>
    </w:p>
    <w:p w14:paraId="56086F8E" w14:textId="77777777" w:rsidR="00694A55" w:rsidRPr="00056E1F" w:rsidRDefault="00694A55" w:rsidP="00694A55">
      <w:pPr>
        <w:jc w:val="both"/>
        <w:rPr>
          <w:rFonts w:eastAsia="SimSun"/>
          <w:lang w:eastAsia="hi-IN" w:bidi="hi-IN"/>
        </w:rPr>
      </w:pPr>
      <w:r w:rsidRPr="00056E1F">
        <w:rPr>
          <w:rFonts w:eastAsia="SimSun"/>
          <w:lang w:eastAsia="hi-IN" w:bidi="hi-IN"/>
        </w:rPr>
        <w:t>2) zaniechanie przeprowadzenia postępowania o udzielenie zamówienia na podstawie ustawy, mimo że Zamawiający był do tego obowiązany.</w:t>
      </w:r>
    </w:p>
    <w:p w14:paraId="1CAC8536" w14:textId="77777777" w:rsidR="00694A55" w:rsidRPr="00056E1F" w:rsidRDefault="00694A55" w:rsidP="00694A55">
      <w:pPr>
        <w:jc w:val="both"/>
        <w:rPr>
          <w:rFonts w:eastAsia="SimSun"/>
          <w:lang w:eastAsia="hi-IN" w:bidi="hi-IN"/>
        </w:rPr>
      </w:pPr>
      <w:r w:rsidRPr="00056E1F">
        <w:rPr>
          <w:rFonts w:eastAsia="SimSun"/>
          <w:lang w:eastAsia="hi-IN" w:bidi="hi-IN"/>
        </w:rPr>
        <w:t>4. Odwołanie wnosi się do Prezesa Izby.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217F2E4D" w14:textId="77777777" w:rsidR="00694A55" w:rsidRPr="00056E1F" w:rsidRDefault="00694A55" w:rsidP="00694A55">
      <w:pPr>
        <w:jc w:val="both"/>
      </w:pPr>
      <w:r w:rsidRPr="00056E1F">
        <w:t>5. Odwołanie wnosi się w terminie:</w:t>
      </w:r>
    </w:p>
    <w:p w14:paraId="272016F7" w14:textId="77777777" w:rsidR="00694A55" w:rsidRPr="00056E1F" w:rsidRDefault="00694A55" w:rsidP="00694A55">
      <w:pPr>
        <w:jc w:val="both"/>
      </w:pPr>
      <w:r w:rsidRPr="00056E1F">
        <w:t>1) 5 dni od dnia przekazania informacji o czynności zamawiającego stanowiącej podstawę jego wniesienia, jeżeli informacja została przekazana przy użyciu środków komunikacji elektronicznej,</w:t>
      </w:r>
    </w:p>
    <w:p w14:paraId="151DD727" w14:textId="77777777" w:rsidR="00694A55" w:rsidRPr="00056E1F" w:rsidRDefault="00694A55" w:rsidP="00694A55">
      <w:pPr>
        <w:jc w:val="both"/>
      </w:pPr>
      <w:r w:rsidRPr="00056E1F">
        <w:t>2) 10 dni od dnia przekazania informacji o czynności zamawiającego stanowiącej podstawę jego wniesienia, jeżeli informacja została przekazana w sposób inny niż określony w ppkt 1).</w:t>
      </w:r>
    </w:p>
    <w:p w14:paraId="34D3A958" w14:textId="77777777" w:rsidR="00694A55" w:rsidRPr="00056E1F" w:rsidRDefault="00694A55" w:rsidP="00694A55">
      <w:pPr>
        <w:jc w:val="both"/>
      </w:pPr>
      <w:r w:rsidRPr="00056E1F">
        <w:t>6. 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371454F5" w14:textId="77777777" w:rsidR="00694A55" w:rsidRPr="00056E1F" w:rsidRDefault="00694A55" w:rsidP="00694A55">
      <w:pPr>
        <w:jc w:val="both"/>
      </w:pPr>
      <w:r w:rsidRPr="00056E1F">
        <w:t>7. Odwołanie w przypadkach innych niż określone w pkt 5 i 6 wnosi się w terminie 5 dni od dnia, w którym powzięto lub przy zachowaniu należytej staranności można było powziąć wiadomość o okolicznościach stanowiących podstawę jego wniesienia.</w:t>
      </w:r>
    </w:p>
    <w:p w14:paraId="220C197E" w14:textId="77777777" w:rsidR="00694A55" w:rsidRPr="00056E1F" w:rsidRDefault="00694A55" w:rsidP="00694A55">
      <w:pPr>
        <w:jc w:val="both"/>
      </w:pPr>
      <w:r w:rsidRPr="00056E1F">
        <w:t>8. Na orzeczenie Izby oraz postanowienie Prezesa Izby, o którym mowa w art. 519 ust. 1 Ustawy Pzp, stronom oraz uczestnikom postępowania odwoławczego przysługuje skarga do sądu.</w:t>
      </w:r>
    </w:p>
    <w:p w14:paraId="453AAC1F" w14:textId="77777777" w:rsidR="00694A55" w:rsidRPr="00FE2553" w:rsidRDefault="00694A55" w:rsidP="00694A55">
      <w:pPr>
        <w:jc w:val="both"/>
      </w:pPr>
      <w:r w:rsidRPr="00FE2553">
        <w:t>9. W postępowaniu toczącym się wskutek wniesienia skargi stosuje się odpowiednio przepisy ustawy z dnia 17.11.1964 r. – Kodeks postępowania cywilnego o apelacji, jeżeli przepisy rozdziału nie stanowią inaczej.</w:t>
      </w:r>
    </w:p>
    <w:p w14:paraId="76EA07B0" w14:textId="77777777" w:rsidR="00694A55" w:rsidRPr="00FE2553" w:rsidRDefault="00694A55" w:rsidP="00694A55">
      <w:pPr>
        <w:jc w:val="both"/>
        <w:rPr>
          <w:lang w:eastAsia="zh-CN"/>
        </w:rPr>
      </w:pPr>
    </w:p>
    <w:p w14:paraId="0B35D065" w14:textId="77777777" w:rsidR="00F53E6F" w:rsidRPr="00FE2553" w:rsidRDefault="00F53E6F" w:rsidP="00F53E6F">
      <w:pPr>
        <w:jc w:val="both"/>
        <w:rPr>
          <w:caps/>
          <w:u w:val="single"/>
        </w:rPr>
      </w:pPr>
      <w:r w:rsidRPr="00FE2553">
        <w:rPr>
          <w:b/>
          <w:caps/>
          <w:u w:val="single"/>
        </w:rPr>
        <w:t>XXii. Opis części zamówienia</w:t>
      </w:r>
    </w:p>
    <w:p w14:paraId="4D73D4EA" w14:textId="62242738" w:rsidR="00F53E6F" w:rsidRPr="00FE2553" w:rsidRDefault="00F53E6F" w:rsidP="00525CAD">
      <w:pPr>
        <w:jc w:val="both"/>
      </w:pPr>
      <w:r w:rsidRPr="00FE2553">
        <w:t xml:space="preserve">Zamawiający dokonuje podziału zamówienia na części. </w:t>
      </w:r>
    </w:p>
    <w:p w14:paraId="399AB92A" w14:textId="77777777" w:rsidR="00FE2553" w:rsidRPr="00FE2553" w:rsidRDefault="00FE2553" w:rsidP="00FE2553">
      <w:pPr>
        <w:jc w:val="both"/>
      </w:pPr>
      <w:r w:rsidRPr="00FE2553">
        <w:t>Część 1 – Dostawa sprzętu i oprogramowania oraz usług jego wdrożenia w ramach projektu: „Wzrost poziomu Cyberbezpieczeństwa w ZGK w Goworowie” Zadanie 3 – Obszar techniczny IT zakresu objętego wnioskiem dla Zakładu Gospodarki Komunalnej</w:t>
      </w:r>
    </w:p>
    <w:p w14:paraId="7FBE5F1D" w14:textId="77777777" w:rsidR="00FE2553" w:rsidRPr="00FE2553" w:rsidRDefault="00FE2553" w:rsidP="00FE2553">
      <w:pPr>
        <w:jc w:val="both"/>
      </w:pPr>
      <w:r w:rsidRPr="00FE2553">
        <w:t xml:space="preserve">Część 2 – – Dostawa serwera wraz z instalacją, wdrożeniem, konfiguracją oraz usługą hardeningu systemu i oprogramowania w ramach projektu: „Wzrost poziomu Cyberbezpieczeństwa w ZGK w </w:t>
      </w:r>
      <w:r w:rsidRPr="00FE2553">
        <w:lastRenderedPageBreak/>
        <w:t>Goworowie” Zadanie 3 i 4 – Obszar techniczny IT/OT zakresu objętego wnioskiem dla Zakładu Gospodarki Komunalnej</w:t>
      </w:r>
    </w:p>
    <w:p w14:paraId="4553DA17" w14:textId="77777777" w:rsidR="00FE2553" w:rsidRPr="00FE2553" w:rsidRDefault="00FE2553" w:rsidP="00FE2553">
      <w:pPr>
        <w:jc w:val="both"/>
      </w:pPr>
      <w:r w:rsidRPr="00FE2553">
        <w:t>Część 3 – Część 3 – Dostawa agregatu prądotwórczego w ramach projektu: „Wzrost poziomu Cyberbezpieczeństwa w ZGK w Goworowie” Zadanie 4 – Obszar techniczny OT zakresu objętego wnioskiem dla Zakładu Gospodarki Komunalnej</w:t>
      </w:r>
    </w:p>
    <w:p w14:paraId="6FBBEEB2" w14:textId="77777777" w:rsidR="00F53E6F" w:rsidRPr="00FE2553" w:rsidRDefault="00F53E6F" w:rsidP="00F53E6F">
      <w:pPr>
        <w:jc w:val="both"/>
      </w:pPr>
    </w:p>
    <w:p w14:paraId="17C10CC4" w14:textId="77777777" w:rsidR="00F53E6F" w:rsidRPr="00FE2553" w:rsidRDefault="00F53E6F" w:rsidP="00F53E6F">
      <w:pPr>
        <w:jc w:val="both"/>
        <w:rPr>
          <w:caps/>
          <w:u w:val="single"/>
        </w:rPr>
      </w:pPr>
      <w:r w:rsidRPr="00FE2553">
        <w:rPr>
          <w:b/>
          <w:caps/>
          <w:u w:val="single"/>
        </w:rPr>
        <w:t>XXIii. Umowa ramowa</w:t>
      </w:r>
    </w:p>
    <w:p w14:paraId="64137678" w14:textId="77777777" w:rsidR="00F53E6F" w:rsidRPr="00FE2553" w:rsidRDefault="00F53E6F" w:rsidP="00F53E6F">
      <w:pPr>
        <w:jc w:val="both"/>
        <w:rPr>
          <w:b/>
        </w:rPr>
      </w:pPr>
      <w:r w:rsidRPr="00FE2553">
        <w:t>Zamawiający nie przewiduje zawarcia umowy ramowej.</w:t>
      </w:r>
    </w:p>
    <w:p w14:paraId="59B4CD6F" w14:textId="77777777" w:rsidR="00F53E6F" w:rsidRPr="00FE2553" w:rsidRDefault="00F53E6F" w:rsidP="00F53E6F">
      <w:pPr>
        <w:jc w:val="both"/>
        <w:rPr>
          <w:b/>
        </w:rPr>
      </w:pPr>
    </w:p>
    <w:p w14:paraId="0839EE20" w14:textId="77777777" w:rsidR="00F53E6F" w:rsidRPr="00FE2553" w:rsidRDefault="00F53E6F" w:rsidP="00F53E6F">
      <w:pPr>
        <w:jc w:val="both"/>
        <w:rPr>
          <w:caps/>
          <w:u w:val="single"/>
        </w:rPr>
      </w:pPr>
      <w:r w:rsidRPr="00FE2553">
        <w:rPr>
          <w:b/>
          <w:caps/>
          <w:u w:val="single"/>
        </w:rPr>
        <w:t>XXIv. Zamówienia uzupełniające, zamówienia z wolnej ręki</w:t>
      </w:r>
    </w:p>
    <w:p w14:paraId="3170EA16" w14:textId="77777777" w:rsidR="00F53E6F" w:rsidRPr="00FE2553" w:rsidRDefault="00F53E6F" w:rsidP="00F53E6F">
      <w:pPr>
        <w:jc w:val="both"/>
      </w:pPr>
      <w:r w:rsidRPr="00FE2553">
        <w:t>1. Zamawiający nie przewiduje zamówień uzupełniających.</w:t>
      </w:r>
    </w:p>
    <w:p w14:paraId="53D12B21" w14:textId="77777777" w:rsidR="00F53E6F" w:rsidRPr="00FE2553" w:rsidRDefault="00F53E6F" w:rsidP="00F53E6F">
      <w:pPr>
        <w:jc w:val="both"/>
      </w:pPr>
      <w:r w:rsidRPr="00FE2553">
        <w:t>2. Zamawiający nie przewiduje udzielenia zamówień, o których mowa w art. 214 ust. 1 pkt 7 i pkt 8 ustawy Pzp.</w:t>
      </w:r>
    </w:p>
    <w:p w14:paraId="1A70625D" w14:textId="77777777" w:rsidR="00F53E6F" w:rsidRPr="00471A4C" w:rsidRDefault="00F53E6F" w:rsidP="00F53E6F">
      <w:pPr>
        <w:jc w:val="both"/>
      </w:pPr>
    </w:p>
    <w:p w14:paraId="647A474D" w14:textId="77777777" w:rsidR="00F53E6F" w:rsidRPr="00471A4C" w:rsidRDefault="00F53E6F" w:rsidP="00F53E6F">
      <w:pPr>
        <w:jc w:val="both"/>
        <w:rPr>
          <w:caps/>
          <w:u w:val="single"/>
        </w:rPr>
      </w:pPr>
      <w:r w:rsidRPr="00471A4C">
        <w:rPr>
          <w:b/>
          <w:caps/>
          <w:u w:val="single"/>
        </w:rPr>
        <w:t>XXv. Oferty wariantowe</w:t>
      </w:r>
    </w:p>
    <w:p w14:paraId="420E33AF" w14:textId="77777777" w:rsidR="00F53E6F" w:rsidRPr="00471A4C" w:rsidRDefault="00F53E6F" w:rsidP="00F53E6F">
      <w:pPr>
        <w:jc w:val="both"/>
        <w:rPr>
          <w:rFonts w:eastAsia="SimSun"/>
          <w:kern w:val="2"/>
          <w:lang w:eastAsia="hi-IN" w:bidi="hi-IN"/>
        </w:rPr>
      </w:pPr>
      <w:r w:rsidRPr="00471A4C">
        <w:rPr>
          <w:rFonts w:eastAsia="SimSun"/>
          <w:kern w:val="2"/>
          <w:lang w:eastAsia="hi-IN" w:bidi="hi-IN"/>
        </w:rPr>
        <w:t xml:space="preserve">Zamawiający </w:t>
      </w:r>
      <w:r w:rsidRPr="00471A4C">
        <w:rPr>
          <w:rFonts w:eastAsia="SimSun"/>
          <w:b/>
          <w:kern w:val="2"/>
          <w:lang w:eastAsia="hi-IN" w:bidi="hi-IN"/>
        </w:rPr>
        <w:t>nie dopuszcza</w:t>
      </w:r>
      <w:r w:rsidRPr="00471A4C">
        <w:rPr>
          <w:rFonts w:eastAsia="SimSun"/>
          <w:kern w:val="2"/>
          <w:lang w:eastAsia="hi-IN" w:bidi="hi-IN"/>
        </w:rPr>
        <w:t xml:space="preserve"> złożenia ofert wariantowych, o których mowa w art. 92 ustawy </w:t>
      </w:r>
      <w:r w:rsidRPr="00471A4C">
        <w:t>Pzp</w:t>
      </w:r>
      <w:r w:rsidRPr="00471A4C">
        <w:rPr>
          <w:rFonts w:eastAsia="SimSun"/>
          <w:kern w:val="2"/>
          <w:lang w:eastAsia="hi-IN" w:bidi="hi-IN"/>
        </w:rPr>
        <w:t>, czyli takich, w których Wykonawca przedstawia różne sposoby wykonania zamówienia, z których co najmniej jeden jest odmienny niż określony przez Zamawiającego.</w:t>
      </w:r>
    </w:p>
    <w:p w14:paraId="35E18AD4" w14:textId="77777777" w:rsidR="00F53E6F" w:rsidRPr="00471A4C" w:rsidRDefault="00F53E6F" w:rsidP="00F53E6F">
      <w:pPr>
        <w:jc w:val="both"/>
      </w:pPr>
    </w:p>
    <w:p w14:paraId="2897C115" w14:textId="77777777" w:rsidR="00F53E6F" w:rsidRPr="00471A4C" w:rsidRDefault="00F53E6F" w:rsidP="00F53E6F">
      <w:pPr>
        <w:jc w:val="both"/>
        <w:rPr>
          <w:caps/>
          <w:u w:val="single"/>
        </w:rPr>
      </w:pPr>
      <w:r w:rsidRPr="00471A4C">
        <w:rPr>
          <w:b/>
          <w:caps/>
          <w:u w:val="single"/>
        </w:rPr>
        <w:t>XXvi. Informacje dotyczące walut obcych, w jakich mogą być prowadzone rozliczenia między Zamawiającym a Wykonawcą</w:t>
      </w:r>
    </w:p>
    <w:p w14:paraId="60D702D7" w14:textId="77777777" w:rsidR="00F53E6F" w:rsidRPr="00471A4C" w:rsidRDefault="00F53E6F" w:rsidP="00F53E6F">
      <w:pPr>
        <w:jc w:val="both"/>
      </w:pPr>
      <w:r w:rsidRPr="00471A4C">
        <w:t xml:space="preserve">Zamawiający nie dopuszcza rozliczeń w walutach obcych. </w:t>
      </w:r>
    </w:p>
    <w:p w14:paraId="3394E57F" w14:textId="77777777" w:rsidR="00F53E6F" w:rsidRPr="00471A4C" w:rsidRDefault="00F53E6F" w:rsidP="00F53E6F">
      <w:pPr>
        <w:jc w:val="both"/>
      </w:pPr>
    </w:p>
    <w:p w14:paraId="7235087C" w14:textId="77777777" w:rsidR="00F53E6F" w:rsidRPr="00471A4C" w:rsidRDefault="00F53E6F" w:rsidP="00F53E6F">
      <w:pPr>
        <w:jc w:val="both"/>
        <w:rPr>
          <w:caps/>
          <w:u w:val="single"/>
        </w:rPr>
      </w:pPr>
      <w:r w:rsidRPr="00471A4C">
        <w:rPr>
          <w:b/>
          <w:caps/>
          <w:u w:val="single"/>
        </w:rPr>
        <w:t>XXVii. Aukcja elektroniczna</w:t>
      </w:r>
    </w:p>
    <w:p w14:paraId="77936498" w14:textId="77777777" w:rsidR="00F53E6F" w:rsidRPr="00471A4C" w:rsidRDefault="00F53E6F" w:rsidP="00F53E6F">
      <w:pPr>
        <w:jc w:val="both"/>
      </w:pPr>
      <w:r w:rsidRPr="00471A4C">
        <w:rPr>
          <w:rFonts w:eastAsia="SimSun"/>
          <w:kern w:val="2"/>
          <w:lang w:eastAsia="hi-IN" w:bidi="hi-IN"/>
        </w:rPr>
        <w:t>Zamawiający nie przewiduje aukcji elektronicznej.</w:t>
      </w:r>
    </w:p>
    <w:p w14:paraId="6C871C9E" w14:textId="77777777" w:rsidR="00F53E6F" w:rsidRPr="00471A4C" w:rsidRDefault="00F53E6F" w:rsidP="00F53E6F">
      <w:pPr>
        <w:jc w:val="both"/>
      </w:pPr>
    </w:p>
    <w:p w14:paraId="1661CDEA" w14:textId="77777777" w:rsidR="00F53E6F" w:rsidRPr="00471A4C" w:rsidRDefault="00F53E6F" w:rsidP="00F53E6F">
      <w:pPr>
        <w:jc w:val="both"/>
        <w:rPr>
          <w:caps/>
          <w:u w:val="single"/>
        </w:rPr>
      </w:pPr>
      <w:r w:rsidRPr="00471A4C">
        <w:rPr>
          <w:b/>
          <w:caps/>
          <w:u w:val="single"/>
        </w:rPr>
        <w:t>XXViii. Koszty udziału w postępowaniu o zamówienie publiczne</w:t>
      </w:r>
    </w:p>
    <w:p w14:paraId="41254EDE" w14:textId="77777777" w:rsidR="00F53E6F" w:rsidRPr="00471A4C" w:rsidRDefault="00F53E6F" w:rsidP="00F53E6F">
      <w:pPr>
        <w:jc w:val="both"/>
      </w:pPr>
      <w:r w:rsidRPr="00471A4C">
        <w:t>Zamawiający nie przewiduje zwrotu kosztów udziału w postępowaniu, z zastrzeżeniem art. 261 Ustawy Pzp.</w:t>
      </w:r>
    </w:p>
    <w:p w14:paraId="4F4F71B7" w14:textId="77777777" w:rsidR="00F53E6F" w:rsidRPr="00471A4C" w:rsidRDefault="00F53E6F" w:rsidP="00F53E6F"/>
    <w:p w14:paraId="35CA55DE" w14:textId="77777777" w:rsidR="00F53E6F" w:rsidRPr="00471A4C" w:rsidRDefault="00F53E6F" w:rsidP="00F53E6F">
      <w:pPr>
        <w:jc w:val="both"/>
        <w:rPr>
          <w:bCs/>
          <w:caps/>
          <w:u w:val="single"/>
        </w:rPr>
      </w:pPr>
      <w:r w:rsidRPr="00471A4C">
        <w:rPr>
          <w:b/>
          <w:caps/>
          <w:u w:val="single"/>
        </w:rPr>
        <w:t>XXiX. Ograniczenie możliwości ubiegania się o zamówienie publiczne</w:t>
      </w:r>
    </w:p>
    <w:p w14:paraId="2E4CFE11" w14:textId="77777777" w:rsidR="00F53E6F" w:rsidRPr="00471A4C" w:rsidRDefault="00F53E6F" w:rsidP="00F53E6F">
      <w:pPr>
        <w:rPr>
          <w:bCs/>
        </w:rPr>
      </w:pPr>
      <w:r w:rsidRPr="00471A4C">
        <w:rPr>
          <w:bCs/>
        </w:rPr>
        <w:t xml:space="preserve">Zamawiający nie przewiduje wymagań, o których mowa w art. 96 ust. 2 pkt 2 ustawy </w:t>
      </w:r>
      <w:r w:rsidRPr="00471A4C">
        <w:t>Pzp</w:t>
      </w:r>
      <w:r w:rsidRPr="00471A4C">
        <w:rPr>
          <w:bCs/>
        </w:rPr>
        <w:t>.</w:t>
      </w:r>
    </w:p>
    <w:p w14:paraId="5ABB928A" w14:textId="77777777" w:rsidR="00F53E6F" w:rsidRPr="00471A4C" w:rsidRDefault="00F53E6F" w:rsidP="00F53E6F">
      <w:pPr>
        <w:rPr>
          <w:bCs/>
        </w:rPr>
      </w:pPr>
    </w:p>
    <w:p w14:paraId="68F19318" w14:textId="77777777" w:rsidR="00F53E6F" w:rsidRPr="00471A4C" w:rsidRDefault="00F53E6F" w:rsidP="00F53E6F">
      <w:pPr>
        <w:jc w:val="both"/>
        <w:rPr>
          <w:b/>
          <w:bCs/>
          <w:caps/>
          <w:u w:val="single"/>
        </w:rPr>
      </w:pPr>
      <w:r w:rsidRPr="00471A4C">
        <w:rPr>
          <w:b/>
          <w:caps/>
          <w:u w:val="single"/>
        </w:rPr>
        <w:t>XXx. ZASTRZEŻENIA MOŻLIWOŚCI UBIEGANIA SIĘ O UDZIELENIE ZAMÓWIENIA WYŁĄCZNIE PRZEZ WYKONAWCÓW, O KTÓRYCH MOWA W ART. 94 USTAWY</w:t>
      </w:r>
    </w:p>
    <w:p w14:paraId="16A4ED31" w14:textId="77777777" w:rsidR="00F53E6F" w:rsidRPr="00471A4C" w:rsidRDefault="00F53E6F" w:rsidP="00F53E6F">
      <w:pPr>
        <w:jc w:val="both"/>
        <w:rPr>
          <w:bCs/>
        </w:rPr>
      </w:pPr>
      <w:r w:rsidRPr="00471A4C">
        <w:rPr>
          <w:bCs/>
        </w:rPr>
        <w:t>Zamawiający nie przewiduje możliwości ubiegania się o udzielenie zamówienia wyłącznie przez wykonawców, o których mowa w art. 94 ustawy Pzp.</w:t>
      </w:r>
    </w:p>
    <w:p w14:paraId="502C32BD" w14:textId="77777777" w:rsidR="00F53E6F" w:rsidRPr="00471A4C" w:rsidRDefault="00F53E6F" w:rsidP="00F53E6F">
      <w:pPr>
        <w:rPr>
          <w:bCs/>
        </w:rPr>
      </w:pPr>
    </w:p>
    <w:p w14:paraId="4AA35081" w14:textId="77777777" w:rsidR="00F53E6F" w:rsidRPr="00471A4C" w:rsidRDefault="00F53E6F" w:rsidP="00F53E6F">
      <w:pPr>
        <w:rPr>
          <w:bCs/>
          <w:caps/>
          <w:u w:val="single"/>
        </w:rPr>
      </w:pPr>
      <w:r w:rsidRPr="00471A4C">
        <w:rPr>
          <w:b/>
          <w:caps/>
          <w:u w:val="single"/>
        </w:rPr>
        <w:t>XXxI. Możliwość dokonania zmian w umowiE</w:t>
      </w:r>
    </w:p>
    <w:p w14:paraId="76544884" w14:textId="77777777" w:rsidR="00F53E6F" w:rsidRPr="00471A4C" w:rsidRDefault="00F53E6F" w:rsidP="00F53E6F">
      <w:pPr>
        <w:jc w:val="both"/>
      </w:pPr>
      <w:r w:rsidRPr="00471A4C">
        <w:t>Projektowane postanowienia umowy (załącznik nr 2) określają wszelkie możliwości zmiany umowy pomiędzy Zamawiającym i Wykonawcą.</w:t>
      </w:r>
    </w:p>
    <w:p w14:paraId="1A6EE020" w14:textId="77777777" w:rsidR="00F53E6F" w:rsidRPr="00471A4C" w:rsidRDefault="00F53E6F" w:rsidP="00F53E6F">
      <w:pPr>
        <w:jc w:val="both"/>
      </w:pPr>
    </w:p>
    <w:p w14:paraId="2A98DBF5" w14:textId="77777777" w:rsidR="00F53E6F" w:rsidRPr="00471A4C" w:rsidRDefault="00F53E6F" w:rsidP="00F53E6F">
      <w:pPr>
        <w:autoSpaceDE w:val="0"/>
        <w:spacing w:line="100" w:lineRule="atLeast"/>
        <w:jc w:val="both"/>
        <w:rPr>
          <w:caps/>
          <w:u w:val="single"/>
        </w:rPr>
      </w:pPr>
      <w:r w:rsidRPr="00471A4C">
        <w:t xml:space="preserve"> </w:t>
      </w:r>
      <w:r w:rsidRPr="00471A4C">
        <w:rPr>
          <w:b/>
          <w:caps/>
          <w:u w:val="single"/>
        </w:rPr>
        <w:t>XXxiI. Podwykonawstwo</w:t>
      </w:r>
    </w:p>
    <w:p w14:paraId="453AFF8D" w14:textId="77777777" w:rsidR="00F53E6F" w:rsidRPr="00471A4C" w:rsidRDefault="00F53E6F" w:rsidP="00F53E6F">
      <w:pPr>
        <w:jc w:val="both"/>
      </w:pPr>
      <w:r w:rsidRPr="00471A4C">
        <w:t>1. Wykonawca może powierzyć wykonanie części zamówienia podwykonawcy.</w:t>
      </w:r>
    </w:p>
    <w:p w14:paraId="036A8AE2" w14:textId="77777777" w:rsidR="00F53E6F" w:rsidRPr="00471A4C" w:rsidRDefault="00F53E6F" w:rsidP="00F53E6F">
      <w:pPr>
        <w:jc w:val="both"/>
      </w:pPr>
      <w:r w:rsidRPr="00471A4C">
        <w:t xml:space="preserve">2. Zamawiający </w:t>
      </w:r>
      <w:r w:rsidRPr="00471A4C">
        <w:rPr>
          <w:b/>
        </w:rPr>
        <w:t>nie zastrzega</w:t>
      </w:r>
      <w:r w:rsidRPr="00471A4C">
        <w:t xml:space="preserve"> obowiązku osobistego wykonania przez wykonawcę kluczowych części zamówienia.</w:t>
      </w:r>
    </w:p>
    <w:p w14:paraId="295EBE98" w14:textId="77777777" w:rsidR="00F53E6F" w:rsidRPr="00471A4C" w:rsidRDefault="00F53E6F" w:rsidP="00F53E6F">
      <w:pPr>
        <w:jc w:val="both"/>
      </w:pPr>
      <w:r w:rsidRPr="00471A4C">
        <w:t xml:space="preserve">3. </w:t>
      </w:r>
      <w:r w:rsidRPr="00471A4C">
        <w:rPr>
          <w:b/>
        </w:rPr>
        <w:t>Zamawiający żąda wskazania przez wykonawcę, w ofercie</w:t>
      </w:r>
      <w:r w:rsidRPr="00471A4C">
        <w:t xml:space="preserve">, części zamówienia, których wykonanie zamierza powierzyć podwykonawcom. </w:t>
      </w:r>
    </w:p>
    <w:p w14:paraId="32C2936D" w14:textId="77777777" w:rsidR="00F53E6F" w:rsidRPr="00471A4C" w:rsidRDefault="00F53E6F" w:rsidP="00F53E6F">
      <w:pPr>
        <w:jc w:val="both"/>
      </w:pPr>
      <w:r w:rsidRPr="00471A4C">
        <w:t>4. Wykonawca ponosi pełną odpowiedzialności za właściwe i terminowe wykonanie całego przedmiotu umowy, w tym także odpowiedzialność za jakość, terminowość oraz bezpieczeństwo realizowanych zobowiązań, wynikających z umów o podwykonawstwo.</w:t>
      </w:r>
    </w:p>
    <w:p w14:paraId="6D9E9E01" w14:textId="77777777" w:rsidR="00F53E6F" w:rsidRPr="00471A4C" w:rsidRDefault="00F53E6F" w:rsidP="00F53E6F">
      <w:pPr>
        <w:jc w:val="both"/>
      </w:pPr>
      <w:r w:rsidRPr="00471A4C">
        <w:lastRenderedPageBreak/>
        <w:t>5. Wymagania dotyczące umów o podwykonawstwo zostały umieszczone w projektowanych postanowieniach umowy, stanowiących załącznik nr 2 do SWZ.</w:t>
      </w:r>
    </w:p>
    <w:p w14:paraId="79206B4B" w14:textId="77777777" w:rsidR="00F53E6F" w:rsidRPr="00471A4C" w:rsidRDefault="00F53E6F" w:rsidP="00F53E6F">
      <w:pPr>
        <w:jc w:val="both"/>
      </w:pPr>
      <w:r w:rsidRPr="00471A4C">
        <w:t>6. Powierzenie części zamówienia Podwykonawcom nie zwalnia wykonawcy z odpowiedzialności za należyte wykonanie zamówienia.</w:t>
      </w:r>
    </w:p>
    <w:p w14:paraId="6BC121D7" w14:textId="77777777" w:rsidR="00F53E6F" w:rsidRPr="00122D46" w:rsidRDefault="00F53E6F" w:rsidP="00F53E6F">
      <w:pPr>
        <w:jc w:val="both"/>
        <w:rPr>
          <w:sz w:val="23"/>
          <w:szCs w:val="23"/>
        </w:rPr>
      </w:pPr>
    </w:p>
    <w:p w14:paraId="6B3C3036" w14:textId="77777777" w:rsidR="00FD685C" w:rsidRPr="00122D46" w:rsidRDefault="00FD685C" w:rsidP="00FD685C">
      <w:pPr>
        <w:pStyle w:val="Standard"/>
        <w:jc w:val="both"/>
        <w:rPr>
          <w:sz w:val="23"/>
          <w:szCs w:val="23"/>
        </w:rPr>
      </w:pPr>
      <w:r w:rsidRPr="00122D46">
        <w:rPr>
          <w:b/>
          <w:sz w:val="23"/>
          <w:szCs w:val="23"/>
          <w:u w:val="single"/>
        </w:rPr>
        <w:t>XXXIII. OCHRONA DANYCH OSOBOWYCH</w:t>
      </w:r>
    </w:p>
    <w:p w14:paraId="771BCA85" w14:textId="77777777" w:rsidR="00122D46" w:rsidRPr="00122D46" w:rsidRDefault="00122D46" w:rsidP="00122D46">
      <w:pPr>
        <w:jc w:val="both"/>
        <w:rPr>
          <w:bCs/>
          <w:sz w:val="23"/>
          <w:szCs w:val="23"/>
        </w:rPr>
      </w:pPr>
      <w:r w:rsidRPr="00122D46">
        <w:rPr>
          <w:bCs/>
          <w:sz w:val="23"/>
          <w:szCs w:val="23"/>
        </w:rPr>
        <w:t>Szanowni Państwo zgodnie z art. 13 i art. 14 RODO</w:t>
      </w:r>
      <w:r w:rsidRPr="00122D46">
        <w:rPr>
          <w:bCs/>
          <w:sz w:val="23"/>
          <w:szCs w:val="23"/>
          <w:vertAlign w:val="superscript"/>
        </w:rPr>
        <w:footnoteReference w:id="1"/>
      </w:r>
      <w:r w:rsidRPr="00122D46">
        <w:rPr>
          <w:bCs/>
          <w:sz w:val="23"/>
          <w:szCs w:val="23"/>
        </w:rPr>
        <w:t xml:space="preserve"> informujemy, że: </w:t>
      </w:r>
    </w:p>
    <w:p w14:paraId="0035570B" w14:textId="2DFC7788" w:rsidR="00122D46" w:rsidRPr="00122D46" w:rsidRDefault="00122D46" w:rsidP="00122D46">
      <w:pPr>
        <w:jc w:val="both"/>
        <w:rPr>
          <w:bCs/>
          <w:sz w:val="23"/>
          <w:szCs w:val="23"/>
        </w:rPr>
      </w:pPr>
      <w:r w:rsidRPr="00122D46">
        <w:rPr>
          <w:b/>
          <w:bCs/>
          <w:sz w:val="23"/>
          <w:szCs w:val="23"/>
        </w:rPr>
        <w:t>1. Administratorem Pani/Pana danych osobowych jest Zakład Gospodarki Komunalnej</w:t>
      </w:r>
      <w:r w:rsidRPr="00122D46">
        <w:rPr>
          <w:bCs/>
          <w:sz w:val="23"/>
          <w:szCs w:val="23"/>
        </w:rPr>
        <w:t xml:space="preserve"> reprezentowany przez Kierownika. Siedziba administratora znajduje się przy ulicy Szkolnej 16A, kod pocztowy 07-440 Goworowo. Administrator przetwarza dane w celu zorganizowania, przeprowadzenia i udokumentowania zapytania ofertowego lub zamówienia publicznego. Z Administratorem może Pani/Pan skontaktować się pisemnie na wskazany powyżej adres lub korzystając z poczty elektronicznej, wysyłając wiadomość na e-mail: zgk@zgk.goworowo.pl</w:t>
      </w:r>
    </w:p>
    <w:p w14:paraId="1958E4E4" w14:textId="7F25E7FC" w:rsidR="00122D46" w:rsidRPr="00122D46" w:rsidRDefault="00122D46" w:rsidP="00122D46">
      <w:pPr>
        <w:jc w:val="both"/>
        <w:rPr>
          <w:bCs/>
          <w:sz w:val="23"/>
          <w:szCs w:val="23"/>
        </w:rPr>
      </w:pPr>
      <w:r w:rsidRPr="00122D46">
        <w:rPr>
          <w:b/>
          <w:bCs/>
          <w:sz w:val="23"/>
          <w:szCs w:val="23"/>
        </w:rPr>
        <w:t>2. Administrator wyznaczył Inspektora Ochrony Danych</w:t>
      </w:r>
      <w:r w:rsidRPr="00122D46">
        <w:rPr>
          <w:bCs/>
          <w:sz w:val="23"/>
          <w:szCs w:val="23"/>
        </w:rPr>
        <w:t xml:space="preserve">, w osobie Pani Barbary Kulis. Z Inspektorem Ochrony Danych może Pani/Pan skontaktować się we wszystkich sprawach związanych z przetwarzaniem swoich danych osobowych, w szczególności w zakresie wykonywania przez Panią/Pana przyznanych Pani/Panu na mocy RODO uprawnień wysyłając </w:t>
      </w:r>
      <w:r w:rsidRPr="00122D46">
        <w:rPr>
          <w:bCs/>
          <w:sz w:val="23"/>
          <w:szCs w:val="23"/>
        </w:rPr>
        <w:br/>
        <w:t>e-mail na adres: iod@zgk.goworowo.pl</w:t>
      </w:r>
    </w:p>
    <w:p w14:paraId="0251B289" w14:textId="0DDC9883" w:rsidR="00122D46" w:rsidRPr="00122D46" w:rsidRDefault="00122D46" w:rsidP="00122D46">
      <w:pPr>
        <w:jc w:val="both"/>
        <w:rPr>
          <w:bCs/>
          <w:sz w:val="23"/>
          <w:szCs w:val="23"/>
        </w:rPr>
      </w:pPr>
      <w:r>
        <w:rPr>
          <w:b/>
          <w:bCs/>
          <w:sz w:val="23"/>
          <w:szCs w:val="23"/>
        </w:rPr>
        <w:t xml:space="preserve">3. </w:t>
      </w:r>
      <w:r w:rsidRPr="00122D46">
        <w:rPr>
          <w:b/>
          <w:bCs/>
          <w:sz w:val="23"/>
          <w:szCs w:val="23"/>
        </w:rPr>
        <w:t>Pani/Pana dane osobowe będą przetwarzane na następującej podstawie</w:t>
      </w:r>
      <w:r w:rsidRPr="00122D46">
        <w:rPr>
          <w:bCs/>
          <w:sz w:val="23"/>
          <w:szCs w:val="23"/>
        </w:rPr>
        <w:t>:</w:t>
      </w:r>
    </w:p>
    <w:p w14:paraId="133AD9FE" w14:textId="77777777" w:rsidR="00122D46" w:rsidRPr="00122D46" w:rsidRDefault="00122D46" w:rsidP="00122D46">
      <w:pPr>
        <w:numPr>
          <w:ilvl w:val="0"/>
          <w:numId w:val="29"/>
        </w:numPr>
        <w:jc w:val="both"/>
        <w:rPr>
          <w:bCs/>
          <w:sz w:val="23"/>
          <w:szCs w:val="23"/>
        </w:rPr>
      </w:pPr>
      <w:r w:rsidRPr="00122D46">
        <w:rPr>
          <w:b/>
          <w:bCs/>
          <w:sz w:val="23"/>
          <w:szCs w:val="23"/>
        </w:rPr>
        <w:t>art. 6 ust 1 lit. b RODO</w:t>
      </w:r>
      <w:r w:rsidRPr="00122D46">
        <w:rPr>
          <w:bCs/>
          <w:sz w:val="23"/>
          <w:szCs w:val="23"/>
        </w:rPr>
        <w:t xml:space="preserve"> – w celu zawarcia z Panią/Panem umowy na realizację zamówienia publicznego lub zapytania ofertowego – o ile Pani/Pana oferta z zamówienia publicznego lub zapytania ofertowego zostanie wybrana;</w:t>
      </w:r>
    </w:p>
    <w:p w14:paraId="53C98EFE" w14:textId="77777777" w:rsidR="00122D46" w:rsidRPr="00122D46" w:rsidRDefault="00122D46" w:rsidP="00122D46">
      <w:pPr>
        <w:numPr>
          <w:ilvl w:val="0"/>
          <w:numId w:val="29"/>
        </w:numPr>
        <w:jc w:val="both"/>
        <w:rPr>
          <w:bCs/>
          <w:sz w:val="23"/>
          <w:szCs w:val="23"/>
        </w:rPr>
      </w:pPr>
      <w:r w:rsidRPr="00122D46">
        <w:rPr>
          <w:b/>
          <w:bCs/>
          <w:sz w:val="23"/>
          <w:szCs w:val="23"/>
        </w:rPr>
        <w:t>art. 6 ust. 1 lit. c RODO</w:t>
      </w:r>
      <w:r w:rsidRPr="00122D46">
        <w:rPr>
          <w:bCs/>
          <w:sz w:val="23"/>
          <w:szCs w:val="23"/>
        </w:rPr>
        <w:t xml:space="preserve"> – w celu wypełnienia obowiązku prawnego ciążącego na administratorze dotyczącego dokumentowania wszczęcia i przebiegu postępowania o udzielenie zamówienia publicznego lub zapytania ofertowego;</w:t>
      </w:r>
    </w:p>
    <w:p w14:paraId="767F7F44" w14:textId="77777777" w:rsidR="00122D46" w:rsidRPr="00122D46" w:rsidRDefault="00122D46" w:rsidP="00122D46">
      <w:pPr>
        <w:numPr>
          <w:ilvl w:val="0"/>
          <w:numId w:val="29"/>
        </w:numPr>
        <w:jc w:val="both"/>
        <w:rPr>
          <w:bCs/>
          <w:sz w:val="23"/>
          <w:szCs w:val="23"/>
        </w:rPr>
      </w:pPr>
      <w:r w:rsidRPr="00122D46">
        <w:rPr>
          <w:b/>
          <w:bCs/>
          <w:sz w:val="23"/>
          <w:szCs w:val="23"/>
        </w:rPr>
        <w:t>art. 6 ust 1 lit. e RODO</w:t>
      </w:r>
      <w:r w:rsidRPr="00122D46">
        <w:rPr>
          <w:bCs/>
          <w:sz w:val="23"/>
          <w:szCs w:val="23"/>
        </w:rPr>
        <w:t xml:space="preserve"> – w celu wykonania zadania realizowanego w interesie publicznym lub w ramach sprawowania władzy publicznej powierzonej administratorowi, również w oparciu o zasadę jawności i gospodarności finansów publicznych.</w:t>
      </w:r>
    </w:p>
    <w:p w14:paraId="144253AF" w14:textId="58EF50BA" w:rsidR="00122D46" w:rsidRPr="00122D46" w:rsidRDefault="00122D46" w:rsidP="00122D46">
      <w:pPr>
        <w:jc w:val="both"/>
        <w:rPr>
          <w:bCs/>
          <w:sz w:val="23"/>
          <w:szCs w:val="23"/>
        </w:rPr>
      </w:pPr>
      <w:r w:rsidRPr="00122D46">
        <w:rPr>
          <w:b/>
          <w:bCs/>
          <w:sz w:val="23"/>
          <w:szCs w:val="23"/>
        </w:rPr>
        <w:t xml:space="preserve">4. Odbiorcami Pani/Pana danych osobowych mogą być </w:t>
      </w:r>
      <w:r w:rsidRPr="00122D46">
        <w:rPr>
          <w:bCs/>
          <w:sz w:val="23"/>
          <w:szCs w:val="23"/>
        </w:rPr>
        <w:t>wszystkie zainteresowane podmioty i osoby, ponieważ:</w:t>
      </w:r>
    </w:p>
    <w:p w14:paraId="4F911D57" w14:textId="77777777" w:rsidR="00122D46" w:rsidRPr="00122D46" w:rsidRDefault="00122D46" w:rsidP="00122D46">
      <w:pPr>
        <w:numPr>
          <w:ilvl w:val="0"/>
          <w:numId w:val="30"/>
        </w:numPr>
        <w:jc w:val="both"/>
        <w:rPr>
          <w:bCs/>
          <w:sz w:val="23"/>
          <w:szCs w:val="23"/>
        </w:rPr>
      </w:pPr>
      <w:r w:rsidRPr="00122D46">
        <w:rPr>
          <w:bCs/>
          <w:sz w:val="23"/>
          <w:szCs w:val="23"/>
        </w:rPr>
        <w:t>postępowanie o udzielenie zamówienia publicznego jest jawne, zgodnie z wymaganiami przepisów wynikających z ustaw:</w:t>
      </w:r>
    </w:p>
    <w:p w14:paraId="0D1F785D" w14:textId="77777777" w:rsidR="00122D46" w:rsidRPr="00122D46" w:rsidRDefault="00122D46" w:rsidP="00122D46">
      <w:pPr>
        <w:numPr>
          <w:ilvl w:val="1"/>
          <w:numId w:val="30"/>
        </w:numPr>
        <w:jc w:val="both"/>
        <w:rPr>
          <w:bCs/>
          <w:sz w:val="23"/>
          <w:szCs w:val="23"/>
        </w:rPr>
      </w:pPr>
      <w:r w:rsidRPr="00122D46">
        <w:rPr>
          <w:bCs/>
          <w:sz w:val="23"/>
          <w:szCs w:val="23"/>
        </w:rPr>
        <w:t>z dnia 11 września 2019 r. Prawo Zamówień Publicznych,</w:t>
      </w:r>
    </w:p>
    <w:p w14:paraId="0B592E87" w14:textId="77777777" w:rsidR="00122D46" w:rsidRPr="00122D46" w:rsidRDefault="00122D46" w:rsidP="00122D46">
      <w:pPr>
        <w:numPr>
          <w:ilvl w:val="1"/>
          <w:numId w:val="30"/>
        </w:numPr>
        <w:jc w:val="both"/>
        <w:rPr>
          <w:bCs/>
          <w:sz w:val="23"/>
          <w:szCs w:val="23"/>
        </w:rPr>
      </w:pPr>
      <w:r w:rsidRPr="00122D46">
        <w:rPr>
          <w:bCs/>
          <w:sz w:val="23"/>
          <w:szCs w:val="23"/>
        </w:rPr>
        <w:t>z dnia 27 sierpnia 2009 r. o Finansach Publicznych;</w:t>
      </w:r>
    </w:p>
    <w:p w14:paraId="775AA0FE" w14:textId="77777777" w:rsidR="00122D46" w:rsidRPr="00122D46" w:rsidRDefault="00122D46" w:rsidP="00122D46">
      <w:pPr>
        <w:numPr>
          <w:ilvl w:val="0"/>
          <w:numId w:val="30"/>
        </w:numPr>
        <w:jc w:val="both"/>
        <w:rPr>
          <w:bCs/>
          <w:sz w:val="23"/>
          <w:szCs w:val="23"/>
        </w:rPr>
      </w:pPr>
      <w:r w:rsidRPr="00122D46">
        <w:rPr>
          <w:bCs/>
          <w:sz w:val="23"/>
          <w:szCs w:val="23"/>
        </w:rPr>
        <w:t>zapytanie ofertowe jest jawne, zgodnie z wymaganiami przepisów wynikających z ustaw:</w:t>
      </w:r>
    </w:p>
    <w:p w14:paraId="6ADF3A10" w14:textId="77777777" w:rsidR="00122D46" w:rsidRPr="00122D46" w:rsidRDefault="00122D46" w:rsidP="00122D46">
      <w:pPr>
        <w:numPr>
          <w:ilvl w:val="1"/>
          <w:numId w:val="30"/>
        </w:numPr>
        <w:jc w:val="both"/>
        <w:rPr>
          <w:bCs/>
          <w:sz w:val="23"/>
          <w:szCs w:val="23"/>
        </w:rPr>
      </w:pPr>
      <w:r w:rsidRPr="00122D46">
        <w:rPr>
          <w:bCs/>
          <w:sz w:val="23"/>
          <w:szCs w:val="23"/>
        </w:rPr>
        <w:t>z dnia 11 września 2019 r. Prawo Zamówień Publicznych,</w:t>
      </w:r>
    </w:p>
    <w:p w14:paraId="10C37984" w14:textId="77777777" w:rsidR="00122D46" w:rsidRPr="00122D46" w:rsidRDefault="00122D46" w:rsidP="00122D46">
      <w:pPr>
        <w:numPr>
          <w:ilvl w:val="1"/>
          <w:numId w:val="30"/>
        </w:numPr>
        <w:jc w:val="both"/>
        <w:rPr>
          <w:bCs/>
          <w:sz w:val="23"/>
          <w:szCs w:val="23"/>
        </w:rPr>
      </w:pPr>
      <w:r w:rsidRPr="00122D46">
        <w:rPr>
          <w:bCs/>
          <w:sz w:val="23"/>
          <w:szCs w:val="23"/>
        </w:rPr>
        <w:t>z dnia 27 sierpnia 2009 r. o Finansach Publicznych;</w:t>
      </w:r>
    </w:p>
    <w:p w14:paraId="3619809D" w14:textId="77777777" w:rsidR="00122D46" w:rsidRPr="00122D46" w:rsidRDefault="00122D46" w:rsidP="00122D46">
      <w:pPr>
        <w:numPr>
          <w:ilvl w:val="0"/>
          <w:numId w:val="30"/>
        </w:numPr>
        <w:jc w:val="both"/>
        <w:rPr>
          <w:bCs/>
          <w:sz w:val="23"/>
          <w:szCs w:val="23"/>
        </w:rPr>
      </w:pPr>
      <w:r w:rsidRPr="00122D46">
        <w:rPr>
          <w:bCs/>
          <w:sz w:val="23"/>
          <w:szCs w:val="23"/>
        </w:rPr>
        <w:t>ograniczenie dostępu do Państwa danych może wystąpić wyłącznie w szczególnych przypadkach, jeśli jest to uzasadnione ochroną prywatności zgodnie z przepisami ustawy z dnia 11 września 2019 r. Prawo Zamówień Publicznych.</w:t>
      </w:r>
    </w:p>
    <w:p w14:paraId="0B67E1B4" w14:textId="27DF5719" w:rsidR="00122D46" w:rsidRPr="00122D46" w:rsidRDefault="00122D46" w:rsidP="00122D46">
      <w:pPr>
        <w:jc w:val="both"/>
        <w:rPr>
          <w:bCs/>
          <w:sz w:val="23"/>
          <w:szCs w:val="23"/>
        </w:rPr>
      </w:pPr>
      <w:r w:rsidRPr="00122D46">
        <w:rPr>
          <w:b/>
          <w:bCs/>
          <w:sz w:val="23"/>
          <w:szCs w:val="23"/>
        </w:rPr>
        <w:t xml:space="preserve">5. Pani/Pana dane osobowe będą udostępniane </w:t>
      </w:r>
      <w:r w:rsidRPr="00122D46">
        <w:rPr>
          <w:bCs/>
          <w:sz w:val="23"/>
          <w:szCs w:val="23"/>
        </w:rPr>
        <w:t>wyłącznie podmiotom, którym Administrator, na podstawie przepisów prawa ma obowiązek je udostępnić, w szczególności: policji, sądowi; prokuraturze, osobom zgłaszającym się o udostępnienie informacji publicznej i w jawnym Centralnym Rejestrze Umów JSFP w zakresie wynikającym z art. 34a ust. 7 z ustawy o finansach publicznych.</w:t>
      </w:r>
    </w:p>
    <w:p w14:paraId="2B4A61A0" w14:textId="58C47FD6" w:rsidR="00122D46" w:rsidRPr="00122D46" w:rsidRDefault="00122D46" w:rsidP="00122D46">
      <w:pPr>
        <w:jc w:val="both"/>
        <w:rPr>
          <w:bCs/>
          <w:sz w:val="23"/>
          <w:szCs w:val="23"/>
        </w:rPr>
      </w:pPr>
      <w:r w:rsidRPr="00122D46">
        <w:rPr>
          <w:b/>
          <w:bCs/>
          <w:sz w:val="23"/>
          <w:szCs w:val="23"/>
        </w:rPr>
        <w:t xml:space="preserve">6. Administrator nie ma zamiaru przekazywać Pani/Pana danych osobowych </w:t>
      </w:r>
      <w:r w:rsidRPr="00122D46">
        <w:rPr>
          <w:bCs/>
          <w:sz w:val="23"/>
          <w:szCs w:val="23"/>
        </w:rPr>
        <w:t>do państwa trzeciego lub organizacji międzynarodowej, jak również nie będzie wykorzystywać danych do celów innych niż te, dla których zostały pierwotnie zebrane.</w:t>
      </w:r>
    </w:p>
    <w:p w14:paraId="5F90098B" w14:textId="0569097D" w:rsidR="00122D46" w:rsidRPr="00122D46" w:rsidRDefault="00122D46" w:rsidP="00122D46">
      <w:pPr>
        <w:jc w:val="both"/>
        <w:rPr>
          <w:bCs/>
          <w:sz w:val="23"/>
          <w:szCs w:val="23"/>
        </w:rPr>
      </w:pPr>
      <w:r w:rsidRPr="00122D46">
        <w:rPr>
          <w:b/>
          <w:bCs/>
          <w:sz w:val="23"/>
          <w:szCs w:val="23"/>
        </w:rPr>
        <w:t xml:space="preserve">7. Pani/Pana dane osobowe będą przetwarzane </w:t>
      </w:r>
      <w:r w:rsidRPr="00122D46">
        <w:rPr>
          <w:bCs/>
          <w:sz w:val="23"/>
          <w:szCs w:val="23"/>
        </w:rPr>
        <w:t>przez okres:</w:t>
      </w:r>
    </w:p>
    <w:p w14:paraId="33CB1235" w14:textId="77777777" w:rsidR="00122D46" w:rsidRPr="00122D46" w:rsidRDefault="00122D46" w:rsidP="00122D46">
      <w:pPr>
        <w:numPr>
          <w:ilvl w:val="0"/>
          <w:numId w:val="31"/>
        </w:numPr>
        <w:jc w:val="both"/>
        <w:rPr>
          <w:bCs/>
          <w:sz w:val="23"/>
          <w:szCs w:val="23"/>
        </w:rPr>
      </w:pPr>
      <w:r w:rsidRPr="00122D46">
        <w:rPr>
          <w:bCs/>
          <w:sz w:val="23"/>
          <w:szCs w:val="23"/>
        </w:rPr>
        <w:t>4 lat liczonych od dnia zakończenia postępowania o udzielenie zamówienia publicznego lub zapytania ofertowego;</w:t>
      </w:r>
    </w:p>
    <w:p w14:paraId="108646A3" w14:textId="77777777" w:rsidR="00122D46" w:rsidRPr="00122D46" w:rsidRDefault="00122D46" w:rsidP="00122D46">
      <w:pPr>
        <w:numPr>
          <w:ilvl w:val="0"/>
          <w:numId w:val="31"/>
        </w:numPr>
        <w:jc w:val="both"/>
        <w:rPr>
          <w:bCs/>
          <w:sz w:val="23"/>
          <w:szCs w:val="23"/>
        </w:rPr>
      </w:pPr>
      <w:r w:rsidRPr="00122D46">
        <w:rPr>
          <w:bCs/>
          <w:sz w:val="23"/>
          <w:szCs w:val="23"/>
        </w:rPr>
        <w:t>jeżeli czas trwania umowy przekracza 4 lata, dane przetwarzane będą przez cały czas trwania umowy;</w:t>
      </w:r>
    </w:p>
    <w:p w14:paraId="0A50845B" w14:textId="77777777" w:rsidR="00122D46" w:rsidRPr="00122D46" w:rsidRDefault="00122D46" w:rsidP="00122D46">
      <w:pPr>
        <w:numPr>
          <w:ilvl w:val="0"/>
          <w:numId w:val="31"/>
        </w:numPr>
        <w:jc w:val="both"/>
        <w:rPr>
          <w:bCs/>
          <w:sz w:val="23"/>
          <w:szCs w:val="23"/>
        </w:rPr>
      </w:pPr>
      <w:r w:rsidRPr="00122D46">
        <w:rPr>
          <w:bCs/>
          <w:sz w:val="23"/>
          <w:szCs w:val="23"/>
        </w:rPr>
        <w:lastRenderedPageBreak/>
        <w:t>5 lat w przypadku wpisania danych do Centralnego Rejestru Umów.</w:t>
      </w:r>
    </w:p>
    <w:p w14:paraId="4DF23FD2" w14:textId="299DC499" w:rsidR="00122D46" w:rsidRPr="00122D46" w:rsidRDefault="00122D46" w:rsidP="00122D46">
      <w:pPr>
        <w:jc w:val="both"/>
        <w:rPr>
          <w:bCs/>
          <w:sz w:val="23"/>
          <w:szCs w:val="23"/>
        </w:rPr>
      </w:pPr>
      <w:r w:rsidRPr="00122D46">
        <w:rPr>
          <w:b/>
          <w:bCs/>
          <w:sz w:val="23"/>
          <w:szCs w:val="23"/>
        </w:rPr>
        <w:t>8. Przysługuje Pani/Panu prawo</w:t>
      </w:r>
      <w:r w:rsidRPr="00122D46">
        <w:rPr>
          <w:bCs/>
          <w:sz w:val="23"/>
          <w:szCs w:val="23"/>
        </w:rPr>
        <w:t>:</w:t>
      </w:r>
    </w:p>
    <w:p w14:paraId="61872DEF" w14:textId="77777777" w:rsidR="00122D46" w:rsidRPr="00122D46" w:rsidRDefault="00122D46" w:rsidP="00122D46">
      <w:pPr>
        <w:numPr>
          <w:ilvl w:val="0"/>
          <w:numId w:val="32"/>
        </w:numPr>
        <w:jc w:val="both"/>
        <w:rPr>
          <w:bCs/>
          <w:sz w:val="23"/>
          <w:szCs w:val="23"/>
        </w:rPr>
      </w:pPr>
      <w:r w:rsidRPr="00122D46">
        <w:rPr>
          <w:bCs/>
          <w:sz w:val="23"/>
          <w:szCs w:val="23"/>
        </w:rPr>
        <w:t>dostępu do danych osobowych – jednakże Administrator może żądać od osoby, której dane dotyczą, wskazania dodatkowych informacji mających na celu sprecyzowanie żądania, w szczególności podania nazwy lub daty postępowania o udzielenie zamówienia publicznego lub zapytania ofertowego);</w:t>
      </w:r>
    </w:p>
    <w:p w14:paraId="19FA1114" w14:textId="77777777" w:rsidR="00122D46" w:rsidRPr="00122D46" w:rsidRDefault="00122D46" w:rsidP="00122D46">
      <w:pPr>
        <w:numPr>
          <w:ilvl w:val="0"/>
          <w:numId w:val="32"/>
        </w:numPr>
        <w:jc w:val="both"/>
        <w:rPr>
          <w:bCs/>
          <w:sz w:val="23"/>
          <w:szCs w:val="23"/>
        </w:rPr>
      </w:pPr>
      <w:r w:rsidRPr="00122D46">
        <w:rPr>
          <w:bCs/>
          <w:sz w:val="23"/>
          <w:szCs w:val="23"/>
        </w:rPr>
        <w:t>do sprostowania danych osobowych – skorzystanie z uprawnienia nie może skutkować zmianą wyniku postępowania o udzielenie zamówienia publicznego lub zapytania ofertowego;</w:t>
      </w:r>
    </w:p>
    <w:p w14:paraId="296DEB48" w14:textId="77777777" w:rsidR="00122D46" w:rsidRPr="00122D46" w:rsidRDefault="00122D46" w:rsidP="00122D46">
      <w:pPr>
        <w:numPr>
          <w:ilvl w:val="0"/>
          <w:numId w:val="32"/>
        </w:numPr>
        <w:jc w:val="both"/>
        <w:rPr>
          <w:bCs/>
          <w:sz w:val="23"/>
          <w:szCs w:val="23"/>
        </w:rPr>
      </w:pPr>
      <w:r w:rsidRPr="00122D46">
        <w:rPr>
          <w:bCs/>
          <w:sz w:val="23"/>
          <w:szCs w:val="23"/>
        </w:rPr>
        <w:t>do ograniczenia przetwarzania danych osobowych – nie ogranicza przetwarzania danych osobowych do czasu zakończenia postępowania o udzielenie zamówienia publicznego lub zapytania ofertowego;</w:t>
      </w:r>
    </w:p>
    <w:p w14:paraId="78E7F9C7" w14:textId="77777777" w:rsidR="00122D46" w:rsidRPr="00122D46" w:rsidRDefault="00122D46" w:rsidP="00122D46">
      <w:pPr>
        <w:numPr>
          <w:ilvl w:val="0"/>
          <w:numId w:val="32"/>
        </w:numPr>
        <w:jc w:val="both"/>
        <w:rPr>
          <w:bCs/>
          <w:sz w:val="23"/>
          <w:szCs w:val="23"/>
        </w:rPr>
      </w:pPr>
      <w:r w:rsidRPr="00122D46">
        <w:rPr>
          <w:bCs/>
          <w:sz w:val="23"/>
          <w:szCs w:val="23"/>
        </w:rPr>
        <w:t>do wniesienia sprzeciwu wobec przetwarzania danych osobowych.</w:t>
      </w:r>
    </w:p>
    <w:p w14:paraId="76663236" w14:textId="77777777" w:rsidR="00122D46" w:rsidRPr="00122D46" w:rsidRDefault="00122D46" w:rsidP="00122D46">
      <w:pPr>
        <w:jc w:val="both"/>
        <w:rPr>
          <w:bCs/>
          <w:sz w:val="23"/>
          <w:szCs w:val="23"/>
        </w:rPr>
      </w:pPr>
      <w:r w:rsidRPr="00122D46">
        <w:rPr>
          <w:bCs/>
          <w:sz w:val="23"/>
          <w:szCs w:val="23"/>
        </w:rPr>
        <w:t>Wskazane powyżej żądania mogą być wnoszone pisemnie na adresy zgodnie z ust. 1 i 2.</w:t>
      </w:r>
    </w:p>
    <w:p w14:paraId="49A1499D" w14:textId="4840B5D2" w:rsidR="00122D46" w:rsidRPr="00122D46" w:rsidRDefault="00122D46" w:rsidP="00122D46">
      <w:pPr>
        <w:jc w:val="both"/>
        <w:rPr>
          <w:bCs/>
          <w:sz w:val="23"/>
          <w:szCs w:val="23"/>
        </w:rPr>
      </w:pPr>
      <w:r w:rsidRPr="00122D46">
        <w:rPr>
          <w:bCs/>
          <w:sz w:val="23"/>
          <w:szCs w:val="23"/>
        </w:rPr>
        <w:t xml:space="preserve">9. W przypadku, gdy Pani/Pana zdaniem przetwarzanie przez Administratora Pani/Pana danych osobowych narusza przepisy prawa, </w:t>
      </w:r>
      <w:r w:rsidRPr="00122D46">
        <w:rPr>
          <w:b/>
          <w:bCs/>
          <w:sz w:val="23"/>
          <w:szCs w:val="23"/>
        </w:rPr>
        <w:t>ma Pani/Pan prawo do wniesienia skargi do organu nadzorczego, tj. do Prezesa Urzędu Ochrony Danych Osobowych</w:t>
      </w:r>
      <w:r w:rsidRPr="00122D46">
        <w:rPr>
          <w:bCs/>
          <w:sz w:val="23"/>
          <w:szCs w:val="23"/>
        </w:rPr>
        <w:t>.</w:t>
      </w:r>
    </w:p>
    <w:p w14:paraId="4B91D996" w14:textId="2DF70829" w:rsidR="00122D46" w:rsidRPr="00122D46" w:rsidRDefault="00122D46" w:rsidP="00122D46">
      <w:pPr>
        <w:jc w:val="both"/>
        <w:rPr>
          <w:bCs/>
          <w:sz w:val="23"/>
          <w:szCs w:val="23"/>
        </w:rPr>
      </w:pPr>
      <w:r w:rsidRPr="00122D46">
        <w:rPr>
          <w:b/>
          <w:bCs/>
          <w:sz w:val="23"/>
          <w:szCs w:val="23"/>
        </w:rPr>
        <w:t>10. Administrator może posiadać dane osobowe od podmiotów</w:t>
      </w:r>
      <w:r w:rsidRPr="00122D46">
        <w:rPr>
          <w:bCs/>
          <w:sz w:val="23"/>
          <w:szCs w:val="23"/>
        </w:rPr>
        <w:t xml:space="preserve"> biorących udział w zamówieniu publicznym lub zapytaniu ofertowym.</w:t>
      </w:r>
    </w:p>
    <w:p w14:paraId="35552942" w14:textId="7900EA07" w:rsidR="00122D46" w:rsidRPr="00122D46" w:rsidRDefault="00122D46" w:rsidP="00122D46">
      <w:pPr>
        <w:jc w:val="both"/>
        <w:rPr>
          <w:bCs/>
          <w:sz w:val="23"/>
          <w:szCs w:val="23"/>
        </w:rPr>
      </w:pPr>
      <w:r w:rsidRPr="00122D46">
        <w:rPr>
          <w:b/>
          <w:bCs/>
          <w:sz w:val="23"/>
          <w:szCs w:val="23"/>
        </w:rPr>
        <w:t>11. Podanie przez Panią/Pana danych osobowych</w:t>
      </w:r>
      <w:r w:rsidRPr="00122D46">
        <w:rPr>
          <w:bCs/>
          <w:sz w:val="23"/>
          <w:szCs w:val="23"/>
        </w:rPr>
        <w:t xml:space="preserve"> w zakresie wynikającym z ustawy o zamówieniach publicznych jest obowiązkowe i jest warunkiem wzięcia udziału w zamówieniu publicznym lub zapytaniu ofertowym, zgodnie z przepisami prawa tj. ustawą z dnia 11 września 2019 r. Prawo Zamówień Publicznych.</w:t>
      </w:r>
    </w:p>
    <w:p w14:paraId="1F1C93AF" w14:textId="331F0648" w:rsidR="00122D46" w:rsidRPr="00122D46" w:rsidRDefault="00122D46" w:rsidP="00122D46">
      <w:pPr>
        <w:jc w:val="both"/>
        <w:rPr>
          <w:bCs/>
          <w:sz w:val="23"/>
          <w:szCs w:val="23"/>
        </w:rPr>
      </w:pPr>
      <w:r w:rsidRPr="00122D46">
        <w:rPr>
          <w:b/>
          <w:bCs/>
          <w:sz w:val="23"/>
          <w:szCs w:val="23"/>
        </w:rPr>
        <w:t>12. W stosunku do Pani/Pana nie będą podejmowane zautomatyzowane decyzje</w:t>
      </w:r>
      <w:r w:rsidRPr="00122D46">
        <w:rPr>
          <w:bCs/>
          <w:sz w:val="23"/>
          <w:szCs w:val="23"/>
        </w:rPr>
        <w:t>, w tym decyzje opierające się na profilowaniu.</w:t>
      </w:r>
    </w:p>
    <w:p w14:paraId="3DAADD21" w14:textId="77777777" w:rsidR="00676793" w:rsidRPr="00122D46" w:rsidRDefault="00676793" w:rsidP="00676793">
      <w:pPr>
        <w:jc w:val="both"/>
        <w:rPr>
          <w:bCs/>
          <w:sz w:val="23"/>
          <w:szCs w:val="23"/>
        </w:rPr>
      </w:pPr>
    </w:p>
    <w:p w14:paraId="477F60D9" w14:textId="3934E7BC" w:rsidR="00676793" w:rsidRPr="00122D46" w:rsidRDefault="00676793" w:rsidP="00676793">
      <w:pPr>
        <w:jc w:val="both"/>
        <w:rPr>
          <w:bCs/>
          <w:caps/>
          <w:u w:val="single"/>
        </w:rPr>
      </w:pPr>
      <w:r w:rsidRPr="00122D46">
        <w:rPr>
          <w:b/>
          <w:u w:val="single"/>
        </w:rPr>
        <w:t>XXXIV.</w:t>
      </w:r>
      <w:r w:rsidRPr="00122D46">
        <w:rPr>
          <w:b/>
          <w:caps/>
          <w:u w:val="single"/>
        </w:rPr>
        <w:t xml:space="preserve"> Wymagania dotyczące zatrudnienia na umowę o pracę</w:t>
      </w:r>
    </w:p>
    <w:p w14:paraId="225B12ED" w14:textId="2CBB79BF" w:rsidR="00FD685C" w:rsidRDefault="00720261" w:rsidP="00720261">
      <w:pPr>
        <w:pStyle w:val="Bezodstpw"/>
        <w:spacing w:after="0"/>
        <w:ind w:left="0" w:firstLine="0"/>
        <w:rPr>
          <w:b w:val="0"/>
          <w:bCs/>
          <w:i w:val="0"/>
        </w:rPr>
      </w:pPr>
      <w:r w:rsidRPr="00720261">
        <w:rPr>
          <w:b w:val="0"/>
          <w:bCs/>
          <w:i w:val="0"/>
        </w:rPr>
        <w:t xml:space="preserve">Zamawiający nie przewiduje wymagań, o których mowa w art. </w:t>
      </w:r>
      <w:r w:rsidR="00676793" w:rsidRPr="00122D46">
        <w:rPr>
          <w:b w:val="0"/>
          <w:bCs/>
          <w:i w:val="0"/>
        </w:rPr>
        <w:t xml:space="preserve">95 ustawy </w:t>
      </w:r>
      <w:r w:rsidR="00676793" w:rsidRPr="00122D46">
        <w:rPr>
          <w:b w:val="0"/>
          <w:i w:val="0"/>
        </w:rPr>
        <w:t>Pzp</w:t>
      </w:r>
      <w:r>
        <w:rPr>
          <w:b w:val="0"/>
          <w:bCs/>
          <w:i w:val="0"/>
        </w:rPr>
        <w:t>.</w:t>
      </w:r>
    </w:p>
    <w:p w14:paraId="6BA706A7" w14:textId="77777777" w:rsidR="00720261" w:rsidRPr="00C70970" w:rsidRDefault="00720261" w:rsidP="00720261">
      <w:pPr>
        <w:pStyle w:val="Bezodstpw"/>
        <w:spacing w:after="0"/>
        <w:ind w:left="0" w:firstLine="0"/>
        <w:rPr>
          <w:caps/>
          <w:sz w:val="23"/>
          <w:szCs w:val="23"/>
          <w:u w:val="single"/>
        </w:rPr>
      </w:pPr>
    </w:p>
    <w:p w14:paraId="1AF1CED7" w14:textId="0ABF28A9" w:rsidR="00FD685C" w:rsidRPr="009C2DF5" w:rsidRDefault="00FD685C" w:rsidP="00FD685C">
      <w:pPr>
        <w:jc w:val="both"/>
      </w:pPr>
      <w:r w:rsidRPr="009C2DF5">
        <w:rPr>
          <w:b/>
          <w:caps/>
          <w:u w:val="single"/>
        </w:rPr>
        <w:t xml:space="preserve">XXXV. Postanowienia końcowe </w:t>
      </w:r>
    </w:p>
    <w:p w14:paraId="4998BF2F" w14:textId="77777777" w:rsidR="00FD685C" w:rsidRPr="009C2DF5" w:rsidRDefault="00FD685C" w:rsidP="00FD685C">
      <w:pPr>
        <w:jc w:val="both"/>
      </w:pPr>
      <w:r w:rsidRPr="009C2DF5">
        <w:t>1. Zamawiający nie przewiduje możliwości udzielenia zaliczki na poczet wykonania zamówienia.</w:t>
      </w:r>
    </w:p>
    <w:p w14:paraId="03EB46F1" w14:textId="77777777" w:rsidR="00FD685C" w:rsidRPr="009C2DF5" w:rsidRDefault="00FD685C" w:rsidP="00FD685C">
      <w:pPr>
        <w:jc w:val="both"/>
      </w:pPr>
      <w:r w:rsidRPr="009C2DF5">
        <w:t>2. Zamawiający nie przewiduje zawarcia umowy ramowej.</w:t>
      </w:r>
    </w:p>
    <w:p w14:paraId="740D4F5C" w14:textId="77777777" w:rsidR="00FD685C" w:rsidRPr="009C2DF5" w:rsidRDefault="00FD685C" w:rsidP="00FD685C">
      <w:pPr>
        <w:jc w:val="both"/>
      </w:pPr>
      <w:r w:rsidRPr="009C2DF5">
        <w:t>3. Zamawiający nie przewiduje konieczności przeprowadzenia przez wykonawcę wizji lokalnej i sprawdzenia przez niego dokumentów niezbędnych do realizacji zamówienia</w:t>
      </w:r>
    </w:p>
    <w:p w14:paraId="3DAA6506" w14:textId="77777777" w:rsidR="00FD685C" w:rsidRPr="009C2DF5" w:rsidRDefault="00FD685C" w:rsidP="00FD685C">
      <w:pPr>
        <w:jc w:val="both"/>
      </w:pPr>
      <w:r w:rsidRPr="009C2DF5">
        <w:t>4. Protokół postępowania jest jawny i udostępniany na wniosek.</w:t>
      </w:r>
    </w:p>
    <w:p w14:paraId="4CF26089" w14:textId="27FA5BA3" w:rsidR="00FD685C" w:rsidRPr="009C2DF5" w:rsidRDefault="00FD685C" w:rsidP="00FD685C">
      <w:pPr>
        <w:jc w:val="both"/>
      </w:pPr>
      <w:r w:rsidRPr="009C2DF5">
        <w:t xml:space="preserve">1) Załączniki do protokołu postępowania udostępnia się po dokonaniu wyboru najkorzystniejszej oferty albo unieważnieniu postępowania, z </w:t>
      </w:r>
      <w:r w:rsidR="00056E1F" w:rsidRPr="009C2DF5">
        <w:t>tym,</w:t>
      </w:r>
      <w:r w:rsidRPr="009C2DF5">
        <w:t xml:space="preserve"> że:</w:t>
      </w:r>
    </w:p>
    <w:p w14:paraId="096E3AF2" w14:textId="77777777" w:rsidR="00FD685C" w:rsidRPr="009C2DF5" w:rsidRDefault="00FD685C" w:rsidP="00FD685C">
      <w:pPr>
        <w:jc w:val="both"/>
      </w:pPr>
      <w:r w:rsidRPr="009C2DF5">
        <w:t>- oferty wraz z załącznikami udostępnia się niezwłocznie po otwarciu ofert, nie później jednak niż w terminie 3 dni od dnia otwarcia ofert,</w:t>
      </w:r>
      <w:r w:rsidRPr="009C2DF5">
        <w:rPr>
          <w:strike/>
        </w:rPr>
        <w:t xml:space="preserve"> </w:t>
      </w:r>
    </w:p>
    <w:p w14:paraId="64D7FADA" w14:textId="77777777" w:rsidR="00FD685C" w:rsidRPr="009C2DF5" w:rsidRDefault="00FD685C" w:rsidP="00FD685C">
      <w:pPr>
        <w:jc w:val="both"/>
      </w:pPr>
      <w:r w:rsidRPr="009C2DF5">
        <w:t>- wnioski o dopuszczenie do udziału w postępowaniu wraz z załącznikami udostępnia się od dnia poinformowania o wynikach oceny tych wniosków, przy czym nie udostępnia się informacji, które mają charakter poufny.</w:t>
      </w:r>
    </w:p>
    <w:p w14:paraId="4CBF6C17" w14:textId="77777777" w:rsidR="00FD685C" w:rsidRPr="009C2DF5" w:rsidRDefault="00FD685C" w:rsidP="00FD685C">
      <w:pPr>
        <w:jc w:val="both"/>
      </w:pPr>
      <w:r w:rsidRPr="009C2DF5">
        <w:t>2) Udostępnienie zainteresowanym odbywać się będzie wg poniższych zasad:</w:t>
      </w:r>
    </w:p>
    <w:p w14:paraId="66A28199" w14:textId="77777777" w:rsidR="00FD685C" w:rsidRPr="009C2DF5" w:rsidRDefault="00FD685C" w:rsidP="00FD685C">
      <w:pPr>
        <w:jc w:val="both"/>
      </w:pPr>
      <w:r w:rsidRPr="009C2DF5">
        <w:t xml:space="preserve">- Zamawiający udostępnia wskazane dokumenty po złożeniu pisemnego wniosku; </w:t>
      </w:r>
    </w:p>
    <w:p w14:paraId="0352C338" w14:textId="77777777" w:rsidR="00FD685C" w:rsidRPr="009C2DF5" w:rsidRDefault="00FD685C" w:rsidP="00FD685C">
      <w:pPr>
        <w:jc w:val="both"/>
      </w:pPr>
      <w:r w:rsidRPr="009C2DF5">
        <w:t xml:space="preserve">- Zamawiający wyznacza termin, miejsce oraz zakres udostępnianych dokumentów; </w:t>
      </w:r>
    </w:p>
    <w:p w14:paraId="1917FFC2" w14:textId="77777777" w:rsidR="00FD685C" w:rsidRPr="009C2DF5" w:rsidRDefault="00FD685C" w:rsidP="00FD685C">
      <w:pPr>
        <w:jc w:val="both"/>
      </w:pPr>
      <w:r w:rsidRPr="009C2DF5">
        <w:t xml:space="preserve">- Zamawiający wyznaczy członka komisji, w którego obecności udostępnione zostaną dokumenty; </w:t>
      </w:r>
    </w:p>
    <w:p w14:paraId="48BB62BC" w14:textId="77777777" w:rsidR="00FD685C" w:rsidRPr="009C2DF5" w:rsidRDefault="00FD685C" w:rsidP="00FD685C">
      <w:pPr>
        <w:jc w:val="both"/>
      </w:pPr>
      <w:r w:rsidRPr="009C2DF5">
        <w:t>- udostępnienie może mieć miejsce w siedzibie Zamawiającego oraz w czasie godzin jego urzędowania.</w:t>
      </w:r>
    </w:p>
    <w:p w14:paraId="57C7AC0C" w14:textId="77777777" w:rsidR="00F53E6F" w:rsidRPr="009C2DF5" w:rsidRDefault="00FD685C" w:rsidP="00FD685C">
      <w:pPr>
        <w:jc w:val="both"/>
      </w:pPr>
      <w:r w:rsidRPr="009C2DF5">
        <w:t>5. W sprawach nieuregulowanych zastosowanie mają przepisy ustawy Pzp oraz Kodeks cywilny.</w:t>
      </w:r>
    </w:p>
    <w:p w14:paraId="22203BD3" w14:textId="77777777" w:rsidR="00FD685C" w:rsidRPr="009C2DF5" w:rsidRDefault="00FD685C" w:rsidP="00FD685C">
      <w:pPr>
        <w:jc w:val="both"/>
      </w:pPr>
    </w:p>
    <w:p w14:paraId="49A3E3F8" w14:textId="77777777" w:rsidR="00FD685C" w:rsidRPr="009C2DF5" w:rsidRDefault="00FD685C" w:rsidP="00FD685C">
      <w:pPr>
        <w:jc w:val="both"/>
      </w:pPr>
      <w:r w:rsidRPr="009C2DF5">
        <w:rPr>
          <w:b/>
          <w:caps/>
          <w:u w:val="single"/>
        </w:rPr>
        <w:t xml:space="preserve">XXXVI. Załączniki </w:t>
      </w:r>
    </w:p>
    <w:p w14:paraId="2F6D8486" w14:textId="77777777" w:rsidR="00FD685C" w:rsidRPr="009C2DF5" w:rsidRDefault="00FD685C" w:rsidP="00FD685C">
      <w:pPr>
        <w:jc w:val="both"/>
      </w:pPr>
      <w:r w:rsidRPr="009C2DF5">
        <w:t>Załączniki składające się na integralną część specyfikacji warunków zamówienia:</w:t>
      </w:r>
    </w:p>
    <w:p w14:paraId="1781E3F2" w14:textId="77777777" w:rsidR="00FD685C" w:rsidRPr="0012152E" w:rsidRDefault="00FD685C" w:rsidP="00FD685C">
      <w:pPr>
        <w:jc w:val="both"/>
      </w:pPr>
      <w:r w:rsidRPr="0012152E">
        <w:t>1. Załącznik nr 1 – formularz ofertowy</w:t>
      </w:r>
    </w:p>
    <w:p w14:paraId="6D127787" w14:textId="555FDFBD" w:rsidR="00FD685C" w:rsidRPr="0012152E" w:rsidRDefault="00FD685C" w:rsidP="00FD685C">
      <w:pPr>
        <w:jc w:val="both"/>
      </w:pPr>
      <w:r w:rsidRPr="0012152E">
        <w:t xml:space="preserve">2. Załącznik nr 2 – projektowane postanowienia umowy </w:t>
      </w:r>
      <w:r w:rsidR="00D16831" w:rsidRPr="0012152E">
        <w:t>– projekt umowy</w:t>
      </w:r>
    </w:p>
    <w:p w14:paraId="78807438" w14:textId="77777777" w:rsidR="00FD685C" w:rsidRPr="0012152E" w:rsidRDefault="00FD685C" w:rsidP="00FD685C">
      <w:pPr>
        <w:jc w:val="both"/>
      </w:pPr>
      <w:r w:rsidRPr="0012152E">
        <w:t>3. Załącznik nr 3 – oświadczenie o spełnianiu warunków udziału w postępowaniu</w:t>
      </w:r>
    </w:p>
    <w:p w14:paraId="72F7840C" w14:textId="77777777" w:rsidR="00FD685C" w:rsidRPr="00FE2553" w:rsidRDefault="00FD685C" w:rsidP="00FD685C">
      <w:pPr>
        <w:jc w:val="both"/>
      </w:pPr>
      <w:r w:rsidRPr="00FE2553">
        <w:lastRenderedPageBreak/>
        <w:t>4. Załącznik nr 4 – oświadczenie o braku podstaw do wykluczenia z postępowania</w:t>
      </w:r>
    </w:p>
    <w:p w14:paraId="1C91BC5E" w14:textId="77777777" w:rsidR="00FD685C" w:rsidRPr="00FE2553" w:rsidRDefault="00FD685C" w:rsidP="00FD685C">
      <w:pPr>
        <w:jc w:val="both"/>
      </w:pPr>
      <w:r w:rsidRPr="00FE2553">
        <w:t>5. Załącznik nr 5 – oświadczenie o przynależności do grupy kapitałowej</w:t>
      </w:r>
    </w:p>
    <w:p w14:paraId="1DF42D4E" w14:textId="01457833" w:rsidR="00F53E6F" w:rsidRPr="00FE2553" w:rsidRDefault="00E46B9F" w:rsidP="00F53E6F">
      <w:pPr>
        <w:jc w:val="both"/>
        <w:rPr>
          <w:bCs/>
        </w:rPr>
      </w:pPr>
      <w:r w:rsidRPr="00FE2553">
        <w:t xml:space="preserve">6. Załącznik nr 6 – </w:t>
      </w:r>
      <w:r w:rsidR="00F31BF4" w:rsidRPr="00FE2553">
        <w:t>wykaz osób skierowanych do realizacji zamówienia publicznego</w:t>
      </w:r>
    </w:p>
    <w:p w14:paraId="070A518D" w14:textId="44410554" w:rsidR="00056E1F" w:rsidRPr="00FE2553" w:rsidRDefault="00056E1F" w:rsidP="00056E1F">
      <w:pPr>
        <w:jc w:val="both"/>
        <w:rPr>
          <w:bCs/>
        </w:rPr>
      </w:pPr>
      <w:r w:rsidRPr="00FE2553">
        <w:rPr>
          <w:bCs/>
        </w:rPr>
        <w:t>7. Załącznik nr 7 – wykaz dostaw wykonanych</w:t>
      </w:r>
    </w:p>
    <w:p w14:paraId="0E17A1D4" w14:textId="599783B0" w:rsidR="00F31BF4" w:rsidRPr="00FE2553" w:rsidRDefault="00F31BF4" w:rsidP="00056E1F">
      <w:pPr>
        <w:jc w:val="both"/>
        <w:rPr>
          <w:bCs/>
        </w:rPr>
      </w:pPr>
      <w:r w:rsidRPr="00FE2553">
        <w:rPr>
          <w:bCs/>
        </w:rPr>
        <w:t>8. Załącznik nr 8 –</w:t>
      </w:r>
      <w:r w:rsidR="00FE2553" w:rsidRPr="00FE2553">
        <w:rPr>
          <w:bCs/>
        </w:rPr>
        <w:t xml:space="preserve"> OPZ Zakres zadania Części 1 Obszar techniczny IT, IT-OT, OT</w:t>
      </w:r>
    </w:p>
    <w:p w14:paraId="3B7AC3EE" w14:textId="5F642C9C" w:rsidR="00F53E6F" w:rsidRPr="00FE2553" w:rsidRDefault="00F31BF4" w:rsidP="00F53E6F">
      <w:pPr>
        <w:jc w:val="both"/>
        <w:rPr>
          <w:bCs/>
        </w:rPr>
      </w:pPr>
      <w:r w:rsidRPr="00FE2553">
        <w:rPr>
          <w:bCs/>
        </w:rPr>
        <w:t xml:space="preserve">9. Załącznik nr 9 – </w:t>
      </w:r>
      <w:r w:rsidR="00FE2553" w:rsidRPr="00FE2553">
        <w:rPr>
          <w:bCs/>
        </w:rPr>
        <w:t>OPZ Zakres zadania Część 2 Zadanie 3 i 4 – Obszar techniczny IT-OT SERWER</w:t>
      </w:r>
    </w:p>
    <w:p w14:paraId="26112887" w14:textId="65BDF369" w:rsidR="00F31BF4" w:rsidRPr="00FE2553" w:rsidRDefault="00F31BF4" w:rsidP="00F53E6F">
      <w:pPr>
        <w:jc w:val="both"/>
        <w:rPr>
          <w:bCs/>
        </w:rPr>
      </w:pPr>
      <w:r w:rsidRPr="00FE2553">
        <w:rPr>
          <w:bCs/>
        </w:rPr>
        <w:t>10. Załącznik nr 10 –</w:t>
      </w:r>
      <w:r w:rsidR="00FE2553" w:rsidRPr="00FE2553">
        <w:rPr>
          <w:bCs/>
        </w:rPr>
        <w:t xml:space="preserve"> OPZ Zakres zadania Część 3 Zadanie 4 – Obszar techniczny OT AGREGAT</w:t>
      </w:r>
    </w:p>
    <w:p w14:paraId="44B58113" w14:textId="77777777" w:rsidR="00F31BF4" w:rsidRPr="00FE2553" w:rsidRDefault="00F31BF4" w:rsidP="00F53E6F">
      <w:pPr>
        <w:jc w:val="both"/>
      </w:pPr>
    </w:p>
    <w:p w14:paraId="6FBB5CF2" w14:textId="614943A2" w:rsidR="00F53E6F" w:rsidRPr="00FE2553" w:rsidRDefault="00264EA9" w:rsidP="00F53E6F">
      <w:pPr>
        <w:jc w:val="both"/>
      </w:pPr>
      <w:r w:rsidRPr="00FE2553">
        <w:t xml:space="preserve">Goworowo, dn. </w:t>
      </w:r>
      <w:r w:rsidR="00FE2553" w:rsidRPr="00FE2553">
        <w:t>2.11.</w:t>
      </w:r>
      <w:r w:rsidR="00F53E6F" w:rsidRPr="00FE2553">
        <w:t>202</w:t>
      </w:r>
      <w:r w:rsidR="00D16831" w:rsidRPr="00FE2553">
        <w:t>6</w:t>
      </w:r>
      <w:r w:rsidR="00F53E6F" w:rsidRPr="00FE2553">
        <w:t xml:space="preserve"> r.</w:t>
      </w:r>
    </w:p>
    <w:p w14:paraId="7BD72EEC" w14:textId="77777777" w:rsidR="00F53E6F" w:rsidRPr="00122D46" w:rsidRDefault="00F53E6F" w:rsidP="003B5B6C">
      <w:pPr>
        <w:jc w:val="both"/>
      </w:pPr>
    </w:p>
    <w:p w14:paraId="09301092" w14:textId="77777777" w:rsidR="00F53E6F" w:rsidRPr="00122D46" w:rsidRDefault="00F53E6F" w:rsidP="003B5B6C">
      <w:pPr>
        <w:ind w:left="4248" w:firstLine="708"/>
        <w:jc w:val="both"/>
      </w:pPr>
      <w:r w:rsidRPr="00122D46">
        <w:t>Zatwierdzam:</w:t>
      </w:r>
    </w:p>
    <w:p w14:paraId="3FE30CF6" w14:textId="77777777" w:rsidR="003B5B6C" w:rsidRPr="00122D46" w:rsidRDefault="00A1048A" w:rsidP="003B5B6C">
      <w:pPr>
        <w:ind w:left="4956"/>
        <w:jc w:val="both"/>
      </w:pPr>
      <w:r w:rsidRPr="00122D46">
        <w:t xml:space="preserve">Kierownik Zakładu Gospodarki </w:t>
      </w:r>
    </w:p>
    <w:p w14:paraId="2881F4B9" w14:textId="19A090E3" w:rsidR="003B5B6C" w:rsidRPr="00122D46" w:rsidRDefault="00A1048A" w:rsidP="003B5B6C">
      <w:pPr>
        <w:ind w:left="4956"/>
        <w:jc w:val="both"/>
      </w:pPr>
      <w:r w:rsidRPr="00122D46">
        <w:t>Komunalnej w Goworowie</w:t>
      </w:r>
      <w:r w:rsidR="003B5B6C" w:rsidRPr="00122D46">
        <w:t xml:space="preserve"> </w:t>
      </w:r>
    </w:p>
    <w:p w14:paraId="5ACE6C7C" w14:textId="04861FE3" w:rsidR="00990CE2" w:rsidRPr="00122D46" w:rsidRDefault="00A1048A" w:rsidP="003B5B6C">
      <w:pPr>
        <w:ind w:left="4956"/>
        <w:jc w:val="both"/>
      </w:pPr>
      <w:r w:rsidRPr="00122D46">
        <w:t xml:space="preserve">Mateusz Bednarczyk </w:t>
      </w:r>
    </w:p>
    <w:sectPr w:rsidR="00990CE2" w:rsidRPr="00122D46">
      <w:headerReference w:type="default" r:id="rId11"/>
      <w:footerReference w:type="default" r:id="rId12"/>
      <w:pgSz w:w="11906" w:h="16838"/>
      <w:pgMar w:top="1134" w:right="1134" w:bottom="1134" w:left="1134" w:header="708" w:footer="720"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F5B34" w14:textId="77777777" w:rsidR="00D14C4B" w:rsidRDefault="00D14C4B">
      <w:r>
        <w:separator/>
      </w:r>
    </w:p>
  </w:endnote>
  <w:endnote w:type="continuationSeparator" w:id="0">
    <w:p w14:paraId="24FD285D" w14:textId="77777777" w:rsidR="00D14C4B" w:rsidRDefault="00D1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sig w:usb0="00000003" w:usb1="08070000" w:usb2="00000010" w:usb3="00000000" w:csb0="00020001" w:csb1="00000000"/>
  </w:font>
  <w:font w:name="TimesNewRomanPS-BoldM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4ED2D" w14:textId="77777777" w:rsidR="004B651C" w:rsidRDefault="00F53E6F">
    <w:pPr>
      <w:pStyle w:val="Stopka"/>
      <w:jc w:val="center"/>
    </w:pPr>
    <w:r>
      <w:rPr>
        <w:sz w:val="18"/>
      </w:rPr>
      <w:fldChar w:fldCharType="begin"/>
    </w:r>
    <w:r>
      <w:rPr>
        <w:sz w:val="18"/>
      </w:rPr>
      <w:instrText xml:space="preserve"> PAGE </w:instrText>
    </w:r>
    <w:r>
      <w:rPr>
        <w:sz w:val="18"/>
      </w:rPr>
      <w:fldChar w:fldCharType="separate"/>
    </w:r>
    <w:r w:rsidR="00265CD5">
      <w:rPr>
        <w:noProof/>
        <w:sz w:val="18"/>
      </w:rPr>
      <w:t>20</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97809" w14:textId="77777777" w:rsidR="00D14C4B" w:rsidRDefault="00D14C4B">
      <w:r>
        <w:separator/>
      </w:r>
    </w:p>
  </w:footnote>
  <w:footnote w:type="continuationSeparator" w:id="0">
    <w:p w14:paraId="1FCC7C53" w14:textId="77777777" w:rsidR="00D14C4B" w:rsidRDefault="00D14C4B">
      <w:r>
        <w:continuationSeparator/>
      </w:r>
    </w:p>
  </w:footnote>
  <w:footnote w:id="1">
    <w:p w14:paraId="265A57B9" w14:textId="77777777" w:rsidR="00122D46" w:rsidRDefault="00122D46" w:rsidP="00122D46">
      <w:pPr>
        <w:pStyle w:val="Tekstprzypisudolnego"/>
        <w:ind w:left="113" w:hanging="113"/>
      </w:pPr>
      <w:r>
        <w:rPr>
          <w:rStyle w:val="Odwoanieprzypisudolnego"/>
        </w:rPr>
        <w:footnoteRef/>
      </w:r>
      <w:r>
        <w:t xml:space="preserve"> Rozporządzenia Parlamentu Europejskiego i Rady (UE) 2016/679 z 27 kwietnia 2016 r. w sprawie ochrony osób fizycznych w związku z przetwarzaniem danych osobowych i w sprawie swobodnego przepływu takich danych oraz uchylenia dyrektywy 95/46/WE.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C36D2" w14:textId="7A5ECB5F" w:rsidR="00B61D35" w:rsidRDefault="0041193B" w:rsidP="00B61D35">
    <w:pPr>
      <w:pStyle w:val="Nagwek"/>
      <w:tabs>
        <w:tab w:val="clear" w:pos="9072"/>
        <w:tab w:val="left" w:pos="6887"/>
      </w:tabs>
    </w:pPr>
    <w:r>
      <w:rPr>
        <w:noProof/>
      </w:rPr>
      <w:drawing>
        <wp:anchor distT="0" distB="0" distL="114300" distR="114300" simplePos="0" relativeHeight="251658240" behindDoc="0" locked="0" layoutInCell="1" allowOverlap="1" wp14:anchorId="787A2D4C" wp14:editId="21ACF965">
          <wp:simplePos x="0" y="0"/>
          <wp:positionH relativeFrom="margin">
            <wp:posOffset>479646</wp:posOffset>
          </wp:positionH>
          <wp:positionV relativeFrom="paragraph">
            <wp:posOffset>-285723</wp:posOffset>
          </wp:positionV>
          <wp:extent cx="4031311" cy="522238"/>
          <wp:effectExtent l="0" t="0" r="0" b="0"/>
          <wp:wrapNone/>
          <wp:docPr id="20324384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3849" name="Obraz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031311" cy="522238"/>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b w:val="0"/>
      </w:rPr>
    </w:lvl>
    <w:lvl w:ilvl="1">
      <w:start w:val="1"/>
      <w:numFmt w:val="none"/>
      <w:suff w:val="nothing"/>
      <w:lvlText w:val=""/>
      <w:lvlJc w:val="left"/>
      <w:pPr>
        <w:tabs>
          <w:tab w:val="num" w:pos="0"/>
        </w:tabs>
        <w:ind w:left="576" w:hanging="576"/>
      </w:pPr>
      <w:rPr>
        <w:rFonts w:hint="default"/>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4"/>
    <w:lvl w:ilvl="0">
      <w:start w:val="1"/>
      <w:numFmt w:val="bullet"/>
      <w:lvlText w:val=""/>
      <w:lvlJc w:val="left"/>
      <w:pPr>
        <w:tabs>
          <w:tab w:val="num" w:pos="0"/>
        </w:tabs>
        <w:ind w:left="720" w:hanging="360"/>
      </w:pPr>
      <w:rPr>
        <w:rFonts w:ascii="Symbol" w:hAnsi="Symbol" w:cs="OpenSymbol"/>
        <w:color w:val="000000"/>
        <w:kern w:val="1"/>
      </w:rPr>
    </w:lvl>
  </w:abstractNum>
  <w:abstractNum w:abstractNumId="2" w15:restartNumberingAfterBreak="0">
    <w:nsid w:val="00000004"/>
    <w:multiLevelType w:val="singleLevel"/>
    <w:tmpl w:val="00000004"/>
    <w:name w:val="WW8Num5"/>
    <w:lvl w:ilvl="0">
      <w:start w:val="1"/>
      <w:numFmt w:val="bullet"/>
      <w:lvlText w:val=""/>
      <w:lvlJc w:val="left"/>
      <w:pPr>
        <w:tabs>
          <w:tab w:val="num" w:pos="0"/>
        </w:tabs>
        <w:ind w:left="720" w:hanging="360"/>
      </w:pPr>
      <w:rPr>
        <w:rFonts w:ascii="Symbol" w:hAnsi="Symbol"/>
        <w:color w:val="000000"/>
      </w:rPr>
    </w:lvl>
  </w:abstractNum>
  <w:abstractNum w:abstractNumId="3" w15:restartNumberingAfterBreak="0">
    <w:nsid w:val="00000005"/>
    <w:multiLevelType w:val="singleLevel"/>
    <w:tmpl w:val="00000005"/>
    <w:name w:val="WW8Num11"/>
    <w:lvl w:ilvl="0">
      <w:start w:val="1"/>
      <w:numFmt w:val="bullet"/>
      <w:lvlText w:val=""/>
      <w:lvlJc w:val="left"/>
      <w:pPr>
        <w:tabs>
          <w:tab w:val="num" w:pos="0"/>
        </w:tabs>
        <w:ind w:left="720" w:hanging="360"/>
      </w:pPr>
      <w:rPr>
        <w:rFonts w:ascii="Symbol" w:hAnsi="Symbol" w:cs="Times New Roman" w:hint="default"/>
        <w:b w:val="0"/>
        <w:i w:val="0"/>
        <w:color w:val="000000"/>
        <w:sz w:val="22"/>
        <w:szCs w:val="22"/>
      </w:rPr>
    </w:lvl>
  </w:abstractNum>
  <w:abstractNum w:abstractNumId="4" w15:restartNumberingAfterBreak="0">
    <w:nsid w:val="00000009"/>
    <w:multiLevelType w:val="singleLevel"/>
    <w:tmpl w:val="00000009"/>
    <w:name w:val="WW8Num16"/>
    <w:lvl w:ilvl="0">
      <w:start w:val="1"/>
      <w:numFmt w:val="bullet"/>
      <w:lvlText w:val=""/>
      <w:lvlJc w:val="left"/>
      <w:pPr>
        <w:tabs>
          <w:tab w:val="num" w:pos="0"/>
        </w:tabs>
        <w:ind w:left="780" w:hanging="360"/>
      </w:pPr>
      <w:rPr>
        <w:rFonts w:ascii="Symbol" w:hAnsi="Symbol" w:cs="Times New Roman"/>
        <w:sz w:val="22"/>
        <w:szCs w:val="22"/>
      </w:rPr>
    </w:lvl>
  </w:abstractNum>
  <w:abstractNum w:abstractNumId="5" w15:restartNumberingAfterBreak="0">
    <w:nsid w:val="00000011"/>
    <w:multiLevelType w:val="singleLevel"/>
    <w:tmpl w:val="00000011"/>
    <w:name w:val="WW8Num30"/>
    <w:lvl w:ilvl="0">
      <w:start w:val="1"/>
      <w:numFmt w:val="bullet"/>
      <w:lvlText w:val=""/>
      <w:lvlJc w:val="left"/>
      <w:pPr>
        <w:tabs>
          <w:tab w:val="num" w:pos="0"/>
        </w:tabs>
        <w:ind w:left="720" w:hanging="360"/>
      </w:pPr>
      <w:rPr>
        <w:rFonts w:ascii="Symbol" w:hAnsi="Symbol" w:cs="Times New Roman" w:hint="default"/>
        <w:sz w:val="22"/>
        <w:szCs w:val="22"/>
      </w:rPr>
    </w:lvl>
  </w:abstractNum>
  <w:abstractNum w:abstractNumId="6" w15:restartNumberingAfterBreak="0">
    <w:nsid w:val="0790526A"/>
    <w:multiLevelType w:val="hybridMultilevel"/>
    <w:tmpl w:val="41B2A8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324B8C"/>
    <w:multiLevelType w:val="hybridMultilevel"/>
    <w:tmpl w:val="DBE2EE0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A8F4B03"/>
    <w:multiLevelType w:val="hybridMultilevel"/>
    <w:tmpl w:val="DE725E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B7C5465"/>
    <w:multiLevelType w:val="hybridMultilevel"/>
    <w:tmpl w:val="41DE4FA2"/>
    <w:lvl w:ilvl="0" w:tplc="152CAFE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7F2848"/>
    <w:multiLevelType w:val="hybridMultilevel"/>
    <w:tmpl w:val="209C47E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65034EC"/>
    <w:multiLevelType w:val="hybridMultilevel"/>
    <w:tmpl w:val="F2203B8C"/>
    <w:lvl w:ilvl="0" w:tplc="73363D40">
      <w:start w:val="1"/>
      <w:numFmt w:val="decimal"/>
      <w:lvlText w:val="%1)"/>
      <w:lvlJc w:val="left"/>
      <w:pPr>
        <w:ind w:left="360" w:hanging="360"/>
      </w:pPr>
      <w:rPr>
        <w:rFonts w:hint="default"/>
      </w:rPr>
    </w:lvl>
    <w:lvl w:ilvl="1" w:tplc="04150019" w:tentative="1">
      <w:start w:val="1"/>
      <w:numFmt w:val="lowerLetter"/>
      <w:lvlText w:val="%2."/>
      <w:lvlJc w:val="left"/>
      <w:pPr>
        <w:ind w:left="723" w:hanging="360"/>
      </w:pPr>
    </w:lvl>
    <w:lvl w:ilvl="2" w:tplc="0415001B" w:tentative="1">
      <w:start w:val="1"/>
      <w:numFmt w:val="lowerRoman"/>
      <w:lvlText w:val="%3."/>
      <w:lvlJc w:val="right"/>
      <w:pPr>
        <w:ind w:left="1443" w:hanging="180"/>
      </w:pPr>
    </w:lvl>
    <w:lvl w:ilvl="3" w:tplc="0415000F" w:tentative="1">
      <w:start w:val="1"/>
      <w:numFmt w:val="decimal"/>
      <w:lvlText w:val="%4."/>
      <w:lvlJc w:val="left"/>
      <w:pPr>
        <w:ind w:left="2163" w:hanging="360"/>
      </w:pPr>
    </w:lvl>
    <w:lvl w:ilvl="4" w:tplc="04150019" w:tentative="1">
      <w:start w:val="1"/>
      <w:numFmt w:val="lowerLetter"/>
      <w:lvlText w:val="%5."/>
      <w:lvlJc w:val="left"/>
      <w:pPr>
        <w:ind w:left="2883" w:hanging="360"/>
      </w:pPr>
    </w:lvl>
    <w:lvl w:ilvl="5" w:tplc="0415001B" w:tentative="1">
      <w:start w:val="1"/>
      <w:numFmt w:val="lowerRoman"/>
      <w:lvlText w:val="%6."/>
      <w:lvlJc w:val="right"/>
      <w:pPr>
        <w:ind w:left="3603" w:hanging="180"/>
      </w:pPr>
    </w:lvl>
    <w:lvl w:ilvl="6" w:tplc="0415000F" w:tentative="1">
      <w:start w:val="1"/>
      <w:numFmt w:val="decimal"/>
      <w:lvlText w:val="%7."/>
      <w:lvlJc w:val="left"/>
      <w:pPr>
        <w:ind w:left="4323" w:hanging="360"/>
      </w:pPr>
    </w:lvl>
    <w:lvl w:ilvl="7" w:tplc="04150019" w:tentative="1">
      <w:start w:val="1"/>
      <w:numFmt w:val="lowerLetter"/>
      <w:lvlText w:val="%8."/>
      <w:lvlJc w:val="left"/>
      <w:pPr>
        <w:ind w:left="5043" w:hanging="360"/>
      </w:pPr>
    </w:lvl>
    <w:lvl w:ilvl="8" w:tplc="0415001B" w:tentative="1">
      <w:start w:val="1"/>
      <w:numFmt w:val="lowerRoman"/>
      <w:lvlText w:val="%9."/>
      <w:lvlJc w:val="right"/>
      <w:pPr>
        <w:ind w:left="5763" w:hanging="180"/>
      </w:pPr>
    </w:lvl>
  </w:abstractNum>
  <w:abstractNum w:abstractNumId="12" w15:restartNumberingAfterBreak="0">
    <w:nsid w:val="17C64F59"/>
    <w:multiLevelType w:val="hybridMultilevel"/>
    <w:tmpl w:val="AE2EAE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2209B4"/>
    <w:multiLevelType w:val="multilevel"/>
    <w:tmpl w:val="C34CF2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3AF1BA1"/>
    <w:multiLevelType w:val="hybridMultilevel"/>
    <w:tmpl w:val="71C63BB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3C45616"/>
    <w:multiLevelType w:val="hybridMultilevel"/>
    <w:tmpl w:val="832A5E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5306426"/>
    <w:multiLevelType w:val="hybridMultilevel"/>
    <w:tmpl w:val="A0E04156"/>
    <w:lvl w:ilvl="0" w:tplc="2202327C">
      <w:start w:val="1"/>
      <w:numFmt w:val="decimal"/>
      <w:lvlText w:val="%1)"/>
      <w:lvlJc w:val="left"/>
      <w:pPr>
        <w:ind w:left="360" w:hanging="360"/>
      </w:pPr>
      <w:rPr>
        <w:rFonts w:hint="default"/>
      </w:rPr>
    </w:lvl>
    <w:lvl w:ilvl="1" w:tplc="04150019">
      <w:start w:val="1"/>
      <w:numFmt w:val="lowerLetter"/>
      <w:lvlText w:val="%2."/>
      <w:lvlJc w:val="left"/>
      <w:pPr>
        <w:ind w:left="723" w:hanging="360"/>
      </w:pPr>
    </w:lvl>
    <w:lvl w:ilvl="2" w:tplc="0415001B" w:tentative="1">
      <w:start w:val="1"/>
      <w:numFmt w:val="lowerRoman"/>
      <w:lvlText w:val="%3."/>
      <w:lvlJc w:val="right"/>
      <w:pPr>
        <w:ind w:left="1443" w:hanging="180"/>
      </w:pPr>
    </w:lvl>
    <w:lvl w:ilvl="3" w:tplc="0415000F" w:tentative="1">
      <w:start w:val="1"/>
      <w:numFmt w:val="decimal"/>
      <w:lvlText w:val="%4."/>
      <w:lvlJc w:val="left"/>
      <w:pPr>
        <w:ind w:left="2163" w:hanging="360"/>
      </w:pPr>
    </w:lvl>
    <w:lvl w:ilvl="4" w:tplc="04150019" w:tentative="1">
      <w:start w:val="1"/>
      <w:numFmt w:val="lowerLetter"/>
      <w:lvlText w:val="%5."/>
      <w:lvlJc w:val="left"/>
      <w:pPr>
        <w:ind w:left="2883" w:hanging="360"/>
      </w:pPr>
    </w:lvl>
    <w:lvl w:ilvl="5" w:tplc="0415001B" w:tentative="1">
      <w:start w:val="1"/>
      <w:numFmt w:val="lowerRoman"/>
      <w:lvlText w:val="%6."/>
      <w:lvlJc w:val="right"/>
      <w:pPr>
        <w:ind w:left="3603" w:hanging="180"/>
      </w:pPr>
    </w:lvl>
    <w:lvl w:ilvl="6" w:tplc="0415000F" w:tentative="1">
      <w:start w:val="1"/>
      <w:numFmt w:val="decimal"/>
      <w:lvlText w:val="%7."/>
      <w:lvlJc w:val="left"/>
      <w:pPr>
        <w:ind w:left="4323" w:hanging="360"/>
      </w:pPr>
    </w:lvl>
    <w:lvl w:ilvl="7" w:tplc="04150019" w:tentative="1">
      <w:start w:val="1"/>
      <w:numFmt w:val="lowerLetter"/>
      <w:lvlText w:val="%8."/>
      <w:lvlJc w:val="left"/>
      <w:pPr>
        <w:ind w:left="5043" w:hanging="360"/>
      </w:pPr>
    </w:lvl>
    <w:lvl w:ilvl="8" w:tplc="0415001B" w:tentative="1">
      <w:start w:val="1"/>
      <w:numFmt w:val="lowerRoman"/>
      <w:lvlText w:val="%9."/>
      <w:lvlJc w:val="right"/>
      <w:pPr>
        <w:ind w:left="5763" w:hanging="180"/>
      </w:pPr>
    </w:lvl>
  </w:abstractNum>
  <w:abstractNum w:abstractNumId="17" w15:restartNumberingAfterBreak="0">
    <w:nsid w:val="2B8D6B39"/>
    <w:multiLevelType w:val="hybridMultilevel"/>
    <w:tmpl w:val="4ACCCF1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713083"/>
    <w:multiLevelType w:val="hybridMultilevel"/>
    <w:tmpl w:val="39E6A6C2"/>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6383A6F"/>
    <w:multiLevelType w:val="multilevel"/>
    <w:tmpl w:val="0154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355289"/>
    <w:multiLevelType w:val="multilevel"/>
    <w:tmpl w:val="E0C8F99C"/>
    <w:lvl w:ilvl="0">
      <w:start w:val="1"/>
      <w:numFmt w:val="bullet"/>
      <w:lvlText w:val=""/>
      <w:lvlJc w:val="left"/>
      <w:pPr>
        <w:tabs>
          <w:tab w:val="num" w:pos="360"/>
        </w:tabs>
        <w:ind w:left="360" w:hanging="360"/>
      </w:pPr>
      <w:rPr>
        <w:rFonts w:ascii="Symbol" w:hAnsi="Symbol" w:hint="default"/>
        <w:sz w:val="20"/>
      </w:rPr>
    </w:lvl>
    <w:lvl w:ilvl="1">
      <w:start w:val="4"/>
      <w:numFmt w:val="decimal"/>
      <w:lvlText w:val="%2."/>
      <w:lvlJc w:val="left"/>
      <w:pPr>
        <w:ind w:left="1080" w:hanging="360"/>
      </w:pPr>
      <w:rPr>
        <w:rFonts w:hint="default"/>
        <w:b/>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C2F2706"/>
    <w:multiLevelType w:val="hybridMultilevel"/>
    <w:tmpl w:val="AFB2AD24"/>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2" w15:restartNumberingAfterBreak="0">
    <w:nsid w:val="3F1431FD"/>
    <w:multiLevelType w:val="singleLevel"/>
    <w:tmpl w:val="04150001"/>
    <w:lvl w:ilvl="0">
      <w:start w:val="1"/>
      <w:numFmt w:val="bullet"/>
      <w:lvlText w:val=""/>
      <w:lvlJc w:val="left"/>
      <w:pPr>
        <w:ind w:left="720" w:hanging="360"/>
      </w:pPr>
      <w:rPr>
        <w:rFonts w:ascii="Symbol" w:hAnsi="Symbol" w:hint="default"/>
      </w:rPr>
    </w:lvl>
  </w:abstractNum>
  <w:abstractNum w:abstractNumId="23" w15:restartNumberingAfterBreak="0">
    <w:nsid w:val="407A4C29"/>
    <w:multiLevelType w:val="hybridMultilevel"/>
    <w:tmpl w:val="3B78C1B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7C75436"/>
    <w:multiLevelType w:val="multilevel"/>
    <w:tmpl w:val="83DCF5FA"/>
    <w:lvl w:ilvl="0">
      <w:start w:val="1"/>
      <w:numFmt w:val="bullet"/>
      <w:lvlText w:val=""/>
      <w:lvlJc w:val="left"/>
      <w:pPr>
        <w:tabs>
          <w:tab w:val="num" w:pos="360"/>
        </w:tabs>
        <w:ind w:left="360" w:hanging="360"/>
      </w:pPr>
      <w:rPr>
        <w:rFonts w:ascii="Symbol" w:hAnsi="Symbol" w:hint="default"/>
        <w:sz w:val="20"/>
      </w:rPr>
    </w:lvl>
    <w:lvl w:ilvl="1">
      <w:start w:val="3"/>
      <w:numFmt w:val="decimal"/>
      <w:lvlText w:val="%2."/>
      <w:lvlJc w:val="left"/>
      <w:pPr>
        <w:ind w:left="1080" w:hanging="360"/>
      </w:pPr>
      <w:rPr>
        <w:rFonts w:hint="default"/>
        <w:b/>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94D57BE"/>
    <w:multiLevelType w:val="hybridMultilevel"/>
    <w:tmpl w:val="ACBE8E84"/>
    <w:lvl w:ilvl="0" w:tplc="B24A5EA6">
      <w:start w:val="1"/>
      <w:numFmt w:val="decimal"/>
      <w:lvlText w:val="%1)"/>
      <w:lvlJc w:val="left"/>
      <w:pPr>
        <w:ind w:left="360" w:hanging="360"/>
      </w:pPr>
      <w:rPr>
        <w:rFonts w:hint="default"/>
      </w:rPr>
    </w:lvl>
    <w:lvl w:ilvl="1" w:tplc="04150019" w:tentative="1">
      <w:start w:val="1"/>
      <w:numFmt w:val="lowerLetter"/>
      <w:lvlText w:val="%2."/>
      <w:lvlJc w:val="left"/>
      <w:pPr>
        <w:ind w:left="723" w:hanging="360"/>
      </w:pPr>
    </w:lvl>
    <w:lvl w:ilvl="2" w:tplc="0415001B" w:tentative="1">
      <w:start w:val="1"/>
      <w:numFmt w:val="lowerRoman"/>
      <w:lvlText w:val="%3."/>
      <w:lvlJc w:val="right"/>
      <w:pPr>
        <w:ind w:left="1443" w:hanging="180"/>
      </w:pPr>
    </w:lvl>
    <w:lvl w:ilvl="3" w:tplc="0415000F" w:tentative="1">
      <w:start w:val="1"/>
      <w:numFmt w:val="decimal"/>
      <w:lvlText w:val="%4."/>
      <w:lvlJc w:val="left"/>
      <w:pPr>
        <w:ind w:left="2163" w:hanging="360"/>
      </w:pPr>
    </w:lvl>
    <w:lvl w:ilvl="4" w:tplc="04150019" w:tentative="1">
      <w:start w:val="1"/>
      <w:numFmt w:val="lowerLetter"/>
      <w:lvlText w:val="%5."/>
      <w:lvlJc w:val="left"/>
      <w:pPr>
        <w:ind w:left="2883" w:hanging="360"/>
      </w:pPr>
    </w:lvl>
    <w:lvl w:ilvl="5" w:tplc="0415001B" w:tentative="1">
      <w:start w:val="1"/>
      <w:numFmt w:val="lowerRoman"/>
      <w:lvlText w:val="%6."/>
      <w:lvlJc w:val="right"/>
      <w:pPr>
        <w:ind w:left="3603" w:hanging="180"/>
      </w:pPr>
    </w:lvl>
    <w:lvl w:ilvl="6" w:tplc="0415000F" w:tentative="1">
      <w:start w:val="1"/>
      <w:numFmt w:val="decimal"/>
      <w:lvlText w:val="%7."/>
      <w:lvlJc w:val="left"/>
      <w:pPr>
        <w:ind w:left="4323" w:hanging="360"/>
      </w:pPr>
    </w:lvl>
    <w:lvl w:ilvl="7" w:tplc="04150019" w:tentative="1">
      <w:start w:val="1"/>
      <w:numFmt w:val="lowerLetter"/>
      <w:lvlText w:val="%8."/>
      <w:lvlJc w:val="left"/>
      <w:pPr>
        <w:ind w:left="5043" w:hanging="360"/>
      </w:pPr>
    </w:lvl>
    <w:lvl w:ilvl="8" w:tplc="0415001B" w:tentative="1">
      <w:start w:val="1"/>
      <w:numFmt w:val="lowerRoman"/>
      <w:lvlText w:val="%9."/>
      <w:lvlJc w:val="right"/>
      <w:pPr>
        <w:ind w:left="5763" w:hanging="180"/>
      </w:pPr>
    </w:lvl>
  </w:abstractNum>
  <w:abstractNum w:abstractNumId="26" w15:restartNumberingAfterBreak="0">
    <w:nsid w:val="522F25D2"/>
    <w:multiLevelType w:val="multilevel"/>
    <w:tmpl w:val="627CAC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2C80E60"/>
    <w:multiLevelType w:val="multilevel"/>
    <w:tmpl w:val="4AF28D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F8B346C"/>
    <w:multiLevelType w:val="hybridMultilevel"/>
    <w:tmpl w:val="DD2A4084"/>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9">
      <w:start w:val="1"/>
      <w:numFmt w:val="lowerLetter"/>
      <w:lvlText w:val="%3."/>
      <w:lvlJc w:val="left"/>
      <w:pPr>
        <w:ind w:left="234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FFA43A9"/>
    <w:multiLevelType w:val="multilevel"/>
    <w:tmpl w:val="F84899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66AC1413"/>
    <w:multiLevelType w:val="hybridMultilevel"/>
    <w:tmpl w:val="A3B4D89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6E40D4E"/>
    <w:multiLevelType w:val="hybridMultilevel"/>
    <w:tmpl w:val="652E0D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D5F13D7"/>
    <w:multiLevelType w:val="hybridMultilevel"/>
    <w:tmpl w:val="0BA86A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3986C8D"/>
    <w:multiLevelType w:val="hybridMultilevel"/>
    <w:tmpl w:val="ADFC0EC4"/>
    <w:lvl w:ilvl="0" w:tplc="B03C8AE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3E5580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8464050">
    <w:abstractNumId w:val="0"/>
  </w:num>
  <w:num w:numId="2" w16cid:durableId="336690251">
    <w:abstractNumId w:val="1"/>
  </w:num>
  <w:num w:numId="3" w16cid:durableId="576330011">
    <w:abstractNumId w:val="2"/>
  </w:num>
  <w:num w:numId="4" w16cid:durableId="781415322">
    <w:abstractNumId w:val="3"/>
  </w:num>
  <w:num w:numId="5" w16cid:durableId="1306930752">
    <w:abstractNumId w:val="4"/>
  </w:num>
  <w:num w:numId="6" w16cid:durableId="992488859">
    <w:abstractNumId w:val="5"/>
  </w:num>
  <w:num w:numId="7" w16cid:durableId="458500926">
    <w:abstractNumId w:val="9"/>
  </w:num>
  <w:num w:numId="8" w16cid:durableId="1682732090">
    <w:abstractNumId w:val="33"/>
  </w:num>
  <w:num w:numId="9" w16cid:durableId="100801554">
    <w:abstractNumId w:val="21"/>
  </w:num>
  <w:num w:numId="10" w16cid:durableId="856504800">
    <w:abstractNumId w:val="30"/>
  </w:num>
  <w:num w:numId="11" w16cid:durableId="2044212605">
    <w:abstractNumId w:val="32"/>
  </w:num>
  <w:num w:numId="12" w16cid:durableId="818696633">
    <w:abstractNumId w:val="14"/>
  </w:num>
  <w:num w:numId="13" w16cid:durableId="1554194746">
    <w:abstractNumId w:val="31"/>
  </w:num>
  <w:num w:numId="14" w16cid:durableId="1666935559">
    <w:abstractNumId w:val="19"/>
  </w:num>
  <w:num w:numId="15" w16cid:durableId="1876041618">
    <w:abstractNumId w:val="22"/>
  </w:num>
  <w:num w:numId="16" w16cid:durableId="1471631503">
    <w:abstractNumId w:val="15"/>
  </w:num>
  <w:num w:numId="17" w16cid:durableId="1037000303">
    <w:abstractNumId w:val="12"/>
  </w:num>
  <w:num w:numId="18" w16cid:durableId="1048920413">
    <w:abstractNumId w:val="28"/>
  </w:num>
  <w:num w:numId="19" w16cid:durableId="899174132">
    <w:abstractNumId w:val="18"/>
  </w:num>
  <w:num w:numId="20" w16cid:durableId="824592444">
    <w:abstractNumId w:val="20"/>
  </w:num>
  <w:num w:numId="21" w16cid:durableId="1338583789">
    <w:abstractNumId w:val="29"/>
  </w:num>
  <w:num w:numId="22" w16cid:durableId="993947792">
    <w:abstractNumId w:val="6"/>
  </w:num>
  <w:num w:numId="23" w16cid:durableId="1432823031">
    <w:abstractNumId w:val="24"/>
  </w:num>
  <w:num w:numId="24" w16cid:durableId="998315549">
    <w:abstractNumId w:val="26"/>
  </w:num>
  <w:num w:numId="25" w16cid:durableId="1487284443">
    <w:abstractNumId w:val="27"/>
  </w:num>
  <w:num w:numId="26" w16cid:durableId="1906212803">
    <w:abstractNumId w:val="13"/>
  </w:num>
  <w:num w:numId="27" w16cid:durableId="1628000191">
    <w:abstractNumId w:val="34"/>
  </w:num>
  <w:num w:numId="28" w16cid:durableId="995493187">
    <w:abstractNumId w:val="10"/>
  </w:num>
  <w:num w:numId="29" w16cid:durableId="636183630">
    <w:abstractNumId w:val="23"/>
  </w:num>
  <w:num w:numId="30" w16cid:durableId="605387732">
    <w:abstractNumId w:val="16"/>
  </w:num>
  <w:num w:numId="31" w16cid:durableId="2021656580">
    <w:abstractNumId w:val="11"/>
  </w:num>
  <w:num w:numId="32" w16cid:durableId="1717393633">
    <w:abstractNumId w:val="25"/>
  </w:num>
  <w:num w:numId="33" w16cid:durableId="1416392862">
    <w:abstractNumId w:val="17"/>
  </w:num>
  <w:num w:numId="34" w16cid:durableId="1918052117">
    <w:abstractNumId w:val="7"/>
  </w:num>
  <w:num w:numId="35" w16cid:durableId="15612077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6F"/>
    <w:rsid w:val="00006B42"/>
    <w:rsid w:val="00032A06"/>
    <w:rsid w:val="0004060B"/>
    <w:rsid w:val="00055CD3"/>
    <w:rsid w:val="00056E1F"/>
    <w:rsid w:val="000651B8"/>
    <w:rsid w:val="000839BF"/>
    <w:rsid w:val="00084CA2"/>
    <w:rsid w:val="000940EB"/>
    <w:rsid w:val="0009722D"/>
    <w:rsid w:val="000A0A90"/>
    <w:rsid w:val="000B37F7"/>
    <w:rsid w:val="000C3AEB"/>
    <w:rsid w:val="000C5BFE"/>
    <w:rsid w:val="000C73AB"/>
    <w:rsid w:val="000D0BA5"/>
    <w:rsid w:val="000D676D"/>
    <w:rsid w:val="000F10B8"/>
    <w:rsid w:val="000F65F3"/>
    <w:rsid w:val="00100FD5"/>
    <w:rsid w:val="00105590"/>
    <w:rsid w:val="00106354"/>
    <w:rsid w:val="00110442"/>
    <w:rsid w:val="00116A5A"/>
    <w:rsid w:val="00116BBF"/>
    <w:rsid w:val="0012152E"/>
    <w:rsid w:val="00122D46"/>
    <w:rsid w:val="00124597"/>
    <w:rsid w:val="00124C19"/>
    <w:rsid w:val="001261E4"/>
    <w:rsid w:val="001276C5"/>
    <w:rsid w:val="0013787D"/>
    <w:rsid w:val="001417F6"/>
    <w:rsid w:val="00145102"/>
    <w:rsid w:val="00145619"/>
    <w:rsid w:val="0016057C"/>
    <w:rsid w:val="00162941"/>
    <w:rsid w:val="00162BDD"/>
    <w:rsid w:val="00170159"/>
    <w:rsid w:val="00192674"/>
    <w:rsid w:val="001B0EC8"/>
    <w:rsid w:val="001D16B2"/>
    <w:rsid w:val="001D1E19"/>
    <w:rsid w:val="001D4408"/>
    <w:rsid w:val="001E4B4E"/>
    <w:rsid w:val="001F2FDD"/>
    <w:rsid w:val="00213DA1"/>
    <w:rsid w:val="002313E6"/>
    <w:rsid w:val="002424A2"/>
    <w:rsid w:val="002611FE"/>
    <w:rsid w:val="00264EA9"/>
    <w:rsid w:val="00265CD5"/>
    <w:rsid w:val="002843C4"/>
    <w:rsid w:val="00290817"/>
    <w:rsid w:val="002944D6"/>
    <w:rsid w:val="002B05CE"/>
    <w:rsid w:val="002B0AEE"/>
    <w:rsid w:val="002C2735"/>
    <w:rsid w:val="002D41E1"/>
    <w:rsid w:val="002D64A4"/>
    <w:rsid w:val="002F0311"/>
    <w:rsid w:val="002F0FF1"/>
    <w:rsid w:val="002F559D"/>
    <w:rsid w:val="0031678F"/>
    <w:rsid w:val="003233AD"/>
    <w:rsid w:val="00332DBA"/>
    <w:rsid w:val="003473ED"/>
    <w:rsid w:val="003631E6"/>
    <w:rsid w:val="003952AF"/>
    <w:rsid w:val="003975A4"/>
    <w:rsid w:val="003B5B6C"/>
    <w:rsid w:val="003C0208"/>
    <w:rsid w:val="003E0CA3"/>
    <w:rsid w:val="003E1BD2"/>
    <w:rsid w:val="003E6D52"/>
    <w:rsid w:val="003E7A72"/>
    <w:rsid w:val="003F0D89"/>
    <w:rsid w:val="00402B5C"/>
    <w:rsid w:val="0041193B"/>
    <w:rsid w:val="00413763"/>
    <w:rsid w:val="00426C85"/>
    <w:rsid w:val="00430E6E"/>
    <w:rsid w:val="004358B9"/>
    <w:rsid w:val="004542D0"/>
    <w:rsid w:val="004624D8"/>
    <w:rsid w:val="004662B6"/>
    <w:rsid w:val="00471A4C"/>
    <w:rsid w:val="004741E1"/>
    <w:rsid w:val="00490311"/>
    <w:rsid w:val="004A1431"/>
    <w:rsid w:val="004B2B4F"/>
    <w:rsid w:val="004B651C"/>
    <w:rsid w:val="004C045B"/>
    <w:rsid w:val="004D41A3"/>
    <w:rsid w:val="004E04C6"/>
    <w:rsid w:val="005010F6"/>
    <w:rsid w:val="00521CBC"/>
    <w:rsid w:val="00522BF0"/>
    <w:rsid w:val="00525CAD"/>
    <w:rsid w:val="00547B97"/>
    <w:rsid w:val="00554403"/>
    <w:rsid w:val="00563AA3"/>
    <w:rsid w:val="00566DE1"/>
    <w:rsid w:val="0057278A"/>
    <w:rsid w:val="00585BEA"/>
    <w:rsid w:val="00592F91"/>
    <w:rsid w:val="005B05C4"/>
    <w:rsid w:val="005B77B9"/>
    <w:rsid w:val="005C0A27"/>
    <w:rsid w:val="005C3869"/>
    <w:rsid w:val="005D4492"/>
    <w:rsid w:val="006067E7"/>
    <w:rsid w:val="00615891"/>
    <w:rsid w:val="00630057"/>
    <w:rsid w:val="00643B2B"/>
    <w:rsid w:val="006444C9"/>
    <w:rsid w:val="00653E0C"/>
    <w:rsid w:val="00676793"/>
    <w:rsid w:val="00680BE4"/>
    <w:rsid w:val="00682F71"/>
    <w:rsid w:val="00694A55"/>
    <w:rsid w:val="006A34BB"/>
    <w:rsid w:val="006B2A92"/>
    <w:rsid w:val="006B4CE2"/>
    <w:rsid w:val="006F2EFC"/>
    <w:rsid w:val="006F4384"/>
    <w:rsid w:val="007021FA"/>
    <w:rsid w:val="00702810"/>
    <w:rsid w:val="00706830"/>
    <w:rsid w:val="00714A7E"/>
    <w:rsid w:val="00720261"/>
    <w:rsid w:val="0072561F"/>
    <w:rsid w:val="00736B10"/>
    <w:rsid w:val="00740EA3"/>
    <w:rsid w:val="007414B2"/>
    <w:rsid w:val="00762517"/>
    <w:rsid w:val="007865BF"/>
    <w:rsid w:val="007B15B6"/>
    <w:rsid w:val="007C61AD"/>
    <w:rsid w:val="007C7133"/>
    <w:rsid w:val="007D6EF7"/>
    <w:rsid w:val="007E299B"/>
    <w:rsid w:val="007F3205"/>
    <w:rsid w:val="007F4C59"/>
    <w:rsid w:val="007F58A9"/>
    <w:rsid w:val="007F6250"/>
    <w:rsid w:val="008016B3"/>
    <w:rsid w:val="008046E5"/>
    <w:rsid w:val="00812B79"/>
    <w:rsid w:val="0082588B"/>
    <w:rsid w:val="00845B8F"/>
    <w:rsid w:val="00884CBE"/>
    <w:rsid w:val="008A01C7"/>
    <w:rsid w:val="008A054C"/>
    <w:rsid w:val="008A7ADE"/>
    <w:rsid w:val="008B01AF"/>
    <w:rsid w:val="008B729A"/>
    <w:rsid w:val="008D5C2F"/>
    <w:rsid w:val="008E0486"/>
    <w:rsid w:val="008F118A"/>
    <w:rsid w:val="00911029"/>
    <w:rsid w:val="00917968"/>
    <w:rsid w:val="00925A75"/>
    <w:rsid w:val="00955776"/>
    <w:rsid w:val="00957C8E"/>
    <w:rsid w:val="00962304"/>
    <w:rsid w:val="00975D76"/>
    <w:rsid w:val="00977B61"/>
    <w:rsid w:val="00990CE2"/>
    <w:rsid w:val="009A0ED6"/>
    <w:rsid w:val="009B0BF0"/>
    <w:rsid w:val="009C2DF5"/>
    <w:rsid w:val="009D1835"/>
    <w:rsid w:val="009D3B2A"/>
    <w:rsid w:val="00A00A22"/>
    <w:rsid w:val="00A07EE9"/>
    <w:rsid w:val="00A1048A"/>
    <w:rsid w:val="00A21AA5"/>
    <w:rsid w:val="00A255E5"/>
    <w:rsid w:val="00A30994"/>
    <w:rsid w:val="00A377D1"/>
    <w:rsid w:val="00A5113F"/>
    <w:rsid w:val="00A51489"/>
    <w:rsid w:val="00A65C52"/>
    <w:rsid w:val="00A74C98"/>
    <w:rsid w:val="00A74F26"/>
    <w:rsid w:val="00A765D1"/>
    <w:rsid w:val="00A76FED"/>
    <w:rsid w:val="00A809A2"/>
    <w:rsid w:val="00A8332D"/>
    <w:rsid w:val="00AB6261"/>
    <w:rsid w:val="00AC5148"/>
    <w:rsid w:val="00AD73D7"/>
    <w:rsid w:val="00AE14CD"/>
    <w:rsid w:val="00AE28B8"/>
    <w:rsid w:val="00AE5446"/>
    <w:rsid w:val="00AF61F3"/>
    <w:rsid w:val="00B05ED9"/>
    <w:rsid w:val="00B118EB"/>
    <w:rsid w:val="00B12E75"/>
    <w:rsid w:val="00B1438E"/>
    <w:rsid w:val="00B1511E"/>
    <w:rsid w:val="00B27139"/>
    <w:rsid w:val="00B27673"/>
    <w:rsid w:val="00B30733"/>
    <w:rsid w:val="00B47AAA"/>
    <w:rsid w:val="00B61D35"/>
    <w:rsid w:val="00B63D2E"/>
    <w:rsid w:val="00B657EF"/>
    <w:rsid w:val="00B72D5E"/>
    <w:rsid w:val="00B74E4C"/>
    <w:rsid w:val="00B77373"/>
    <w:rsid w:val="00B826E6"/>
    <w:rsid w:val="00BA3078"/>
    <w:rsid w:val="00BB619B"/>
    <w:rsid w:val="00BC3658"/>
    <w:rsid w:val="00BD5F5C"/>
    <w:rsid w:val="00BD62C4"/>
    <w:rsid w:val="00BE73F9"/>
    <w:rsid w:val="00BF4D00"/>
    <w:rsid w:val="00BF6FB7"/>
    <w:rsid w:val="00C35807"/>
    <w:rsid w:val="00C40358"/>
    <w:rsid w:val="00C463FC"/>
    <w:rsid w:val="00C54E7C"/>
    <w:rsid w:val="00C60EC0"/>
    <w:rsid w:val="00C62646"/>
    <w:rsid w:val="00C70408"/>
    <w:rsid w:val="00C70970"/>
    <w:rsid w:val="00CA160B"/>
    <w:rsid w:val="00CB0A35"/>
    <w:rsid w:val="00CC1E02"/>
    <w:rsid w:val="00CC68E0"/>
    <w:rsid w:val="00CE0032"/>
    <w:rsid w:val="00D00EF0"/>
    <w:rsid w:val="00D02642"/>
    <w:rsid w:val="00D14C4B"/>
    <w:rsid w:val="00D16831"/>
    <w:rsid w:val="00D246EB"/>
    <w:rsid w:val="00D319FD"/>
    <w:rsid w:val="00D553E6"/>
    <w:rsid w:val="00D9089F"/>
    <w:rsid w:val="00DB05C0"/>
    <w:rsid w:val="00DB200E"/>
    <w:rsid w:val="00DB7D7D"/>
    <w:rsid w:val="00DC28B9"/>
    <w:rsid w:val="00DC3CD0"/>
    <w:rsid w:val="00DC4491"/>
    <w:rsid w:val="00DD6877"/>
    <w:rsid w:val="00DE6812"/>
    <w:rsid w:val="00E05B4A"/>
    <w:rsid w:val="00E07591"/>
    <w:rsid w:val="00E12C70"/>
    <w:rsid w:val="00E336A7"/>
    <w:rsid w:val="00E42811"/>
    <w:rsid w:val="00E46B9F"/>
    <w:rsid w:val="00E565C3"/>
    <w:rsid w:val="00E67C49"/>
    <w:rsid w:val="00EC7C7F"/>
    <w:rsid w:val="00ED6A64"/>
    <w:rsid w:val="00EE50C4"/>
    <w:rsid w:val="00F02F4A"/>
    <w:rsid w:val="00F11125"/>
    <w:rsid w:val="00F13796"/>
    <w:rsid w:val="00F3016C"/>
    <w:rsid w:val="00F31BF4"/>
    <w:rsid w:val="00F32BF8"/>
    <w:rsid w:val="00F50067"/>
    <w:rsid w:val="00F51156"/>
    <w:rsid w:val="00F53E6F"/>
    <w:rsid w:val="00F71255"/>
    <w:rsid w:val="00F76B0B"/>
    <w:rsid w:val="00F8083D"/>
    <w:rsid w:val="00FA20FC"/>
    <w:rsid w:val="00FA361E"/>
    <w:rsid w:val="00FA560B"/>
    <w:rsid w:val="00FB557A"/>
    <w:rsid w:val="00FC2474"/>
    <w:rsid w:val="00FD3021"/>
    <w:rsid w:val="00FD5B8B"/>
    <w:rsid w:val="00FD685C"/>
    <w:rsid w:val="00FE2553"/>
    <w:rsid w:val="00FE26A9"/>
    <w:rsid w:val="00FE43ED"/>
    <w:rsid w:val="00FE56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D537E"/>
  <w15:chartTrackingRefBased/>
  <w15:docId w15:val="{D8A4AD42-287A-4B45-9D1A-189A72BC4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53E6F"/>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F53E6F"/>
    <w:pPr>
      <w:keepNext/>
      <w:numPr>
        <w:numId w:val="1"/>
      </w:numPr>
      <w:spacing w:line="360" w:lineRule="auto"/>
      <w:jc w:val="both"/>
      <w:outlineLvl w:val="0"/>
    </w:pPr>
    <w:rPr>
      <w:szCs w:val="20"/>
    </w:rPr>
  </w:style>
  <w:style w:type="paragraph" w:styleId="Nagwek2">
    <w:name w:val="heading 2"/>
    <w:basedOn w:val="Normalny"/>
    <w:next w:val="Normalny"/>
    <w:link w:val="Nagwek2Znak"/>
    <w:uiPriority w:val="9"/>
    <w:semiHidden/>
    <w:unhideWhenUsed/>
    <w:qFormat/>
    <w:rsid w:val="00A5113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A5113F"/>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53E6F"/>
    <w:rPr>
      <w:rFonts w:ascii="Times New Roman" w:eastAsia="Times New Roman" w:hAnsi="Times New Roman" w:cs="Times New Roman"/>
      <w:sz w:val="24"/>
      <w:szCs w:val="20"/>
      <w:lang w:eastAsia="ar-SA"/>
    </w:rPr>
  </w:style>
  <w:style w:type="character" w:styleId="Hipercze">
    <w:name w:val="Hyperlink"/>
    <w:rsid w:val="00F53E6F"/>
    <w:rPr>
      <w:color w:val="0000FF"/>
      <w:u w:val="single"/>
    </w:rPr>
  </w:style>
  <w:style w:type="character" w:customStyle="1" w:styleId="StrongEmphasis">
    <w:name w:val="Strong Emphasis"/>
    <w:rsid w:val="00F53E6F"/>
    <w:rPr>
      <w:b/>
      <w:bCs/>
    </w:rPr>
  </w:style>
  <w:style w:type="paragraph" w:customStyle="1" w:styleId="Standard">
    <w:name w:val="Standard"/>
    <w:rsid w:val="00F53E6F"/>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styleId="Stopka">
    <w:name w:val="footer"/>
    <w:basedOn w:val="Normalny"/>
    <w:link w:val="StopkaZnak"/>
    <w:rsid w:val="00F53E6F"/>
    <w:pPr>
      <w:tabs>
        <w:tab w:val="center" w:pos="4536"/>
        <w:tab w:val="right" w:pos="9072"/>
      </w:tabs>
    </w:pPr>
  </w:style>
  <w:style w:type="character" w:customStyle="1" w:styleId="StopkaZnak">
    <w:name w:val="Stopka Znak"/>
    <w:basedOn w:val="Domylnaczcionkaakapitu"/>
    <w:link w:val="Stopka"/>
    <w:rsid w:val="00F53E6F"/>
    <w:rPr>
      <w:rFonts w:ascii="Times New Roman" w:eastAsia="Times New Roman" w:hAnsi="Times New Roman" w:cs="Times New Roman"/>
      <w:sz w:val="24"/>
      <w:szCs w:val="24"/>
      <w:lang w:eastAsia="ar-SA"/>
    </w:rPr>
  </w:style>
  <w:style w:type="paragraph" w:customStyle="1" w:styleId="Default">
    <w:name w:val="Default"/>
    <w:rsid w:val="00F53E6F"/>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markedcontent">
    <w:name w:val="markedcontent"/>
    <w:rsid w:val="00F53E6F"/>
  </w:style>
  <w:style w:type="paragraph" w:styleId="Akapitzlist">
    <w:name w:val="List Paragraph"/>
    <w:basedOn w:val="Normalny"/>
    <w:uiPriority w:val="34"/>
    <w:qFormat/>
    <w:rsid w:val="00B27139"/>
    <w:pPr>
      <w:ind w:left="720"/>
      <w:contextualSpacing/>
    </w:pPr>
  </w:style>
  <w:style w:type="paragraph" w:styleId="Nagwek">
    <w:name w:val="header"/>
    <w:basedOn w:val="Normalny"/>
    <w:link w:val="NagwekZnak"/>
    <w:uiPriority w:val="99"/>
    <w:unhideWhenUsed/>
    <w:rsid w:val="00B61D35"/>
    <w:pPr>
      <w:tabs>
        <w:tab w:val="center" w:pos="4536"/>
        <w:tab w:val="right" w:pos="9072"/>
      </w:tabs>
    </w:pPr>
  </w:style>
  <w:style w:type="character" w:customStyle="1" w:styleId="NagwekZnak">
    <w:name w:val="Nagłówek Znak"/>
    <w:basedOn w:val="Domylnaczcionkaakapitu"/>
    <w:link w:val="Nagwek"/>
    <w:uiPriority w:val="99"/>
    <w:rsid w:val="00B61D35"/>
    <w:rPr>
      <w:rFonts w:ascii="Times New Roman" w:eastAsia="Times New Roman" w:hAnsi="Times New Roman" w:cs="Times New Roman"/>
      <w:sz w:val="24"/>
      <w:szCs w:val="24"/>
      <w:lang w:eastAsia="ar-SA"/>
    </w:rPr>
  </w:style>
  <w:style w:type="paragraph" w:styleId="NormalnyWeb">
    <w:name w:val="Normal (Web)"/>
    <w:basedOn w:val="Normalny"/>
    <w:uiPriority w:val="99"/>
    <w:semiHidden/>
    <w:unhideWhenUsed/>
    <w:rsid w:val="00CA160B"/>
  </w:style>
  <w:style w:type="paragraph" w:styleId="Bezodstpw">
    <w:name w:val="No Spacing"/>
    <w:basedOn w:val="Normalny"/>
    <w:uiPriority w:val="1"/>
    <w:qFormat/>
    <w:rsid w:val="00676793"/>
    <w:pPr>
      <w:widowControl w:val="0"/>
      <w:spacing w:after="120"/>
      <w:ind w:left="714" w:hanging="357"/>
      <w:jc w:val="both"/>
    </w:pPr>
    <w:rPr>
      <w:rFonts w:eastAsia="Lucida Sans Unicode"/>
      <w:b/>
      <w:i/>
    </w:rPr>
  </w:style>
  <w:style w:type="character" w:customStyle="1" w:styleId="Nagwek2Znak">
    <w:name w:val="Nagłówek 2 Znak"/>
    <w:basedOn w:val="Domylnaczcionkaakapitu"/>
    <w:link w:val="Nagwek2"/>
    <w:uiPriority w:val="9"/>
    <w:semiHidden/>
    <w:rsid w:val="00A5113F"/>
    <w:rPr>
      <w:rFonts w:asciiTheme="majorHAnsi" w:eastAsiaTheme="majorEastAsia" w:hAnsiTheme="majorHAnsi" w:cstheme="majorBidi"/>
      <w:color w:val="2E74B5" w:themeColor="accent1" w:themeShade="BF"/>
      <w:sz w:val="26"/>
      <w:szCs w:val="26"/>
      <w:lang w:eastAsia="ar-SA"/>
    </w:rPr>
  </w:style>
  <w:style w:type="character" w:customStyle="1" w:styleId="Nagwek3Znak">
    <w:name w:val="Nagłówek 3 Znak"/>
    <w:basedOn w:val="Domylnaczcionkaakapitu"/>
    <w:link w:val="Nagwek3"/>
    <w:uiPriority w:val="9"/>
    <w:semiHidden/>
    <w:rsid w:val="00A5113F"/>
    <w:rPr>
      <w:rFonts w:asciiTheme="majorHAnsi" w:eastAsiaTheme="majorEastAsia" w:hAnsiTheme="majorHAnsi" w:cstheme="majorBidi"/>
      <w:color w:val="1F4D78" w:themeColor="accent1" w:themeShade="7F"/>
      <w:sz w:val="24"/>
      <w:szCs w:val="24"/>
      <w:lang w:eastAsia="ar-SA"/>
    </w:rPr>
  </w:style>
  <w:style w:type="paragraph" w:styleId="Tekstprzypisudolnego">
    <w:name w:val="footnote text"/>
    <w:basedOn w:val="Normalny"/>
    <w:link w:val="TekstprzypisudolnegoZnak"/>
    <w:uiPriority w:val="99"/>
    <w:semiHidden/>
    <w:unhideWhenUsed/>
    <w:rsid w:val="00122D46"/>
    <w:rPr>
      <w:sz w:val="20"/>
      <w:szCs w:val="20"/>
    </w:rPr>
  </w:style>
  <w:style w:type="character" w:customStyle="1" w:styleId="TekstprzypisudolnegoZnak">
    <w:name w:val="Tekst przypisu dolnego Znak"/>
    <w:basedOn w:val="Domylnaczcionkaakapitu"/>
    <w:link w:val="Tekstprzypisudolnego"/>
    <w:uiPriority w:val="99"/>
    <w:semiHidden/>
    <w:rsid w:val="00122D46"/>
    <w:rPr>
      <w:rFonts w:ascii="Times New Roman" w:eastAsia="Times New Roman" w:hAnsi="Times New Roman" w:cs="Times New Roman"/>
      <w:sz w:val="20"/>
      <w:szCs w:val="20"/>
      <w:lang w:eastAsia="ar-SA"/>
    </w:rPr>
  </w:style>
  <w:style w:type="character" w:styleId="Odwoanieprzypisudolnego">
    <w:name w:val="footnote reference"/>
    <w:basedOn w:val="Domylnaczcionkaakapitu"/>
    <w:uiPriority w:val="99"/>
    <w:semiHidden/>
    <w:unhideWhenUsed/>
    <w:rsid w:val="00122D46"/>
    <w:rPr>
      <w:vertAlign w:val="superscript"/>
    </w:rPr>
  </w:style>
  <w:style w:type="character" w:styleId="Nierozpoznanawzmianka">
    <w:name w:val="Unresolved Mention"/>
    <w:basedOn w:val="Domylnaczcionkaakapitu"/>
    <w:uiPriority w:val="99"/>
    <w:semiHidden/>
    <w:unhideWhenUsed/>
    <w:rsid w:val="00122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ezamowienia.gov.pl/pod/2021/10/Oferty-5.2.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zamowienia.gov.pl/pl/regulami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media.ezamowienia.gov.pl/pod/2021/10/Komunikacja-w-postepowaniu-5.1.pdf" TargetMode="External"/><Relationship Id="rId4" Type="http://schemas.openxmlformats.org/officeDocument/2006/relationships/webSettings" Target="webSettings.xml"/><Relationship Id="rId9" Type="http://schemas.openxmlformats.org/officeDocument/2006/relationships/hyperlink" Target="mailto:ug@goworowo.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1405</TotalTime>
  <Pages>23</Pages>
  <Words>11622</Words>
  <Characters>69737</Characters>
  <Application>Microsoft Office Word</Application>
  <DocSecurity>0</DocSecurity>
  <Lines>581</Lines>
  <Paragraphs>162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Mościcka</dc:creator>
  <cp:keywords/>
  <dc:description/>
  <cp:lastModifiedBy>Ewa Mościcka</cp:lastModifiedBy>
  <cp:revision>95</cp:revision>
  <dcterms:created xsi:type="dcterms:W3CDTF">2025-09-16T09:51:00Z</dcterms:created>
  <dcterms:modified xsi:type="dcterms:W3CDTF">2026-11-02T15:52:00Z</dcterms:modified>
</cp:coreProperties>
</file>