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05A" w:rsidRDefault="0050305A" w:rsidP="0050305A">
      <w:pPr>
        <w:pStyle w:val="Tekstpodstawowy"/>
        <w:widowControl w:val="0"/>
        <w:tabs>
          <w:tab w:val="left" w:pos="9072"/>
        </w:tabs>
        <w:jc w:val="right"/>
        <w:rPr>
          <w:rFonts w:asciiTheme="minorHAnsi" w:hAnsiTheme="minorHAnsi" w:cstheme="minorHAnsi"/>
          <w:spacing w:val="20"/>
          <w:sz w:val="22"/>
          <w:szCs w:val="22"/>
        </w:rPr>
      </w:pPr>
    </w:p>
    <w:p w:rsidR="006E05B0" w:rsidRPr="006E7C49" w:rsidRDefault="00EB2CAD" w:rsidP="00CB539C">
      <w:pPr>
        <w:pStyle w:val="Tekstpodstawowy"/>
        <w:widowControl w:val="0"/>
        <w:tabs>
          <w:tab w:val="left" w:pos="9072"/>
        </w:tabs>
        <w:jc w:val="both"/>
        <w:rPr>
          <w:rFonts w:asciiTheme="minorHAnsi" w:hAnsiTheme="minorHAnsi" w:cstheme="minorHAnsi"/>
          <w:spacing w:val="20"/>
          <w:sz w:val="22"/>
          <w:szCs w:val="22"/>
        </w:rPr>
      </w:pPr>
      <w:r w:rsidRPr="006E7C49">
        <w:rPr>
          <w:rFonts w:asciiTheme="minorHAnsi" w:hAnsiTheme="minorHAnsi" w:cstheme="minorHAnsi"/>
          <w:spacing w:val="20"/>
          <w:sz w:val="22"/>
          <w:szCs w:val="22"/>
        </w:rPr>
        <w:tab/>
      </w:r>
      <w:r w:rsidRPr="006E7C49">
        <w:rPr>
          <w:rFonts w:asciiTheme="minorHAnsi" w:hAnsiTheme="minorHAnsi" w:cstheme="minorHAnsi"/>
          <w:spacing w:val="20"/>
          <w:sz w:val="22"/>
          <w:szCs w:val="22"/>
        </w:rPr>
        <w:tab/>
      </w:r>
    </w:p>
    <w:p w:rsidR="006E05B0" w:rsidRPr="006E7C49" w:rsidRDefault="006E05B0" w:rsidP="00EB2CAD">
      <w:pPr>
        <w:pStyle w:val="Tekstpodstawowy"/>
        <w:widowControl w:val="0"/>
        <w:tabs>
          <w:tab w:val="left" w:pos="9072"/>
        </w:tabs>
        <w:jc w:val="center"/>
        <w:rPr>
          <w:rFonts w:asciiTheme="minorHAnsi" w:hAnsiTheme="minorHAnsi" w:cstheme="minorHAnsi"/>
          <w:b/>
          <w:spacing w:val="20"/>
          <w:sz w:val="22"/>
          <w:szCs w:val="22"/>
        </w:rPr>
      </w:pPr>
      <w:r w:rsidRPr="006E7C49">
        <w:rPr>
          <w:rFonts w:asciiTheme="minorHAnsi" w:hAnsiTheme="minorHAnsi" w:cstheme="minorHAnsi"/>
          <w:b/>
          <w:spacing w:val="20"/>
          <w:sz w:val="22"/>
          <w:szCs w:val="22"/>
        </w:rPr>
        <w:t>UMOWA</w:t>
      </w:r>
    </w:p>
    <w:p w:rsidR="006E05B0" w:rsidRPr="006E7C49" w:rsidRDefault="006E05B0" w:rsidP="006E05B0">
      <w:pPr>
        <w:pStyle w:val="Tekstpodstawowy"/>
        <w:widowControl w:val="0"/>
        <w:tabs>
          <w:tab w:val="left" w:pos="9072"/>
        </w:tabs>
        <w:jc w:val="center"/>
        <w:rPr>
          <w:rFonts w:asciiTheme="minorHAnsi" w:hAnsiTheme="minorHAnsi" w:cstheme="minorHAnsi"/>
          <w:b/>
          <w:spacing w:val="20"/>
          <w:sz w:val="22"/>
          <w:szCs w:val="22"/>
        </w:rPr>
      </w:pPr>
    </w:p>
    <w:p w:rsidR="006E05B0" w:rsidRPr="006E7C49" w:rsidRDefault="006E05B0" w:rsidP="00A8567D">
      <w:pPr>
        <w:pStyle w:val="Tekstpodstawowy"/>
        <w:widowControl w:val="0"/>
        <w:tabs>
          <w:tab w:val="left" w:pos="9072"/>
        </w:tabs>
        <w:spacing w:after="120" w:line="283" w:lineRule="auto"/>
        <w:rPr>
          <w:rFonts w:asciiTheme="minorHAnsi" w:hAnsiTheme="minorHAnsi" w:cstheme="minorHAnsi"/>
          <w:sz w:val="22"/>
          <w:szCs w:val="22"/>
        </w:rPr>
      </w:pPr>
      <w:r w:rsidRPr="006E7C49">
        <w:rPr>
          <w:rFonts w:asciiTheme="minorHAnsi" w:hAnsiTheme="minorHAnsi" w:cstheme="minorHAnsi"/>
          <w:sz w:val="22"/>
          <w:szCs w:val="22"/>
        </w:rPr>
        <w:t xml:space="preserve">zawarta w </w:t>
      </w:r>
      <w:r w:rsidR="004A3A78" w:rsidRPr="006E7C49">
        <w:rPr>
          <w:rFonts w:asciiTheme="minorHAnsi" w:hAnsiTheme="minorHAnsi" w:cstheme="minorHAnsi"/>
          <w:sz w:val="22"/>
          <w:szCs w:val="22"/>
        </w:rPr>
        <w:t xml:space="preserve">dniu </w:t>
      </w:r>
      <w:r w:rsidR="002D7B14">
        <w:rPr>
          <w:rFonts w:asciiTheme="minorHAnsi" w:hAnsiTheme="minorHAnsi" w:cstheme="minorHAnsi"/>
          <w:sz w:val="22"/>
          <w:szCs w:val="22"/>
        </w:rPr>
        <w:t>………………………….202</w:t>
      </w:r>
      <w:r w:rsidR="000E24FE">
        <w:rPr>
          <w:rFonts w:asciiTheme="minorHAnsi" w:hAnsiTheme="minorHAnsi" w:cstheme="minorHAnsi"/>
          <w:sz w:val="22"/>
          <w:szCs w:val="22"/>
        </w:rPr>
        <w:t>6</w:t>
      </w:r>
      <w:r w:rsidRPr="006E7C49">
        <w:rPr>
          <w:rFonts w:asciiTheme="minorHAnsi" w:hAnsiTheme="minorHAnsi" w:cstheme="minorHAnsi"/>
          <w:sz w:val="22"/>
          <w:szCs w:val="22"/>
        </w:rPr>
        <w:t xml:space="preserve">r. w </w:t>
      </w:r>
      <w:r w:rsidR="00B57027">
        <w:rPr>
          <w:rFonts w:asciiTheme="minorHAnsi" w:hAnsiTheme="minorHAnsi" w:cstheme="minorHAnsi"/>
          <w:sz w:val="22"/>
          <w:szCs w:val="22"/>
        </w:rPr>
        <w:t xml:space="preserve">Zielonej Górze </w:t>
      </w:r>
      <w:r w:rsidRPr="006E7C49">
        <w:rPr>
          <w:rFonts w:asciiTheme="minorHAnsi" w:hAnsiTheme="minorHAnsi" w:cstheme="minorHAnsi"/>
          <w:sz w:val="22"/>
          <w:szCs w:val="22"/>
        </w:rPr>
        <w:t xml:space="preserve"> pomiędzy:</w:t>
      </w:r>
    </w:p>
    <w:p w:rsidR="001C2968" w:rsidRPr="006E7C49" w:rsidRDefault="006A0D59" w:rsidP="00A8567D">
      <w:pPr>
        <w:pStyle w:val="Tekstpodstawowy2"/>
        <w:widowControl w:val="0"/>
        <w:tabs>
          <w:tab w:val="left" w:pos="8222"/>
          <w:tab w:val="left" w:pos="9072"/>
        </w:tabs>
        <w:spacing w:after="120" w:line="283" w:lineRule="auto"/>
        <w:ind w:right="112"/>
        <w:rPr>
          <w:rFonts w:asciiTheme="minorHAnsi" w:hAnsiTheme="minorHAnsi" w:cstheme="minorHAnsi"/>
          <w:sz w:val="22"/>
          <w:szCs w:val="22"/>
        </w:rPr>
      </w:pPr>
      <w:r>
        <w:rPr>
          <w:rFonts w:asciiTheme="minorHAnsi" w:hAnsiTheme="minorHAnsi" w:cstheme="minorHAnsi"/>
          <w:b/>
          <w:sz w:val="22"/>
          <w:szCs w:val="22"/>
        </w:rPr>
        <w:t>Wojewódzkim Ośrodkiem Ruchu Drogowego</w:t>
      </w:r>
      <w:r w:rsidR="00F808A3">
        <w:rPr>
          <w:rFonts w:asciiTheme="minorHAnsi" w:hAnsiTheme="minorHAnsi" w:cstheme="minorHAnsi"/>
          <w:b/>
          <w:sz w:val="22"/>
          <w:szCs w:val="22"/>
        </w:rPr>
        <w:t xml:space="preserve">, </w:t>
      </w:r>
      <w:r w:rsidR="00E12078">
        <w:rPr>
          <w:rFonts w:asciiTheme="minorHAnsi" w:hAnsiTheme="minorHAnsi" w:cstheme="minorHAnsi"/>
          <w:sz w:val="22"/>
          <w:szCs w:val="22"/>
        </w:rPr>
        <w:t>Zielona Góra ul. Nowa 4b</w:t>
      </w:r>
      <w:r>
        <w:rPr>
          <w:rFonts w:asciiTheme="minorHAnsi" w:hAnsiTheme="minorHAnsi" w:cstheme="minorHAnsi"/>
          <w:sz w:val="22"/>
          <w:szCs w:val="22"/>
        </w:rPr>
        <w:t xml:space="preserve">, </w:t>
      </w:r>
      <w:r w:rsidR="00CB539C" w:rsidRPr="006E7C49">
        <w:rPr>
          <w:rFonts w:asciiTheme="minorHAnsi" w:hAnsiTheme="minorHAnsi" w:cstheme="minorHAnsi"/>
          <w:sz w:val="22"/>
          <w:szCs w:val="22"/>
        </w:rPr>
        <w:t xml:space="preserve">NIP </w:t>
      </w:r>
      <w:r w:rsidR="00E12078">
        <w:rPr>
          <w:rFonts w:asciiTheme="minorHAnsi" w:hAnsiTheme="minorHAnsi" w:cstheme="minorHAnsi"/>
          <w:sz w:val="22"/>
          <w:szCs w:val="22"/>
        </w:rPr>
        <w:t>9730550137</w:t>
      </w:r>
      <w:r w:rsidR="00CB539C" w:rsidRPr="006E7C49">
        <w:rPr>
          <w:rFonts w:asciiTheme="minorHAnsi" w:hAnsiTheme="minorHAnsi" w:cstheme="minorHAnsi"/>
          <w:sz w:val="22"/>
          <w:szCs w:val="22"/>
        </w:rPr>
        <w:t xml:space="preserve">, Regon </w:t>
      </w:r>
      <w:r w:rsidR="0031390B">
        <w:rPr>
          <w:rFonts w:asciiTheme="minorHAnsi" w:hAnsiTheme="minorHAnsi" w:cstheme="minorHAnsi"/>
          <w:color w:val="000000"/>
          <w:sz w:val="22"/>
          <w:szCs w:val="22"/>
        </w:rPr>
        <w:t>970703845</w:t>
      </w:r>
      <w:r w:rsidR="006E05B0" w:rsidRPr="006E7C49">
        <w:rPr>
          <w:rFonts w:asciiTheme="minorHAnsi" w:hAnsiTheme="minorHAnsi" w:cstheme="minorHAnsi"/>
          <w:bCs/>
          <w:sz w:val="22"/>
          <w:szCs w:val="22"/>
        </w:rPr>
        <w:t xml:space="preserve"> reprezentowanym przez</w:t>
      </w:r>
      <w:r w:rsidR="00A61D35">
        <w:rPr>
          <w:rFonts w:asciiTheme="minorHAnsi" w:hAnsiTheme="minorHAnsi" w:cstheme="minorHAnsi"/>
          <w:bCs/>
          <w:sz w:val="22"/>
          <w:szCs w:val="22"/>
        </w:rPr>
        <w:t xml:space="preserve"> </w:t>
      </w:r>
      <w:r w:rsidR="000E24FE">
        <w:rPr>
          <w:rFonts w:asciiTheme="minorHAnsi" w:hAnsiTheme="minorHAnsi" w:cstheme="minorHAnsi"/>
          <w:b/>
          <w:sz w:val="22"/>
          <w:szCs w:val="22"/>
        </w:rPr>
        <w:t xml:space="preserve"> Pawła Jagaska</w:t>
      </w:r>
      <w:r w:rsidR="00A61D35">
        <w:rPr>
          <w:rFonts w:asciiTheme="minorHAnsi" w:hAnsiTheme="minorHAnsi" w:cstheme="minorHAnsi"/>
          <w:b/>
          <w:sz w:val="22"/>
          <w:szCs w:val="22"/>
        </w:rPr>
        <w:t xml:space="preserve"> </w:t>
      </w:r>
      <w:r w:rsidR="00CB539C" w:rsidRPr="006E7C49">
        <w:rPr>
          <w:rFonts w:asciiTheme="minorHAnsi" w:hAnsiTheme="minorHAnsi" w:cstheme="minorHAnsi"/>
          <w:b/>
          <w:sz w:val="22"/>
          <w:szCs w:val="22"/>
        </w:rPr>
        <w:t xml:space="preserve">– </w:t>
      </w:r>
      <w:r w:rsidR="00A61D35">
        <w:rPr>
          <w:rFonts w:asciiTheme="minorHAnsi" w:hAnsiTheme="minorHAnsi" w:cstheme="minorHAnsi"/>
          <w:b/>
          <w:sz w:val="22"/>
          <w:szCs w:val="22"/>
        </w:rPr>
        <w:t xml:space="preserve"> </w:t>
      </w:r>
      <w:r>
        <w:rPr>
          <w:rFonts w:asciiTheme="minorHAnsi" w:hAnsiTheme="minorHAnsi" w:cstheme="minorHAnsi"/>
          <w:b/>
          <w:sz w:val="22"/>
          <w:szCs w:val="22"/>
        </w:rPr>
        <w:t>D</w:t>
      </w:r>
      <w:r w:rsidR="00CB539C" w:rsidRPr="006E7C49">
        <w:rPr>
          <w:rFonts w:asciiTheme="minorHAnsi" w:hAnsiTheme="minorHAnsi" w:cstheme="minorHAnsi"/>
          <w:b/>
          <w:sz w:val="22"/>
          <w:szCs w:val="22"/>
        </w:rPr>
        <w:t xml:space="preserve">yrektora </w:t>
      </w:r>
      <w:r w:rsidR="00CB539C" w:rsidRPr="006E7C49">
        <w:rPr>
          <w:rFonts w:asciiTheme="minorHAnsi" w:hAnsiTheme="minorHAnsi" w:cstheme="minorHAnsi"/>
          <w:sz w:val="22"/>
          <w:szCs w:val="22"/>
        </w:rPr>
        <w:t xml:space="preserve">zwanym dalej </w:t>
      </w:r>
      <w:r w:rsidR="00A8567D">
        <w:rPr>
          <w:rFonts w:asciiTheme="minorHAnsi" w:hAnsiTheme="minorHAnsi" w:cstheme="minorHAnsi"/>
          <w:sz w:val="22"/>
          <w:szCs w:val="22"/>
        </w:rPr>
        <w:t>„</w:t>
      </w:r>
      <w:r w:rsidR="00CB539C" w:rsidRPr="00A8567D">
        <w:rPr>
          <w:rFonts w:asciiTheme="minorHAnsi" w:hAnsiTheme="minorHAnsi" w:cstheme="minorHAnsi"/>
          <w:b/>
          <w:sz w:val="22"/>
          <w:szCs w:val="22"/>
        </w:rPr>
        <w:t>Zamawiającym</w:t>
      </w:r>
      <w:r w:rsidR="00A8567D">
        <w:rPr>
          <w:rFonts w:asciiTheme="minorHAnsi" w:hAnsiTheme="minorHAnsi" w:cstheme="minorHAnsi"/>
          <w:sz w:val="22"/>
          <w:szCs w:val="22"/>
        </w:rPr>
        <w:t>”</w:t>
      </w:r>
    </w:p>
    <w:p w:rsidR="006E05B0" w:rsidRPr="006E7C49" w:rsidRDefault="001C2968" w:rsidP="00A8567D">
      <w:pPr>
        <w:widowControl w:val="0"/>
        <w:tabs>
          <w:tab w:val="left" w:pos="8789"/>
        </w:tabs>
        <w:spacing w:before="0" w:after="120" w:line="283" w:lineRule="auto"/>
        <w:ind w:right="283"/>
        <w:rPr>
          <w:rFonts w:asciiTheme="minorHAnsi" w:hAnsiTheme="minorHAnsi" w:cstheme="minorHAnsi"/>
          <w:sz w:val="22"/>
          <w:szCs w:val="22"/>
        </w:rPr>
      </w:pPr>
      <w:r w:rsidRPr="006E7C49">
        <w:rPr>
          <w:rFonts w:asciiTheme="minorHAnsi" w:hAnsiTheme="minorHAnsi" w:cstheme="minorHAnsi"/>
          <w:sz w:val="22"/>
          <w:szCs w:val="22"/>
        </w:rPr>
        <w:t>a</w:t>
      </w:r>
    </w:p>
    <w:p w:rsidR="005B452F" w:rsidRPr="006E7C49" w:rsidRDefault="00396197" w:rsidP="00A8567D">
      <w:pPr>
        <w:widowControl w:val="0"/>
        <w:tabs>
          <w:tab w:val="left" w:pos="8789"/>
        </w:tabs>
        <w:spacing w:before="0" w:after="120" w:line="283" w:lineRule="auto"/>
        <w:ind w:right="283"/>
        <w:rPr>
          <w:rFonts w:asciiTheme="minorHAnsi" w:hAnsiTheme="minorHAnsi" w:cstheme="minorHAnsi"/>
          <w:color w:val="000000"/>
          <w:sz w:val="22"/>
          <w:szCs w:val="22"/>
        </w:rPr>
      </w:pPr>
      <w:r w:rsidRPr="006E7C49">
        <w:rPr>
          <w:rFonts w:asciiTheme="minorHAnsi" w:hAnsiTheme="minorHAnsi" w:cstheme="minorHAnsi"/>
          <w:b/>
          <w:sz w:val="22"/>
          <w:szCs w:val="22"/>
        </w:rPr>
        <w:t xml:space="preserve">…………………………………………………… </w:t>
      </w:r>
      <w:r w:rsidR="00CB539C" w:rsidRPr="006E7C49">
        <w:rPr>
          <w:rFonts w:asciiTheme="minorHAnsi" w:hAnsiTheme="minorHAnsi" w:cstheme="minorHAnsi"/>
          <w:sz w:val="22"/>
          <w:szCs w:val="22"/>
        </w:rPr>
        <w:t xml:space="preserve">z  siedzibą </w:t>
      </w:r>
      <w:r w:rsidR="00AF60C1">
        <w:rPr>
          <w:rFonts w:asciiTheme="minorHAnsi" w:hAnsiTheme="minorHAnsi" w:cstheme="minorHAnsi"/>
          <w:sz w:val="22"/>
          <w:szCs w:val="22"/>
        </w:rPr>
        <w:t xml:space="preserve">w </w:t>
      </w:r>
      <w:r w:rsidRPr="006E7C49">
        <w:rPr>
          <w:rFonts w:asciiTheme="minorHAnsi" w:hAnsiTheme="minorHAnsi" w:cstheme="minorHAnsi"/>
          <w:sz w:val="22"/>
          <w:szCs w:val="22"/>
        </w:rPr>
        <w:t>……………………………………………</w:t>
      </w:r>
      <w:r w:rsidR="00CB539C" w:rsidRPr="006E7C49">
        <w:rPr>
          <w:rFonts w:asciiTheme="minorHAnsi" w:hAnsiTheme="minorHAnsi" w:cstheme="minorHAnsi"/>
          <w:sz w:val="22"/>
          <w:szCs w:val="22"/>
        </w:rPr>
        <w:t xml:space="preserve">, </w:t>
      </w:r>
      <w:r w:rsidR="005B452F" w:rsidRPr="006E7C49">
        <w:rPr>
          <w:rFonts w:asciiTheme="minorHAnsi" w:hAnsiTheme="minorHAnsi" w:cstheme="minorHAnsi"/>
          <w:sz w:val="22"/>
          <w:szCs w:val="22"/>
        </w:rPr>
        <w:br/>
      </w:r>
      <w:r w:rsidR="00541993" w:rsidRPr="006E7C49">
        <w:rPr>
          <w:rFonts w:asciiTheme="minorHAnsi" w:hAnsiTheme="minorHAnsi" w:cstheme="minorHAnsi"/>
          <w:color w:val="000000"/>
          <w:sz w:val="22"/>
          <w:szCs w:val="22"/>
        </w:rPr>
        <w:t>NIP:</w:t>
      </w:r>
      <w:r w:rsidRPr="006E7C49">
        <w:rPr>
          <w:rFonts w:asciiTheme="minorHAnsi" w:hAnsiTheme="minorHAnsi" w:cstheme="minorHAnsi"/>
          <w:color w:val="000000"/>
          <w:sz w:val="22"/>
          <w:szCs w:val="22"/>
        </w:rPr>
        <w:t>…………………………………… Regon ………………………….</w:t>
      </w:r>
      <w:r w:rsidR="00CB539C" w:rsidRPr="006E7C49">
        <w:rPr>
          <w:rFonts w:asciiTheme="minorHAnsi" w:hAnsiTheme="minorHAnsi" w:cstheme="minorHAnsi"/>
          <w:color w:val="000000"/>
          <w:sz w:val="22"/>
          <w:szCs w:val="22"/>
        </w:rPr>
        <w:t>,</w:t>
      </w:r>
      <w:r w:rsidR="00A12A0E">
        <w:rPr>
          <w:rFonts w:asciiTheme="minorHAnsi" w:hAnsiTheme="minorHAnsi" w:cstheme="minorHAnsi"/>
          <w:color w:val="000000"/>
          <w:sz w:val="22"/>
          <w:szCs w:val="22"/>
        </w:rPr>
        <w:t xml:space="preserve">KRS: ……………………………. </w:t>
      </w:r>
      <w:r w:rsidR="005B452F" w:rsidRPr="006E7C49">
        <w:rPr>
          <w:rFonts w:asciiTheme="minorHAnsi" w:hAnsiTheme="minorHAnsi" w:cstheme="minorHAnsi"/>
          <w:color w:val="000000"/>
          <w:sz w:val="22"/>
          <w:szCs w:val="22"/>
        </w:rPr>
        <w:t>re</w:t>
      </w:r>
      <w:r w:rsidR="0049476A" w:rsidRPr="006E7C49">
        <w:rPr>
          <w:rFonts w:asciiTheme="minorHAnsi" w:hAnsiTheme="minorHAnsi" w:cstheme="minorHAnsi"/>
          <w:color w:val="000000"/>
          <w:sz w:val="22"/>
          <w:szCs w:val="22"/>
        </w:rPr>
        <w:t>prezentowaną przez</w:t>
      </w:r>
      <w:r w:rsidR="006A0D59">
        <w:rPr>
          <w:rFonts w:asciiTheme="minorHAnsi" w:hAnsiTheme="minorHAnsi" w:cstheme="minorHAnsi"/>
          <w:color w:val="000000"/>
          <w:sz w:val="22"/>
          <w:szCs w:val="22"/>
        </w:rPr>
        <w:t>:</w:t>
      </w:r>
    </w:p>
    <w:p w:rsidR="00396197" w:rsidRPr="006E7C49" w:rsidRDefault="00396197" w:rsidP="00A8567D">
      <w:pPr>
        <w:widowControl w:val="0"/>
        <w:tabs>
          <w:tab w:val="left" w:pos="8789"/>
        </w:tabs>
        <w:spacing w:before="0" w:after="120" w:line="283" w:lineRule="auto"/>
        <w:ind w:right="283"/>
        <w:rPr>
          <w:rFonts w:asciiTheme="minorHAnsi" w:hAnsiTheme="minorHAnsi" w:cstheme="minorHAnsi"/>
          <w:color w:val="000000"/>
          <w:sz w:val="22"/>
          <w:szCs w:val="22"/>
        </w:rPr>
      </w:pPr>
      <w:r w:rsidRPr="006E7C49">
        <w:rPr>
          <w:rFonts w:asciiTheme="minorHAnsi" w:hAnsiTheme="minorHAnsi" w:cstheme="minorHAnsi"/>
          <w:color w:val="000000"/>
          <w:sz w:val="22"/>
          <w:szCs w:val="22"/>
        </w:rPr>
        <w:t>…………………………………………………………………………….</w:t>
      </w:r>
    </w:p>
    <w:p w:rsidR="00CB539C" w:rsidRPr="00A8567D" w:rsidRDefault="00541993" w:rsidP="00A8567D">
      <w:pPr>
        <w:widowControl w:val="0"/>
        <w:tabs>
          <w:tab w:val="left" w:pos="8789"/>
        </w:tabs>
        <w:spacing w:before="0" w:after="120" w:line="283" w:lineRule="auto"/>
        <w:ind w:right="283"/>
        <w:rPr>
          <w:rFonts w:asciiTheme="minorHAnsi" w:hAnsiTheme="minorHAnsi" w:cstheme="minorHAnsi"/>
          <w:color w:val="000000"/>
          <w:sz w:val="22"/>
          <w:szCs w:val="22"/>
        </w:rPr>
      </w:pPr>
      <w:r w:rsidRPr="00A8567D">
        <w:rPr>
          <w:rFonts w:asciiTheme="minorHAnsi" w:hAnsiTheme="minorHAnsi" w:cstheme="minorHAnsi"/>
          <w:color w:val="000000"/>
          <w:sz w:val="22"/>
          <w:szCs w:val="22"/>
        </w:rPr>
        <w:t>zwan</w:t>
      </w:r>
      <w:r w:rsidR="00CB539C" w:rsidRPr="00A8567D">
        <w:rPr>
          <w:rFonts w:asciiTheme="minorHAnsi" w:hAnsiTheme="minorHAnsi" w:cstheme="minorHAnsi"/>
          <w:color w:val="000000"/>
          <w:sz w:val="22"/>
          <w:szCs w:val="22"/>
        </w:rPr>
        <w:t>ą</w:t>
      </w:r>
      <w:r w:rsidRPr="00A8567D">
        <w:rPr>
          <w:rFonts w:asciiTheme="minorHAnsi" w:hAnsiTheme="minorHAnsi" w:cstheme="minorHAnsi"/>
          <w:color w:val="000000"/>
          <w:sz w:val="22"/>
          <w:szCs w:val="22"/>
        </w:rPr>
        <w:t xml:space="preserve"> dalej </w:t>
      </w:r>
      <w:r w:rsidR="00A8567D" w:rsidRPr="00A8567D">
        <w:rPr>
          <w:rFonts w:asciiTheme="minorHAnsi" w:hAnsiTheme="minorHAnsi" w:cstheme="minorHAnsi"/>
          <w:color w:val="000000"/>
          <w:sz w:val="22"/>
          <w:szCs w:val="22"/>
        </w:rPr>
        <w:t>„</w:t>
      </w:r>
      <w:r w:rsidRPr="00A8567D">
        <w:rPr>
          <w:rFonts w:asciiTheme="minorHAnsi" w:hAnsiTheme="minorHAnsi" w:cstheme="minorHAnsi"/>
          <w:b/>
          <w:color w:val="000000"/>
          <w:sz w:val="22"/>
          <w:szCs w:val="22"/>
        </w:rPr>
        <w:t>Wykonawcą</w:t>
      </w:r>
      <w:r w:rsidR="00A8567D" w:rsidRPr="00A8567D">
        <w:rPr>
          <w:rFonts w:asciiTheme="minorHAnsi" w:hAnsiTheme="minorHAnsi" w:cstheme="minorHAnsi"/>
          <w:color w:val="000000"/>
          <w:sz w:val="22"/>
          <w:szCs w:val="22"/>
        </w:rPr>
        <w:t>”</w:t>
      </w:r>
      <w:r w:rsidRPr="00A8567D">
        <w:rPr>
          <w:rFonts w:asciiTheme="minorHAnsi" w:hAnsiTheme="minorHAnsi" w:cstheme="minorHAnsi"/>
          <w:color w:val="000000"/>
          <w:sz w:val="22"/>
          <w:szCs w:val="22"/>
        </w:rPr>
        <w:t xml:space="preserve">, </w:t>
      </w:r>
    </w:p>
    <w:p w:rsidR="00A8567D" w:rsidRPr="00A8567D" w:rsidRDefault="00A8567D" w:rsidP="00A8567D">
      <w:pPr>
        <w:spacing w:after="0" w:line="360" w:lineRule="auto"/>
        <w:rPr>
          <w:rFonts w:asciiTheme="minorHAnsi" w:hAnsiTheme="minorHAnsi" w:cstheme="minorHAnsi"/>
          <w:sz w:val="22"/>
          <w:szCs w:val="22"/>
        </w:rPr>
      </w:pPr>
      <w:r w:rsidRPr="00A8567D">
        <w:rPr>
          <w:rFonts w:asciiTheme="minorHAnsi" w:hAnsiTheme="minorHAnsi" w:cstheme="minorHAnsi"/>
          <w:sz w:val="22"/>
          <w:szCs w:val="22"/>
        </w:rPr>
        <w:t>zwanych dalej łącznie „</w:t>
      </w:r>
      <w:r w:rsidRPr="00A8567D">
        <w:rPr>
          <w:rFonts w:asciiTheme="minorHAnsi" w:hAnsiTheme="minorHAnsi" w:cstheme="minorHAnsi"/>
          <w:b/>
          <w:sz w:val="22"/>
          <w:szCs w:val="22"/>
        </w:rPr>
        <w:t>Stronami</w:t>
      </w:r>
      <w:r w:rsidRPr="00A8567D">
        <w:rPr>
          <w:rFonts w:asciiTheme="minorHAnsi" w:hAnsiTheme="minorHAnsi" w:cstheme="minorHAnsi"/>
          <w:sz w:val="22"/>
          <w:szCs w:val="22"/>
        </w:rPr>
        <w:t>” a każda z osobna „</w:t>
      </w:r>
      <w:r w:rsidRPr="00A8567D">
        <w:rPr>
          <w:rFonts w:asciiTheme="minorHAnsi" w:hAnsiTheme="minorHAnsi" w:cstheme="minorHAnsi"/>
          <w:b/>
          <w:sz w:val="22"/>
          <w:szCs w:val="22"/>
        </w:rPr>
        <w:t>Stroną</w:t>
      </w:r>
      <w:r w:rsidRPr="00A8567D">
        <w:rPr>
          <w:rFonts w:asciiTheme="minorHAnsi" w:hAnsiTheme="minorHAnsi" w:cstheme="minorHAnsi"/>
          <w:sz w:val="22"/>
          <w:szCs w:val="22"/>
        </w:rPr>
        <w:t xml:space="preserve">”, </w:t>
      </w:r>
    </w:p>
    <w:p w:rsidR="0050305A" w:rsidRPr="00A8567D" w:rsidRDefault="0050305A" w:rsidP="00A8567D">
      <w:pPr>
        <w:widowControl w:val="0"/>
        <w:tabs>
          <w:tab w:val="left" w:pos="8789"/>
        </w:tabs>
        <w:spacing w:before="0" w:after="120" w:line="283" w:lineRule="auto"/>
        <w:ind w:right="283"/>
        <w:rPr>
          <w:rFonts w:asciiTheme="minorHAnsi" w:hAnsiTheme="minorHAnsi" w:cstheme="minorHAnsi"/>
          <w:color w:val="000000"/>
          <w:sz w:val="22"/>
          <w:szCs w:val="22"/>
        </w:rPr>
      </w:pPr>
    </w:p>
    <w:p w:rsidR="00541993" w:rsidRPr="009F48B1" w:rsidRDefault="0050305A" w:rsidP="00A8567D">
      <w:pPr>
        <w:widowControl w:val="0"/>
        <w:tabs>
          <w:tab w:val="left" w:pos="8789"/>
        </w:tabs>
        <w:spacing w:before="0" w:after="120" w:line="283" w:lineRule="auto"/>
        <w:ind w:right="283"/>
        <w:rPr>
          <w:rFonts w:asciiTheme="minorHAnsi" w:hAnsiTheme="minorHAnsi" w:cstheme="minorHAnsi"/>
          <w:b/>
          <w:sz w:val="22"/>
          <w:szCs w:val="22"/>
        </w:rPr>
      </w:pPr>
      <w:r w:rsidRPr="00A8567D">
        <w:rPr>
          <w:rFonts w:asciiTheme="minorHAnsi" w:hAnsiTheme="minorHAnsi" w:cstheme="minorHAnsi"/>
          <w:color w:val="000000"/>
          <w:sz w:val="22"/>
          <w:szCs w:val="22"/>
        </w:rPr>
        <w:t xml:space="preserve">po przeprowadzeniu postępowania o udzielenie zamówienia publicznego w trybie </w:t>
      </w:r>
      <w:r w:rsidR="005F5FAF">
        <w:rPr>
          <w:rFonts w:asciiTheme="minorHAnsi" w:hAnsiTheme="minorHAnsi" w:cstheme="minorHAnsi"/>
          <w:color w:val="000000"/>
          <w:sz w:val="22"/>
          <w:szCs w:val="22"/>
        </w:rPr>
        <w:t xml:space="preserve">podstawowym </w:t>
      </w:r>
      <w:r w:rsidR="00384F11">
        <w:rPr>
          <w:rFonts w:asciiTheme="minorHAnsi" w:hAnsiTheme="minorHAnsi" w:cstheme="minorHAnsi"/>
          <w:color w:val="000000"/>
          <w:sz w:val="22"/>
          <w:szCs w:val="22"/>
        </w:rPr>
        <w:t xml:space="preserve">na </w:t>
      </w:r>
      <w:r w:rsidR="006A0D59" w:rsidRPr="00C66C69">
        <w:rPr>
          <w:rFonts w:asciiTheme="minorHAnsi" w:hAnsiTheme="minorHAnsi" w:cstheme="minorHAnsi"/>
          <w:b/>
          <w:sz w:val="22"/>
          <w:szCs w:val="22"/>
        </w:rPr>
        <w:t>„</w:t>
      </w:r>
      <w:bookmarkStart w:id="0" w:name="_Hlk71569616"/>
      <w:r w:rsidR="006A0D59">
        <w:rPr>
          <w:rFonts w:asciiTheme="minorHAnsi" w:hAnsiTheme="minorHAnsi" w:cstheme="minorHAnsi"/>
          <w:b/>
          <w:sz w:val="22"/>
          <w:szCs w:val="22"/>
        </w:rPr>
        <w:t>Świadczenie usług ochrony obiektów Wojewódzkiego Ośrodka Ruchu Drogowego w</w:t>
      </w:r>
      <w:bookmarkStart w:id="1" w:name="_Hlk64488195"/>
      <w:r w:rsidR="00544E9C">
        <w:rPr>
          <w:rFonts w:asciiTheme="minorHAnsi" w:hAnsiTheme="minorHAnsi" w:cstheme="minorHAnsi"/>
          <w:b/>
          <w:sz w:val="22"/>
          <w:szCs w:val="22"/>
        </w:rPr>
        <w:t xml:space="preserve"> Zielonej Górze postępowanie </w:t>
      </w:r>
      <w:r w:rsidR="006A0D59" w:rsidRPr="00503D8B">
        <w:rPr>
          <w:rFonts w:asciiTheme="minorHAnsi" w:eastAsia="Lucida Sans Unicode" w:hAnsiTheme="minorHAnsi" w:cstheme="minorHAnsi"/>
          <w:b/>
          <w:iCs/>
          <w:color w:val="000000"/>
          <w:sz w:val="22"/>
          <w:szCs w:val="22"/>
        </w:rPr>
        <w:t xml:space="preserve">nr </w:t>
      </w:r>
      <w:r w:rsidR="006A0D59">
        <w:rPr>
          <w:rFonts w:asciiTheme="minorHAnsi" w:hAnsiTheme="minorHAnsi" w:cstheme="minorHAnsi"/>
          <w:b/>
          <w:iCs/>
          <w:sz w:val="22"/>
          <w:szCs w:val="22"/>
        </w:rPr>
        <w:t>W</w:t>
      </w:r>
      <w:bookmarkEnd w:id="0"/>
      <w:bookmarkEnd w:id="1"/>
      <w:r w:rsidR="003408DB">
        <w:rPr>
          <w:rFonts w:asciiTheme="minorHAnsi" w:hAnsiTheme="minorHAnsi" w:cstheme="minorHAnsi"/>
          <w:b/>
          <w:iCs/>
          <w:sz w:val="22"/>
          <w:szCs w:val="22"/>
        </w:rPr>
        <w:t>S</w:t>
      </w:r>
      <w:r w:rsidR="002D7B14">
        <w:rPr>
          <w:rFonts w:asciiTheme="minorHAnsi" w:hAnsiTheme="minorHAnsi" w:cstheme="minorHAnsi"/>
          <w:b/>
          <w:iCs/>
          <w:sz w:val="22"/>
          <w:szCs w:val="22"/>
        </w:rPr>
        <w:t>A.25.</w:t>
      </w:r>
      <w:r w:rsidR="000E24FE">
        <w:rPr>
          <w:rFonts w:asciiTheme="minorHAnsi" w:hAnsiTheme="minorHAnsi" w:cstheme="minorHAnsi"/>
          <w:b/>
          <w:iCs/>
          <w:sz w:val="22"/>
          <w:szCs w:val="22"/>
        </w:rPr>
        <w:t>1</w:t>
      </w:r>
      <w:r w:rsidR="002D7B14">
        <w:rPr>
          <w:rFonts w:asciiTheme="minorHAnsi" w:hAnsiTheme="minorHAnsi" w:cstheme="minorHAnsi"/>
          <w:b/>
          <w:iCs/>
          <w:sz w:val="22"/>
          <w:szCs w:val="22"/>
        </w:rPr>
        <w:t>.202</w:t>
      </w:r>
      <w:r w:rsidR="000E24FE">
        <w:rPr>
          <w:rFonts w:asciiTheme="minorHAnsi" w:hAnsiTheme="minorHAnsi" w:cstheme="minorHAnsi"/>
          <w:b/>
          <w:iCs/>
          <w:sz w:val="22"/>
          <w:szCs w:val="22"/>
        </w:rPr>
        <w:t>6</w:t>
      </w:r>
      <w:r w:rsidR="00AB6031">
        <w:rPr>
          <w:rFonts w:asciiTheme="minorHAnsi" w:hAnsiTheme="minorHAnsi" w:cstheme="minorHAnsi"/>
          <w:b/>
          <w:iCs/>
          <w:sz w:val="22"/>
          <w:szCs w:val="22"/>
        </w:rPr>
        <w:t xml:space="preserve"> </w:t>
      </w:r>
      <w:r w:rsidRPr="00A8567D">
        <w:rPr>
          <w:rFonts w:asciiTheme="minorHAnsi" w:hAnsiTheme="minorHAnsi" w:cstheme="minorHAnsi"/>
          <w:color w:val="000000"/>
          <w:sz w:val="22"/>
          <w:szCs w:val="22"/>
        </w:rPr>
        <w:t xml:space="preserve">zgodnie z przepisami ustawy z dnia </w:t>
      </w:r>
      <w:r w:rsidR="00C13F4B">
        <w:rPr>
          <w:rFonts w:asciiTheme="minorHAnsi" w:hAnsiTheme="minorHAnsi" w:cstheme="minorHAnsi"/>
          <w:color w:val="000000"/>
          <w:sz w:val="22"/>
          <w:szCs w:val="22"/>
        </w:rPr>
        <w:t>11 września 2019</w:t>
      </w:r>
      <w:r w:rsidRPr="00A8567D">
        <w:rPr>
          <w:rFonts w:asciiTheme="minorHAnsi" w:hAnsiTheme="minorHAnsi" w:cstheme="minorHAnsi"/>
          <w:color w:val="000000"/>
          <w:sz w:val="22"/>
          <w:szCs w:val="22"/>
        </w:rPr>
        <w:t xml:space="preserve"> r. </w:t>
      </w:r>
      <w:r w:rsidRPr="0082085A">
        <w:rPr>
          <w:rFonts w:ascii="Calibri" w:hAnsi="Calibri" w:cs="Calibri"/>
          <w:color w:val="000000"/>
          <w:sz w:val="22"/>
          <w:szCs w:val="22"/>
        </w:rPr>
        <w:t xml:space="preserve">Prawo zamówień publicznych </w:t>
      </w:r>
      <w:r w:rsidRPr="006919D9">
        <w:rPr>
          <w:rFonts w:asciiTheme="minorHAnsi" w:hAnsiTheme="minorHAnsi" w:cstheme="minorHAnsi"/>
          <w:color w:val="000000"/>
          <w:sz w:val="22"/>
          <w:szCs w:val="22"/>
        </w:rPr>
        <w:t>(</w:t>
      </w:r>
      <w:r w:rsidR="000E24FE" w:rsidRPr="000E24FE">
        <w:rPr>
          <w:rFonts w:asciiTheme="minorHAnsi" w:hAnsiTheme="minorHAnsi" w:cstheme="minorHAnsi"/>
          <w:sz w:val="22"/>
          <w:szCs w:val="22"/>
        </w:rPr>
        <w:t>Dz.U.2026.793 t.j.</w:t>
      </w:r>
      <w:r w:rsidRPr="0082085A">
        <w:rPr>
          <w:rFonts w:ascii="Calibri" w:hAnsi="Calibri" w:cs="Calibri"/>
          <w:color w:val="000000"/>
          <w:sz w:val="22"/>
          <w:szCs w:val="22"/>
        </w:rPr>
        <w:t>), zwanej dalej</w:t>
      </w:r>
      <w:r>
        <w:rPr>
          <w:rFonts w:asciiTheme="minorHAnsi" w:hAnsiTheme="minorHAnsi" w:cstheme="minorHAnsi"/>
          <w:color w:val="000000"/>
          <w:sz w:val="22"/>
          <w:szCs w:val="22"/>
        </w:rPr>
        <w:t xml:space="preserve"> „ustawą</w:t>
      </w:r>
      <w:r w:rsidR="00866819">
        <w:rPr>
          <w:rFonts w:asciiTheme="minorHAnsi" w:hAnsiTheme="minorHAnsi" w:cstheme="minorHAnsi"/>
          <w:color w:val="000000"/>
          <w:sz w:val="22"/>
          <w:szCs w:val="22"/>
        </w:rPr>
        <w:t xml:space="preserve"> </w:t>
      </w:r>
      <w:r w:rsidR="00086CE8">
        <w:rPr>
          <w:rFonts w:asciiTheme="minorHAnsi" w:hAnsiTheme="minorHAnsi" w:cstheme="minorHAnsi"/>
          <w:color w:val="000000"/>
          <w:sz w:val="22"/>
          <w:szCs w:val="22"/>
        </w:rPr>
        <w:t>Pzp</w:t>
      </w:r>
      <w:r>
        <w:rPr>
          <w:rFonts w:asciiTheme="minorHAnsi" w:hAnsiTheme="minorHAnsi" w:cstheme="minorHAnsi"/>
          <w:color w:val="000000"/>
          <w:sz w:val="22"/>
          <w:szCs w:val="22"/>
        </w:rPr>
        <w:t xml:space="preserve">”, </w:t>
      </w:r>
      <w:r w:rsidR="00C13F4B">
        <w:rPr>
          <w:rFonts w:asciiTheme="minorHAnsi" w:hAnsiTheme="minorHAnsi" w:cstheme="minorHAnsi"/>
          <w:color w:val="000000"/>
          <w:sz w:val="22"/>
          <w:szCs w:val="22"/>
        </w:rPr>
        <w:t>w wyniku którego oferta Wykonawcy została wybrana, jako najkorzystniejsza</w:t>
      </w:r>
      <w:r w:rsidR="005F5FAF">
        <w:rPr>
          <w:rFonts w:asciiTheme="minorHAnsi" w:hAnsiTheme="minorHAnsi" w:cstheme="minorHAnsi"/>
          <w:color w:val="000000"/>
          <w:sz w:val="22"/>
          <w:szCs w:val="22"/>
        </w:rPr>
        <w:t xml:space="preserve">, </w:t>
      </w:r>
      <w:r w:rsidR="00086CE8">
        <w:rPr>
          <w:rFonts w:asciiTheme="minorHAnsi" w:hAnsiTheme="minorHAnsi" w:cstheme="minorHAnsi"/>
          <w:color w:val="000000"/>
          <w:sz w:val="22"/>
          <w:szCs w:val="22"/>
        </w:rPr>
        <w:t xml:space="preserve">Strony zawierają umowę </w:t>
      </w:r>
      <w:r w:rsidR="00E21DBD" w:rsidRPr="006E7C49">
        <w:rPr>
          <w:rFonts w:asciiTheme="minorHAnsi" w:hAnsiTheme="minorHAnsi" w:cstheme="minorHAnsi"/>
          <w:color w:val="000000"/>
          <w:sz w:val="22"/>
          <w:szCs w:val="22"/>
        </w:rPr>
        <w:t xml:space="preserve">o </w:t>
      </w:r>
      <w:r w:rsidR="00541993" w:rsidRPr="006E7C49">
        <w:rPr>
          <w:rFonts w:asciiTheme="minorHAnsi" w:hAnsiTheme="minorHAnsi" w:cstheme="minorHAnsi"/>
          <w:color w:val="000000"/>
          <w:sz w:val="22"/>
          <w:szCs w:val="22"/>
        </w:rPr>
        <w:t>następującej treści:</w:t>
      </w:r>
    </w:p>
    <w:p w:rsidR="006E05B0" w:rsidRPr="006E7C49" w:rsidRDefault="006E05B0" w:rsidP="006E05B0">
      <w:pPr>
        <w:widowControl w:val="0"/>
        <w:tabs>
          <w:tab w:val="left" w:pos="9498"/>
        </w:tabs>
        <w:spacing w:before="0" w:after="0"/>
        <w:ind w:right="-30"/>
        <w:rPr>
          <w:rFonts w:asciiTheme="minorHAnsi" w:hAnsiTheme="minorHAnsi" w:cstheme="minorHAnsi"/>
          <w:sz w:val="22"/>
          <w:szCs w:val="22"/>
        </w:rPr>
      </w:pPr>
    </w:p>
    <w:p w:rsidR="006E05B0" w:rsidRDefault="006E05B0" w:rsidP="00BC0B9D">
      <w:pPr>
        <w:widowControl w:val="0"/>
        <w:tabs>
          <w:tab w:val="left" w:pos="9498"/>
        </w:tabs>
        <w:spacing w:before="0" w:after="120" w:line="283" w:lineRule="auto"/>
        <w:ind w:right="-28"/>
        <w:contextualSpacing/>
        <w:jc w:val="center"/>
        <w:rPr>
          <w:rFonts w:asciiTheme="minorHAnsi" w:hAnsiTheme="minorHAnsi" w:cstheme="minorHAnsi"/>
          <w:b/>
          <w:sz w:val="22"/>
          <w:szCs w:val="22"/>
        </w:rPr>
      </w:pPr>
      <w:r w:rsidRPr="00A8567D">
        <w:rPr>
          <w:rFonts w:asciiTheme="minorHAnsi" w:hAnsiTheme="minorHAnsi" w:cstheme="minorHAnsi"/>
          <w:b/>
          <w:sz w:val="22"/>
          <w:szCs w:val="22"/>
        </w:rPr>
        <w:t>§1</w:t>
      </w:r>
    </w:p>
    <w:p w:rsidR="00A8567D" w:rsidRDefault="00A8567D" w:rsidP="00A8567D">
      <w:pPr>
        <w:widowControl w:val="0"/>
        <w:tabs>
          <w:tab w:val="left" w:pos="9498"/>
        </w:tabs>
        <w:spacing w:before="0" w:after="120" w:line="283" w:lineRule="auto"/>
        <w:ind w:right="-28"/>
        <w:jc w:val="center"/>
        <w:rPr>
          <w:rFonts w:asciiTheme="minorHAnsi" w:hAnsiTheme="minorHAnsi" w:cstheme="minorHAnsi"/>
          <w:b/>
          <w:sz w:val="22"/>
          <w:szCs w:val="22"/>
        </w:rPr>
      </w:pPr>
      <w:r>
        <w:rPr>
          <w:rFonts w:asciiTheme="minorHAnsi" w:hAnsiTheme="minorHAnsi" w:cstheme="minorHAnsi"/>
          <w:b/>
          <w:sz w:val="22"/>
          <w:szCs w:val="22"/>
        </w:rPr>
        <w:t>ZASADY WYKONYWANIA UMOWY</w:t>
      </w:r>
    </w:p>
    <w:p w:rsidR="00A8567D" w:rsidRPr="00A8567D" w:rsidRDefault="00A8567D" w:rsidP="00E3411C">
      <w:pPr>
        <w:pStyle w:val="Akapitzlist"/>
        <w:numPr>
          <w:ilvl w:val="0"/>
          <w:numId w:val="6"/>
        </w:numPr>
        <w:spacing w:before="0" w:after="120" w:line="283" w:lineRule="auto"/>
        <w:ind w:left="567" w:hanging="567"/>
        <w:contextualSpacing w:val="0"/>
        <w:rPr>
          <w:rFonts w:asciiTheme="minorHAnsi" w:hAnsiTheme="minorHAnsi" w:cstheme="minorHAnsi"/>
          <w:b/>
          <w:sz w:val="22"/>
          <w:szCs w:val="22"/>
        </w:rPr>
      </w:pPr>
      <w:r w:rsidRPr="00A8567D">
        <w:rPr>
          <w:rFonts w:asciiTheme="minorHAnsi" w:hAnsiTheme="minorHAnsi" w:cstheme="minorHAnsi"/>
          <w:sz w:val="22"/>
          <w:szCs w:val="22"/>
        </w:rPr>
        <w:t>Strony w dobrej wierze będą</w:t>
      </w:r>
      <w:r w:rsidR="00B754D2">
        <w:rPr>
          <w:rFonts w:asciiTheme="minorHAnsi" w:hAnsiTheme="minorHAnsi" w:cstheme="minorHAnsi"/>
          <w:sz w:val="22"/>
          <w:szCs w:val="22"/>
        </w:rPr>
        <w:t xml:space="preserve"> współpracować przy realizacji u</w:t>
      </w:r>
      <w:r w:rsidRPr="00A8567D">
        <w:rPr>
          <w:rFonts w:asciiTheme="minorHAnsi" w:hAnsiTheme="minorHAnsi" w:cstheme="minorHAnsi"/>
          <w:sz w:val="22"/>
          <w:szCs w:val="22"/>
        </w:rPr>
        <w:t xml:space="preserve">mowy, na każdym jej etapie, podejmując wszelkie możliwe działania i starania dla należytego zrealizowania przedmiotu </w:t>
      </w:r>
      <w:r w:rsidR="00086CE8">
        <w:rPr>
          <w:rFonts w:asciiTheme="minorHAnsi" w:hAnsiTheme="minorHAnsi" w:cstheme="minorHAnsi"/>
          <w:sz w:val="22"/>
          <w:szCs w:val="22"/>
        </w:rPr>
        <w:t>u</w:t>
      </w:r>
      <w:r w:rsidRPr="00A8567D">
        <w:rPr>
          <w:rFonts w:asciiTheme="minorHAnsi" w:hAnsiTheme="minorHAnsi" w:cstheme="minorHAnsi"/>
          <w:sz w:val="22"/>
          <w:szCs w:val="22"/>
        </w:rPr>
        <w:t>mowy w terminach w niej przewidzianych</w:t>
      </w:r>
      <w:r w:rsidR="006763F6">
        <w:rPr>
          <w:rFonts w:asciiTheme="minorHAnsi" w:hAnsiTheme="minorHAnsi" w:cstheme="minorHAnsi"/>
          <w:sz w:val="22"/>
          <w:szCs w:val="22"/>
        </w:rPr>
        <w:t>.</w:t>
      </w:r>
    </w:p>
    <w:p w:rsidR="00A8567D" w:rsidRPr="00A8567D" w:rsidRDefault="00A8567D" w:rsidP="00E3411C">
      <w:pPr>
        <w:pStyle w:val="Akapitzlist"/>
        <w:numPr>
          <w:ilvl w:val="0"/>
          <w:numId w:val="6"/>
        </w:numPr>
        <w:spacing w:before="0" w:after="120" w:line="283" w:lineRule="auto"/>
        <w:ind w:left="567" w:hanging="567"/>
        <w:contextualSpacing w:val="0"/>
        <w:rPr>
          <w:rFonts w:asciiTheme="minorHAnsi" w:hAnsiTheme="minorHAnsi" w:cstheme="minorHAnsi"/>
          <w:b/>
          <w:sz w:val="22"/>
          <w:szCs w:val="22"/>
        </w:rPr>
      </w:pPr>
      <w:r w:rsidRPr="00A8567D">
        <w:rPr>
          <w:rFonts w:asciiTheme="minorHAnsi" w:hAnsiTheme="minorHAnsi" w:cstheme="minorHAnsi"/>
          <w:sz w:val="22"/>
          <w:szCs w:val="22"/>
        </w:rPr>
        <w:t>Wykonawc</w:t>
      </w:r>
      <w:r w:rsidR="00B754D2">
        <w:rPr>
          <w:rFonts w:asciiTheme="minorHAnsi" w:hAnsiTheme="minorHAnsi" w:cstheme="minorHAnsi"/>
          <w:sz w:val="22"/>
          <w:szCs w:val="22"/>
        </w:rPr>
        <w:t>a będzie wykonywać u</w:t>
      </w:r>
      <w:r w:rsidRPr="00A8567D">
        <w:rPr>
          <w:rFonts w:asciiTheme="minorHAnsi" w:hAnsiTheme="minorHAnsi" w:cstheme="minorHAnsi"/>
          <w:sz w:val="22"/>
          <w:szCs w:val="22"/>
        </w:rPr>
        <w:t xml:space="preserve">mowę z dochowaniem należytej staranności wynikającej </w:t>
      </w:r>
      <w:r>
        <w:rPr>
          <w:rFonts w:asciiTheme="minorHAnsi" w:hAnsiTheme="minorHAnsi" w:cstheme="minorHAnsi"/>
          <w:sz w:val="22"/>
          <w:szCs w:val="22"/>
        </w:rPr>
        <w:br/>
      </w:r>
      <w:r w:rsidRPr="00A8567D">
        <w:rPr>
          <w:rFonts w:asciiTheme="minorHAnsi" w:hAnsiTheme="minorHAnsi" w:cstheme="minorHAnsi"/>
          <w:sz w:val="22"/>
          <w:szCs w:val="22"/>
        </w:rPr>
        <w:t xml:space="preserve">z zawodowego charakteru prowadzonej działalności. </w:t>
      </w:r>
    </w:p>
    <w:p w:rsidR="00A8567D" w:rsidRPr="00A8567D" w:rsidRDefault="00B754D2" w:rsidP="00E3411C">
      <w:pPr>
        <w:pStyle w:val="Akapitzlist"/>
        <w:numPr>
          <w:ilvl w:val="0"/>
          <w:numId w:val="6"/>
        </w:numPr>
        <w:spacing w:before="0" w:after="120" w:line="283" w:lineRule="auto"/>
        <w:ind w:left="567" w:hanging="567"/>
        <w:contextualSpacing w:val="0"/>
        <w:rPr>
          <w:rFonts w:asciiTheme="minorHAnsi" w:hAnsiTheme="minorHAnsi" w:cstheme="minorHAnsi"/>
          <w:b/>
          <w:sz w:val="22"/>
          <w:szCs w:val="22"/>
        </w:rPr>
      </w:pPr>
      <w:r>
        <w:rPr>
          <w:rFonts w:asciiTheme="minorHAnsi" w:hAnsiTheme="minorHAnsi" w:cstheme="minorHAnsi"/>
          <w:sz w:val="22"/>
          <w:szCs w:val="22"/>
        </w:rPr>
        <w:t>Przy wykonywaniu u</w:t>
      </w:r>
      <w:r w:rsidR="00A8567D" w:rsidRPr="00A8567D">
        <w:rPr>
          <w:rFonts w:asciiTheme="minorHAnsi" w:hAnsiTheme="minorHAnsi" w:cstheme="minorHAnsi"/>
          <w:sz w:val="22"/>
          <w:szCs w:val="22"/>
        </w:rPr>
        <w:t>mowy Wykonawca zobowiązany jest do udzielania Zamawiającemu, na każdym jej etapie, informacji związanych</w:t>
      </w:r>
      <w:r w:rsidR="00C1367E">
        <w:rPr>
          <w:rFonts w:asciiTheme="minorHAnsi" w:hAnsiTheme="minorHAnsi" w:cstheme="minorHAnsi"/>
          <w:sz w:val="22"/>
          <w:szCs w:val="22"/>
        </w:rPr>
        <w:t xml:space="preserve"> z wykonywaniem u</w:t>
      </w:r>
      <w:r w:rsidR="00A8567D" w:rsidRPr="00A8567D">
        <w:rPr>
          <w:rFonts w:asciiTheme="minorHAnsi" w:hAnsiTheme="minorHAnsi" w:cstheme="minorHAnsi"/>
          <w:sz w:val="22"/>
          <w:szCs w:val="22"/>
        </w:rPr>
        <w:t>mowy, w formie ustnej, pisemnej lub elektronicznej, w zależności od wyboru Zamawiającego.</w:t>
      </w:r>
    </w:p>
    <w:p w:rsidR="00A8567D" w:rsidRPr="006763F6" w:rsidRDefault="00A8567D" w:rsidP="00E3411C">
      <w:pPr>
        <w:pStyle w:val="Akapitzlist"/>
        <w:numPr>
          <w:ilvl w:val="0"/>
          <w:numId w:val="6"/>
        </w:numPr>
        <w:spacing w:before="0" w:after="120" w:line="283" w:lineRule="auto"/>
        <w:ind w:left="567" w:hanging="567"/>
        <w:contextualSpacing w:val="0"/>
        <w:rPr>
          <w:rFonts w:asciiTheme="minorHAnsi" w:hAnsiTheme="minorHAnsi" w:cstheme="minorHAnsi"/>
          <w:b/>
          <w:sz w:val="22"/>
          <w:szCs w:val="22"/>
        </w:rPr>
      </w:pPr>
      <w:r w:rsidRPr="00A8567D">
        <w:rPr>
          <w:rFonts w:asciiTheme="minorHAnsi" w:hAnsiTheme="minorHAnsi" w:cstheme="minorHAnsi"/>
          <w:sz w:val="22"/>
          <w:szCs w:val="22"/>
        </w:rPr>
        <w:t>Niezależnie od obowiązku z us</w:t>
      </w:r>
      <w:r w:rsidR="00C1367E">
        <w:rPr>
          <w:rFonts w:asciiTheme="minorHAnsi" w:hAnsiTheme="minorHAnsi" w:cstheme="minorHAnsi"/>
          <w:sz w:val="22"/>
          <w:szCs w:val="22"/>
        </w:rPr>
        <w:t xml:space="preserve">t. </w:t>
      </w:r>
      <w:r w:rsidR="006763F6">
        <w:rPr>
          <w:rFonts w:asciiTheme="minorHAnsi" w:hAnsiTheme="minorHAnsi" w:cstheme="minorHAnsi"/>
          <w:sz w:val="22"/>
          <w:szCs w:val="22"/>
        </w:rPr>
        <w:t>3</w:t>
      </w:r>
      <w:r w:rsidR="00C1367E">
        <w:rPr>
          <w:rFonts w:asciiTheme="minorHAnsi" w:hAnsiTheme="minorHAnsi" w:cstheme="minorHAnsi"/>
          <w:sz w:val="22"/>
          <w:szCs w:val="22"/>
        </w:rPr>
        <w:t xml:space="preserve"> powyżej, przy wykonywaniu u</w:t>
      </w:r>
      <w:r w:rsidRPr="00A8567D">
        <w:rPr>
          <w:rFonts w:asciiTheme="minorHAnsi" w:hAnsiTheme="minorHAnsi" w:cstheme="minorHAnsi"/>
          <w:sz w:val="22"/>
          <w:szCs w:val="22"/>
        </w:rPr>
        <w:t xml:space="preserve">mowy Wykonawca zobowiązany jest zgłaszać Zamawiającemu w formie pisemnej lub elektronicznej informacje mogące w sposób istotny zagrozić </w:t>
      </w:r>
      <w:r w:rsidR="006A0D59">
        <w:rPr>
          <w:rFonts w:asciiTheme="minorHAnsi" w:hAnsiTheme="minorHAnsi" w:cstheme="minorHAnsi"/>
          <w:sz w:val="22"/>
          <w:szCs w:val="22"/>
        </w:rPr>
        <w:t>należytej</w:t>
      </w:r>
      <w:r w:rsidR="00FF4949">
        <w:rPr>
          <w:rFonts w:asciiTheme="minorHAnsi" w:hAnsiTheme="minorHAnsi" w:cstheme="minorHAnsi"/>
          <w:sz w:val="22"/>
          <w:szCs w:val="22"/>
        </w:rPr>
        <w:t xml:space="preserve"> </w:t>
      </w:r>
      <w:r w:rsidR="00C1367E">
        <w:rPr>
          <w:rFonts w:asciiTheme="minorHAnsi" w:hAnsiTheme="minorHAnsi" w:cstheme="minorHAnsi"/>
          <w:sz w:val="22"/>
          <w:szCs w:val="22"/>
        </w:rPr>
        <w:t>realizacji przedmiotu u</w:t>
      </w:r>
      <w:r w:rsidRPr="00A8567D">
        <w:rPr>
          <w:rFonts w:asciiTheme="minorHAnsi" w:hAnsiTheme="minorHAnsi" w:cstheme="minorHAnsi"/>
          <w:sz w:val="22"/>
          <w:szCs w:val="22"/>
        </w:rPr>
        <w:t xml:space="preserve">mowy. </w:t>
      </w:r>
    </w:p>
    <w:p w:rsidR="00A8567D" w:rsidRPr="00D635D2" w:rsidRDefault="00C1367E" w:rsidP="00AD12AC">
      <w:pPr>
        <w:pStyle w:val="Akapitzlist"/>
        <w:numPr>
          <w:ilvl w:val="0"/>
          <w:numId w:val="6"/>
        </w:numPr>
        <w:spacing w:before="0" w:after="120" w:line="283" w:lineRule="auto"/>
        <w:ind w:left="567" w:hanging="567"/>
        <w:rPr>
          <w:rFonts w:asciiTheme="minorHAnsi" w:hAnsiTheme="minorHAnsi" w:cstheme="minorHAnsi"/>
          <w:b/>
          <w:sz w:val="22"/>
          <w:szCs w:val="22"/>
        </w:rPr>
      </w:pPr>
      <w:r>
        <w:rPr>
          <w:rFonts w:asciiTheme="minorHAnsi" w:hAnsiTheme="minorHAnsi" w:cstheme="minorHAnsi"/>
          <w:sz w:val="22"/>
          <w:szCs w:val="22"/>
        </w:rPr>
        <w:t>D</w:t>
      </w:r>
      <w:r w:rsidR="00A8567D" w:rsidRPr="00A8567D">
        <w:rPr>
          <w:rFonts w:asciiTheme="minorHAnsi" w:hAnsiTheme="minorHAnsi" w:cstheme="minorHAnsi"/>
          <w:sz w:val="22"/>
          <w:szCs w:val="22"/>
        </w:rPr>
        <w:t>okumentacja dotyc</w:t>
      </w:r>
      <w:r>
        <w:rPr>
          <w:rFonts w:asciiTheme="minorHAnsi" w:hAnsiTheme="minorHAnsi" w:cstheme="minorHAnsi"/>
          <w:sz w:val="22"/>
          <w:szCs w:val="22"/>
        </w:rPr>
        <w:t>ząca lub związana z realizacją u</w:t>
      </w:r>
      <w:r w:rsidR="00A8567D" w:rsidRPr="00A8567D">
        <w:rPr>
          <w:rFonts w:asciiTheme="minorHAnsi" w:hAnsiTheme="minorHAnsi" w:cstheme="minorHAnsi"/>
          <w:sz w:val="22"/>
          <w:szCs w:val="22"/>
        </w:rPr>
        <w:t xml:space="preserve">mowy oraz korespondencja pomiędzy Stronami będzie sporządzana w języku polskim.  </w:t>
      </w:r>
    </w:p>
    <w:p w:rsidR="00D635D2" w:rsidRPr="00D635D2" w:rsidRDefault="00D635D2" w:rsidP="00AD12AC">
      <w:pPr>
        <w:pStyle w:val="Akapitzlist"/>
        <w:numPr>
          <w:ilvl w:val="0"/>
          <w:numId w:val="6"/>
        </w:numPr>
        <w:spacing w:before="0" w:after="120" w:line="283" w:lineRule="auto"/>
        <w:ind w:left="567" w:hanging="567"/>
        <w:rPr>
          <w:rFonts w:asciiTheme="minorHAnsi" w:hAnsiTheme="minorHAnsi" w:cstheme="minorHAnsi"/>
          <w:b/>
          <w:sz w:val="22"/>
          <w:szCs w:val="22"/>
        </w:rPr>
      </w:pPr>
      <w:r>
        <w:rPr>
          <w:rFonts w:asciiTheme="minorHAnsi" w:hAnsiTheme="minorHAnsi" w:cstheme="minorHAnsi"/>
          <w:bCs/>
          <w:sz w:val="22"/>
          <w:szCs w:val="22"/>
        </w:rPr>
        <w:lastRenderedPageBreak/>
        <w:t xml:space="preserve">Korespondencja związana z realizacją umowy, w tym oświadczenia Zamawiającego </w:t>
      </w:r>
      <w:r w:rsidR="00086CE8">
        <w:rPr>
          <w:rFonts w:asciiTheme="minorHAnsi" w:hAnsiTheme="minorHAnsi" w:cstheme="minorHAnsi"/>
          <w:bCs/>
          <w:sz w:val="22"/>
          <w:szCs w:val="22"/>
        </w:rPr>
        <w:br/>
      </w:r>
      <w:r>
        <w:rPr>
          <w:rFonts w:asciiTheme="minorHAnsi" w:hAnsiTheme="minorHAnsi" w:cstheme="minorHAnsi"/>
          <w:bCs/>
          <w:sz w:val="22"/>
          <w:szCs w:val="22"/>
        </w:rPr>
        <w:t>będzie przekazywana na adres mailowy</w:t>
      </w:r>
      <w:r w:rsidR="00B310B3">
        <w:rPr>
          <w:rFonts w:asciiTheme="minorHAnsi" w:hAnsiTheme="minorHAnsi" w:cstheme="minorHAnsi"/>
          <w:bCs/>
          <w:sz w:val="22"/>
          <w:szCs w:val="22"/>
        </w:rPr>
        <w:t xml:space="preserve"> Wykonawcy: zgora@wordy.pl</w:t>
      </w:r>
    </w:p>
    <w:p w:rsidR="00D635D2" w:rsidRPr="00D635D2" w:rsidRDefault="00D635D2" w:rsidP="00AD12AC">
      <w:pPr>
        <w:pStyle w:val="Akapitzlist"/>
        <w:numPr>
          <w:ilvl w:val="0"/>
          <w:numId w:val="6"/>
        </w:numPr>
        <w:spacing w:before="0" w:after="120" w:line="283" w:lineRule="auto"/>
        <w:ind w:left="567" w:hanging="567"/>
        <w:rPr>
          <w:rFonts w:asciiTheme="minorHAnsi" w:hAnsiTheme="minorHAnsi" w:cstheme="minorHAnsi"/>
          <w:b/>
          <w:sz w:val="22"/>
          <w:szCs w:val="22"/>
        </w:rPr>
      </w:pPr>
      <w:r>
        <w:rPr>
          <w:rFonts w:asciiTheme="minorHAnsi" w:hAnsiTheme="minorHAnsi" w:cstheme="minorHAnsi"/>
          <w:bCs/>
          <w:sz w:val="22"/>
          <w:szCs w:val="22"/>
        </w:rPr>
        <w:t>Osobą do kontaktu ze strony</w:t>
      </w:r>
      <w:r w:rsidR="00B310B3">
        <w:rPr>
          <w:rFonts w:asciiTheme="minorHAnsi" w:hAnsiTheme="minorHAnsi" w:cstheme="minorHAnsi"/>
          <w:bCs/>
          <w:sz w:val="22"/>
          <w:szCs w:val="22"/>
        </w:rPr>
        <w:t xml:space="preserve"> Wykonawcy jest: …………………, tel. ………………………………., email: …………………………………………………………………</w:t>
      </w:r>
    </w:p>
    <w:p w:rsidR="00D635D2" w:rsidRPr="00EE37A7" w:rsidRDefault="00D635D2" w:rsidP="00AD12AC">
      <w:pPr>
        <w:pStyle w:val="Akapitzlist"/>
        <w:numPr>
          <w:ilvl w:val="0"/>
          <w:numId w:val="6"/>
        </w:numPr>
        <w:spacing w:before="0" w:after="120" w:line="283" w:lineRule="auto"/>
        <w:ind w:left="567" w:hanging="567"/>
        <w:rPr>
          <w:rFonts w:asciiTheme="minorHAnsi" w:hAnsiTheme="minorHAnsi" w:cstheme="minorHAnsi"/>
          <w:b/>
          <w:sz w:val="22"/>
          <w:szCs w:val="22"/>
        </w:rPr>
      </w:pPr>
      <w:r>
        <w:rPr>
          <w:rFonts w:asciiTheme="minorHAnsi" w:hAnsiTheme="minorHAnsi" w:cstheme="minorHAnsi"/>
          <w:bCs/>
          <w:sz w:val="22"/>
          <w:szCs w:val="22"/>
        </w:rPr>
        <w:t xml:space="preserve">Osobą do kontaktu ze strony Zamawiającego jest: </w:t>
      </w:r>
      <w:r w:rsidR="00AD12AC" w:rsidRPr="00AD12AC">
        <w:rPr>
          <w:rStyle w:val="Hipercze"/>
          <w:rFonts w:asciiTheme="minorHAnsi" w:hAnsiTheme="minorHAnsi" w:cstheme="minorHAnsi"/>
          <w:color w:val="000000" w:themeColor="text1"/>
          <w:sz w:val="22"/>
          <w:szCs w:val="22"/>
          <w:u w:val="none"/>
        </w:rPr>
        <w:t>:</w:t>
      </w:r>
      <w:r w:rsidR="00B310B3">
        <w:rPr>
          <w:rStyle w:val="Hipercze"/>
          <w:rFonts w:asciiTheme="minorHAnsi" w:hAnsiTheme="minorHAnsi" w:cstheme="minorHAnsi"/>
          <w:color w:val="000000" w:themeColor="text1"/>
          <w:sz w:val="22"/>
          <w:szCs w:val="22"/>
          <w:u w:val="none"/>
        </w:rPr>
        <w:t xml:space="preserve">Łukasz Patyk </w:t>
      </w:r>
      <w:r w:rsidR="00AD12AC" w:rsidRPr="00AD12AC">
        <w:rPr>
          <w:rStyle w:val="Hipercze"/>
          <w:rFonts w:asciiTheme="minorHAnsi" w:hAnsiTheme="minorHAnsi" w:cstheme="minorHAnsi"/>
          <w:color w:val="000000" w:themeColor="text1"/>
          <w:sz w:val="22"/>
          <w:szCs w:val="22"/>
          <w:u w:val="none"/>
        </w:rPr>
        <w:t xml:space="preserve">, </w:t>
      </w:r>
      <w:r w:rsidRPr="00AD12AC">
        <w:rPr>
          <w:rFonts w:asciiTheme="minorHAnsi" w:hAnsiTheme="minorHAnsi" w:cstheme="minorHAnsi"/>
          <w:bCs/>
          <w:sz w:val="22"/>
          <w:szCs w:val="22"/>
        </w:rPr>
        <w:t>email</w:t>
      </w:r>
      <w:r>
        <w:rPr>
          <w:rFonts w:asciiTheme="minorHAnsi" w:hAnsiTheme="minorHAnsi" w:cstheme="minorHAnsi"/>
          <w:bCs/>
          <w:sz w:val="22"/>
          <w:szCs w:val="22"/>
        </w:rPr>
        <w:t xml:space="preserve">: </w:t>
      </w:r>
      <w:r w:rsidR="00B310B3">
        <w:rPr>
          <w:rFonts w:asciiTheme="minorHAnsi" w:hAnsiTheme="minorHAnsi" w:cstheme="minorHAnsi"/>
          <w:sz w:val="22"/>
          <w:szCs w:val="22"/>
        </w:rPr>
        <w:t>zgora@zg.wordy.pl</w:t>
      </w:r>
    </w:p>
    <w:p w:rsidR="00EE37A7" w:rsidRPr="00A8567D" w:rsidRDefault="00EE37A7" w:rsidP="00AD12AC">
      <w:pPr>
        <w:pStyle w:val="Akapitzlist"/>
        <w:numPr>
          <w:ilvl w:val="0"/>
          <w:numId w:val="6"/>
        </w:numPr>
        <w:spacing w:before="0" w:after="120" w:line="283" w:lineRule="auto"/>
        <w:ind w:left="567" w:hanging="567"/>
        <w:rPr>
          <w:rFonts w:asciiTheme="minorHAnsi" w:hAnsiTheme="minorHAnsi" w:cstheme="minorHAnsi"/>
          <w:b/>
          <w:sz w:val="22"/>
          <w:szCs w:val="22"/>
        </w:rPr>
      </w:pPr>
      <w:r>
        <w:rPr>
          <w:rFonts w:asciiTheme="minorHAnsi" w:hAnsiTheme="minorHAnsi" w:cstheme="minorHAnsi"/>
          <w:bCs/>
          <w:sz w:val="22"/>
          <w:szCs w:val="22"/>
        </w:rPr>
        <w:t xml:space="preserve">Zmiana danych, o których mowa w ust. 6-8 nie stanowi zmiany umowy i nie wymaga aneksu. Wystarczające jest przekazanie drugiej Stronie informacji o aktualnych danych kontaktowych. </w:t>
      </w:r>
    </w:p>
    <w:p w:rsidR="00AD12AC" w:rsidRDefault="00AD12AC" w:rsidP="00BC0B9D">
      <w:pPr>
        <w:widowControl w:val="0"/>
        <w:tabs>
          <w:tab w:val="left" w:pos="9498"/>
        </w:tabs>
        <w:spacing w:before="0" w:after="120" w:line="283" w:lineRule="auto"/>
        <w:ind w:right="-28"/>
        <w:contextualSpacing/>
        <w:jc w:val="center"/>
        <w:rPr>
          <w:rFonts w:asciiTheme="minorHAnsi" w:hAnsiTheme="minorHAnsi" w:cstheme="minorHAnsi"/>
          <w:b/>
          <w:sz w:val="22"/>
          <w:szCs w:val="22"/>
        </w:rPr>
      </w:pPr>
    </w:p>
    <w:p w:rsidR="00A8567D" w:rsidRDefault="00A8567D" w:rsidP="00BC0B9D">
      <w:pPr>
        <w:widowControl w:val="0"/>
        <w:tabs>
          <w:tab w:val="left" w:pos="9498"/>
        </w:tabs>
        <w:spacing w:before="0" w:after="120" w:line="283" w:lineRule="auto"/>
        <w:ind w:right="-28"/>
        <w:contextualSpacing/>
        <w:jc w:val="center"/>
        <w:rPr>
          <w:rFonts w:asciiTheme="minorHAnsi" w:hAnsiTheme="minorHAnsi" w:cstheme="minorHAnsi"/>
          <w:b/>
          <w:sz w:val="22"/>
          <w:szCs w:val="22"/>
        </w:rPr>
      </w:pPr>
      <w:r w:rsidRPr="00A8567D">
        <w:rPr>
          <w:rFonts w:asciiTheme="minorHAnsi" w:hAnsiTheme="minorHAnsi" w:cstheme="minorHAnsi"/>
          <w:b/>
          <w:sz w:val="22"/>
          <w:szCs w:val="22"/>
        </w:rPr>
        <w:t xml:space="preserve">§ </w:t>
      </w:r>
      <w:r>
        <w:rPr>
          <w:rFonts w:asciiTheme="minorHAnsi" w:hAnsiTheme="minorHAnsi" w:cstheme="minorHAnsi"/>
          <w:b/>
          <w:sz w:val="22"/>
          <w:szCs w:val="22"/>
        </w:rPr>
        <w:t>2</w:t>
      </w:r>
    </w:p>
    <w:p w:rsidR="006A0D59" w:rsidRDefault="006A0D59" w:rsidP="00A8567D">
      <w:pPr>
        <w:widowControl w:val="0"/>
        <w:tabs>
          <w:tab w:val="left" w:pos="9498"/>
        </w:tabs>
        <w:spacing w:before="0" w:after="120" w:line="283" w:lineRule="auto"/>
        <w:ind w:right="-28"/>
        <w:jc w:val="center"/>
        <w:rPr>
          <w:rFonts w:asciiTheme="minorHAnsi" w:hAnsiTheme="minorHAnsi" w:cstheme="minorHAnsi"/>
          <w:b/>
          <w:sz w:val="22"/>
          <w:szCs w:val="22"/>
        </w:rPr>
      </w:pPr>
      <w:r>
        <w:rPr>
          <w:rFonts w:asciiTheme="minorHAnsi" w:hAnsiTheme="minorHAnsi" w:cstheme="minorHAnsi"/>
          <w:b/>
          <w:sz w:val="22"/>
          <w:szCs w:val="22"/>
        </w:rPr>
        <w:t>OŚWIADCZENIA WYKONAWCY</w:t>
      </w:r>
    </w:p>
    <w:p w:rsidR="00585289" w:rsidRDefault="006A0D59" w:rsidP="00E3411C">
      <w:pPr>
        <w:pStyle w:val="Akapitzlist"/>
        <w:widowControl w:val="0"/>
        <w:numPr>
          <w:ilvl w:val="0"/>
          <w:numId w:val="15"/>
        </w:numPr>
        <w:tabs>
          <w:tab w:val="left" w:pos="9498"/>
        </w:tabs>
        <w:spacing w:before="0" w:after="120" w:line="283" w:lineRule="auto"/>
        <w:ind w:left="567" w:right="-28" w:hanging="567"/>
        <w:rPr>
          <w:rFonts w:asciiTheme="minorHAnsi" w:hAnsiTheme="minorHAnsi" w:cstheme="minorHAnsi"/>
          <w:bCs/>
          <w:sz w:val="22"/>
          <w:szCs w:val="22"/>
        </w:rPr>
      </w:pPr>
      <w:r w:rsidRPr="00585289">
        <w:rPr>
          <w:rFonts w:asciiTheme="minorHAnsi" w:hAnsiTheme="minorHAnsi" w:cstheme="minorHAnsi"/>
          <w:bCs/>
          <w:sz w:val="22"/>
          <w:szCs w:val="22"/>
        </w:rPr>
        <w:t xml:space="preserve">Wykonawca oświadcza, że posiada koncesję </w:t>
      </w:r>
      <w:r w:rsidR="00585289" w:rsidRPr="00585289">
        <w:rPr>
          <w:rFonts w:asciiTheme="minorHAnsi" w:hAnsiTheme="minorHAnsi" w:cstheme="minorHAnsi"/>
          <w:bCs/>
          <w:sz w:val="22"/>
          <w:szCs w:val="22"/>
        </w:rPr>
        <w:t>………………………………………………………., nr ……………………………………… na wykonywanie usług w zakresie ochrony osób i mienia.</w:t>
      </w:r>
    </w:p>
    <w:p w:rsidR="00330675" w:rsidRPr="00585289" w:rsidRDefault="00330675" w:rsidP="00E3411C">
      <w:pPr>
        <w:pStyle w:val="Akapitzlist"/>
        <w:widowControl w:val="0"/>
        <w:numPr>
          <w:ilvl w:val="0"/>
          <w:numId w:val="15"/>
        </w:numPr>
        <w:tabs>
          <w:tab w:val="left" w:pos="9498"/>
        </w:tabs>
        <w:spacing w:before="0" w:after="120" w:line="283" w:lineRule="auto"/>
        <w:ind w:left="567" w:right="-28" w:hanging="567"/>
        <w:rPr>
          <w:rFonts w:asciiTheme="minorHAnsi" w:hAnsiTheme="minorHAnsi" w:cstheme="minorHAnsi"/>
          <w:bCs/>
          <w:sz w:val="22"/>
          <w:szCs w:val="22"/>
        </w:rPr>
      </w:pPr>
      <w:r>
        <w:rPr>
          <w:rFonts w:asciiTheme="minorHAnsi" w:hAnsiTheme="minorHAnsi" w:cstheme="minorHAnsi"/>
          <w:bCs/>
          <w:sz w:val="22"/>
          <w:szCs w:val="22"/>
        </w:rPr>
        <w:t>Wykonawca oświadcza, że posiada odpowiedni potencjał kadrowy i organizacyjny niezbędny do należytego wykonania umowy.</w:t>
      </w:r>
      <w:r w:rsidR="00D64655">
        <w:rPr>
          <w:rFonts w:asciiTheme="minorHAnsi" w:hAnsiTheme="minorHAnsi" w:cstheme="minorHAnsi"/>
          <w:bCs/>
          <w:sz w:val="22"/>
          <w:szCs w:val="22"/>
        </w:rPr>
        <w:t xml:space="preserve"> W momencie zawarcia umowy Wykonawca złoży Zamawiającemu listę pracowników skierowanych do jej realizacji. Zmiana listy pracowników nie stanowi zmiany umowy i nie wymaga aneksu, a jedynie pisemnego udokumentowania.</w:t>
      </w:r>
    </w:p>
    <w:p w:rsidR="006A0D59" w:rsidRDefault="00585289" w:rsidP="00E3411C">
      <w:pPr>
        <w:pStyle w:val="Akapitzlist"/>
        <w:widowControl w:val="0"/>
        <w:numPr>
          <w:ilvl w:val="0"/>
          <w:numId w:val="15"/>
        </w:numPr>
        <w:tabs>
          <w:tab w:val="left" w:pos="9498"/>
        </w:tabs>
        <w:spacing w:before="0" w:after="120" w:line="283" w:lineRule="auto"/>
        <w:ind w:left="567" w:right="-28" w:hanging="567"/>
        <w:rPr>
          <w:rFonts w:asciiTheme="minorHAnsi" w:hAnsiTheme="minorHAnsi" w:cstheme="minorHAnsi"/>
          <w:bCs/>
          <w:sz w:val="22"/>
          <w:szCs w:val="22"/>
        </w:rPr>
      </w:pPr>
      <w:r w:rsidRPr="00585289">
        <w:rPr>
          <w:rFonts w:asciiTheme="minorHAnsi" w:hAnsiTheme="minorHAnsi" w:cstheme="minorHAnsi"/>
          <w:bCs/>
          <w:sz w:val="22"/>
          <w:szCs w:val="22"/>
        </w:rPr>
        <w:t xml:space="preserve">Wykonawca oświadcza, że posiada ubezpieczenie </w:t>
      </w:r>
      <w:r w:rsidR="00D635D2">
        <w:rPr>
          <w:rFonts w:asciiTheme="minorHAnsi" w:hAnsiTheme="minorHAnsi" w:cstheme="minorHAnsi"/>
          <w:bCs/>
          <w:sz w:val="22"/>
          <w:szCs w:val="22"/>
        </w:rPr>
        <w:t xml:space="preserve">od </w:t>
      </w:r>
      <w:r w:rsidRPr="00585289">
        <w:rPr>
          <w:rFonts w:asciiTheme="minorHAnsi" w:hAnsiTheme="minorHAnsi" w:cstheme="minorHAnsi"/>
          <w:bCs/>
          <w:sz w:val="22"/>
          <w:szCs w:val="22"/>
        </w:rPr>
        <w:t xml:space="preserve">odpowiedzialności cywilnej w zakresie prowadzonej działalności </w:t>
      </w:r>
      <w:r w:rsidR="00D635D2">
        <w:rPr>
          <w:rFonts w:asciiTheme="minorHAnsi" w:hAnsiTheme="minorHAnsi" w:cstheme="minorHAnsi"/>
          <w:bCs/>
          <w:sz w:val="22"/>
          <w:szCs w:val="22"/>
        </w:rPr>
        <w:t xml:space="preserve">związanej z wykonywaniem umowy. Wykonawca zobowiązany jest do przedstawienia Zamawiającemu kopii aktualnej polisy ubezpieczeniowej w terminie 10 dni roboczych od dnia zawarcia umowy, oraz na każde żądanie Zamawiającego, w terminie 5 dni roboczych od dnia zgłoszenia żądania. </w:t>
      </w:r>
    </w:p>
    <w:p w:rsidR="00D635D2" w:rsidRPr="00585289" w:rsidRDefault="00D635D2" w:rsidP="00E3411C">
      <w:pPr>
        <w:pStyle w:val="Akapitzlist"/>
        <w:widowControl w:val="0"/>
        <w:numPr>
          <w:ilvl w:val="0"/>
          <w:numId w:val="15"/>
        </w:numPr>
        <w:tabs>
          <w:tab w:val="left" w:pos="9498"/>
        </w:tabs>
        <w:spacing w:before="0" w:after="120" w:line="283" w:lineRule="auto"/>
        <w:ind w:left="567" w:right="-28" w:hanging="567"/>
        <w:rPr>
          <w:rFonts w:asciiTheme="minorHAnsi" w:hAnsiTheme="minorHAnsi" w:cstheme="minorHAnsi"/>
          <w:bCs/>
          <w:sz w:val="22"/>
          <w:szCs w:val="22"/>
        </w:rPr>
      </w:pPr>
      <w:r>
        <w:rPr>
          <w:rFonts w:asciiTheme="minorHAnsi" w:hAnsiTheme="minorHAnsi" w:cstheme="minorHAnsi"/>
          <w:bCs/>
          <w:sz w:val="22"/>
          <w:szCs w:val="22"/>
        </w:rPr>
        <w:t xml:space="preserve">W przypadku braku przedstawienia kopii aktualnej polisy ubezpieczeniowej, Zamawiający może zawrzeć umowę ubezpieczenia od odpowiedzialności cywilnej w zakresie prowadzonej działalności związanej z wykonywaniem umowy, kosztami tej umowy obciążając Wykonawcę. </w:t>
      </w:r>
      <w:r w:rsidR="007878CA">
        <w:rPr>
          <w:rFonts w:asciiTheme="minorHAnsi" w:hAnsiTheme="minorHAnsi" w:cstheme="minorHAnsi"/>
          <w:bCs/>
          <w:sz w:val="22"/>
          <w:szCs w:val="22"/>
        </w:rPr>
        <w:t xml:space="preserve">Obciążenie może nastąpić poprzez potrącenie poniesionych kosztów z wynagrodzenia należnego Wykonawcy. </w:t>
      </w:r>
    </w:p>
    <w:p w:rsidR="00AD12AC" w:rsidRDefault="00AD12AC" w:rsidP="00EE37A7">
      <w:pPr>
        <w:widowControl w:val="0"/>
        <w:tabs>
          <w:tab w:val="left" w:pos="9498"/>
        </w:tabs>
        <w:spacing w:before="0" w:after="120" w:line="283" w:lineRule="auto"/>
        <w:ind w:right="-28"/>
        <w:contextualSpacing/>
        <w:jc w:val="center"/>
        <w:rPr>
          <w:rFonts w:asciiTheme="minorHAnsi" w:hAnsiTheme="minorHAnsi" w:cstheme="minorHAnsi"/>
          <w:b/>
          <w:sz w:val="22"/>
          <w:szCs w:val="22"/>
        </w:rPr>
      </w:pPr>
    </w:p>
    <w:p w:rsidR="006A0D59" w:rsidRDefault="006A0D59" w:rsidP="00EE37A7">
      <w:pPr>
        <w:widowControl w:val="0"/>
        <w:tabs>
          <w:tab w:val="left" w:pos="9498"/>
        </w:tabs>
        <w:spacing w:before="0" w:after="120" w:line="283" w:lineRule="auto"/>
        <w:ind w:right="-28"/>
        <w:contextualSpacing/>
        <w:jc w:val="center"/>
        <w:rPr>
          <w:rFonts w:asciiTheme="minorHAnsi" w:hAnsiTheme="minorHAnsi" w:cstheme="minorHAnsi"/>
          <w:b/>
          <w:sz w:val="22"/>
          <w:szCs w:val="22"/>
        </w:rPr>
      </w:pPr>
      <w:r>
        <w:rPr>
          <w:rFonts w:asciiTheme="minorHAnsi" w:hAnsiTheme="minorHAnsi" w:cstheme="minorHAnsi"/>
          <w:b/>
          <w:sz w:val="22"/>
          <w:szCs w:val="22"/>
        </w:rPr>
        <w:t>§ 3</w:t>
      </w:r>
    </w:p>
    <w:p w:rsidR="00A8567D" w:rsidRDefault="00A8567D" w:rsidP="00A8567D">
      <w:pPr>
        <w:widowControl w:val="0"/>
        <w:tabs>
          <w:tab w:val="left" w:pos="9498"/>
        </w:tabs>
        <w:spacing w:before="0" w:after="120" w:line="283" w:lineRule="auto"/>
        <w:ind w:right="-28"/>
        <w:jc w:val="center"/>
        <w:rPr>
          <w:rFonts w:asciiTheme="minorHAnsi" w:hAnsiTheme="minorHAnsi" w:cstheme="minorHAnsi"/>
          <w:b/>
          <w:sz w:val="22"/>
          <w:szCs w:val="22"/>
        </w:rPr>
      </w:pPr>
      <w:r>
        <w:rPr>
          <w:rFonts w:asciiTheme="minorHAnsi" w:hAnsiTheme="minorHAnsi" w:cstheme="minorHAnsi"/>
          <w:b/>
          <w:sz w:val="22"/>
          <w:szCs w:val="22"/>
        </w:rPr>
        <w:t>PRZEDMIOT UMOWY</w:t>
      </w:r>
    </w:p>
    <w:p w:rsidR="00DD283A" w:rsidRPr="00DD283A" w:rsidRDefault="00DD283A" w:rsidP="00E3411C">
      <w:pPr>
        <w:pStyle w:val="Akapitzlist"/>
        <w:widowControl w:val="0"/>
        <w:numPr>
          <w:ilvl w:val="0"/>
          <w:numId w:val="5"/>
        </w:numPr>
        <w:tabs>
          <w:tab w:val="left" w:pos="9498"/>
        </w:tabs>
        <w:spacing w:before="0" w:after="120" w:line="283" w:lineRule="auto"/>
        <w:ind w:left="567" w:right="-28" w:hanging="567"/>
        <w:contextualSpacing w:val="0"/>
        <w:rPr>
          <w:rFonts w:asciiTheme="minorHAnsi" w:hAnsiTheme="minorHAnsi" w:cstheme="minorHAnsi"/>
          <w:sz w:val="22"/>
          <w:szCs w:val="22"/>
        </w:rPr>
      </w:pPr>
      <w:r w:rsidRPr="00DD283A">
        <w:rPr>
          <w:rFonts w:asciiTheme="minorHAnsi" w:hAnsiTheme="minorHAnsi" w:cstheme="minorHAnsi"/>
          <w:color w:val="000000"/>
          <w:kern w:val="32"/>
          <w:sz w:val="22"/>
          <w:szCs w:val="22"/>
        </w:rPr>
        <w:t xml:space="preserve">Przedmiotem zamówienia </w:t>
      </w:r>
      <w:r w:rsidRPr="00DD283A">
        <w:rPr>
          <w:rFonts w:asciiTheme="minorHAnsi" w:hAnsiTheme="minorHAnsi" w:cstheme="minorHAnsi"/>
          <w:sz w:val="22"/>
          <w:szCs w:val="22"/>
        </w:rPr>
        <w:t xml:space="preserve">jest świadczenie usług ochrony obiektów Wojewódzkiego Ośrodka Ruchu Drogowego </w:t>
      </w:r>
      <w:r w:rsidR="00087099">
        <w:rPr>
          <w:rFonts w:asciiTheme="minorHAnsi" w:hAnsiTheme="minorHAnsi" w:cstheme="minorHAnsi"/>
          <w:sz w:val="22"/>
          <w:szCs w:val="22"/>
        </w:rPr>
        <w:t>w Zielonej Górze przy ul. Nowej 4B i Olbrychta 10</w:t>
      </w:r>
      <w:r w:rsidR="00072021">
        <w:rPr>
          <w:rFonts w:asciiTheme="minorHAnsi" w:hAnsiTheme="minorHAnsi" w:cstheme="minorHAnsi"/>
          <w:sz w:val="22"/>
          <w:szCs w:val="22"/>
        </w:rPr>
        <w:t xml:space="preserve"> Zielona Góra </w:t>
      </w:r>
      <w:r w:rsidR="00087099">
        <w:rPr>
          <w:rFonts w:asciiTheme="minorHAnsi" w:hAnsiTheme="minorHAnsi" w:cstheme="minorHAnsi"/>
          <w:b/>
          <w:sz w:val="22"/>
          <w:szCs w:val="22"/>
        </w:rPr>
        <w:t>i/</w:t>
      </w:r>
      <w:r w:rsidR="00087099" w:rsidRPr="00087099">
        <w:rPr>
          <w:rFonts w:asciiTheme="minorHAnsi" w:hAnsiTheme="minorHAnsi" w:cstheme="minorHAnsi"/>
          <w:b/>
          <w:sz w:val="22"/>
          <w:szCs w:val="22"/>
        </w:rPr>
        <w:t>lub</w:t>
      </w:r>
      <w:r w:rsidR="00F93C06">
        <w:rPr>
          <w:rFonts w:asciiTheme="minorHAnsi" w:hAnsiTheme="minorHAnsi" w:cstheme="minorHAnsi"/>
          <w:b/>
          <w:sz w:val="22"/>
          <w:szCs w:val="22"/>
        </w:rPr>
        <w:t xml:space="preserve"> </w:t>
      </w:r>
      <w:r w:rsidR="00531B5F">
        <w:rPr>
          <w:rFonts w:asciiTheme="minorHAnsi" w:hAnsiTheme="minorHAnsi" w:cstheme="minorHAnsi"/>
          <w:sz w:val="22"/>
          <w:szCs w:val="22"/>
        </w:rPr>
        <w:t>w Tomaszowie ul. Leśna 20</w:t>
      </w:r>
      <w:r w:rsidRPr="00DD283A">
        <w:rPr>
          <w:rFonts w:asciiTheme="minorHAnsi" w:hAnsiTheme="minorHAnsi" w:cstheme="minorHAnsi"/>
          <w:sz w:val="22"/>
          <w:szCs w:val="22"/>
        </w:rPr>
        <w:t>.</w:t>
      </w:r>
      <w:r w:rsidR="00087099">
        <w:rPr>
          <w:rFonts w:asciiTheme="minorHAnsi" w:hAnsiTheme="minorHAnsi" w:cstheme="minorHAnsi"/>
          <w:sz w:val="22"/>
          <w:szCs w:val="22"/>
        </w:rPr>
        <w:t xml:space="preserve"> (niepotrzebne skreślić)</w:t>
      </w:r>
    </w:p>
    <w:p w:rsidR="00DD283A" w:rsidRPr="00DD283A" w:rsidRDefault="009F48B1" w:rsidP="00E3411C">
      <w:pPr>
        <w:pStyle w:val="Akapitzlist"/>
        <w:widowControl w:val="0"/>
        <w:numPr>
          <w:ilvl w:val="0"/>
          <w:numId w:val="5"/>
        </w:numPr>
        <w:tabs>
          <w:tab w:val="left" w:pos="9498"/>
        </w:tabs>
        <w:spacing w:before="0" w:after="120" w:line="283" w:lineRule="auto"/>
        <w:ind w:left="567" w:right="-28" w:hanging="567"/>
        <w:contextualSpacing w:val="0"/>
        <w:rPr>
          <w:rFonts w:asciiTheme="minorHAnsi" w:hAnsiTheme="minorHAnsi" w:cstheme="minorHAnsi"/>
          <w:sz w:val="22"/>
          <w:szCs w:val="22"/>
        </w:rPr>
      </w:pPr>
      <w:r w:rsidRPr="00DD283A">
        <w:rPr>
          <w:rFonts w:asciiTheme="minorHAnsi" w:hAnsiTheme="minorHAnsi" w:cstheme="minorHAnsi"/>
          <w:sz w:val="22"/>
          <w:szCs w:val="22"/>
        </w:rPr>
        <w:t>Wykonawca zobowiązany jest do realizacji przedmiotu umowy zgodnie z wymaganiami zawartymi w SWZ, w tym Szczegółowym opisie przedmiot</w:t>
      </w:r>
      <w:r w:rsidR="002D2874">
        <w:rPr>
          <w:rFonts w:asciiTheme="minorHAnsi" w:hAnsiTheme="minorHAnsi" w:cstheme="minorHAnsi"/>
          <w:sz w:val="22"/>
          <w:szCs w:val="22"/>
        </w:rPr>
        <w:t>u zamówienia (Załącznik nr 1</w:t>
      </w:r>
      <w:r w:rsidRPr="00DD283A">
        <w:rPr>
          <w:rFonts w:asciiTheme="minorHAnsi" w:hAnsiTheme="minorHAnsi" w:cstheme="minorHAnsi"/>
          <w:sz w:val="22"/>
          <w:szCs w:val="22"/>
        </w:rPr>
        <w:t xml:space="preserve"> do Umowy) oraz zgodnie z</w:t>
      </w:r>
      <w:r w:rsidR="00C54328">
        <w:rPr>
          <w:rFonts w:asciiTheme="minorHAnsi" w:hAnsiTheme="minorHAnsi" w:cstheme="minorHAnsi"/>
          <w:sz w:val="22"/>
          <w:szCs w:val="22"/>
        </w:rPr>
        <w:t>e złożoną ofertą (Załącznik nr 2</w:t>
      </w:r>
      <w:r w:rsidRPr="00DD283A">
        <w:rPr>
          <w:rFonts w:asciiTheme="minorHAnsi" w:hAnsiTheme="minorHAnsi" w:cstheme="minorHAnsi"/>
          <w:sz w:val="22"/>
          <w:szCs w:val="22"/>
        </w:rPr>
        <w:t xml:space="preserve"> do Umowy). </w:t>
      </w:r>
    </w:p>
    <w:p w:rsidR="007329BF" w:rsidRPr="007329BF" w:rsidRDefault="007878CA" w:rsidP="00087099">
      <w:pPr>
        <w:pStyle w:val="Akapitzlist"/>
        <w:widowControl w:val="0"/>
        <w:numPr>
          <w:ilvl w:val="0"/>
          <w:numId w:val="5"/>
        </w:numPr>
        <w:tabs>
          <w:tab w:val="left" w:pos="9498"/>
        </w:tabs>
        <w:spacing w:before="0" w:after="120" w:line="283" w:lineRule="auto"/>
        <w:ind w:left="567" w:right="-28" w:hanging="567"/>
        <w:jc w:val="left"/>
        <w:rPr>
          <w:rFonts w:asciiTheme="minorHAnsi" w:hAnsiTheme="minorHAnsi" w:cstheme="minorHAnsi"/>
          <w:sz w:val="22"/>
          <w:szCs w:val="22"/>
        </w:rPr>
      </w:pPr>
      <w:r w:rsidRPr="007329BF">
        <w:rPr>
          <w:rFonts w:asciiTheme="minorHAnsi" w:hAnsiTheme="minorHAnsi" w:cstheme="minorHAnsi"/>
          <w:sz w:val="22"/>
          <w:szCs w:val="22"/>
        </w:rPr>
        <w:t xml:space="preserve">Czynności wynikające z zakresu zamówienia </w:t>
      </w:r>
      <w:r w:rsidR="00DD283A" w:rsidRPr="007329BF">
        <w:rPr>
          <w:rFonts w:asciiTheme="minorHAnsi" w:hAnsiTheme="minorHAnsi" w:cstheme="minorHAnsi"/>
          <w:sz w:val="22"/>
          <w:szCs w:val="22"/>
        </w:rPr>
        <w:t>W</w:t>
      </w:r>
      <w:r w:rsidRPr="007329BF">
        <w:rPr>
          <w:rFonts w:asciiTheme="minorHAnsi" w:hAnsiTheme="minorHAnsi" w:cstheme="minorHAnsi"/>
          <w:sz w:val="22"/>
          <w:szCs w:val="22"/>
        </w:rPr>
        <w:t>ykonawca zobowiązuje się wykonać przy udziale osób zdolnych do świadczenia usług w zakresie ochrony osób i mienia</w:t>
      </w:r>
      <w:r w:rsidR="00A84335">
        <w:rPr>
          <w:rFonts w:asciiTheme="minorHAnsi" w:hAnsiTheme="minorHAnsi" w:cstheme="minorHAnsi"/>
          <w:sz w:val="22"/>
          <w:szCs w:val="22"/>
        </w:rPr>
        <w:t>, które to osoby posiadają odpowiednie kwalifikacje, umiejętności i doświadczenie</w:t>
      </w:r>
      <w:r w:rsidR="007329BF" w:rsidRPr="007329BF">
        <w:rPr>
          <w:rFonts w:asciiTheme="minorHAnsi" w:hAnsiTheme="minorHAnsi" w:cstheme="minorHAnsi"/>
          <w:sz w:val="22"/>
          <w:szCs w:val="22"/>
        </w:rPr>
        <w:t>.</w:t>
      </w:r>
    </w:p>
    <w:p w:rsidR="00303CA8" w:rsidRPr="00303CA8" w:rsidRDefault="00C1367E" w:rsidP="00087099">
      <w:pPr>
        <w:pStyle w:val="Akapitzlist"/>
        <w:widowControl w:val="0"/>
        <w:numPr>
          <w:ilvl w:val="0"/>
          <w:numId w:val="5"/>
        </w:numPr>
        <w:tabs>
          <w:tab w:val="left" w:pos="9498"/>
        </w:tabs>
        <w:spacing w:before="0" w:after="120" w:line="283" w:lineRule="auto"/>
        <w:ind w:left="567" w:right="-28" w:hanging="567"/>
        <w:jc w:val="left"/>
        <w:rPr>
          <w:rFonts w:asciiTheme="minorHAnsi" w:hAnsiTheme="minorHAnsi" w:cstheme="minorHAnsi"/>
          <w:sz w:val="22"/>
          <w:szCs w:val="22"/>
        </w:rPr>
      </w:pPr>
      <w:r w:rsidRPr="00303CA8">
        <w:rPr>
          <w:rFonts w:asciiTheme="minorHAnsi" w:hAnsiTheme="minorHAnsi" w:cstheme="minorHAnsi"/>
          <w:sz w:val="22"/>
          <w:szCs w:val="22"/>
        </w:rPr>
        <w:t xml:space="preserve">Szczegółowy zakres przedmiotu </w:t>
      </w:r>
      <w:r w:rsidR="009F48B1" w:rsidRPr="00303CA8">
        <w:rPr>
          <w:rFonts w:asciiTheme="minorHAnsi" w:hAnsiTheme="minorHAnsi" w:cstheme="minorHAnsi"/>
          <w:sz w:val="22"/>
          <w:szCs w:val="22"/>
        </w:rPr>
        <w:t>U</w:t>
      </w:r>
      <w:r w:rsidRPr="00303CA8">
        <w:rPr>
          <w:rFonts w:asciiTheme="minorHAnsi" w:hAnsiTheme="minorHAnsi" w:cstheme="minorHAnsi"/>
          <w:sz w:val="22"/>
          <w:szCs w:val="22"/>
        </w:rPr>
        <w:t>mowy określa Załącznik nr 3.</w:t>
      </w:r>
    </w:p>
    <w:p w:rsidR="00303CA8" w:rsidRDefault="00303CA8" w:rsidP="00303CA8">
      <w:pPr>
        <w:pStyle w:val="Akapitzlist"/>
        <w:widowControl w:val="0"/>
        <w:tabs>
          <w:tab w:val="left" w:pos="9498"/>
        </w:tabs>
        <w:spacing w:before="0" w:after="120" w:line="283" w:lineRule="auto"/>
        <w:ind w:right="-28"/>
        <w:jc w:val="left"/>
        <w:rPr>
          <w:rFonts w:asciiTheme="minorHAnsi" w:hAnsiTheme="minorHAnsi" w:cstheme="minorHAnsi"/>
          <w:b/>
          <w:sz w:val="22"/>
          <w:szCs w:val="22"/>
        </w:rPr>
      </w:pPr>
    </w:p>
    <w:p w:rsidR="00303CA8" w:rsidRPr="00303CA8" w:rsidRDefault="00303CA8" w:rsidP="00303CA8">
      <w:pPr>
        <w:widowControl w:val="0"/>
        <w:tabs>
          <w:tab w:val="left" w:pos="9498"/>
        </w:tabs>
        <w:spacing w:before="0" w:after="120" w:line="283" w:lineRule="auto"/>
        <w:ind w:right="-28"/>
        <w:jc w:val="left"/>
        <w:rPr>
          <w:rFonts w:asciiTheme="minorHAnsi" w:hAnsiTheme="minorHAnsi" w:cstheme="minorHAnsi"/>
          <w:b/>
          <w:sz w:val="22"/>
          <w:szCs w:val="22"/>
        </w:rPr>
      </w:pPr>
    </w:p>
    <w:p w:rsidR="00384F11" w:rsidRPr="00303CA8" w:rsidRDefault="00384F11" w:rsidP="0081025A">
      <w:pPr>
        <w:pStyle w:val="Akapitzlist"/>
        <w:widowControl w:val="0"/>
        <w:tabs>
          <w:tab w:val="left" w:pos="9498"/>
        </w:tabs>
        <w:spacing w:before="0" w:after="120" w:line="283" w:lineRule="auto"/>
        <w:ind w:right="-28"/>
        <w:jc w:val="center"/>
        <w:rPr>
          <w:rFonts w:asciiTheme="minorHAnsi" w:hAnsiTheme="minorHAnsi" w:cstheme="minorHAnsi"/>
          <w:b/>
          <w:sz w:val="22"/>
          <w:szCs w:val="22"/>
        </w:rPr>
      </w:pPr>
      <w:r w:rsidRPr="00303CA8">
        <w:rPr>
          <w:rFonts w:asciiTheme="minorHAnsi" w:hAnsiTheme="minorHAnsi" w:cstheme="minorHAnsi"/>
          <w:b/>
          <w:sz w:val="22"/>
          <w:szCs w:val="22"/>
        </w:rPr>
        <w:t xml:space="preserve">§ </w:t>
      </w:r>
      <w:r w:rsidR="007329BF" w:rsidRPr="00303CA8">
        <w:rPr>
          <w:rFonts w:asciiTheme="minorHAnsi" w:hAnsiTheme="minorHAnsi" w:cstheme="minorHAnsi"/>
          <w:b/>
          <w:sz w:val="22"/>
          <w:szCs w:val="22"/>
        </w:rPr>
        <w:t>4</w:t>
      </w:r>
    </w:p>
    <w:p w:rsidR="00B73366" w:rsidRDefault="00EE37A7" w:rsidP="00B73366">
      <w:pPr>
        <w:widowControl w:val="0"/>
        <w:tabs>
          <w:tab w:val="left" w:pos="9498"/>
        </w:tabs>
        <w:spacing w:before="0" w:after="120" w:line="283" w:lineRule="auto"/>
        <w:ind w:right="-28"/>
        <w:jc w:val="center"/>
        <w:rPr>
          <w:rFonts w:asciiTheme="minorHAnsi" w:hAnsiTheme="minorHAnsi" w:cstheme="minorHAnsi"/>
          <w:b/>
          <w:sz w:val="22"/>
          <w:szCs w:val="22"/>
        </w:rPr>
      </w:pPr>
      <w:r>
        <w:rPr>
          <w:rFonts w:asciiTheme="minorHAnsi" w:hAnsiTheme="minorHAnsi" w:cstheme="minorHAnsi"/>
          <w:b/>
          <w:sz w:val="22"/>
          <w:szCs w:val="22"/>
        </w:rPr>
        <w:t xml:space="preserve">OKRES OBOWIĄZYWANIA </w:t>
      </w:r>
    </w:p>
    <w:p w:rsidR="00EE37A7" w:rsidRPr="00EE37A7" w:rsidRDefault="00EE37A7" w:rsidP="00087099">
      <w:pPr>
        <w:widowControl w:val="0"/>
        <w:tabs>
          <w:tab w:val="left" w:pos="9498"/>
        </w:tabs>
        <w:spacing w:before="0" w:after="120" w:line="283" w:lineRule="auto"/>
        <w:ind w:right="-28" w:firstLine="426"/>
        <w:rPr>
          <w:rFonts w:asciiTheme="minorHAnsi" w:hAnsiTheme="minorHAnsi" w:cstheme="minorHAnsi"/>
          <w:sz w:val="22"/>
          <w:szCs w:val="22"/>
        </w:rPr>
      </w:pPr>
      <w:r w:rsidRPr="00EE37A7">
        <w:rPr>
          <w:rFonts w:asciiTheme="minorHAnsi" w:hAnsiTheme="minorHAnsi" w:cstheme="minorHAnsi"/>
          <w:sz w:val="22"/>
          <w:szCs w:val="22"/>
        </w:rPr>
        <w:t xml:space="preserve">Umowa zostaje </w:t>
      </w:r>
      <w:r w:rsidR="00455F21">
        <w:rPr>
          <w:rFonts w:asciiTheme="minorHAnsi" w:hAnsiTheme="minorHAnsi" w:cstheme="minorHAnsi"/>
          <w:sz w:val="22"/>
          <w:szCs w:val="22"/>
        </w:rPr>
        <w:t xml:space="preserve">zawarta </w:t>
      </w:r>
      <w:r w:rsidR="002D7B14">
        <w:rPr>
          <w:rFonts w:asciiTheme="minorHAnsi" w:hAnsiTheme="minorHAnsi" w:cstheme="minorHAnsi"/>
          <w:sz w:val="22"/>
          <w:szCs w:val="22"/>
        </w:rPr>
        <w:t xml:space="preserve">na </w:t>
      </w:r>
      <w:r w:rsidR="00A3762D">
        <w:rPr>
          <w:rFonts w:asciiTheme="minorHAnsi" w:hAnsiTheme="minorHAnsi" w:cstheme="minorHAnsi"/>
          <w:sz w:val="22"/>
          <w:szCs w:val="22"/>
        </w:rPr>
        <w:t xml:space="preserve">czas określony </w:t>
      </w:r>
      <w:r w:rsidR="002D7B14">
        <w:rPr>
          <w:rFonts w:asciiTheme="minorHAnsi" w:hAnsiTheme="minorHAnsi" w:cstheme="minorHAnsi"/>
          <w:sz w:val="22"/>
          <w:szCs w:val="22"/>
        </w:rPr>
        <w:t>od dnia 1 stycznia 202</w:t>
      </w:r>
      <w:r w:rsidR="00E63AB2">
        <w:rPr>
          <w:rFonts w:asciiTheme="minorHAnsi" w:hAnsiTheme="minorHAnsi" w:cstheme="minorHAnsi"/>
          <w:sz w:val="22"/>
          <w:szCs w:val="22"/>
        </w:rPr>
        <w:t>7</w:t>
      </w:r>
      <w:r w:rsidR="00455F21">
        <w:rPr>
          <w:rFonts w:asciiTheme="minorHAnsi" w:hAnsiTheme="minorHAnsi" w:cstheme="minorHAnsi"/>
          <w:sz w:val="22"/>
          <w:szCs w:val="22"/>
        </w:rPr>
        <w:t xml:space="preserve"> r. do dnia 31 grudnia202</w:t>
      </w:r>
      <w:r w:rsidR="00E63AB2">
        <w:rPr>
          <w:rFonts w:asciiTheme="minorHAnsi" w:hAnsiTheme="minorHAnsi" w:cstheme="minorHAnsi"/>
          <w:sz w:val="22"/>
          <w:szCs w:val="22"/>
        </w:rPr>
        <w:t>7</w:t>
      </w:r>
      <w:bookmarkStart w:id="2" w:name="_GoBack"/>
      <w:bookmarkEnd w:id="2"/>
      <w:r w:rsidRPr="00EE37A7">
        <w:rPr>
          <w:rFonts w:asciiTheme="minorHAnsi" w:hAnsiTheme="minorHAnsi" w:cstheme="minorHAnsi"/>
          <w:sz w:val="22"/>
          <w:szCs w:val="22"/>
        </w:rPr>
        <w:t xml:space="preserve"> r.</w:t>
      </w:r>
    </w:p>
    <w:p w:rsidR="00AD12AC" w:rsidRDefault="00AD12AC" w:rsidP="001D57B4">
      <w:pPr>
        <w:widowControl w:val="0"/>
        <w:tabs>
          <w:tab w:val="left" w:pos="9498"/>
        </w:tabs>
        <w:spacing w:before="0" w:after="120" w:line="283" w:lineRule="auto"/>
        <w:ind w:right="-28"/>
        <w:contextualSpacing/>
        <w:jc w:val="center"/>
        <w:rPr>
          <w:rFonts w:asciiTheme="minorHAnsi" w:hAnsiTheme="minorHAnsi" w:cstheme="minorHAnsi"/>
          <w:b/>
          <w:sz w:val="22"/>
          <w:szCs w:val="22"/>
        </w:rPr>
      </w:pPr>
    </w:p>
    <w:p w:rsidR="00B73366" w:rsidRDefault="00B73366" w:rsidP="001D57B4">
      <w:pPr>
        <w:widowControl w:val="0"/>
        <w:tabs>
          <w:tab w:val="left" w:pos="9498"/>
        </w:tabs>
        <w:spacing w:before="0" w:after="120" w:line="283" w:lineRule="auto"/>
        <w:ind w:right="-28"/>
        <w:contextualSpacing/>
        <w:jc w:val="center"/>
        <w:rPr>
          <w:rFonts w:asciiTheme="minorHAnsi" w:hAnsiTheme="minorHAnsi" w:cstheme="minorHAnsi"/>
          <w:b/>
          <w:sz w:val="22"/>
          <w:szCs w:val="22"/>
        </w:rPr>
      </w:pPr>
      <w:r>
        <w:rPr>
          <w:rFonts w:asciiTheme="minorHAnsi" w:hAnsiTheme="minorHAnsi" w:cstheme="minorHAnsi"/>
          <w:b/>
          <w:sz w:val="22"/>
          <w:szCs w:val="22"/>
        </w:rPr>
        <w:t xml:space="preserve">§ </w:t>
      </w:r>
      <w:r w:rsidR="007329BF">
        <w:rPr>
          <w:rFonts w:asciiTheme="minorHAnsi" w:hAnsiTheme="minorHAnsi" w:cstheme="minorHAnsi"/>
          <w:b/>
          <w:sz w:val="22"/>
          <w:szCs w:val="22"/>
        </w:rPr>
        <w:t>5</w:t>
      </w:r>
    </w:p>
    <w:p w:rsidR="00B73366" w:rsidRDefault="00B73366" w:rsidP="00B754D2">
      <w:pPr>
        <w:widowControl w:val="0"/>
        <w:tabs>
          <w:tab w:val="left" w:pos="9498"/>
        </w:tabs>
        <w:spacing w:before="0" w:after="120" w:line="283" w:lineRule="auto"/>
        <w:ind w:right="-28"/>
        <w:jc w:val="center"/>
        <w:rPr>
          <w:rFonts w:asciiTheme="minorHAnsi" w:hAnsiTheme="minorHAnsi" w:cstheme="minorHAnsi"/>
          <w:b/>
          <w:sz w:val="22"/>
          <w:szCs w:val="22"/>
        </w:rPr>
      </w:pPr>
      <w:r>
        <w:rPr>
          <w:rFonts w:asciiTheme="minorHAnsi" w:hAnsiTheme="minorHAnsi" w:cstheme="minorHAnsi"/>
          <w:b/>
          <w:sz w:val="22"/>
          <w:szCs w:val="22"/>
        </w:rPr>
        <w:t>KONTROLA</w:t>
      </w:r>
      <w:r w:rsidR="00AD12AC">
        <w:rPr>
          <w:rFonts w:asciiTheme="minorHAnsi" w:hAnsiTheme="minorHAnsi" w:cstheme="minorHAnsi"/>
          <w:b/>
          <w:sz w:val="22"/>
          <w:szCs w:val="22"/>
        </w:rPr>
        <w:t>I ODBIÓR USŁUG</w:t>
      </w:r>
    </w:p>
    <w:p w:rsidR="00B73366" w:rsidRDefault="00BB15B1" w:rsidP="00E3411C">
      <w:pPr>
        <w:pStyle w:val="Akapitzlist"/>
        <w:widowControl w:val="0"/>
        <w:numPr>
          <w:ilvl w:val="4"/>
          <w:numId w:val="11"/>
        </w:numPr>
        <w:tabs>
          <w:tab w:val="clear" w:pos="2160"/>
          <w:tab w:val="num" w:pos="426"/>
          <w:tab w:val="left" w:pos="9498"/>
        </w:tabs>
        <w:spacing w:before="0" w:after="120" w:line="283" w:lineRule="auto"/>
        <w:ind w:left="426" w:right="-28" w:hanging="426"/>
        <w:rPr>
          <w:rFonts w:asciiTheme="minorHAnsi" w:hAnsiTheme="minorHAnsi" w:cstheme="minorHAnsi"/>
          <w:sz w:val="22"/>
          <w:szCs w:val="22"/>
        </w:rPr>
      </w:pPr>
      <w:r>
        <w:rPr>
          <w:rFonts w:asciiTheme="minorHAnsi" w:hAnsiTheme="minorHAnsi" w:cstheme="minorHAnsi"/>
          <w:sz w:val="22"/>
          <w:szCs w:val="22"/>
        </w:rPr>
        <w:t xml:space="preserve">Zamawiającemu przysługuje, za pośrednictwem jego upoważnionych przedstawicieli, prawo do </w:t>
      </w:r>
      <w:r w:rsidR="00EE37A7">
        <w:rPr>
          <w:rFonts w:asciiTheme="minorHAnsi" w:hAnsiTheme="minorHAnsi" w:cstheme="minorHAnsi"/>
          <w:sz w:val="22"/>
          <w:szCs w:val="22"/>
        </w:rPr>
        <w:t xml:space="preserve">kontroli należytej realizacji umowy. </w:t>
      </w:r>
    </w:p>
    <w:p w:rsidR="00AD12AC" w:rsidRPr="00AD12AC" w:rsidRDefault="00AD12AC" w:rsidP="00E3411C">
      <w:pPr>
        <w:pStyle w:val="Akapitzlist"/>
        <w:widowControl w:val="0"/>
        <w:numPr>
          <w:ilvl w:val="4"/>
          <w:numId w:val="11"/>
        </w:numPr>
        <w:tabs>
          <w:tab w:val="clear" w:pos="2160"/>
          <w:tab w:val="num" w:pos="426"/>
          <w:tab w:val="left" w:pos="9498"/>
        </w:tabs>
        <w:spacing w:before="0" w:after="120" w:line="283" w:lineRule="auto"/>
        <w:ind w:left="426" w:right="-28" w:hanging="426"/>
        <w:rPr>
          <w:rFonts w:asciiTheme="minorHAnsi" w:hAnsiTheme="minorHAnsi" w:cstheme="minorHAnsi"/>
          <w:sz w:val="22"/>
          <w:szCs w:val="22"/>
        </w:rPr>
      </w:pPr>
      <w:r>
        <w:rPr>
          <w:rFonts w:asciiTheme="minorHAnsi" w:hAnsiTheme="minorHAnsi" w:cstheme="minorHAnsi"/>
          <w:sz w:val="22"/>
          <w:szCs w:val="22"/>
        </w:rPr>
        <w:t>Potwierdzeniem wykonania usługi w danym miesiącu będzie</w:t>
      </w:r>
      <w:r w:rsidR="006919D9">
        <w:rPr>
          <w:rFonts w:asciiTheme="minorHAnsi" w:hAnsiTheme="minorHAnsi" w:cstheme="minorHAnsi"/>
          <w:sz w:val="22"/>
          <w:szCs w:val="22"/>
        </w:rPr>
        <w:t xml:space="preserve"> książka służby i</w:t>
      </w:r>
      <w:r w:rsidR="00315E67">
        <w:rPr>
          <w:rFonts w:asciiTheme="minorHAnsi" w:hAnsiTheme="minorHAnsi" w:cstheme="minorHAnsi"/>
          <w:sz w:val="22"/>
          <w:szCs w:val="22"/>
        </w:rPr>
        <w:t xml:space="preserve"> </w:t>
      </w:r>
      <w:r w:rsidR="0016162F">
        <w:rPr>
          <w:rFonts w:asciiTheme="minorHAnsi" w:hAnsiTheme="minorHAnsi" w:cstheme="minorHAnsi"/>
          <w:sz w:val="22"/>
          <w:szCs w:val="22"/>
        </w:rPr>
        <w:t xml:space="preserve">prawidłowo </w:t>
      </w:r>
      <w:r>
        <w:rPr>
          <w:rFonts w:asciiTheme="minorHAnsi" w:hAnsiTheme="minorHAnsi" w:cstheme="minorHAnsi"/>
          <w:sz w:val="22"/>
          <w:szCs w:val="22"/>
        </w:rPr>
        <w:t xml:space="preserve">wystawiona faktura VAT przez Wykonawcę. </w:t>
      </w:r>
    </w:p>
    <w:p w:rsidR="00532AE8" w:rsidRPr="00431E17" w:rsidRDefault="00532AE8" w:rsidP="00E3411C">
      <w:pPr>
        <w:pStyle w:val="Akapitzlist"/>
        <w:widowControl w:val="0"/>
        <w:numPr>
          <w:ilvl w:val="4"/>
          <w:numId w:val="11"/>
        </w:numPr>
        <w:tabs>
          <w:tab w:val="clear" w:pos="2160"/>
          <w:tab w:val="num" w:pos="426"/>
          <w:tab w:val="left" w:pos="9498"/>
        </w:tabs>
        <w:spacing w:before="0" w:after="120" w:line="283" w:lineRule="auto"/>
        <w:ind w:left="426" w:right="-28" w:hanging="426"/>
        <w:rPr>
          <w:rFonts w:asciiTheme="minorHAnsi" w:hAnsiTheme="minorHAnsi" w:cstheme="minorHAnsi"/>
          <w:sz w:val="22"/>
          <w:szCs w:val="22"/>
        </w:rPr>
      </w:pPr>
      <w:r w:rsidRPr="000B1CB4">
        <w:rPr>
          <w:rFonts w:asciiTheme="minorHAnsi" w:eastAsia="Arial Unicode MS" w:hAnsiTheme="minorHAnsi" w:cstheme="minorHAnsi"/>
          <w:kern w:val="0"/>
          <w:sz w:val="22"/>
          <w:szCs w:val="22"/>
        </w:rPr>
        <w:t xml:space="preserve">Strony mogą ustalić </w:t>
      </w:r>
      <w:r w:rsidR="00AD12AC">
        <w:rPr>
          <w:rFonts w:asciiTheme="minorHAnsi" w:eastAsia="Arial Unicode MS" w:hAnsiTheme="minorHAnsi" w:cstheme="minorHAnsi"/>
          <w:kern w:val="0"/>
          <w:sz w:val="22"/>
          <w:szCs w:val="22"/>
        </w:rPr>
        <w:t xml:space="preserve">inne </w:t>
      </w:r>
      <w:r w:rsidRPr="000B1CB4">
        <w:rPr>
          <w:rFonts w:asciiTheme="minorHAnsi" w:eastAsia="Arial Unicode MS" w:hAnsiTheme="minorHAnsi" w:cstheme="minorHAnsi"/>
          <w:kern w:val="0"/>
          <w:sz w:val="22"/>
          <w:szCs w:val="22"/>
        </w:rPr>
        <w:t>zasady odbioru</w:t>
      </w:r>
      <w:r w:rsidR="00AD12AC">
        <w:rPr>
          <w:rFonts w:asciiTheme="minorHAnsi" w:eastAsia="Arial Unicode MS" w:hAnsiTheme="minorHAnsi" w:cstheme="minorHAnsi"/>
          <w:kern w:val="0"/>
          <w:sz w:val="22"/>
          <w:szCs w:val="22"/>
        </w:rPr>
        <w:t xml:space="preserve"> usług</w:t>
      </w:r>
      <w:r w:rsidRPr="000B1CB4">
        <w:rPr>
          <w:rFonts w:asciiTheme="minorHAnsi" w:eastAsia="Arial Unicode MS" w:hAnsiTheme="minorHAnsi" w:cstheme="minorHAnsi"/>
          <w:kern w:val="0"/>
          <w:sz w:val="22"/>
          <w:szCs w:val="22"/>
        </w:rPr>
        <w:t xml:space="preserve">. Zmiana zasad odbioru nie stanowi zmiany Umowy i nie wymaga aneksu, a jedynie udokumentowania w formie pisemnej. </w:t>
      </w:r>
    </w:p>
    <w:p w:rsidR="00AD12AC" w:rsidRDefault="00AD12AC" w:rsidP="001D57B4">
      <w:pPr>
        <w:widowControl w:val="0"/>
        <w:tabs>
          <w:tab w:val="left" w:pos="9498"/>
        </w:tabs>
        <w:spacing w:before="0" w:after="120" w:line="283" w:lineRule="auto"/>
        <w:ind w:right="-28"/>
        <w:contextualSpacing/>
        <w:jc w:val="center"/>
        <w:rPr>
          <w:rFonts w:asciiTheme="minorHAnsi" w:hAnsiTheme="minorHAnsi" w:cstheme="minorHAnsi"/>
          <w:b/>
          <w:sz w:val="22"/>
          <w:szCs w:val="22"/>
        </w:rPr>
      </w:pPr>
    </w:p>
    <w:p w:rsidR="008702E2" w:rsidRPr="001D57B4" w:rsidRDefault="008702E2" w:rsidP="001D57B4">
      <w:pPr>
        <w:widowControl w:val="0"/>
        <w:tabs>
          <w:tab w:val="left" w:pos="9498"/>
        </w:tabs>
        <w:spacing w:before="0" w:after="120" w:line="283" w:lineRule="auto"/>
        <w:ind w:right="-28"/>
        <w:contextualSpacing/>
        <w:jc w:val="center"/>
        <w:rPr>
          <w:rFonts w:asciiTheme="minorHAnsi" w:hAnsiTheme="minorHAnsi" w:cstheme="minorHAnsi"/>
          <w:b/>
          <w:sz w:val="22"/>
          <w:szCs w:val="22"/>
        </w:rPr>
      </w:pPr>
      <w:r>
        <w:rPr>
          <w:rFonts w:asciiTheme="minorHAnsi" w:hAnsiTheme="minorHAnsi" w:cstheme="minorHAnsi"/>
          <w:b/>
          <w:sz w:val="22"/>
          <w:szCs w:val="22"/>
        </w:rPr>
        <w:t xml:space="preserve">§ </w:t>
      </w:r>
      <w:r w:rsidR="00A450E8">
        <w:rPr>
          <w:rFonts w:asciiTheme="minorHAnsi" w:hAnsiTheme="minorHAnsi" w:cstheme="minorHAnsi"/>
          <w:b/>
          <w:sz w:val="22"/>
          <w:szCs w:val="22"/>
        </w:rPr>
        <w:t>6</w:t>
      </w:r>
    </w:p>
    <w:p w:rsidR="00D63EE0" w:rsidRDefault="00D63EE0" w:rsidP="000A5161">
      <w:pPr>
        <w:widowControl w:val="0"/>
        <w:tabs>
          <w:tab w:val="left" w:pos="9498"/>
        </w:tabs>
        <w:spacing w:before="0" w:after="120" w:line="283" w:lineRule="auto"/>
        <w:ind w:right="-28"/>
        <w:jc w:val="center"/>
        <w:rPr>
          <w:rFonts w:asciiTheme="minorHAnsi" w:hAnsiTheme="minorHAnsi" w:cstheme="minorHAnsi"/>
          <w:b/>
          <w:sz w:val="22"/>
          <w:szCs w:val="22"/>
        </w:rPr>
      </w:pPr>
      <w:r>
        <w:rPr>
          <w:rFonts w:asciiTheme="minorHAnsi" w:hAnsiTheme="minorHAnsi" w:cstheme="minorHAnsi"/>
          <w:b/>
          <w:sz w:val="22"/>
          <w:szCs w:val="22"/>
        </w:rPr>
        <w:t>WYNAGRODZENIE I ZASADY PŁATNOŚCI</w:t>
      </w:r>
    </w:p>
    <w:p w:rsidR="00DE2FFA" w:rsidRPr="00072021" w:rsidRDefault="00DE2FFA" w:rsidP="00072021">
      <w:pPr>
        <w:numPr>
          <w:ilvl w:val="0"/>
          <w:numId w:val="8"/>
        </w:numPr>
        <w:tabs>
          <w:tab w:val="clear" w:pos="360"/>
          <w:tab w:val="num" w:pos="567"/>
        </w:tabs>
        <w:spacing w:before="0" w:after="120" w:line="283" w:lineRule="auto"/>
        <w:ind w:left="567" w:hanging="567"/>
        <w:jc w:val="left"/>
        <w:rPr>
          <w:rFonts w:asciiTheme="minorHAnsi" w:eastAsia="Arial Unicode MS" w:hAnsiTheme="minorHAnsi" w:cstheme="minorHAnsi"/>
          <w:color w:val="000000" w:themeColor="text1"/>
          <w:kern w:val="0"/>
          <w:sz w:val="22"/>
          <w:szCs w:val="22"/>
        </w:rPr>
      </w:pPr>
      <w:r w:rsidRPr="00DE2FFA">
        <w:rPr>
          <w:rFonts w:asciiTheme="minorHAnsi" w:hAnsiTheme="minorHAnsi" w:cstheme="minorHAnsi"/>
          <w:color w:val="000000" w:themeColor="text1"/>
          <w:sz w:val="22"/>
          <w:szCs w:val="22"/>
        </w:rPr>
        <w:t>Maksymalne wynagrodzenie Wykonawcy z tytułu realizacji całości przedmiotu Umowy wynosi</w:t>
      </w:r>
      <w:r w:rsidR="000D4B0B">
        <w:rPr>
          <w:rFonts w:asciiTheme="minorHAnsi" w:hAnsiTheme="minorHAnsi" w:cstheme="minorHAnsi"/>
          <w:color w:val="000000" w:themeColor="text1"/>
          <w:sz w:val="22"/>
          <w:szCs w:val="22"/>
        </w:rPr>
        <w:t>, zgodnie z ofertą Wykonawcy:</w:t>
      </w:r>
      <w:r w:rsidR="00E47F05">
        <w:rPr>
          <w:rFonts w:asciiTheme="minorHAnsi" w:eastAsia="Arial Unicode MS" w:hAnsiTheme="minorHAnsi" w:cstheme="minorHAnsi"/>
          <w:color w:val="000000" w:themeColor="text1"/>
          <w:kern w:val="0"/>
          <w:sz w:val="22"/>
          <w:szCs w:val="22"/>
        </w:rPr>
        <w:t>…………………………………………………………………</w:t>
      </w:r>
      <w:r w:rsidRPr="00072021">
        <w:rPr>
          <w:rFonts w:asciiTheme="minorHAnsi" w:hAnsiTheme="minorHAnsi" w:cstheme="minorHAnsi"/>
          <w:sz w:val="22"/>
          <w:szCs w:val="22"/>
        </w:rPr>
        <w:t xml:space="preserve">zł </w:t>
      </w:r>
      <w:r w:rsidR="000D4B0B" w:rsidRPr="00072021">
        <w:rPr>
          <w:rFonts w:asciiTheme="minorHAnsi" w:hAnsiTheme="minorHAnsi" w:cstheme="minorHAnsi"/>
          <w:sz w:val="22"/>
          <w:szCs w:val="22"/>
        </w:rPr>
        <w:t xml:space="preserve">brutto </w:t>
      </w:r>
      <w:r w:rsidR="00F41AAD">
        <w:rPr>
          <w:rFonts w:asciiTheme="minorHAnsi" w:hAnsiTheme="minorHAnsi" w:cstheme="minorHAnsi"/>
          <w:sz w:val="22"/>
          <w:szCs w:val="22"/>
        </w:rPr>
        <w:t>(s</w:t>
      </w:r>
      <w:r w:rsidR="00E47F05">
        <w:rPr>
          <w:rFonts w:asciiTheme="minorHAnsi" w:hAnsiTheme="minorHAnsi" w:cstheme="minorHAnsi"/>
          <w:sz w:val="22"/>
          <w:szCs w:val="22"/>
        </w:rPr>
        <w:t>łownie:  ……………………………………………………………………………………………………………………………..</w:t>
      </w:r>
      <w:r w:rsidR="00F41AAD">
        <w:rPr>
          <w:rFonts w:asciiTheme="minorHAnsi" w:hAnsiTheme="minorHAnsi" w:cstheme="minorHAnsi"/>
          <w:sz w:val="22"/>
          <w:szCs w:val="22"/>
        </w:rPr>
        <w:t xml:space="preserve"> złotych </w:t>
      </w:r>
      <w:r w:rsidRPr="00072021">
        <w:rPr>
          <w:rFonts w:asciiTheme="minorHAnsi" w:hAnsiTheme="minorHAnsi" w:cstheme="minorHAnsi"/>
          <w:sz w:val="22"/>
          <w:szCs w:val="22"/>
        </w:rPr>
        <w:t>zł)</w:t>
      </w:r>
      <w:r w:rsidR="000D4B0B" w:rsidRPr="00072021">
        <w:rPr>
          <w:rFonts w:asciiTheme="minorHAnsi" w:hAnsiTheme="minorHAnsi" w:cstheme="minorHAnsi"/>
          <w:sz w:val="22"/>
          <w:szCs w:val="22"/>
        </w:rPr>
        <w:br/>
      </w:r>
      <w:r w:rsidRPr="00072021">
        <w:rPr>
          <w:rFonts w:asciiTheme="minorHAnsi" w:hAnsiTheme="minorHAnsi" w:cstheme="minorHAnsi"/>
          <w:sz w:val="22"/>
          <w:szCs w:val="22"/>
        </w:rPr>
        <w:t xml:space="preserve"> w tym podatek od towar</w:t>
      </w:r>
      <w:r w:rsidR="00E47F05">
        <w:rPr>
          <w:rFonts w:asciiTheme="minorHAnsi" w:hAnsiTheme="minorHAnsi" w:cstheme="minorHAnsi"/>
          <w:sz w:val="22"/>
          <w:szCs w:val="22"/>
        </w:rPr>
        <w:t>ów i usług (VAT)  ……………………….</w:t>
      </w:r>
      <w:r w:rsidRPr="00072021">
        <w:rPr>
          <w:rFonts w:asciiTheme="minorHAnsi" w:hAnsiTheme="minorHAnsi" w:cstheme="minorHAnsi"/>
          <w:sz w:val="22"/>
          <w:szCs w:val="22"/>
        </w:rPr>
        <w:t xml:space="preserve"> zł  </w:t>
      </w:r>
      <w:r w:rsidR="00F41AAD">
        <w:rPr>
          <w:rFonts w:asciiTheme="minorHAnsi" w:hAnsiTheme="minorHAnsi" w:cstheme="minorHAnsi"/>
          <w:sz w:val="22"/>
          <w:szCs w:val="22"/>
        </w:rPr>
        <w:t>(sł</w:t>
      </w:r>
      <w:r w:rsidR="00E47F05">
        <w:rPr>
          <w:rFonts w:asciiTheme="minorHAnsi" w:hAnsiTheme="minorHAnsi" w:cstheme="minorHAnsi"/>
          <w:sz w:val="22"/>
          <w:szCs w:val="22"/>
        </w:rPr>
        <w:t xml:space="preserve">ownie:  ……………………………………………………………………………………………………………………  </w:t>
      </w:r>
      <w:r w:rsidR="00F41AAD">
        <w:rPr>
          <w:rFonts w:asciiTheme="minorHAnsi" w:hAnsiTheme="minorHAnsi" w:cstheme="minorHAnsi"/>
          <w:sz w:val="22"/>
          <w:szCs w:val="22"/>
        </w:rPr>
        <w:t xml:space="preserve"> złotych</w:t>
      </w:r>
      <w:r w:rsidR="00E47F05">
        <w:rPr>
          <w:rFonts w:asciiTheme="minorHAnsi" w:hAnsiTheme="minorHAnsi" w:cstheme="minorHAnsi"/>
          <w:sz w:val="22"/>
          <w:szCs w:val="22"/>
        </w:rPr>
        <w:t xml:space="preserve"> brutto</w:t>
      </w:r>
      <w:r w:rsidRPr="00072021">
        <w:rPr>
          <w:rFonts w:asciiTheme="minorHAnsi" w:hAnsiTheme="minorHAnsi" w:cstheme="minorHAnsi"/>
          <w:sz w:val="22"/>
          <w:szCs w:val="22"/>
        </w:rPr>
        <w:t>).</w:t>
      </w:r>
    </w:p>
    <w:p w:rsidR="000D4B0B" w:rsidRDefault="000D4B0B" w:rsidP="00E3411C">
      <w:pPr>
        <w:pStyle w:val="Akapitzlist"/>
        <w:numPr>
          <w:ilvl w:val="0"/>
          <w:numId w:val="8"/>
        </w:numPr>
        <w:tabs>
          <w:tab w:val="clear" w:pos="360"/>
          <w:tab w:val="num" w:pos="567"/>
        </w:tabs>
        <w:spacing w:before="0" w:after="120" w:line="280" w:lineRule="auto"/>
        <w:ind w:left="567" w:hanging="567"/>
        <w:contextualSpacing w:val="0"/>
        <w:rPr>
          <w:rFonts w:asciiTheme="minorHAnsi" w:eastAsia="Arial Unicode MS" w:hAnsiTheme="minorHAnsi" w:cstheme="minorHAnsi"/>
          <w:color w:val="000000" w:themeColor="text1"/>
          <w:kern w:val="0"/>
          <w:sz w:val="22"/>
          <w:szCs w:val="22"/>
        </w:rPr>
      </w:pPr>
      <w:r>
        <w:rPr>
          <w:rFonts w:asciiTheme="minorHAnsi" w:eastAsia="Arial Unicode MS" w:hAnsiTheme="minorHAnsi" w:cstheme="minorHAnsi"/>
          <w:color w:val="000000" w:themeColor="text1"/>
          <w:kern w:val="0"/>
          <w:sz w:val="22"/>
          <w:szCs w:val="22"/>
        </w:rPr>
        <w:t>Z tytułu świadczenia usług wynikających z umowy, Wykonawca, z zastrzeżeniem ust. 3, będzie otrzymywał miesięczną zryczałtowaną zapłatę w wysokości:</w:t>
      </w:r>
    </w:p>
    <w:p w:rsidR="00303CA8" w:rsidRDefault="000D4B0B" w:rsidP="00F41AAD">
      <w:pPr>
        <w:spacing w:before="0" w:after="120" w:line="280" w:lineRule="auto"/>
        <w:jc w:val="left"/>
        <w:rPr>
          <w:rFonts w:asciiTheme="minorHAnsi" w:eastAsia="Arial Unicode MS" w:hAnsiTheme="minorHAnsi" w:cstheme="minorHAnsi"/>
          <w:color w:val="000000" w:themeColor="text1"/>
          <w:kern w:val="0"/>
          <w:sz w:val="22"/>
          <w:szCs w:val="22"/>
        </w:rPr>
      </w:pPr>
      <w:r w:rsidRPr="00F41AAD">
        <w:rPr>
          <w:rFonts w:asciiTheme="minorHAnsi" w:eastAsia="Arial Unicode MS" w:hAnsiTheme="minorHAnsi" w:cstheme="minorHAnsi"/>
          <w:color w:val="000000" w:themeColor="text1"/>
          <w:kern w:val="0"/>
          <w:sz w:val="22"/>
          <w:szCs w:val="22"/>
        </w:rPr>
        <w:t xml:space="preserve"> zł netto </w:t>
      </w:r>
      <w:r w:rsidR="00E47F05">
        <w:rPr>
          <w:rFonts w:asciiTheme="minorHAnsi" w:eastAsia="Arial Unicode MS" w:hAnsiTheme="minorHAnsi" w:cstheme="minorHAnsi"/>
          <w:color w:val="000000" w:themeColor="text1"/>
          <w:kern w:val="0"/>
          <w:sz w:val="22"/>
          <w:szCs w:val="22"/>
        </w:rPr>
        <w:t xml:space="preserve"> …………………………………</w:t>
      </w:r>
      <w:r w:rsidR="00F41AAD">
        <w:rPr>
          <w:rFonts w:asciiTheme="minorHAnsi" w:eastAsia="Arial Unicode MS" w:hAnsiTheme="minorHAnsi" w:cstheme="minorHAnsi"/>
          <w:color w:val="000000" w:themeColor="text1"/>
          <w:kern w:val="0"/>
          <w:sz w:val="22"/>
          <w:szCs w:val="22"/>
        </w:rPr>
        <w:t xml:space="preserve"> zł</w:t>
      </w:r>
      <w:r w:rsidR="00E47F05">
        <w:rPr>
          <w:rFonts w:asciiTheme="minorHAnsi" w:hAnsiTheme="minorHAnsi" w:cstheme="minorHAnsi"/>
          <w:sz w:val="22"/>
          <w:szCs w:val="22"/>
        </w:rPr>
        <w:t>(słownie: ……………………………………………………….zł netto</w:t>
      </w:r>
      <w:r w:rsidRPr="00F41AAD">
        <w:rPr>
          <w:rFonts w:asciiTheme="minorHAnsi" w:eastAsia="Arial Unicode MS" w:hAnsiTheme="minorHAnsi" w:cstheme="minorHAnsi"/>
          <w:color w:val="000000" w:themeColor="text1"/>
          <w:kern w:val="0"/>
          <w:sz w:val="22"/>
          <w:szCs w:val="22"/>
        </w:rPr>
        <w:t xml:space="preserve">, </w:t>
      </w:r>
      <w:r w:rsidRPr="00F41AAD">
        <w:rPr>
          <w:rFonts w:asciiTheme="minorHAnsi" w:eastAsia="Arial Unicode MS" w:hAnsiTheme="minorHAnsi" w:cstheme="minorHAnsi"/>
          <w:color w:val="000000" w:themeColor="text1"/>
          <w:kern w:val="0"/>
          <w:sz w:val="22"/>
          <w:szCs w:val="22"/>
        </w:rPr>
        <w:br/>
      </w:r>
      <w:r w:rsidR="00F41AAD">
        <w:rPr>
          <w:rFonts w:asciiTheme="minorHAnsi" w:eastAsia="Arial Unicode MS" w:hAnsiTheme="minorHAnsi" w:cstheme="minorHAnsi"/>
          <w:color w:val="000000" w:themeColor="text1"/>
          <w:kern w:val="0"/>
          <w:sz w:val="22"/>
          <w:szCs w:val="22"/>
        </w:rPr>
        <w:t xml:space="preserve">            plus podatek VAT</w:t>
      </w:r>
      <w:r w:rsidRPr="00F41AAD">
        <w:rPr>
          <w:rFonts w:asciiTheme="minorHAnsi" w:eastAsia="Arial Unicode MS" w:hAnsiTheme="minorHAnsi" w:cstheme="minorHAnsi"/>
          <w:color w:val="000000" w:themeColor="text1"/>
          <w:kern w:val="0"/>
          <w:sz w:val="22"/>
          <w:szCs w:val="22"/>
        </w:rPr>
        <w:t>:</w:t>
      </w:r>
      <w:r w:rsidR="00E47F05">
        <w:rPr>
          <w:rFonts w:asciiTheme="minorHAnsi" w:eastAsia="Arial Unicode MS" w:hAnsiTheme="minorHAnsi" w:cstheme="minorHAnsi"/>
          <w:color w:val="000000" w:themeColor="text1"/>
          <w:kern w:val="0"/>
          <w:sz w:val="22"/>
          <w:szCs w:val="22"/>
        </w:rPr>
        <w:t xml:space="preserve"> ……………………………………..</w:t>
      </w:r>
      <w:r w:rsidRPr="00F41AAD">
        <w:rPr>
          <w:rFonts w:asciiTheme="minorHAnsi" w:eastAsia="Arial Unicode MS" w:hAnsiTheme="minorHAnsi" w:cstheme="minorHAnsi"/>
          <w:color w:val="000000" w:themeColor="text1"/>
          <w:kern w:val="0"/>
          <w:sz w:val="22"/>
          <w:szCs w:val="22"/>
        </w:rPr>
        <w:t xml:space="preserve">zł </w:t>
      </w:r>
      <w:r w:rsidR="00E47F05">
        <w:rPr>
          <w:rFonts w:asciiTheme="minorHAnsi" w:hAnsiTheme="minorHAnsi" w:cstheme="minorHAnsi"/>
          <w:sz w:val="22"/>
          <w:szCs w:val="22"/>
        </w:rPr>
        <w:t>(słownie:  ……………………………………………zł),</w:t>
      </w:r>
    </w:p>
    <w:p w:rsidR="00431E17" w:rsidRPr="00F41AAD" w:rsidRDefault="00E47F05" w:rsidP="00F41AAD">
      <w:pPr>
        <w:spacing w:before="0" w:after="120" w:line="280" w:lineRule="auto"/>
        <w:jc w:val="left"/>
        <w:rPr>
          <w:rFonts w:asciiTheme="minorHAnsi" w:eastAsia="Arial Unicode MS" w:hAnsiTheme="minorHAnsi" w:cstheme="minorHAnsi"/>
          <w:color w:val="000000" w:themeColor="text1"/>
          <w:kern w:val="0"/>
          <w:sz w:val="22"/>
          <w:szCs w:val="22"/>
        </w:rPr>
      </w:pPr>
      <w:r>
        <w:rPr>
          <w:rFonts w:asciiTheme="minorHAnsi" w:eastAsia="Arial Unicode MS" w:hAnsiTheme="minorHAnsi" w:cstheme="minorHAnsi"/>
          <w:color w:val="000000" w:themeColor="text1"/>
          <w:kern w:val="0"/>
          <w:sz w:val="22"/>
          <w:szCs w:val="22"/>
        </w:rPr>
        <w:t>zł brutto    ……………………………………</w:t>
      </w:r>
      <w:r>
        <w:rPr>
          <w:rFonts w:asciiTheme="minorHAnsi" w:hAnsiTheme="minorHAnsi" w:cstheme="minorHAnsi"/>
          <w:sz w:val="22"/>
          <w:szCs w:val="22"/>
        </w:rPr>
        <w:t>(słownie:……………………………………………………….zł brutto</w:t>
      </w:r>
      <w:r w:rsidR="000D4B0B" w:rsidRPr="00F41AAD">
        <w:rPr>
          <w:rFonts w:asciiTheme="minorHAnsi" w:hAnsiTheme="minorHAnsi" w:cstheme="minorHAnsi"/>
          <w:sz w:val="22"/>
          <w:szCs w:val="22"/>
        </w:rPr>
        <w:br/>
      </w:r>
    </w:p>
    <w:p w:rsidR="00DE2FFA" w:rsidRPr="00DE2FFA" w:rsidRDefault="00DE2FFA" w:rsidP="00E3411C">
      <w:pPr>
        <w:pStyle w:val="Akapitzlist"/>
        <w:numPr>
          <w:ilvl w:val="0"/>
          <w:numId w:val="8"/>
        </w:numPr>
        <w:tabs>
          <w:tab w:val="clear" w:pos="360"/>
          <w:tab w:val="num" w:pos="567"/>
        </w:tabs>
        <w:spacing w:before="0" w:after="120" w:line="280" w:lineRule="auto"/>
        <w:ind w:left="567" w:hanging="567"/>
        <w:contextualSpacing w:val="0"/>
        <w:rPr>
          <w:rFonts w:asciiTheme="minorHAnsi" w:eastAsia="Arial Unicode MS" w:hAnsiTheme="minorHAnsi" w:cstheme="minorHAnsi"/>
          <w:color w:val="000000" w:themeColor="text1"/>
          <w:kern w:val="0"/>
          <w:sz w:val="22"/>
          <w:szCs w:val="22"/>
        </w:rPr>
      </w:pPr>
      <w:r w:rsidRPr="00DE2FFA">
        <w:rPr>
          <w:rFonts w:asciiTheme="minorHAnsi" w:hAnsiTheme="minorHAnsi" w:cstheme="minorHAnsi"/>
          <w:sz w:val="22"/>
          <w:szCs w:val="22"/>
        </w:rPr>
        <w:t>Cena, o której mowa w ust. 1</w:t>
      </w:r>
      <w:r w:rsidR="000D4B0B">
        <w:rPr>
          <w:rFonts w:asciiTheme="minorHAnsi" w:hAnsiTheme="minorHAnsi" w:cstheme="minorHAnsi"/>
          <w:sz w:val="22"/>
          <w:szCs w:val="22"/>
        </w:rPr>
        <w:t>, 2 i 3</w:t>
      </w:r>
      <w:r w:rsidRPr="00DE2FFA">
        <w:rPr>
          <w:rFonts w:asciiTheme="minorHAnsi" w:hAnsiTheme="minorHAnsi" w:cstheme="minorHAnsi"/>
          <w:color w:val="000000"/>
          <w:sz w:val="22"/>
          <w:szCs w:val="22"/>
        </w:rPr>
        <w:t xml:space="preserve">jest ceną ryczałtową i obejmuje wszystkie koszty i wydatki, jakie poniesione zostaną przez </w:t>
      </w:r>
      <w:r w:rsidR="00AD12AC">
        <w:rPr>
          <w:rFonts w:asciiTheme="minorHAnsi" w:hAnsiTheme="minorHAnsi" w:cstheme="minorHAnsi"/>
          <w:color w:val="000000"/>
          <w:sz w:val="22"/>
          <w:szCs w:val="22"/>
        </w:rPr>
        <w:t xml:space="preserve">Zamawiającego </w:t>
      </w:r>
      <w:r w:rsidRPr="00DE2FFA">
        <w:rPr>
          <w:rFonts w:asciiTheme="minorHAnsi" w:hAnsiTheme="minorHAnsi" w:cstheme="minorHAnsi"/>
          <w:color w:val="000000"/>
          <w:sz w:val="22"/>
          <w:szCs w:val="22"/>
        </w:rPr>
        <w:t>z tytułu realizacji Umowy, w szczególności: podatki, cła, koszty pracownicze</w:t>
      </w:r>
      <w:r w:rsidR="00AD12AC">
        <w:rPr>
          <w:rFonts w:asciiTheme="minorHAnsi" w:hAnsiTheme="minorHAnsi" w:cstheme="minorHAnsi"/>
          <w:color w:val="000000"/>
          <w:sz w:val="22"/>
          <w:szCs w:val="22"/>
        </w:rPr>
        <w:t>, w tym koszty skierowania dodatkowej osoby do odśnieżania zgodnie z ofertą Wykonawcy, jeżeli Wykonawca zadeklarował skierowanie tej osoby)</w:t>
      </w:r>
      <w:r w:rsidR="000D4B0B">
        <w:rPr>
          <w:rFonts w:asciiTheme="minorHAnsi" w:hAnsiTheme="minorHAnsi" w:cstheme="minorHAnsi"/>
          <w:color w:val="000000"/>
          <w:sz w:val="22"/>
          <w:szCs w:val="22"/>
        </w:rPr>
        <w:t>.</w:t>
      </w:r>
    </w:p>
    <w:p w:rsidR="00DE2FFA" w:rsidRPr="003C613E" w:rsidRDefault="00DE2FFA" w:rsidP="00E3411C">
      <w:pPr>
        <w:numPr>
          <w:ilvl w:val="0"/>
          <w:numId w:val="8"/>
        </w:numPr>
        <w:tabs>
          <w:tab w:val="clear" w:pos="360"/>
          <w:tab w:val="num" w:pos="567"/>
        </w:tabs>
        <w:spacing w:before="0" w:after="120" w:line="280" w:lineRule="auto"/>
        <w:ind w:left="567" w:hanging="567"/>
        <w:rPr>
          <w:rFonts w:asciiTheme="minorHAnsi" w:eastAsia="Arial Unicode MS" w:hAnsiTheme="minorHAnsi" w:cstheme="minorHAnsi"/>
          <w:kern w:val="0"/>
          <w:sz w:val="22"/>
          <w:szCs w:val="22"/>
        </w:rPr>
      </w:pPr>
      <w:r>
        <w:rPr>
          <w:rFonts w:asciiTheme="minorHAnsi" w:eastAsia="Arial Unicode MS" w:hAnsiTheme="minorHAnsi" w:cstheme="minorHAnsi"/>
          <w:color w:val="000000" w:themeColor="text1"/>
          <w:kern w:val="0"/>
          <w:sz w:val="22"/>
          <w:szCs w:val="22"/>
        </w:rPr>
        <w:t>Faktura będzie płatna</w:t>
      </w:r>
      <w:r w:rsidR="003C613E">
        <w:rPr>
          <w:rFonts w:asciiTheme="minorHAnsi" w:eastAsia="Arial Unicode MS" w:hAnsiTheme="minorHAnsi" w:cstheme="minorHAnsi"/>
          <w:color w:val="000000" w:themeColor="text1"/>
          <w:kern w:val="0"/>
          <w:sz w:val="22"/>
          <w:szCs w:val="22"/>
        </w:rPr>
        <w:t xml:space="preserve"> na rachunek bankowy Wykonawcy </w:t>
      </w:r>
      <w:r>
        <w:rPr>
          <w:rFonts w:asciiTheme="minorHAnsi" w:hAnsiTheme="minorHAnsi" w:cstheme="minorHAnsi"/>
          <w:color w:val="000000" w:themeColor="text1"/>
          <w:sz w:val="22"/>
          <w:szCs w:val="22"/>
        </w:rPr>
        <w:t xml:space="preserve"> określony na fakturze </w:t>
      </w:r>
      <w:r>
        <w:rPr>
          <w:rFonts w:asciiTheme="minorHAnsi" w:eastAsia="Arial Unicode MS" w:hAnsiTheme="minorHAnsi" w:cstheme="minorHAnsi"/>
          <w:color w:val="000000" w:themeColor="text1"/>
          <w:kern w:val="0"/>
          <w:sz w:val="22"/>
          <w:szCs w:val="22"/>
        </w:rPr>
        <w:t xml:space="preserve">w terminie do 30 dni od </w:t>
      </w:r>
      <w:r w:rsidRPr="003C613E">
        <w:rPr>
          <w:rFonts w:asciiTheme="minorHAnsi" w:eastAsia="Arial Unicode MS" w:hAnsiTheme="minorHAnsi" w:cstheme="minorHAnsi"/>
          <w:kern w:val="0"/>
          <w:sz w:val="22"/>
          <w:szCs w:val="22"/>
        </w:rPr>
        <w:t>daty</w:t>
      </w:r>
      <w:r w:rsidR="003C613E">
        <w:rPr>
          <w:rFonts w:asciiTheme="minorHAnsi" w:eastAsia="Arial Unicode MS" w:hAnsiTheme="minorHAnsi" w:cstheme="minorHAnsi"/>
          <w:kern w:val="0"/>
          <w:sz w:val="22"/>
          <w:szCs w:val="22"/>
        </w:rPr>
        <w:t xml:space="preserve">  dostarczenia  Zamawiającemu prawidłowo wystawionej faktury.</w:t>
      </w:r>
    </w:p>
    <w:p w:rsidR="00DE2FFA" w:rsidRPr="003C613E" w:rsidRDefault="00DE2FFA" w:rsidP="00E3411C">
      <w:pPr>
        <w:numPr>
          <w:ilvl w:val="0"/>
          <w:numId w:val="8"/>
        </w:numPr>
        <w:tabs>
          <w:tab w:val="clear" w:pos="360"/>
          <w:tab w:val="num" w:pos="567"/>
        </w:tabs>
        <w:spacing w:before="0" w:after="120" w:line="280" w:lineRule="auto"/>
        <w:ind w:left="567" w:hanging="567"/>
        <w:rPr>
          <w:rFonts w:asciiTheme="minorHAnsi" w:eastAsia="Arial Unicode MS" w:hAnsiTheme="minorHAnsi" w:cstheme="minorHAnsi"/>
          <w:kern w:val="0"/>
          <w:sz w:val="22"/>
          <w:szCs w:val="22"/>
        </w:rPr>
      </w:pPr>
      <w:r w:rsidRPr="003C613E">
        <w:rPr>
          <w:rFonts w:asciiTheme="minorHAnsi" w:eastAsia="Arial Unicode MS" w:hAnsiTheme="minorHAnsi" w:cstheme="minorHAnsi"/>
          <w:kern w:val="0"/>
          <w:sz w:val="22"/>
          <w:szCs w:val="22"/>
        </w:rPr>
        <w:t>Za dzień zapłaty uważany będzie dzień obciążenia rachunku Zamawiającego.</w:t>
      </w:r>
    </w:p>
    <w:p w:rsidR="000D4B0B" w:rsidRDefault="000D4B0B" w:rsidP="00DE0AFC">
      <w:pPr>
        <w:widowControl w:val="0"/>
        <w:tabs>
          <w:tab w:val="left" w:pos="9498"/>
        </w:tabs>
        <w:spacing w:before="0" w:after="120" w:line="283" w:lineRule="auto"/>
        <w:ind w:right="-28"/>
        <w:contextualSpacing/>
        <w:jc w:val="center"/>
        <w:rPr>
          <w:rFonts w:asciiTheme="minorHAnsi" w:hAnsiTheme="minorHAnsi" w:cstheme="minorHAnsi"/>
          <w:sz w:val="22"/>
          <w:szCs w:val="22"/>
        </w:rPr>
      </w:pPr>
    </w:p>
    <w:p w:rsidR="000A5161" w:rsidRDefault="001D57B4" w:rsidP="00DE0AFC">
      <w:pPr>
        <w:widowControl w:val="0"/>
        <w:tabs>
          <w:tab w:val="left" w:pos="9498"/>
        </w:tabs>
        <w:spacing w:before="0" w:after="120" w:line="283" w:lineRule="auto"/>
        <w:ind w:right="-28"/>
        <w:contextualSpacing/>
        <w:jc w:val="center"/>
        <w:rPr>
          <w:rFonts w:asciiTheme="minorHAnsi" w:hAnsiTheme="minorHAnsi" w:cstheme="minorHAnsi"/>
          <w:b/>
          <w:sz w:val="22"/>
          <w:szCs w:val="22"/>
        </w:rPr>
      </w:pPr>
      <w:r>
        <w:rPr>
          <w:rFonts w:asciiTheme="minorHAnsi" w:hAnsiTheme="minorHAnsi" w:cstheme="minorHAnsi"/>
          <w:b/>
          <w:sz w:val="22"/>
          <w:szCs w:val="22"/>
        </w:rPr>
        <w:t xml:space="preserve">§ </w:t>
      </w:r>
      <w:r w:rsidR="00497407">
        <w:rPr>
          <w:rFonts w:asciiTheme="minorHAnsi" w:hAnsiTheme="minorHAnsi" w:cstheme="minorHAnsi"/>
          <w:b/>
          <w:sz w:val="22"/>
          <w:szCs w:val="22"/>
        </w:rPr>
        <w:t>7</w:t>
      </w:r>
    </w:p>
    <w:p w:rsidR="00293CBB" w:rsidRDefault="00293CBB" w:rsidP="00293CBB">
      <w:pPr>
        <w:widowControl w:val="0"/>
        <w:tabs>
          <w:tab w:val="left" w:pos="9072"/>
        </w:tabs>
        <w:spacing w:before="0" w:after="120" w:line="283" w:lineRule="auto"/>
        <w:contextualSpacing/>
        <w:jc w:val="center"/>
        <w:rPr>
          <w:rFonts w:asciiTheme="minorHAnsi" w:hAnsiTheme="minorHAnsi" w:cstheme="minorHAnsi"/>
          <w:b/>
          <w:sz w:val="22"/>
          <w:szCs w:val="22"/>
        </w:rPr>
      </w:pPr>
      <w:r>
        <w:rPr>
          <w:rFonts w:asciiTheme="minorHAnsi" w:hAnsiTheme="minorHAnsi" w:cstheme="minorHAnsi"/>
          <w:b/>
          <w:sz w:val="22"/>
          <w:szCs w:val="22"/>
        </w:rPr>
        <w:t>WYMOGI W ZAKRESIE ZATRUDNIENIA NA UMOWĘ O PRACĘ</w:t>
      </w:r>
    </w:p>
    <w:p w:rsidR="00293CBB" w:rsidRPr="001C223E" w:rsidRDefault="00293CBB" w:rsidP="00E3411C">
      <w:pPr>
        <w:pStyle w:val="Akapitzlist"/>
        <w:widowControl w:val="0"/>
        <w:numPr>
          <w:ilvl w:val="6"/>
          <w:numId w:val="12"/>
        </w:numPr>
        <w:tabs>
          <w:tab w:val="clear" w:pos="5040"/>
          <w:tab w:val="num" w:pos="567"/>
          <w:tab w:val="left" w:pos="9072"/>
        </w:tabs>
        <w:spacing w:before="0" w:after="120" w:line="283" w:lineRule="auto"/>
        <w:ind w:left="567" w:hanging="567"/>
        <w:rPr>
          <w:rFonts w:asciiTheme="minorHAnsi" w:hAnsiTheme="minorHAnsi" w:cstheme="minorHAnsi"/>
          <w:b/>
          <w:sz w:val="22"/>
          <w:szCs w:val="22"/>
        </w:rPr>
      </w:pPr>
      <w:r w:rsidRPr="001C223E">
        <w:rPr>
          <w:rFonts w:asciiTheme="minorHAnsi" w:hAnsiTheme="minorHAnsi" w:cstheme="minorHAnsi"/>
          <w:bCs/>
          <w:sz w:val="22"/>
          <w:szCs w:val="22"/>
        </w:rPr>
        <w:lastRenderedPageBreak/>
        <w:t xml:space="preserve">Zamawiający wymaga, aby czynności </w:t>
      </w:r>
      <w:r w:rsidRPr="001C223E">
        <w:rPr>
          <w:rFonts w:asciiTheme="minorHAnsi" w:hAnsiTheme="minorHAnsi" w:cstheme="minorHAnsi"/>
          <w:sz w:val="22"/>
          <w:szCs w:val="22"/>
        </w:rPr>
        <w:t xml:space="preserve">określone w Rozdz. I ust. </w:t>
      </w:r>
      <w:r w:rsidR="0081025A">
        <w:rPr>
          <w:rFonts w:asciiTheme="minorHAnsi" w:hAnsiTheme="minorHAnsi" w:cstheme="minorHAnsi"/>
          <w:sz w:val="22"/>
          <w:szCs w:val="22"/>
        </w:rPr>
        <w:t>7</w:t>
      </w:r>
      <w:r w:rsidRPr="001C223E">
        <w:rPr>
          <w:rFonts w:asciiTheme="minorHAnsi" w:hAnsiTheme="minorHAnsi" w:cstheme="minorHAnsi"/>
          <w:sz w:val="22"/>
          <w:szCs w:val="22"/>
        </w:rPr>
        <w:t xml:space="preserve"> SWZ, były wykonywane przez pracowników zatrudnionych przez Wykonawcę, podwykonawców lub dalszych podwykonawców na podstawie umowy o pracę w rozumieniu ustawy z dnia 26 czerwca 1974 r. Kodeks pracy.</w:t>
      </w:r>
    </w:p>
    <w:p w:rsidR="00293CBB" w:rsidRPr="001C223E" w:rsidRDefault="00293CBB" w:rsidP="00E3411C">
      <w:pPr>
        <w:pStyle w:val="Akapitzlist"/>
        <w:widowControl w:val="0"/>
        <w:numPr>
          <w:ilvl w:val="6"/>
          <w:numId w:val="12"/>
        </w:numPr>
        <w:tabs>
          <w:tab w:val="clear" w:pos="5040"/>
          <w:tab w:val="num" w:pos="567"/>
          <w:tab w:val="left" w:pos="9072"/>
        </w:tabs>
        <w:spacing w:before="0" w:after="120" w:line="283" w:lineRule="auto"/>
        <w:ind w:left="567" w:hanging="567"/>
        <w:rPr>
          <w:rFonts w:asciiTheme="minorHAnsi" w:hAnsiTheme="minorHAnsi" w:cstheme="minorHAnsi"/>
          <w:b/>
          <w:sz w:val="22"/>
          <w:szCs w:val="22"/>
        </w:rPr>
      </w:pPr>
      <w:r w:rsidRPr="001C223E">
        <w:rPr>
          <w:rFonts w:asciiTheme="minorHAnsi" w:hAnsiTheme="minorHAnsi" w:cstheme="minorHAnsi"/>
          <w:sz w:val="22"/>
          <w:szCs w:val="22"/>
        </w:rPr>
        <w:t>W trakcie realizacji zamówienia, Zamawiający uprawniony jest do wykonywania czynności kontrolnych wobec Wykonawcy odnośnie spełniania przez Wykonawcę lub podwykonawcę wymogu zatrudnienia na podstawie umowy o pracę osób wykonujących wskazane w ust. 1 czynności. Zamawiający uprawniony jest w szczególności do:</w:t>
      </w:r>
    </w:p>
    <w:p w:rsidR="00293CBB" w:rsidRPr="001C223E" w:rsidRDefault="00293CBB" w:rsidP="00E3411C">
      <w:pPr>
        <w:pStyle w:val="Akapitzlist"/>
        <w:widowControl w:val="0"/>
        <w:numPr>
          <w:ilvl w:val="0"/>
          <w:numId w:val="13"/>
        </w:numPr>
        <w:tabs>
          <w:tab w:val="left" w:pos="9072"/>
        </w:tabs>
        <w:spacing w:before="0" w:after="120" w:line="283" w:lineRule="auto"/>
        <w:ind w:left="851" w:hanging="284"/>
        <w:rPr>
          <w:rFonts w:asciiTheme="minorHAnsi" w:hAnsiTheme="minorHAnsi" w:cstheme="minorHAnsi"/>
          <w:b/>
          <w:sz w:val="22"/>
          <w:szCs w:val="22"/>
        </w:rPr>
      </w:pPr>
      <w:r w:rsidRPr="001C223E">
        <w:rPr>
          <w:rFonts w:asciiTheme="minorHAnsi" w:hAnsiTheme="minorHAnsi" w:cstheme="minorHAnsi"/>
          <w:sz w:val="22"/>
          <w:szCs w:val="22"/>
        </w:rPr>
        <w:t>żądania oświadczeń i dokumentów, w szczególności</w:t>
      </w:r>
      <w:r w:rsidR="00075FCE">
        <w:rPr>
          <w:rFonts w:asciiTheme="minorHAnsi" w:hAnsiTheme="minorHAnsi" w:cstheme="minorHAnsi"/>
          <w:sz w:val="22"/>
          <w:szCs w:val="22"/>
        </w:rPr>
        <w:t xml:space="preserve"> poświadczonych za zgodność z oryginałem</w:t>
      </w:r>
      <w:r w:rsidRPr="001C223E">
        <w:rPr>
          <w:rFonts w:asciiTheme="minorHAnsi" w:hAnsiTheme="minorHAnsi" w:cstheme="minorHAnsi"/>
          <w:sz w:val="22"/>
          <w:szCs w:val="22"/>
        </w:rPr>
        <w:t xml:space="preserve"> kopii umów o pracę, w zakresie potwierdzenia spełniania wyżej wskazanych wymogów i dokonywania ich oceny,</w:t>
      </w:r>
    </w:p>
    <w:p w:rsidR="00293CBB" w:rsidRPr="001C223E" w:rsidRDefault="00293CBB" w:rsidP="00E3411C">
      <w:pPr>
        <w:pStyle w:val="Akapitzlist"/>
        <w:widowControl w:val="0"/>
        <w:numPr>
          <w:ilvl w:val="0"/>
          <w:numId w:val="13"/>
        </w:numPr>
        <w:tabs>
          <w:tab w:val="left" w:pos="9072"/>
        </w:tabs>
        <w:spacing w:before="0" w:after="120" w:line="283" w:lineRule="auto"/>
        <w:ind w:left="851" w:hanging="284"/>
        <w:rPr>
          <w:rFonts w:asciiTheme="minorHAnsi" w:hAnsiTheme="minorHAnsi" w:cstheme="minorHAnsi"/>
          <w:b/>
          <w:sz w:val="22"/>
          <w:szCs w:val="22"/>
        </w:rPr>
      </w:pPr>
      <w:r w:rsidRPr="001C223E">
        <w:rPr>
          <w:rFonts w:asciiTheme="minorHAnsi" w:hAnsiTheme="minorHAnsi" w:cstheme="minorHAnsi"/>
          <w:sz w:val="22"/>
          <w:szCs w:val="22"/>
        </w:rPr>
        <w:t>żądania wyjaśnień w przypadku wątpliwości w zakresie potwierdzenia spełniania ww. wymogów,</w:t>
      </w:r>
    </w:p>
    <w:p w:rsidR="00293CBB" w:rsidRPr="001C223E" w:rsidRDefault="00293CBB" w:rsidP="00E3411C">
      <w:pPr>
        <w:pStyle w:val="Akapitzlist"/>
        <w:widowControl w:val="0"/>
        <w:numPr>
          <w:ilvl w:val="0"/>
          <w:numId w:val="13"/>
        </w:numPr>
        <w:tabs>
          <w:tab w:val="left" w:pos="9072"/>
        </w:tabs>
        <w:spacing w:before="0" w:after="120" w:line="283" w:lineRule="auto"/>
        <w:ind w:left="851" w:hanging="284"/>
        <w:rPr>
          <w:rFonts w:asciiTheme="minorHAnsi" w:hAnsiTheme="minorHAnsi" w:cstheme="minorHAnsi"/>
          <w:b/>
          <w:sz w:val="22"/>
          <w:szCs w:val="22"/>
        </w:rPr>
      </w:pPr>
      <w:r w:rsidRPr="001C223E">
        <w:rPr>
          <w:rFonts w:asciiTheme="minorHAnsi" w:hAnsiTheme="minorHAnsi" w:cstheme="minorHAnsi"/>
          <w:sz w:val="22"/>
          <w:szCs w:val="22"/>
        </w:rPr>
        <w:t>przeprowadzania kontroli na miejscu wykonywania świadczenia.</w:t>
      </w:r>
    </w:p>
    <w:p w:rsidR="00293CBB" w:rsidRPr="001C223E" w:rsidRDefault="00293CBB" w:rsidP="00E3411C">
      <w:pPr>
        <w:pStyle w:val="Akapitzlist"/>
        <w:widowControl w:val="0"/>
        <w:numPr>
          <w:ilvl w:val="6"/>
          <w:numId w:val="12"/>
        </w:numPr>
        <w:tabs>
          <w:tab w:val="clear" w:pos="5040"/>
          <w:tab w:val="num" w:pos="567"/>
          <w:tab w:val="left" w:pos="9072"/>
        </w:tabs>
        <w:spacing w:before="0" w:after="120" w:line="283" w:lineRule="auto"/>
        <w:ind w:left="567" w:hanging="567"/>
        <w:rPr>
          <w:rFonts w:asciiTheme="minorHAnsi" w:hAnsiTheme="minorHAnsi" w:cstheme="minorHAnsi"/>
          <w:b/>
          <w:sz w:val="22"/>
          <w:szCs w:val="22"/>
        </w:rPr>
      </w:pPr>
      <w:r w:rsidRPr="001C223E">
        <w:rPr>
          <w:rFonts w:asciiTheme="minorHAnsi" w:hAnsiTheme="minorHAnsi" w:cstheme="minorHAnsi"/>
          <w:sz w:val="22"/>
          <w:szCs w:val="22"/>
        </w:rPr>
        <w:t xml:space="preserve">W trakcie realizacji Umowy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Rozdz. I ust. </w:t>
      </w:r>
      <w:r w:rsidR="0081025A">
        <w:rPr>
          <w:rFonts w:asciiTheme="minorHAnsi" w:hAnsiTheme="minorHAnsi" w:cstheme="minorHAnsi"/>
          <w:sz w:val="22"/>
          <w:szCs w:val="22"/>
        </w:rPr>
        <w:t>7</w:t>
      </w:r>
      <w:r w:rsidRPr="001C223E">
        <w:rPr>
          <w:rFonts w:asciiTheme="minorHAnsi" w:hAnsiTheme="minorHAnsi" w:cstheme="minorHAnsi"/>
          <w:sz w:val="22"/>
          <w:szCs w:val="22"/>
        </w:rPr>
        <w:t xml:space="preserve"> SWZ czynności w trakcie realizacji Umowy tj.:</w:t>
      </w:r>
    </w:p>
    <w:p w:rsidR="00293CBB" w:rsidRPr="001C223E" w:rsidRDefault="00293CBB" w:rsidP="00E3411C">
      <w:pPr>
        <w:pStyle w:val="Akapitzlist"/>
        <w:widowControl w:val="0"/>
        <w:numPr>
          <w:ilvl w:val="0"/>
          <w:numId w:val="14"/>
        </w:numPr>
        <w:tabs>
          <w:tab w:val="left" w:pos="9072"/>
        </w:tabs>
        <w:spacing w:before="0" w:after="120" w:line="283" w:lineRule="auto"/>
        <w:ind w:left="851" w:hanging="284"/>
        <w:rPr>
          <w:rFonts w:asciiTheme="minorHAnsi" w:hAnsiTheme="minorHAnsi" w:cstheme="minorHAnsi"/>
          <w:b/>
          <w:sz w:val="22"/>
          <w:szCs w:val="22"/>
        </w:rPr>
      </w:pPr>
      <w:r w:rsidRPr="001C223E">
        <w:rPr>
          <w:rFonts w:asciiTheme="minorHAnsi" w:hAnsiTheme="minorHAnsi" w:cstheme="minorHAnsi"/>
          <w:sz w:val="22"/>
          <w:szCs w:val="22"/>
        </w:rPr>
        <w:t>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rsidR="00293CBB" w:rsidRPr="001C223E" w:rsidRDefault="00293CBB" w:rsidP="00E3411C">
      <w:pPr>
        <w:pStyle w:val="Akapitzlist"/>
        <w:widowControl w:val="0"/>
        <w:numPr>
          <w:ilvl w:val="0"/>
          <w:numId w:val="14"/>
        </w:numPr>
        <w:tabs>
          <w:tab w:val="left" w:pos="9072"/>
        </w:tabs>
        <w:spacing w:before="0" w:after="120" w:line="283" w:lineRule="auto"/>
        <w:ind w:left="851" w:hanging="284"/>
        <w:rPr>
          <w:rFonts w:asciiTheme="minorHAnsi" w:hAnsiTheme="minorHAnsi" w:cstheme="minorHAnsi"/>
          <w:b/>
          <w:sz w:val="22"/>
          <w:szCs w:val="22"/>
        </w:rPr>
      </w:pPr>
      <w:r w:rsidRPr="001C223E">
        <w:rPr>
          <w:rFonts w:asciiTheme="minorHAnsi" w:hAnsiTheme="minorHAnsi" w:cstheme="minorHAnsi"/>
          <w:sz w:val="22"/>
          <w:szCs w:val="22"/>
        </w:rPr>
        <w:t>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w:t>
      </w:r>
      <w:r w:rsidR="006919D9">
        <w:rPr>
          <w:rFonts w:asciiTheme="minorHAnsi" w:hAnsiTheme="minorHAnsi" w:cstheme="minorHAnsi"/>
          <w:sz w:val="22"/>
          <w:szCs w:val="22"/>
        </w:rPr>
        <w:t>e z przepisami ustawy z dnia 10 maja 2018</w:t>
      </w:r>
      <w:r w:rsidRPr="001C223E">
        <w:rPr>
          <w:rFonts w:asciiTheme="minorHAnsi" w:hAnsiTheme="minorHAnsi" w:cstheme="minorHAnsi"/>
          <w:sz w:val="22"/>
          <w:szCs w:val="22"/>
        </w:rPr>
        <w:t xml:space="preserve"> r. o ochronie danych osobowych (tj. </w:t>
      </w:r>
      <w:r>
        <w:rPr>
          <w:rFonts w:asciiTheme="minorHAnsi" w:hAnsiTheme="minorHAnsi" w:cstheme="minorHAnsi"/>
          <w:sz w:val="22"/>
          <w:szCs w:val="22"/>
        </w:rPr>
        <w:br/>
      </w:r>
      <w:r w:rsidRPr="001C223E">
        <w:rPr>
          <w:rFonts w:asciiTheme="minorHAnsi" w:hAnsiTheme="minorHAnsi" w:cstheme="minorHAnsi"/>
          <w:sz w:val="22"/>
          <w:szCs w:val="22"/>
        </w:rPr>
        <w:t>w szczególności bez adresów, nr PESEL pracowników). Informacje takie jak: imię, nazwisko, data zawarcia umowy, rodzaj umowy o pracę i wymiar etatu nie będą podlegać anonimizacji;</w:t>
      </w:r>
    </w:p>
    <w:p w:rsidR="00293CBB" w:rsidRPr="001C223E" w:rsidRDefault="00293CBB" w:rsidP="00E3411C">
      <w:pPr>
        <w:pStyle w:val="Akapitzlist"/>
        <w:widowControl w:val="0"/>
        <w:numPr>
          <w:ilvl w:val="0"/>
          <w:numId w:val="14"/>
        </w:numPr>
        <w:tabs>
          <w:tab w:val="left" w:pos="9072"/>
        </w:tabs>
        <w:spacing w:before="0" w:after="120" w:line="283" w:lineRule="auto"/>
        <w:ind w:left="851" w:hanging="284"/>
        <w:rPr>
          <w:rFonts w:asciiTheme="minorHAnsi" w:hAnsiTheme="minorHAnsi" w:cstheme="minorHAnsi"/>
          <w:b/>
          <w:sz w:val="22"/>
          <w:szCs w:val="22"/>
        </w:rPr>
      </w:pPr>
      <w:r w:rsidRPr="001C223E">
        <w:rPr>
          <w:rFonts w:asciiTheme="minorHAnsi" w:hAnsiTheme="minorHAnsi" w:cstheme="minorHAnsi"/>
          <w:sz w:val="22"/>
          <w:szCs w:val="22"/>
        </w:rPr>
        <w:t>zaświadczenie właściwego oddziału ZUS, potwierdzające opłacanie przez Wykonawcę lub podwykonawcę składek na ubezpieczenia społeczne i zdrowotne z tytułu zatrudnienia na podstawie umów o pracę za ostatni okres rozliczeniowy;</w:t>
      </w:r>
    </w:p>
    <w:p w:rsidR="00293CBB" w:rsidRPr="001C223E" w:rsidRDefault="00293CBB" w:rsidP="00E3411C">
      <w:pPr>
        <w:pStyle w:val="Akapitzlist"/>
        <w:widowControl w:val="0"/>
        <w:numPr>
          <w:ilvl w:val="0"/>
          <w:numId w:val="14"/>
        </w:numPr>
        <w:tabs>
          <w:tab w:val="left" w:pos="9072"/>
        </w:tabs>
        <w:spacing w:before="0" w:after="120" w:line="283" w:lineRule="auto"/>
        <w:ind w:left="851" w:hanging="284"/>
        <w:rPr>
          <w:rFonts w:asciiTheme="minorHAnsi" w:hAnsiTheme="minorHAnsi" w:cstheme="minorHAnsi"/>
          <w:b/>
          <w:sz w:val="22"/>
          <w:szCs w:val="22"/>
        </w:rPr>
      </w:pPr>
      <w:r w:rsidRPr="001C223E">
        <w:rPr>
          <w:rFonts w:asciiTheme="minorHAnsi" w:hAnsiTheme="minorHAnsi" w:cstheme="minorHAnsi"/>
          <w:sz w:val="22"/>
          <w:szCs w:val="22"/>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zgodnie </w:t>
      </w:r>
      <w:r w:rsidRPr="001C223E">
        <w:rPr>
          <w:rFonts w:asciiTheme="minorHAnsi" w:hAnsiTheme="minorHAnsi" w:cstheme="minorHAnsi"/>
          <w:sz w:val="22"/>
          <w:szCs w:val="22"/>
        </w:rPr>
        <w:br/>
        <w:t xml:space="preserve">z przepisami ustawy z dnia </w:t>
      </w:r>
      <w:r w:rsidR="00AC4CF9">
        <w:rPr>
          <w:rFonts w:asciiTheme="minorHAnsi" w:hAnsiTheme="minorHAnsi" w:cstheme="minorHAnsi"/>
          <w:sz w:val="22"/>
          <w:szCs w:val="22"/>
        </w:rPr>
        <w:t>10 maja 2018</w:t>
      </w:r>
      <w:r w:rsidRPr="001C223E">
        <w:rPr>
          <w:rFonts w:asciiTheme="minorHAnsi" w:hAnsiTheme="minorHAnsi" w:cstheme="minorHAnsi"/>
          <w:sz w:val="22"/>
          <w:szCs w:val="22"/>
        </w:rPr>
        <w:t xml:space="preserve">r. o ochronie danych osobowych. Imię i nazwisko </w:t>
      </w:r>
      <w:r w:rsidRPr="001C223E">
        <w:rPr>
          <w:rFonts w:asciiTheme="minorHAnsi" w:hAnsiTheme="minorHAnsi" w:cstheme="minorHAnsi"/>
          <w:sz w:val="22"/>
          <w:szCs w:val="22"/>
        </w:rPr>
        <w:lastRenderedPageBreak/>
        <w:t>pracownika nie podlega anonimizacji.</w:t>
      </w:r>
    </w:p>
    <w:p w:rsidR="00293CBB" w:rsidRPr="00293CBB" w:rsidRDefault="00293CBB" w:rsidP="00E3411C">
      <w:pPr>
        <w:pStyle w:val="Akapitzlist"/>
        <w:widowControl w:val="0"/>
        <w:numPr>
          <w:ilvl w:val="6"/>
          <w:numId w:val="12"/>
        </w:numPr>
        <w:tabs>
          <w:tab w:val="clear" w:pos="5040"/>
          <w:tab w:val="num" w:pos="567"/>
          <w:tab w:val="left" w:pos="9072"/>
        </w:tabs>
        <w:spacing w:before="0" w:after="120" w:line="283" w:lineRule="auto"/>
        <w:ind w:left="567" w:hanging="567"/>
        <w:rPr>
          <w:rFonts w:asciiTheme="minorHAnsi" w:hAnsiTheme="minorHAnsi" w:cstheme="minorHAnsi"/>
          <w:b/>
          <w:sz w:val="22"/>
          <w:szCs w:val="22"/>
        </w:rPr>
      </w:pPr>
      <w:r w:rsidRPr="001C223E">
        <w:rPr>
          <w:rFonts w:asciiTheme="minorHAnsi" w:hAnsiTheme="minorHAnsi" w:cstheme="minorHAnsi"/>
          <w:sz w:val="22"/>
          <w:szCs w:val="22"/>
        </w:rPr>
        <w:t xml:space="preserve">Z tytułu niespełnienia przez Wykonawcę lub podwykonawcę wymogu zatrudnienia na podstawie umowy o pracę osób wykonujących wskazane w Rozdz. I ust. </w:t>
      </w:r>
      <w:r w:rsidR="0081025A">
        <w:rPr>
          <w:rFonts w:asciiTheme="minorHAnsi" w:hAnsiTheme="minorHAnsi" w:cstheme="minorHAnsi"/>
          <w:sz w:val="22"/>
          <w:szCs w:val="22"/>
        </w:rPr>
        <w:t>7</w:t>
      </w:r>
      <w:r w:rsidRPr="001C223E">
        <w:rPr>
          <w:rFonts w:asciiTheme="minorHAnsi" w:hAnsiTheme="minorHAnsi" w:cstheme="minorHAnsi"/>
          <w:sz w:val="22"/>
          <w:szCs w:val="22"/>
        </w:rPr>
        <w:t xml:space="preserve"> SWZ czynności Zamawiający przewiduje sankcję w postaci obowiązku zapłaty przez Wykonawcę kary umownej w wysokości 1000 zł (słownie: tysiąc złotych) za każdy przypadek. Niezłożenie przez Wykonawcę </w:t>
      </w:r>
      <w:r>
        <w:rPr>
          <w:rFonts w:asciiTheme="minorHAnsi" w:hAnsiTheme="minorHAnsi" w:cstheme="minorHAnsi"/>
          <w:sz w:val="22"/>
          <w:szCs w:val="22"/>
        </w:rPr>
        <w:br/>
      </w:r>
      <w:r w:rsidRPr="001C223E">
        <w:rPr>
          <w:rFonts w:asciiTheme="minorHAnsi" w:hAnsiTheme="minorHAnsi" w:cstheme="minorHAnsi"/>
          <w:sz w:val="22"/>
          <w:szCs w:val="22"/>
        </w:rPr>
        <w:t xml:space="preserve">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Rozdz. I ust. </w:t>
      </w:r>
      <w:r w:rsidR="0081025A">
        <w:rPr>
          <w:rFonts w:asciiTheme="minorHAnsi" w:hAnsiTheme="minorHAnsi" w:cstheme="minorHAnsi"/>
          <w:sz w:val="22"/>
          <w:szCs w:val="22"/>
        </w:rPr>
        <w:t>7</w:t>
      </w:r>
      <w:r w:rsidRPr="001C223E">
        <w:rPr>
          <w:rFonts w:asciiTheme="minorHAnsi" w:hAnsiTheme="minorHAnsi" w:cstheme="minorHAnsi"/>
          <w:sz w:val="22"/>
          <w:szCs w:val="22"/>
        </w:rPr>
        <w:t xml:space="preserve"> SWZ czynności. </w:t>
      </w:r>
    </w:p>
    <w:p w:rsidR="00EC34A2" w:rsidRPr="00EC34A2" w:rsidRDefault="00293CBB" w:rsidP="00EC34A2">
      <w:pPr>
        <w:pStyle w:val="Akapitzlist"/>
        <w:widowControl w:val="0"/>
        <w:numPr>
          <w:ilvl w:val="6"/>
          <w:numId w:val="12"/>
        </w:numPr>
        <w:tabs>
          <w:tab w:val="clear" w:pos="5040"/>
          <w:tab w:val="num" w:pos="567"/>
          <w:tab w:val="left" w:pos="9072"/>
        </w:tabs>
        <w:spacing w:before="0" w:after="120" w:line="283" w:lineRule="auto"/>
        <w:ind w:left="567" w:hanging="567"/>
        <w:rPr>
          <w:rFonts w:asciiTheme="minorHAnsi" w:hAnsiTheme="minorHAnsi" w:cstheme="minorHAnsi"/>
          <w:b/>
          <w:sz w:val="22"/>
          <w:szCs w:val="22"/>
        </w:rPr>
      </w:pPr>
      <w:r w:rsidRPr="00293CBB">
        <w:rPr>
          <w:rFonts w:asciiTheme="minorHAnsi" w:hAnsiTheme="minorHAnsi" w:cstheme="minorHAnsi"/>
          <w:sz w:val="22"/>
          <w:szCs w:val="22"/>
        </w:rPr>
        <w:t>W przypadku uzasadnionych wątpliwości, co do przestrzegania prawa pracy przez Wykonawcę lub podwykonawcę, Zamawiający może zwrócić się o przeprowadzenie kontroli przez Państwową Inspekcję Pracy.</w:t>
      </w:r>
    </w:p>
    <w:p w:rsidR="00293CBB" w:rsidRDefault="004235E1" w:rsidP="00280E28">
      <w:pPr>
        <w:widowControl w:val="0"/>
        <w:tabs>
          <w:tab w:val="left" w:pos="9498"/>
        </w:tabs>
        <w:spacing w:before="0" w:after="120" w:line="283" w:lineRule="auto"/>
        <w:ind w:right="-28"/>
        <w:contextualSpacing/>
        <w:jc w:val="center"/>
        <w:rPr>
          <w:rFonts w:asciiTheme="minorHAnsi" w:hAnsiTheme="minorHAnsi" w:cstheme="minorHAnsi"/>
          <w:b/>
          <w:sz w:val="22"/>
          <w:szCs w:val="22"/>
        </w:rPr>
      </w:pPr>
      <w:r>
        <w:rPr>
          <w:rFonts w:asciiTheme="minorHAnsi" w:hAnsiTheme="minorHAnsi" w:cstheme="minorHAnsi"/>
          <w:b/>
          <w:sz w:val="22"/>
          <w:szCs w:val="22"/>
        </w:rPr>
        <w:t xml:space="preserve">§ </w:t>
      </w:r>
      <w:r w:rsidR="00497407">
        <w:rPr>
          <w:rFonts w:asciiTheme="minorHAnsi" w:hAnsiTheme="minorHAnsi" w:cstheme="minorHAnsi"/>
          <w:b/>
          <w:sz w:val="22"/>
          <w:szCs w:val="22"/>
        </w:rPr>
        <w:t>8</w:t>
      </w:r>
    </w:p>
    <w:p w:rsidR="004235E1" w:rsidRDefault="004235E1" w:rsidP="004235E1">
      <w:pPr>
        <w:widowControl w:val="0"/>
        <w:tabs>
          <w:tab w:val="left" w:pos="9498"/>
        </w:tabs>
        <w:spacing w:before="0" w:after="120" w:line="283" w:lineRule="auto"/>
        <w:ind w:right="-28"/>
        <w:contextualSpacing/>
        <w:jc w:val="center"/>
        <w:rPr>
          <w:rFonts w:asciiTheme="minorHAnsi" w:hAnsiTheme="minorHAnsi" w:cstheme="minorHAnsi"/>
          <w:b/>
          <w:sz w:val="22"/>
          <w:szCs w:val="22"/>
        </w:rPr>
      </w:pPr>
      <w:r>
        <w:rPr>
          <w:rFonts w:asciiTheme="minorHAnsi" w:hAnsiTheme="minorHAnsi" w:cstheme="minorHAnsi"/>
          <w:b/>
          <w:sz w:val="22"/>
          <w:szCs w:val="22"/>
        </w:rPr>
        <w:t>ODPOWIEDZIALNOŚĆ WYKONAWCY I KARY UMOWNE</w:t>
      </w:r>
    </w:p>
    <w:p w:rsidR="002013B0" w:rsidRPr="002013B0" w:rsidRDefault="002013B0" w:rsidP="002036D5">
      <w:pPr>
        <w:pStyle w:val="Akapitzlist"/>
        <w:widowControl w:val="0"/>
        <w:numPr>
          <w:ilvl w:val="3"/>
          <w:numId w:val="11"/>
        </w:numPr>
        <w:tabs>
          <w:tab w:val="clear" w:pos="1800"/>
          <w:tab w:val="num" w:pos="567"/>
          <w:tab w:val="left" w:pos="9498"/>
        </w:tabs>
        <w:spacing w:before="0" w:after="0" w:line="283" w:lineRule="auto"/>
        <w:ind w:left="567" w:right="-28" w:hanging="567"/>
        <w:rPr>
          <w:rFonts w:asciiTheme="minorHAnsi" w:hAnsiTheme="minorHAnsi" w:cstheme="minorHAnsi"/>
          <w:bCs/>
          <w:sz w:val="22"/>
          <w:szCs w:val="22"/>
        </w:rPr>
      </w:pPr>
      <w:r w:rsidRPr="002013B0">
        <w:rPr>
          <w:rFonts w:asciiTheme="minorHAnsi" w:hAnsiTheme="minorHAnsi" w:cstheme="minorHAnsi"/>
          <w:bCs/>
          <w:sz w:val="22"/>
          <w:szCs w:val="22"/>
        </w:rPr>
        <w:t xml:space="preserve">Wykonawca odpowiada za szkody w mieniu i osobowe wyrządzone przez osoby, przez co należy rozumieć także zaniechanie, którymi wykonuje umowę, nawet jeżeli nastąpiło to z winy nieumyślnej tych osób. </w:t>
      </w:r>
    </w:p>
    <w:p w:rsidR="002013B0" w:rsidRPr="002013B0" w:rsidRDefault="002013B0" w:rsidP="002036D5">
      <w:pPr>
        <w:pStyle w:val="Akapitzlist"/>
        <w:widowControl w:val="0"/>
        <w:numPr>
          <w:ilvl w:val="3"/>
          <w:numId w:val="11"/>
        </w:numPr>
        <w:tabs>
          <w:tab w:val="clear" w:pos="1800"/>
          <w:tab w:val="num" w:pos="567"/>
          <w:tab w:val="left" w:pos="9498"/>
        </w:tabs>
        <w:spacing w:before="0" w:after="0" w:line="283" w:lineRule="auto"/>
        <w:ind w:left="567" w:right="-28" w:hanging="567"/>
        <w:rPr>
          <w:rFonts w:asciiTheme="minorHAnsi" w:hAnsiTheme="minorHAnsi" w:cstheme="minorHAnsi"/>
          <w:bCs/>
          <w:sz w:val="22"/>
          <w:szCs w:val="22"/>
        </w:rPr>
      </w:pPr>
      <w:r w:rsidRPr="002013B0">
        <w:rPr>
          <w:rFonts w:asciiTheme="minorHAnsi" w:hAnsiTheme="minorHAnsi" w:cstheme="minorHAnsi"/>
          <w:sz w:val="22"/>
          <w:szCs w:val="22"/>
        </w:rPr>
        <w:t>W razie zaistnienia szkód, w tym kradzieży w strzeżonym przez Wykonawcę obiekcie obowiązuje następujący tryb postępowania:</w:t>
      </w:r>
    </w:p>
    <w:p w:rsidR="002013B0" w:rsidRDefault="002013B0" w:rsidP="002036D5">
      <w:pPr>
        <w:pStyle w:val="Tekstpodstawowy"/>
        <w:numPr>
          <w:ilvl w:val="0"/>
          <w:numId w:val="20"/>
        </w:numPr>
        <w:spacing w:line="283" w:lineRule="auto"/>
        <w:ind w:left="851" w:hanging="284"/>
        <w:jc w:val="both"/>
        <w:rPr>
          <w:rFonts w:asciiTheme="minorHAnsi" w:hAnsiTheme="minorHAnsi" w:cstheme="minorHAnsi"/>
          <w:sz w:val="22"/>
          <w:szCs w:val="22"/>
        </w:rPr>
      </w:pPr>
      <w:r w:rsidRPr="002013B0">
        <w:rPr>
          <w:rFonts w:asciiTheme="minorHAnsi" w:hAnsiTheme="minorHAnsi" w:cstheme="minorHAnsi"/>
          <w:sz w:val="22"/>
          <w:szCs w:val="22"/>
        </w:rPr>
        <w:t>w przypadku zaistnienia ww. zdarzeń w czasie pełnienia ochrony, pracownik ochrony zobowiązany jest natychmiast powiadomić przedstawiciela Zamawiającego i odpowiednie służby, a w przypadku kradzieży i włamania także Policję,</w:t>
      </w:r>
    </w:p>
    <w:p w:rsidR="002013B0" w:rsidRDefault="002013B0" w:rsidP="002036D5">
      <w:pPr>
        <w:pStyle w:val="Tekstpodstawowy"/>
        <w:numPr>
          <w:ilvl w:val="0"/>
          <w:numId w:val="20"/>
        </w:numPr>
        <w:spacing w:line="283" w:lineRule="auto"/>
        <w:ind w:left="851" w:hanging="284"/>
        <w:jc w:val="both"/>
        <w:rPr>
          <w:rFonts w:asciiTheme="minorHAnsi" w:hAnsiTheme="minorHAnsi" w:cstheme="minorHAnsi"/>
          <w:sz w:val="22"/>
          <w:szCs w:val="22"/>
        </w:rPr>
      </w:pPr>
      <w:r w:rsidRPr="002013B0">
        <w:rPr>
          <w:rFonts w:asciiTheme="minorHAnsi" w:hAnsiTheme="minorHAnsi" w:cstheme="minorHAnsi"/>
          <w:sz w:val="22"/>
          <w:szCs w:val="22"/>
        </w:rPr>
        <w:t>w przypadku stwierdzenia przez Zamawiającego szkody, w tym kradzieży należy ten fakt zgłosić natychmiast pracownikowi ochrony,</w:t>
      </w:r>
    </w:p>
    <w:p w:rsidR="002013B0" w:rsidRDefault="002013B0" w:rsidP="002036D5">
      <w:pPr>
        <w:pStyle w:val="Tekstpodstawowy"/>
        <w:numPr>
          <w:ilvl w:val="0"/>
          <w:numId w:val="20"/>
        </w:numPr>
        <w:spacing w:line="283" w:lineRule="auto"/>
        <w:ind w:left="851" w:hanging="284"/>
        <w:jc w:val="both"/>
        <w:rPr>
          <w:rFonts w:asciiTheme="minorHAnsi" w:hAnsiTheme="minorHAnsi" w:cstheme="minorHAnsi"/>
          <w:sz w:val="22"/>
          <w:szCs w:val="22"/>
        </w:rPr>
      </w:pPr>
      <w:r w:rsidRPr="002013B0">
        <w:rPr>
          <w:rFonts w:asciiTheme="minorHAnsi" w:hAnsiTheme="minorHAnsi" w:cstheme="minorHAnsi"/>
          <w:sz w:val="22"/>
          <w:szCs w:val="22"/>
        </w:rPr>
        <w:t>w przypadku kradzieży, zgłaszający to zdarzenie odnotowuje je w „Książce Służb”. Adnotacja winna być dokonana niezwłocznie po ujawnieniu kradzieży.</w:t>
      </w:r>
    </w:p>
    <w:p w:rsidR="002013B0" w:rsidRPr="002013B0" w:rsidRDefault="002013B0" w:rsidP="002036D5">
      <w:pPr>
        <w:pStyle w:val="Tekstpodstawowy"/>
        <w:numPr>
          <w:ilvl w:val="0"/>
          <w:numId w:val="20"/>
        </w:numPr>
        <w:spacing w:line="283" w:lineRule="auto"/>
        <w:ind w:left="851" w:hanging="284"/>
        <w:jc w:val="both"/>
        <w:rPr>
          <w:rFonts w:asciiTheme="minorHAnsi" w:hAnsiTheme="minorHAnsi" w:cstheme="minorHAnsi"/>
          <w:sz w:val="22"/>
          <w:szCs w:val="22"/>
        </w:rPr>
      </w:pPr>
      <w:r w:rsidRPr="002013B0">
        <w:rPr>
          <w:rFonts w:asciiTheme="minorHAnsi" w:hAnsiTheme="minorHAnsi" w:cstheme="minorHAnsi"/>
          <w:sz w:val="22"/>
          <w:szCs w:val="22"/>
        </w:rPr>
        <w:t>wstępne dochodzenie, w tym inwentaryzację po kradzieży przeprowadza się w obecności lub w uzgodnieniu z przedstawicielem Zamawiającego.</w:t>
      </w:r>
    </w:p>
    <w:p w:rsidR="002013B0" w:rsidRDefault="002013B0" w:rsidP="002036D5">
      <w:pPr>
        <w:pStyle w:val="Tekstpodstawowy"/>
        <w:numPr>
          <w:ilvl w:val="0"/>
          <w:numId w:val="11"/>
        </w:numPr>
        <w:tabs>
          <w:tab w:val="clear" w:pos="720"/>
          <w:tab w:val="num" w:pos="567"/>
        </w:tabs>
        <w:spacing w:line="283" w:lineRule="auto"/>
        <w:ind w:left="567" w:hanging="567"/>
        <w:jc w:val="both"/>
        <w:rPr>
          <w:rFonts w:asciiTheme="minorHAnsi" w:hAnsiTheme="minorHAnsi" w:cstheme="minorHAnsi"/>
          <w:sz w:val="22"/>
          <w:szCs w:val="22"/>
        </w:rPr>
      </w:pPr>
      <w:r w:rsidRPr="002013B0">
        <w:rPr>
          <w:rFonts w:asciiTheme="minorHAnsi" w:hAnsiTheme="minorHAnsi" w:cstheme="minorHAnsi"/>
          <w:sz w:val="22"/>
          <w:szCs w:val="22"/>
        </w:rPr>
        <w:t>W przypadku zauważenia na chronionym obiekcie osób trzecich, podjęcie wszelkich możliwych oraz zgodnych z prawem działań w celu ujęcia i usunięcia z obiektu ww. osób.</w:t>
      </w:r>
    </w:p>
    <w:p w:rsidR="002013B0" w:rsidRDefault="002013B0" w:rsidP="002036D5">
      <w:pPr>
        <w:pStyle w:val="Tekstpodstawowy"/>
        <w:numPr>
          <w:ilvl w:val="0"/>
          <w:numId w:val="11"/>
        </w:numPr>
        <w:tabs>
          <w:tab w:val="clear" w:pos="720"/>
          <w:tab w:val="num" w:pos="567"/>
        </w:tabs>
        <w:spacing w:line="283" w:lineRule="auto"/>
        <w:ind w:left="567" w:hanging="567"/>
        <w:jc w:val="both"/>
        <w:rPr>
          <w:rFonts w:asciiTheme="minorHAnsi" w:hAnsiTheme="minorHAnsi" w:cstheme="minorHAnsi"/>
          <w:sz w:val="22"/>
          <w:szCs w:val="22"/>
        </w:rPr>
      </w:pPr>
      <w:r w:rsidRPr="002013B0">
        <w:rPr>
          <w:rFonts w:asciiTheme="minorHAnsi" w:hAnsiTheme="minorHAnsi" w:cstheme="minorHAnsi"/>
          <w:sz w:val="22"/>
          <w:szCs w:val="22"/>
        </w:rPr>
        <w:t xml:space="preserve">W przypadku odzyskania skradzionych przedmiotów Zamawiający jest zobowiązany je przyjąć. Jeżeli Zamawiający odzyskał przedmioty w stanie niezmienionym, </w:t>
      </w:r>
      <w:r>
        <w:rPr>
          <w:rFonts w:asciiTheme="minorHAnsi" w:hAnsiTheme="minorHAnsi" w:cstheme="minorHAnsi"/>
          <w:sz w:val="22"/>
          <w:szCs w:val="22"/>
        </w:rPr>
        <w:t>W</w:t>
      </w:r>
      <w:r w:rsidRPr="002013B0">
        <w:rPr>
          <w:rFonts w:asciiTheme="minorHAnsi" w:hAnsiTheme="minorHAnsi" w:cstheme="minorHAnsi"/>
          <w:sz w:val="22"/>
          <w:szCs w:val="22"/>
        </w:rPr>
        <w:t>ykonawca jest zwolniony od obowiązku wypłaty odszkodowania, a w razie, gdy odszkodowanie zostało wypłacone, Zamawiający zobowiązany jest zwrócić niezwłocznie kwotę odszkodowania. Jeżeli Zamawiający odzyska tylko część przedmiotów lub są one w stanie zmienionym, Wykonawca pokrywa powstałą szkodę do pełnej wysokości wartości przedmiotów przed szkodą, a w przypadku kiedy ich wartość ewidencyjna jest mniejsza od kosztu zakupu nowego przedmiotu, Wykonawca pokrywa koszt zakupu nowego przedmiotu.</w:t>
      </w:r>
    </w:p>
    <w:p w:rsidR="00D64655" w:rsidRPr="00D64655" w:rsidRDefault="00D64655" w:rsidP="002036D5">
      <w:pPr>
        <w:pStyle w:val="Tekstpodstawowy"/>
        <w:numPr>
          <w:ilvl w:val="0"/>
          <w:numId w:val="11"/>
        </w:numPr>
        <w:tabs>
          <w:tab w:val="clear" w:pos="720"/>
          <w:tab w:val="num" w:pos="567"/>
        </w:tabs>
        <w:spacing w:line="283" w:lineRule="auto"/>
        <w:ind w:left="567" w:hanging="567"/>
        <w:jc w:val="both"/>
        <w:rPr>
          <w:rFonts w:asciiTheme="minorHAnsi" w:hAnsiTheme="minorHAnsi" w:cstheme="minorHAnsi"/>
          <w:sz w:val="22"/>
          <w:szCs w:val="22"/>
        </w:rPr>
      </w:pPr>
      <w:r w:rsidRPr="00D64655">
        <w:rPr>
          <w:rFonts w:asciiTheme="minorHAnsi" w:hAnsiTheme="minorHAnsi" w:cstheme="minorHAnsi"/>
          <w:sz w:val="22"/>
          <w:szCs w:val="22"/>
        </w:rPr>
        <w:t>W przypadku niewykonania lub nienależytego wykonania Umowy przez Wykonawcę, Zamawiający może żądać zapłaty następujących kar umownych:</w:t>
      </w:r>
    </w:p>
    <w:p w:rsidR="00D64655" w:rsidRPr="00D64655" w:rsidRDefault="00D64655" w:rsidP="002036D5">
      <w:pPr>
        <w:pStyle w:val="Tekstpodstawowy"/>
        <w:widowControl w:val="0"/>
        <w:numPr>
          <w:ilvl w:val="0"/>
          <w:numId w:val="1"/>
        </w:numPr>
        <w:suppressAutoHyphens/>
        <w:spacing w:line="283" w:lineRule="auto"/>
        <w:ind w:left="851" w:hanging="284"/>
        <w:jc w:val="both"/>
        <w:rPr>
          <w:rFonts w:asciiTheme="minorHAnsi" w:hAnsiTheme="minorHAnsi" w:cstheme="minorHAnsi"/>
          <w:sz w:val="22"/>
          <w:szCs w:val="22"/>
        </w:rPr>
      </w:pPr>
      <w:r>
        <w:rPr>
          <w:rFonts w:asciiTheme="minorHAnsi" w:eastAsia="Arial Unicode MS" w:hAnsiTheme="minorHAnsi" w:cstheme="minorHAnsi"/>
          <w:sz w:val="22"/>
          <w:szCs w:val="22"/>
        </w:rPr>
        <w:lastRenderedPageBreak/>
        <w:t>w przypadku braku pełnienia ochrony w godzinach wynikających z umowy – 500 zł</w:t>
      </w:r>
      <w:r w:rsidR="00AC4CF9">
        <w:rPr>
          <w:rFonts w:asciiTheme="minorHAnsi" w:eastAsia="Arial Unicode MS" w:hAnsiTheme="minorHAnsi" w:cstheme="minorHAnsi"/>
          <w:sz w:val="22"/>
          <w:szCs w:val="22"/>
        </w:rPr>
        <w:t xml:space="preserve"> brutto</w:t>
      </w:r>
      <w:r>
        <w:rPr>
          <w:rFonts w:asciiTheme="minorHAnsi" w:eastAsia="Arial Unicode MS" w:hAnsiTheme="minorHAnsi" w:cstheme="minorHAnsi"/>
          <w:sz w:val="22"/>
          <w:szCs w:val="22"/>
        </w:rPr>
        <w:t xml:space="preserve"> za każdą rozpoczętą godzinę.</w:t>
      </w:r>
    </w:p>
    <w:p w:rsidR="00D64655" w:rsidRPr="00D64655" w:rsidRDefault="00D64655" w:rsidP="002036D5">
      <w:pPr>
        <w:pStyle w:val="Tekstpodstawowy"/>
        <w:widowControl w:val="0"/>
        <w:numPr>
          <w:ilvl w:val="0"/>
          <w:numId w:val="1"/>
        </w:numPr>
        <w:suppressAutoHyphens/>
        <w:spacing w:line="283" w:lineRule="auto"/>
        <w:ind w:left="851" w:hanging="284"/>
        <w:jc w:val="both"/>
        <w:rPr>
          <w:rFonts w:asciiTheme="minorHAnsi" w:hAnsiTheme="minorHAnsi" w:cstheme="minorHAnsi"/>
          <w:sz w:val="22"/>
          <w:szCs w:val="22"/>
        </w:rPr>
      </w:pPr>
      <w:r w:rsidRPr="00D64655">
        <w:rPr>
          <w:rFonts w:asciiTheme="minorHAnsi" w:eastAsia="Arial Unicode MS" w:hAnsiTheme="minorHAnsi" w:cstheme="minorHAnsi"/>
          <w:sz w:val="22"/>
          <w:szCs w:val="22"/>
        </w:rPr>
        <w:t xml:space="preserve">w przypadku braku wyposażenia pracownika </w:t>
      </w:r>
      <w:r w:rsidRPr="00D64655">
        <w:rPr>
          <w:rFonts w:asciiTheme="minorHAnsi" w:hAnsiTheme="minorHAnsi" w:cstheme="minorHAnsi"/>
          <w:color w:val="000000"/>
          <w:sz w:val="22"/>
          <w:szCs w:val="22"/>
        </w:rPr>
        <w:t xml:space="preserve">w jednolity oznakowany ubiór służbowy </w:t>
      </w:r>
      <w:r w:rsidR="0094278F">
        <w:rPr>
          <w:rFonts w:asciiTheme="minorHAnsi" w:hAnsiTheme="minorHAnsi" w:cstheme="minorHAnsi"/>
          <w:color w:val="000000"/>
          <w:sz w:val="22"/>
          <w:szCs w:val="22"/>
        </w:rPr>
        <w:br/>
      </w:r>
      <w:r w:rsidRPr="00D64655">
        <w:rPr>
          <w:rFonts w:asciiTheme="minorHAnsi" w:hAnsiTheme="minorHAnsi" w:cstheme="minorHAnsi"/>
          <w:color w:val="000000"/>
          <w:sz w:val="22"/>
          <w:szCs w:val="22"/>
        </w:rPr>
        <w:t>z napisem „OCHRONA” lub w identyfikator osobisty z nazwą firmy noszony w widocznym miejscu</w:t>
      </w:r>
      <w:r>
        <w:rPr>
          <w:rFonts w:asciiTheme="minorHAnsi" w:hAnsiTheme="minorHAnsi" w:cstheme="minorHAnsi"/>
          <w:color w:val="000000"/>
          <w:sz w:val="22"/>
          <w:szCs w:val="22"/>
        </w:rPr>
        <w:t xml:space="preserve"> – </w:t>
      </w:r>
      <w:r w:rsidR="0094278F">
        <w:rPr>
          <w:rFonts w:asciiTheme="minorHAnsi" w:hAnsiTheme="minorHAnsi" w:cstheme="minorHAnsi"/>
          <w:color w:val="000000"/>
          <w:sz w:val="22"/>
          <w:szCs w:val="22"/>
        </w:rPr>
        <w:t>1</w:t>
      </w:r>
      <w:r>
        <w:rPr>
          <w:rFonts w:asciiTheme="minorHAnsi" w:hAnsiTheme="minorHAnsi" w:cstheme="minorHAnsi"/>
          <w:color w:val="000000"/>
          <w:sz w:val="22"/>
          <w:szCs w:val="22"/>
        </w:rPr>
        <w:t>00 zł za każdy przypadek.</w:t>
      </w:r>
    </w:p>
    <w:p w:rsidR="00D64655" w:rsidRPr="0094278F" w:rsidRDefault="00D64655" w:rsidP="002036D5">
      <w:pPr>
        <w:pStyle w:val="Tekstpodstawowy"/>
        <w:widowControl w:val="0"/>
        <w:numPr>
          <w:ilvl w:val="0"/>
          <w:numId w:val="1"/>
        </w:numPr>
        <w:suppressAutoHyphens/>
        <w:spacing w:line="283" w:lineRule="auto"/>
        <w:ind w:left="851" w:hanging="284"/>
        <w:jc w:val="both"/>
        <w:rPr>
          <w:rFonts w:asciiTheme="minorHAnsi" w:hAnsiTheme="minorHAnsi" w:cstheme="minorHAnsi"/>
          <w:sz w:val="22"/>
          <w:szCs w:val="22"/>
        </w:rPr>
      </w:pPr>
      <w:r>
        <w:rPr>
          <w:rFonts w:asciiTheme="minorHAnsi" w:hAnsiTheme="minorHAnsi" w:cstheme="minorHAnsi"/>
          <w:color w:val="000000"/>
          <w:sz w:val="22"/>
          <w:szCs w:val="22"/>
        </w:rPr>
        <w:t>w przypadku uchybienia obowiązkowi skierowania dodatkowej osoby</w:t>
      </w:r>
      <w:r w:rsidR="0094278F">
        <w:rPr>
          <w:rFonts w:asciiTheme="minorHAnsi" w:hAnsiTheme="minorHAnsi" w:cstheme="minorHAnsi"/>
          <w:color w:val="000000"/>
          <w:sz w:val="22"/>
          <w:szCs w:val="22"/>
        </w:rPr>
        <w:t xml:space="preserve"> do odśnieżania </w:t>
      </w:r>
      <w:r>
        <w:rPr>
          <w:rFonts w:asciiTheme="minorHAnsi" w:hAnsiTheme="minorHAnsi" w:cstheme="minorHAnsi"/>
          <w:color w:val="000000"/>
          <w:sz w:val="22"/>
          <w:szCs w:val="22"/>
        </w:rPr>
        <w:t>– 1000 zł za każdy przypadek</w:t>
      </w:r>
      <w:r w:rsidR="002036D5">
        <w:rPr>
          <w:rFonts w:asciiTheme="minorHAnsi" w:hAnsiTheme="minorHAnsi" w:cstheme="minorHAnsi"/>
          <w:color w:val="000000"/>
          <w:sz w:val="22"/>
          <w:szCs w:val="22"/>
        </w:rPr>
        <w:t>. W sytuacji spóźnienia stawienia się pracownika kara umowna zostanie naliczona proporcjonalnie do czasu spóźnienia</w:t>
      </w:r>
      <w:r>
        <w:rPr>
          <w:rFonts w:asciiTheme="minorHAnsi" w:hAnsiTheme="minorHAnsi" w:cstheme="minorHAnsi"/>
          <w:color w:val="000000"/>
          <w:sz w:val="22"/>
          <w:szCs w:val="22"/>
        </w:rPr>
        <w:t xml:space="preserve"> (w przypadku, gdy Wykonawca zadeklarował w ofercie skierowanie dodatkowej osoby).</w:t>
      </w:r>
    </w:p>
    <w:p w:rsidR="00D64655" w:rsidRPr="00D64655" w:rsidRDefault="00D64655" w:rsidP="00E3411C">
      <w:pPr>
        <w:pStyle w:val="Tekstpodstawowy"/>
        <w:widowControl w:val="0"/>
        <w:numPr>
          <w:ilvl w:val="0"/>
          <w:numId w:val="1"/>
        </w:numPr>
        <w:suppressAutoHyphens/>
        <w:spacing w:after="120" w:line="283" w:lineRule="auto"/>
        <w:ind w:left="851" w:hanging="284"/>
        <w:jc w:val="both"/>
        <w:rPr>
          <w:rFonts w:asciiTheme="minorHAnsi" w:hAnsiTheme="minorHAnsi" w:cstheme="minorHAnsi"/>
          <w:sz w:val="22"/>
          <w:szCs w:val="22"/>
        </w:rPr>
      </w:pPr>
      <w:r w:rsidRPr="00D64655">
        <w:rPr>
          <w:rFonts w:asciiTheme="minorHAnsi" w:hAnsiTheme="minorHAnsi" w:cstheme="minorHAnsi"/>
          <w:sz w:val="22"/>
          <w:szCs w:val="22"/>
        </w:rPr>
        <w:t xml:space="preserve">za odstąpienie od umowy przez Zamawiającego z przyczyn leżących po stronie Wykonawcy </w:t>
      </w:r>
      <w:r w:rsidRPr="00D64655">
        <w:rPr>
          <w:rFonts w:asciiTheme="minorHAnsi" w:hAnsiTheme="minorHAnsi" w:cstheme="minorHAnsi"/>
          <w:sz w:val="22"/>
          <w:szCs w:val="22"/>
        </w:rPr>
        <w:br/>
        <w:t xml:space="preserve">w wysokości 10 % </w:t>
      </w:r>
      <w:r w:rsidRPr="00D64655">
        <w:rPr>
          <w:rFonts w:asciiTheme="minorHAnsi" w:eastAsia="Arial Unicode MS" w:hAnsiTheme="minorHAnsi" w:cstheme="minorHAnsi"/>
          <w:sz w:val="22"/>
          <w:szCs w:val="22"/>
        </w:rPr>
        <w:t xml:space="preserve">maksymalnego wynagrodzenia Wykonawcy, o którym mowa w </w:t>
      </w:r>
      <w:r w:rsidRPr="00D64655">
        <w:rPr>
          <w:rFonts w:asciiTheme="minorHAnsi" w:hAnsiTheme="minorHAnsi" w:cstheme="minorHAnsi"/>
          <w:sz w:val="22"/>
          <w:szCs w:val="22"/>
        </w:rPr>
        <w:t xml:space="preserve">§ </w:t>
      </w:r>
      <w:r w:rsidR="00497407">
        <w:rPr>
          <w:rFonts w:asciiTheme="minorHAnsi" w:hAnsiTheme="minorHAnsi" w:cstheme="minorHAnsi"/>
          <w:sz w:val="22"/>
          <w:szCs w:val="22"/>
        </w:rPr>
        <w:t>6</w:t>
      </w:r>
      <w:r w:rsidRPr="00D64655">
        <w:rPr>
          <w:rFonts w:asciiTheme="minorHAnsi" w:hAnsiTheme="minorHAnsi" w:cstheme="minorHAnsi"/>
          <w:sz w:val="22"/>
          <w:szCs w:val="22"/>
        </w:rPr>
        <w:t xml:space="preserve"> ust. 1</w:t>
      </w:r>
      <w:r w:rsidRPr="00D64655">
        <w:rPr>
          <w:rFonts w:asciiTheme="minorHAnsi" w:eastAsia="Arial Unicode MS" w:hAnsiTheme="minorHAnsi" w:cstheme="minorHAnsi"/>
          <w:sz w:val="22"/>
          <w:szCs w:val="22"/>
        </w:rPr>
        <w:t>.</w:t>
      </w:r>
    </w:p>
    <w:p w:rsidR="00D64655" w:rsidRPr="00D64655" w:rsidRDefault="00D64655" w:rsidP="00E3411C">
      <w:pPr>
        <w:pStyle w:val="Tekstpodstawowy"/>
        <w:widowControl w:val="0"/>
        <w:numPr>
          <w:ilvl w:val="0"/>
          <w:numId w:val="1"/>
        </w:numPr>
        <w:suppressAutoHyphens/>
        <w:spacing w:after="120" w:line="283" w:lineRule="auto"/>
        <w:ind w:left="851" w:hanging="284"/>
        <w:jc w:val="both"/>
        <w:rPr>
          <w:rFonts w:asciiTheme="minorHAnsi" w:hAnsiTheme="minorHAnsi" w:cstheme="minorHAnsi"/>
          <w:sz w:val="22"/>
          <w:szCs w:val="22"/>
        </w:rPr>
      </w:pPr>
      <w:r>
        <w:rPr>
          <w:rFonts w:asciiTheme="minorHAnsi" w:hAnsiTheme="minorHAnsi" w:cstheme="minorHAnsi"/>
          <w:sz w:val="22"/>
          <w:szCs w:val="22"/>
        </w:rPr>
        <w:t xml:space="preserve">w przypadku nienależytego wykonywania umowy – w wysokości 1% maksymalnego wynagrodzenia Wykonawcy, o którym mowa w § </w:t>
      </w:r>
      <w:r w:rsidR="00497407">
        <w:rPr>
          <w:rFonts w:asciiTheme="minorHAnsi" w:hAnsiTheme="minorHAnsi" w:cstheme="minorHAnsi"/>
          <w:sz w:val="22"/>
          <w:szCs w:val="22"/>
        </w:rPr>
        <w:t>6</w:t>
      </w:r>
      <w:r>
        <w:rPr>
          <w:rFonts w:asciiTheme="minorHAnsi" w:hAnsiTheme="minorHAnsi" w:cstheme="minorHAnsi"/>
          <w:sz w:val="22"/>
          <w:szCs w:val="22"/>
        </w:rPr>
        <w:t xml:space="preserve"> ust. 1, pod warunkiem wcześniejszego bezskutecznego wezwania przez Zamawiającego do należytego wykonywania umowy, zawierającego określenie przyczyn wezwania oraz wskazującego termin na usunięcie uchybień. </w:t>
      </w:r>
    </w:p>
    <w:p w:rsidR="00D64655" w:rsidRDefault="00D64655" w:rsidP="00E3411C">
      <w:pPr>
        <w:pStyle w:val="Akapitzlist"/>
        <w:widowControl w:val="0"/>
        <w:numPr>
          <w:ilvl w:val="0"/>
          <w:numId w:val="2"/>
        </w:numPr>
        <w:shd w:val="clear" w:color="auto" w:fill="FFFFFF"/>
        <w:tabs>
          <w:tab w:val="clear" w:pos="360"/>
          <w:tab w:val="left" w:pos="709"/>
        </w:tabs>
        <w:suppressAutoHyphens/>
        <w:spacing w:before="0" w:after="120" w:line="283" w:lineRule="auto"/>
        <w:ind w:left="567" w:hanging="425"/>
        <w:contextualSpacing w:val="0"/>
        <w:rPr>
          <w:rFonts w:asciiTheme="minorHAnsi" w:hAnsiTheme="minorHAnsi" w:cstheme="minorHAnsi"/>
          <w:sz w:val="22"/>
          <w:szCs w:val="22"/>
        </w:rPr>
      </w:pPr>
      <w:r>
        <w:rPr>
          <w:rFonts w:asciiTheme="minorHAnsi" w:hAnsiTheme="minorHAnsi" w:cstheme="minorHAnsi"/>
          <w:sz w:val="22"/>
          <w:szCs w:val="22"/>
        </w:rPr>
        <w:t xml:space="preserve">Zamawiający zastrzega sobie prawo </w:t>
      </w:r>
      <w:r w:rsidRPr="00DE0AFC">
        <w:rPr>
          <w:rFonts w:asciiTheme="minorHAnsi" w:hAnsiTheme="minorHAnsi" w:cstheme="minorHAnsi"/>
          <w:sz w:val="22"/>
          <w:szCs w:val="22"/>
        </w:rPr>
        <w:t xml:space="preserve">do odszkodowania uzupełniającego, przenoszącego wysokość kar  </w:t>
      </w:r>
      <w:r>
        <w:rPr>
          <w:rFonts w:asciiTheme="minorHAnsi" w:hAnsiTheme="minorHAnsi" w:cstheme="minorHAnsi"/>
          <w:sz w:val="22"/>
          <w:szCs w:val="22"/>
        </w:rPr>
        <w:t xml:space="preserve">umownych, </w:t>
      </w:r>
      <w:r w:rsidRPr="00DE0AFC">
        <w:rPr>
          <w:rFonts w:asciiTheme="minorHAnsi" w:hAnsiTheme="minorHAnsi" w:cstheme="minorHAnsi"/>
          <w:sz w:val="22"/>
          <w:szCs w:val="22"/>
        </w:rPr>
        <w:t>na zasadach ogólnych.</w:t>
      </w:r>
    </w:p>
    <w:p w:rsidR="00D64655" w:rsidRPr="00457F6D" w:rsidRDefault="00D64655" w:rsidP="00E3411C">
      <w:pPr>
        <w:pStyle w:val="Akapitzlist"/>
        <w:widowControl w:val="0"/>
        <w:numPr>
          <w:ilvl w:val="0"/>
          <w:numId w:val="2"/>
        </w:numPr>
        <w:shd w:val="clear" w:color="auto" w:fill="FFFFFF"/>
        <w:tabs>
          <w:tab w:val="clear" w:pos="360"/>
          <w:tab w:val="left" w:pos="709"/>
        </w:tabs>
        <w:suppressAutoHyphens/>
        <w:spacing w:before="0" w:after="120" w:line="283" w:lineRule="auto"/>
        <w:ind w:left="567" w:hanging="425"/>
        <w:contextualSpacing w:val="0"/>
        <w:rPr>
          <w:rFonts w:asciiTheme="minorHAnsi" w:hAnsiTheme="minorHAnsi" w:cstheme="minorHAnsi"/>
          <w:sz w:val="22"/>
          <w:szCs w:val="22"/>
        </w:rPr>
      </w:pPr>
      <w:r>
        <w:rPr>
          <w:rFonts w:asciiTheme="minorHAnsi" w:hAnsiTheme="minorHAnsi" w:cstheme="minorHAnsi"/>
          <w:kern w:val="0"/>
          <w:sz w:val="22"/>
          <w:szCs w:val="22"/>
          <w:lang w:eastAsia="ar-SA"/>
        </w:rPr>
        <w:t xml:space="preserve">Kara umowna będzie płatna w terminie 7 dni od dnia wezwania Wykonawcy do jej zapłaty. </w:t>
      </w:r>
      <w:r>
        <w:rPr>
          <w:rFonts w:asciiTheme="minorHAnsi" w:hAnsiTheme="minorHAnsi" w:cstheme="minorHAnsi"/>
          <w:kern w:val="0"/>
          <w:sz w:val="22"/>
          <w:szCs w:val="22"/>
          <w:lang w:eastAsia="ar-SA"/>
        </w:rPr>
        <w:br/>
        <w:t xml:space="preserve">W przypadku braku dobrowolnej zapłaty kary umownej </w:t>
      </w:r>
      <w:r w:rsidRPr="00457F6D">
        <w:rPr>
          <w:rFonts w:asciiTheme="minorHAnsi" w:hAnsiTheme="minorHAnsi" w:cstheme="minorHAnsi"/>
          <w:kern w:val="0"/>
          <w:sz w:val="22"/>
          <w:szCs w:val="22"/>
          <w:lang w:eastAsia="ar-SA"/>
        </w:rPr>
        <w:t>Zamawiający ma prawo dokonać potrąceń swoich wierzytelności z tytułu kar umownych lub odszkodowań z wynagrodzenia Wykonawcy</w:t>
      </w:r>
      <w:r>
        <w:rPr>
          <w:rFonts w:asciiTheme="minorHAnsi" w:hAnsiTheme="minorHAnsi" w:cstheme="minorHAnsi"/>
          <w:kern w:val="0"/>
          <w:sz w:val="22"/>
          <w:szCs w:val="22"/>
          <w:lang w:eastAsia="ar-SA"/>
        </w:rPr>
        <w:t xml:space="preserve"> lub z zabezpieczenia należytego wykonania umowy</w:t>
      </w:r>
      <w:r w:rsidRPr="00457F6D">
        <w:rPr>
          <w:rFonts w:asciiTheme="minorHAnsi" w:hAnsiTheme="minorHAnsi" w:cstheme="minorHAnsi"/>
          <w:kern w:val="0"/>
          <w:sz w:val="22"/>
          <w:szCs w:val="22"/>
          <w:lang w:eastAsia="ar-SA"/>
        </w:rPr>
        <w:t>, a Wykonawca wyraża na to zgodę.</w:t>
      </w:r>
    </w:p>
    <w:p w:rsidR="00D64655" w:rsidRPr="004D7DAC" w:rsidRDefault="00D64655" w:rsidP="00E3411C">
      <w:pPr>
        <w:pStyle w:val="Akapitzlist"/>
        <w:widowControl w:val="0"/>
        <w:numPr>
          <w:ilvl w:val="0"/>
          <w:numId w:val="2"/>
        </w:numPr>
        <w:shd w:val="clear" w:color="auto" w:fill="FFFFFF"/>
        <w:tabs>
          <w:tab w:val="clear" w:pos="360"/>
          <w:tab w:val="left" w:pos="709"/>
        </w:tabs>
        <w:suppressAutoHyphens/>
        <w:spacing w:before="0" w:after="120" w:line="283" w:lineRule="auto"/>
        <w:ind w:left="567" w:hanging="425"/>
        <w:contextualSpacing w:val="0"/>
        <w:rPr>
          <w:rFonts w:asciiTheme="minorHAnsi" w:hAnsiTheme="minorHAnsi" w:cstheme="minorHAnsi"/>
          <w:sz w:val="22"/>
          <w:szCs w:val="22"/>
        </w:rPr>
      </w:pPr>
      <w:r w:rsidRPr="00457F6D">
        <w:rPr>
          <w:rFonts w:asciiTheme="minorHAnsi" w:hAnsiTheme="minorHAnsi" w:cstheme="minorHAnsi"/>
          <w:kern w:val="0"/>
          <w:sz w:val="22"/>
          <w:szCs w:val="22"/>
          <w:lang w:eastAsia="ar-SA"/>
        </w:rPr>
        <w:t>Zamawiający ma możliwość naliczenia kar umownych jednocześnie z kilku tytułów. Limit kar umownych, jakie Zamawiający może nałożyć na Wykonawcę z wszystkich tytułów przewidzian</w:t>
      </w:r>
      <w:r>
        <w:rPr>
          <w:rFonts w:asciiTheme="minorHAnsi" w:hAnsiTheme="minorHAnsi" w:cstheme="minorHAnsi"/>
          <w:kern w:val="0"/>
          <w:sz w:val="22"/>
          <w:szCs w:val="22"/>
          <w:lang w:eastAsia="ar-SA"/>
        </w:rPr>
        <w:t>ych w niniejszej umowie wynosi 2</w:t>
      </w:r>
      <w:r w:rsidRPr="00457F6D">
        <w:rPr>
          <w:rFonts w:asciiTheme="minorHAnsi" w:hAnsiTheme="minorHAnsi" w:cstheme="minorHAnsi"/>
          <w:kern w:val="0"/>
          <w:sz w:val="22"/>
          <w:szCs w:val="22"/>
          <w:lang w:eastAsia="ar-SA"/>
        </w:rPr>
        <w:t xml:space="preserve">0% </w:t>
      </w:r>
      <w:r w:rsidRPr="004D7DAC">
        <w:rPr>
          <w:rFonts w:asciiTheme="minorHAnsi" w:eastAsia="Arial Unicode MS" w:hAnsiTheme="minorHAnsi" w:cstheme="minorHAnsi"/>
          <w:sz w:val="22"/>
          <w:szCs w:val="22"/>
        </w:rPr>
        <w:t xml:space="preserve">maksymalnego wynagrodzenia Wykonawcy, </w:t>
      </w:r>
      <w:r>
        <w:rPr>
          <w:rFonts w:asciiTheme="minorHAnsi" w:eastAsia="Arial Unicode MS" w:hAnsiTheme="minorHAnsi" w:cstheme="minorHAnsi"/>
          <w:sz w:val="22"/>
          <w:szCs w:val="22"/>
        </w:rPr>
        <w:br/>
      </w:r>
      <w:r w:rsidRPr="004D7DAC">
        <w:rPr>
          <w:rFonts w:asciiTheme="minorHAnsi" w:eastAsia="Arial Unicode MS" w:hAnsiTheme="minorHAnsi" w:cstheme="minorHAnsi"/>
          <w:sz w:val="22"/>
          <w:szCs w:val="22"/>
        </w:rPr>
        <w:t xml:space="preserve">o którym mowa w </w:t>
      </w:r>
      <w:r w:rsidRPr="004D7DAC">
        <w:rPr>
          <w:rFonts w:asciiTheme="minorHAnsi" w:hAnsiTheme="minorHAnsi" w:cstheme="minorHAnsi"/>
          <w:sz w:val="22"/>
          <w:szCs w:val="22"/>
        </w:rPr>
        <w:t xml:space="preserve">§ </w:t>
      </w:r>
      <w:r w:rsidR="002502C1">
        <w:rPr>
          <w:rFonts w:asciiTheme="minorHAnsi" w:hAnsiTheme="minorHAnsi" w:cstheme="minorHAnsi"/>
          <w:sz w:val="22"/>
          <w:szCs w:val="22"/>
        </w:rPr>
        <w:t>6</w:t>
      </w:r>
      <w:r w:rsidRPr="004D7DAC">
        <w:rPr>
          <w:rFonts w:asciiTheme="minorHAnsi" w:hAnsiTheme="minorHAnsi" w:cstheme="minorHAnsi"/>
          <w:sz w:val="22"/>
          <w:szCs w:val="22"/>
        </w:rPr>
        <w:t xml:space="preserve"> ust. 1</w:t>
      </w:r>
      <w:r>
        <w:rPr>
          <w:rFonts w:asciiTheme="minorHAnsi" w:eastAsia="Arial Unicode MS" w:hAnsiTheme="minorHAnsi" w:cstheme="minorHAnsi"/>
          <w:sz w:val="22"/>
          <w:szCs w:val="22"/>
        </w:rPr>
        <w:t>.</w:t>
      </w:r>
    </w:p>
    <w:p w:rsidR="00D64655" w:rsidRPr="00457F6D" w:rsidRDefault="00D64655" w:rsidP="00E3411C">
      <w:pPr>
        <w:pStyle w:val="Akapitzlist"/>
        <w:widowControl w:val="0"/>
        <w:numPr>
          <w:ilvl w:val="0"/>
          <w:numId w:val="2"/>
        </w:numPr>
        <w:shd w:val="clear" w:color="auto" w:fill="FFFFFF"/>
        <w:tabs>
          <w:tab w:val="clear" w:pos="360"/>
          <w:tab w:val="left" w:pos="709"/>
        </w:tabs>
        <w:suppressAutoHyphens/>
        <w:spacing w:before="0" w:after="240" w:line="283" w:lineRule="auto"/>
        <w:ind w:left="567" w:hanging="425"/>
        <w:contextualSpacing w:val="0"/>
        <w:rPr>
          <w:rFonts w:asciiTheme="minorHAnsi" w:hAnsiTheme="minorHAnsi" w:cstheme="minorHAnsi"/>
          <w:sz w:val="22"/>
          <w:szCs w:val="22"/>
        </w:rPr>
      </w:pPr>
      <w:r w:rsidRPr="00457F6D">
        <w:rPr>
          <w:rFonts w:asciiTheme="minorHAnsi" w:hAnsiTheme="minorHAnsi" w:cstheme="minorHAnsi"/>
          <w:kern w:val="0"/>
          <w:sz w:val="22"/>
          <w:szCs w:val="22"/>
          <w:lang w:eastAsia="ar-SA"/>
        </w:rPr>
        <w:t xml:space="preserve">Zapłata kary umownej nie zwalania Wykonawcy z obowiązku zrealizowania </w:t>
      </w:r>
      <w:r>
        <w:rPr>
          <w:rFonts w:asciiTheme="minorHAnsi" w:hAnsiTheme="minorHAnsi" w:cstheme="minorHAnsi"/>
          <w:kern w:val="0"/>
          <w:sz w:val="22"/>
          <w:szCs w:val="22"/>
          <w:lang w:eastAsia="ar-SA"/>
        </w:rPr>
        <w:t xml:space="preserve">umowy </w:t>
      </w:r>
      <w:r w:rsidRPr="00457F6D">
        <w:rPr>
          <w:rFonts w:asciiTheme="minorHAnsi" w:hAnsiTheme="minorHAnsi" w:cstheme="minorHAnsi"/>
          <w:kern w:val="0"/>
          <w:sz w:val="22"/>
          <w:szCs w:val="22"/>
          <w:lang w:eastAsia="ar-SA"/>
        </w:rPr>
        <w:t>lub jakichkolwiek innych obowiązków i zobowiązań wynikających z umowy.</w:t>
      </w:r>
    </w:p>
    <w:p w:rsidR="002013B0" w:rsidRDefault="00D64655" w:rsidP="00280E28">
      <w:pPr>
        <w:widowControl w:val="0"/>
        <w:tabs>
          <w:tab w:val="left" w:pos="9498"/>
        </w:tabs>
        <w:spacing w:before="0" w:after="120" w:line="283" w:lineRule="auto"/>
        <w:ind w:right="-28"/>
        <w:contextualSpacing/>
        <w:jc w:val="center"/>
        <w:rPr>
          <w:rFonts w:asciiTheme="minorHAnsi" w:hAnsiTheme="minorHAnsi" w:cstheme="minorHAnsi"/>
          <w:b/>
          <w:sz w:val="22"/>
          <w:szCs w:val="22"/>
        </w:rPr>
      </w:pPr>
      <w:r>
        <w:rPr>
          <w:rFonts w:asciiTheme="minorHAnsi" w:hAnsiTheme="minorHAnsi" w:cstheme="minorHAnsi"/>
          <w:b/>
          <w:sz w:val="22"/>
          <w:szCs w:val="22"/>
        </w:rPr>
        <w:t xml:space="preserve">§ </w:t>
      </w:r>
      <w:r w:rsidR="002502C1">
        <w:rPr>
          <w:rFonts w:asciiTheme="minorHAnsi" w:hAnsiTheme="minorHAnsi" w:cstheme="minorHAnsi"/>
          <w:b/>
          <w:sz w:val="22"/>
          <w:szCs w:val="22"/>
        </w:rPr>
        <w:t>9</w:t>
      </w:r>
    </w:p>
    <w:p w:rsidR="00D64655" w:rsidRDefault="00D64655" w:rsidP="00280E28">
      <w:pPr>
        <w:widowControl w:val="0"/>
        <w:tabs>
          <w:tab w:val="left" w:pos="9498"/>
        </w:tabs>
        <w:spacing w:before="0" w:after="120" w:line="283" w:lineRule="auto"/>
        <w:ind w:right="-28"/>
        <w:contextualSpacing/>
        <w:jc w:val="center"/>
        <w:rPr>
          <w:rFonts w:asciiTheme="minorHAnsi" w:hAnsiTheme="minorHAnsi" w:cstheme="minorHAnsi"/>
          <w:b/>
          <w:sz w:val="22"/>
          <w:szCs w:val="22"/>
        </w:rPr>
      </w:pPr>
      <w:r>
        <w:rPr>
          <w:rFonts w:asciiTheme="minorHAnsi" w:hAnsiTheme="minorHAnsi" w:cstheme="minorHAnsi"/>
          <w:b/>
          <w:sz w:val="22"/>
          <w:szCs w:val="22"/>
        </w:rPr>
        <w:t>PRAWO ODSTĄPIENIA</w:t>
      </w:r>
    </w:p>
    <w:p w:rsidR="00D64655" w:rsidRPr="00457F6D" w:rsidRDefault="00D64655" w:rsidP="00E3411C">
      <w:pPr>
        <w:pStyle w:val="Akapitzlist"/>
        <w:numPr>
          <w:ilvl w:val="0"/>
          <w:numId w:val="9"/>
        </w:numPr>
        <w:tabs>
          <w:tab w:val="left" w:pos="567"/>
        </w:tabs>
        <w:suppressAutoHyphens/>
        <w:spacing w:before="0" w:after="120" w:line="283" w:lineRule="auto"/>
        <w:ind w:left="567" w:hanging="567"/>
        <w:contextualSpacing w:val="0"/>
        <w:rPr>
          <w:rFonts w:asciiTheme="minorHAnsi" w:hAnsiTheme="minorHAnsi" w:cstheme="minorHAnsi"/>
          <w:color w:val="000000"/>
          <w:kern w:val="0"/>
          <w:sz w:val="22"/>
          <w:szCs w:val="22"/>
          <w:lang w:eastAsia="ar-SA"/>
        </w:rPr>
      </w:pPr>
      <w:r>
        <w:rPr>
          <w:rFonts w:asciiTheme="minorHAnsi" w:hAnsiTheme="minorHAnsi" w:cstheme="minorHAnsi"/>
          <w:color w:val="000000"/>
          <w:kern w:val="0"/>
          <w:sz w:val="22"/>
          <w:szCs w:val="22"/>
          <w:lang w:eastAsia="ar-SA"/>
        </w:rPr>
        <w:t xml:space="preserve">Niezależnie od podstaw przewidzianych w Kodeksie cywilnym, </w:t>
      </w:r>
      <w:r w:rsidRPr="00457F6D">
        <w:rPr>
          <w:rFonts w:asciiTheme="minorHAnsi" w:hAnsiTheme="minorHAnsi" w:cstheme="minorHAnsi"/>
          <w:color w:val="000000"/>
          <w:kern w:val="0"/>
          <w:sz w:val="22"/>
          <w:szCs w:val="22"/>
          <w:lang w:eastAsia="ar-SA"/>
        </w:rPr>
        <w:t xml:space="preserve">Zamawiającemu przysługuje prawo odstąpienia od umowy: </w:t>
      </w:r>
    </w:p>
    <w:p w:rsidR="00D64655" w:rsidRDefault="00D64655" w:rsidP="00E3411C">
      <w:pPr>
        <w:pStyle w:val="Akapitzlist"/>
        <w:numPr>
          <w:ilvl w:val="2"/>
          <w:numId w:val="7"/>
        </w:numPr>
        <w:suppressAutoHyphens/>
        <w:spacing w:before="0" w:after="120" w:line="283" w:lineRule="auto"/>
        <w:ind w:left="1134" w:hanging="567"/>
        <w:contextualSpacing w:val="0"/>
        <w:rPr>
          <w:rFonts w:asciiTheme="minorHAnsi" w:hAnsiTheme="minorHAnsi" w:cstheme="minorHAnsi"/>
          <w:kern w:val="0"/>
          <w:sz w:val="22"/>
          <w:szCs w:val="22"/>
          <w:lang w:eastAsia="ar-SA"/>
        </w:rPr>
      </w:pPr>
      <w:r w:rsidRPr="00457F6D">
        <w:rPr>
          <w:rFonts w:asciiTheme="minorHAnsi" w:hAnsiTheme="minorHAnsi" w:cstheme="minorHAnsi"/>
          <w:kern w:val="0"/>
          <w:sz w:val="22"/>
          <w:szCs w:val="22"/>
          <w:lang w:eastAsia="ar-SA"/>
        </w:rPr>
        <w:t xml:space="preserve">w razie 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powyższych okolicznościach. W takim </w:t>
      </w:r>
      <w:r w:rsidRPr="00457F6D">
        <w:rPr>
          <w:rFonts w:asciiTheme="minorHAnsi" w:hAnsiTheme="minorHAnsi" w:cstheme="minorHAnsi"/>
          <w:kern w:val="0"/>
          <w:sz w:val="22"/>
          <w:szCs w:val="22"/>
          <w:lang w:eastAsia="ar-SA"/>
        </w:rPr>
        <w:lastRenderedPageBreak/>
        <w:t>wypadku Wykonawca może żądać jedynie wynagrodzenia należnego mu z</w:t>
      </w:r>
      <w:r>
        <w:rPr>
          <w:rFonts w:asciiTheme="minorHAnsi" w:hAnsiTheme="minorHAnsi" w:cstheme="minorHAnsi"/>
          <w:kern w:val="0"/>
          <w:sz w:val="22"/>
          <w:szCs w:val="22"/>
          <w:lang w:eastAsia="ar-SA"/>
        </w:rPr>
        <w:t xml:space="preserve">  tytułu wykonania części umowy,</w:t>
      </w:r>
    </w:p>
    <w:p w:rsidR="00D64655" w:rsidRPr="00457F6D" w:rsidRDefault="00D64655" w:rsidP="00E3411C">
      <w:pPr>
        <w:pStyle w:val="Akapitzlist"/>
        <w:numPr>
          <w:ilvl w:val="2"/>
          <w:numId w:val="7"/>
        </w:numPr>
        <w:suppressAutoHyphens/>
        <w:spacing w:before="0" w:after="120" w:line="283" w:lineRule="auto"/>
        <w:ind w:left="1134" w:hanging="567"/>
        <w:contextualSpacing w:val="0"/>
        <w:rPr>
          <w:rFonts w:asciiTheme="minorHAnsi" w:hAnsiTheme="minorHAnsi" w:cstheme="minorHAnsi"/>
          <w:kern w:val="0"/>
          <w:sz w:val="22"/>
          <w:szCs w:val="22"/>
          <w:lang w:eastAsia="ar-SA"/>
        </w:rPr>
      </w:pPr>
      <w:r w:rsidRPr="00457F6D">
        <w:rPr>
          <w:rFonts w:asciiTheme="minorHAnsi" w:hAnsiTheme="minorHAnsi" w:cstheme="minorHAnsi"/>
          <w:kern w:val="0"/>
          <w:sz w:val="22"/>
          <w:szCs w:val="22"/>
          <w:lang w:eastAsia="ar-SA"/>
        </w:rPr>
        <w:t xml:space="preserve">jeżeli zostanie ogłoszona likwidacja </w:t>
      </w:r>
      <w:r w:rsidR="00114B6B">
        <w:rPr>
          <w:rFonts w:asciiTheme="minorHAnsi" w:hAnsiTheme="minorHAnsi" w:cstheme="minorHAnsi"/>
          <w:kern w:val="0"/>
          <w:sz w:val="22"/>
          <w:szCs w:val="22"/>
          <w:lang w:eastAsia="ar-SA"/>
        </w:rPr>
        <w:t>przedsiębiorstwa</w:t>
      </w:r>
      <w:r w:rsidR="00315E67">
        <w:rPr>
          <w:rFonts w:asciiTheme="minorHAnsi" w:hAnsiTheme="minorHAnsi" w:cstheme="minorHAnsi"/>
          <w:kern w:val="0"/>
          <w:sz w:val="22"/>
          <w:szCs w:val="22"/>
          <w:lang w:eastAsia="ar-SA"/>
        </w:rPr>
        <w:t xml:space="preserve"> </w:t>
      </w:r>
      <w:r w:rsidRPr="00457F6D">
        <w:rPr>
          <w:rFonts w:asciiTheme="minorHAnsi" w:hAnsiTheme="minorHAnsi" w:cstheme="minorHAnsi"/>
          <w:kern w:val="0"/>
          <w:sz w:val="22"/>
          <w:szCs w:val="22"/>
          <w:lang w:eastAsia="ar-SA"/>
        </w:rPr>
        <w:t>Wykonawcy,</w:t>
      </w:r>
    </w:p>
    <w:p w:rsidR="00D64655" w:rsidRPr="00457F6D" w:rsidRDefault="00D64655" w:rsidP="00E3411C">
      <w:pPr>
        <w:pStyle w:val="Akapitzlist"/>
        <w:numPr>
          <w:ilvl w:val="2"/>
          <w:numId w:val="7"/>
        </w:numPr>
        <w:suppressAutoHyphens/>
        <w:spacing w:before="0" w:after="120" w:line="283" w:lineRule="auto"/>
        <w:ind w:left="1134" w:hanging="567"/>
        <w:contextualSpacing w:val="0"/>
        <w:rPr>
          <w:rFonts w:asciiTheme="minorHAnsi" w:hAnsiTheme="minorHAnsi" w:cstheme="minorHAnsi"/>
          <w:kern w:val="0"/>
          <w:sz w:val="22"/>
          <w:szCs w:val="22"/>
          <w:lang w:eastAsia="ar-SA"/>
        </w:rPr>
      </w:pPr>
      <w:r w:rsidRPr="00457F6D">
        <w:rPr>
          <w:rFonts w:asciiTheme="minorHAnsi" w:hAnsiTheme="minorHAnsi" w:cstheme="minorHAnsi"/>
          <w:kern w:val="0"/>
          <w:sz w:val="22"/>
          <w:szCs w:val="22"/>
          <w:lang w:eastAsia="ar-SA"/>
        </w:rPr>
        <w:t>jeżeli zostanie wydany nakaz zajęcia majątku Wykonawcy,</w:t>
      </w:r>
    </w:p>
    <w:p w:rsidR="00D64655" w:rsidRPr="00457F6D" w:rsidRDefault="00D64655" w:rsidP="00E3411C">
      <w:pPr>
        <w:pStyle w:val="Akapitzlist"/>
        <w:numPr>
          <w:ilvl w:val="2"/>
          <w:numId w:val="7"/>
        </w:numPr>
        <w:suppressAutoHyphens/>
        <w:spacing w:before="0" w:after="120" w:line="283" w:lineRule="auto"/>
        <w:ind w:left="1134" w:hanging="567"/>
        <w:contextualSpacing w:val="0"/>
        <w:rPr>
          <w:rFonts w:asciiTheme="minorHAnsi" w:hAnsiTheme="minorHAnsi" w:cstheme="minorHAnsi"/>
          <w:kern w:val="0"/>
          <w:sz w:val="22"/>
          <w:szCs w:val="22"/>
          <w:lang w:eastAsia="ar-SA"/>
        </w:rPr>
      </w:pPr>
      <w:r w:rsidRPr="00457F6D">
        <w:rPr>
          <w:rFonts w:asciiTheme="minorHAnsi" w:hAnsiTheme="minorHAnsi" w:cstheme="minorHAnsi"/>
          <w:kern w:val="0"/>
          <w:sz w:val="22"/>
          <w:szCs w:val="22"/>
          <w:lang w:eastAsia="ar-SA"/>
        </w:rPr>
        <w:t>w razie wszczęcia postępowania upadłościowego lub naprawczego Wykonawcy, zajęcia majątku Wykonawcy w wyniku prowadzonego przeciwko niemu postępowania egzekucyjnego, a także wystąpienia innych okoliczności uniemożliwiających lub ograniczających swobodne wykonywanie przez Wykonawcę jego obowiązków wynikających z niniejszej umowy.</w:t>
      </w:r>
    </w:p>
    <w:p w:rsidR="00D64655" w:rsidRPr="00457F6D" w:rsidRDefault="00D64655" w:rsidP="00E3411C">
      <w:pPr>
        <w:pStyle w:val="Akapitzlist"/>
        <w:numPr>
          <w:ilvl w:val="2"/>
          <w:numId w:val="7"/>
        </w:numPr>
        <w:suppressAutoHyphens/>
        <w:spacing w:before="0" w:after="120" w:line="283" w:lineRule="auto"/>
        <w:ind w:left="1134" w:hanging="567"/>
        <w:contextualSpacing w:val="0"/>
        <w:rPr>
          <w:rFonts w:asciiTheme="minorHAnsi" w:hAnsiTheme="minorHAnsi" w:cstheme="minorHAnsi"/>
          <w:kern w:val="0"/>
          <w:sz w:val="22"/>
          <w:szCs w:val="22"/>
          <w:lang w:eastAsia="ar-SA"/>
        </w:rPr>
      </w:pPr>
      <w:r w:rsidRPr="00457F6D">
        <w:rPr>
          <w:rFonts w:asciiTheme="minorHAnsi" w:hAnsiTheme="minorHAnsi" w:cstheme="minorHAnsi"/>
          <w:kern w:val="0"/>
          <w:sz w:val="22"/>
          <w:szCs w:val="22"/>
          <w:lang w:eastAsia="ar-SA"/>
        </w:rPr>
        <w:t>jeżeli Wykonawca z przyczyn zawinionych nie wykonuje umowy lub wykonuje ją nienależycie pomimo pisemnego bezskutecznego wezwania Wykonawcy do podjęcia wykonywania lub należytego wykonania umowy w wyznaczonym, odpowiednim do okoliczności, terminie.</w:t>
      </w:r>
    </w:p>
    <w:p w:rsidR="00D64655" w:rsidRPr="00FE5E3A" w:rsidRDefault="00D64655" w:rsidP="00E3411C">
      <w:pPr>
        <w:pStyle w:val="Akapitzlist"/>
        <w:numPr>
          <w:ilvl w:val="2"/>
          <w:numId w:val="7"/>
        </w:numPr>
        <w:suppressAutoHyphens/>
        <w:spacing w:before="0" w:after="120" w:line="283" w:lineRule="auto"/>
        <w:ind w:left="1134" w:hanging="567"/>
        <w:contextualSpacing w:val="0"/>
        <w:rPr>
          <w:rFonts w:asciiTheme="minorHAnsi" w:hAnsiTheme="minorHAnsi" w:cstheme="minorHAnsi"/>
          <w:kern w:val="0"/>
          <w:sz w:val="22"/>
          <w:szCs w:val="22"/>
          <w:lang w:eastAsia="ar-SA"/>
        </w:rPr>
      </w:pPr>
      <w:r w:rsidRPr="00457F6D">
        <w:rPr>
          <w:rFonts w:asciiTheme="minorHAnsi" w:hAnsiTheme="minorHAnsi" w:cstheme="minorHAnsi"/>
          <w:kern w:val="0"/>
          <w:sz w:val="22"/>
          <w:szCs w:val="22"/>
          <w:lang w:eastAsia="ar-SA"/>
        </w:rPr>
        <w:t xml:space="preserve">dokonania cesji umowy lub jej części bez </w:t>
      </w:r>
      <w:r w:rsidR="0044536B">
        <w:rPr>
          <w:rFonts w:asciiTheme="minorHAnsi" w:hAnsiTheme="minorHAnsi" w:cstheme="minorHAnsi"/>
          <w:kern w:val="0"/>
          <w:sz w:val="22"/>
          <w:szCs w:val="22"/>
          <w:lang w:eastAsia="ar-SA"/>
        </w:rPr>
        <w:t xml:space="preserve">uprzedniej </w:t>
      </w:r>
      <w:r w:rsidRPr="00457F6D">
        <w:rPr>
          <w:rFonts w:asciiTheme="minorHAnsi" w:hAnsiTheme="minorHAnsi" w:cstheme="minorHAnsi"/>
          <w:kern w:val="0"/>
          <w:sz w:val="22"/>
          <w:szCs w:val="22"/>
          <w:lang w:eastAsia="ar-SA"/>
        </w:rPr>
        <w:t xml:space="preserve">zgody Zamawiającego. </w:t>
      </w:r>
    </w:p>
    <w:p w:rsidR="00D64655" w:rsidRPr="00D66ED3" w:rsidRDefault="00D64655" w:rsidP="00E3411C">
      <w:pPr>
        <w:pStyle w:val="Akapitzlist"/>
        <w:numPr>
          <w:ilvl w:val="0"/>
          <w:numId w:val="4"/>
        </w:numPr>
        <w:suppressAutoHyphens/>
        <w:spacing w:before="0" w:after="120" w:line="283" w:lineRule="auto"/>
        <w:ind w:left="567" w:hanging="567"/>
        <w:contextualSpacing w:val="0"/>
        <w:rPr>
          <w:rFonts w:asciiTheme="minorHAnsi" w:hAnsiTheme="minorHAnsi" w:cstheme="minorHAnsi"/>
          <w:sz w:val="22"/>
          <w:szCs w:val="22"/>
        </w:rPr>
      </w:pPr>
      <w:r w:rsidRPr="00D66ED3">
        <w:rPr>
          <w:rFonts w:asciiTheme="minorHAnsi" w:hAnsiTheme="minorHAnsi" w:cstheme="minorHAnsi"/>
          <w:sz w:val="22"/>
          <w:szCs w:val="22"/>
        </w:rPr>
        <w:t>Umowne prawo odstąpienia może być realizowane przez Zamawiającego w terminie 30 dni od dnia uzyskania przez niego wiedzy o okoliczności uprawniającej go do skorzystania z prawa odstąpienia</w:t>
      </w:r>
    </w:p>
    <w:p w:rsidR="00D64655" w:rsidRDefault="00D64655" w:rsidP="00E3411C">
      <w:pPr>
        <w:pStyle w:val="Akapitzlist"/>
        <w:numPr>
          <w:ilvl w:val="0"/>
          <w:numId w:val="4"/>
        </w:numPr>
        <w:suppressAutoHyphens/>
        <w:spacing w:before="0" w:after="120" w:line="283" w:lineRule="auto"/>
        <w:ind w:left="567" w:hanging="567"/>
        <w:contextualSpacing w:val="0"/>
        <w:rPr>
          <w:rFonts w:asciiTheme="minorHAnsi" w:hAnsiTheme="minorHAnsi" w:cstheme="minorHAnsi"/>
          <w:sz w:val="22"/>
          <w:szCs w:val="22"/>
        </w:rPr>
      </w:pPr>
      <w:r w:rsidRPr="00D66ED3">
        <w:rPr>
          <w:rFonts w:asciiTheme="minorHAnsi" w:hAnsiTheme="minorHAnsi" w:cstheme="minorHAnsi"/>
          <w:kern w:val="0"/>
          <w:sz w:val="22"/>
          <w:szCs w:val="22"/>
          <w:lang w:eastAsia="ar-SA"/>
        </w:rPr>
        <w:t xml:space="preserve">Wykonawcy przysługuje prawo do odstąpienia od umowy </w:t>
      </w:r>
      <w:r w:rsidRPr="00D66ED3">
        <w:rPr>
          <w:rFonts w:asciiTheme="minorHAnsi" w:hAnsiTheme="minorHAnsi" w:cstheme="minorHAnsi"/>
          <w:sz w:val="22"/>
          <w:szCs w:val="22"/>
        </w:rPr>
        <w:t>w przypadku, gdy Zamawiający będzie w opóźnieniu z dokonaniem wymagalnych</w:t>
      </w:r>
      <w:r w:rsidRPr="00457F6D">
        <w:rPr>
          <w:rFonts w:asciiTheme="minorHAnsi" w:hAnsiTheme="minorHAnsi" w:cstheme="minorHAnsi"/>
          <w:sz w:val="22"/>
          <w:szCs w:val="22"/>
        </w:rPr>
        <w:t xml:space="preserve"> płatności wynagrodzenia Wykonawcy o </w:t>
      </w:r>
      <w:r>
        <w:rPr>
          <w:rFonts w:asciiTheme="minorHAnsi" w:hAnsiTheme="minorHAnsi" w:cstheme="minorHAnsi"/>
          <w:sz w:val="22"/>
          <w:szCs w:val="22"/>
        </w:rPr>
        <w:t>6</w:t>
      </w:r>
      <w:r w:rsidRPr="00457F6D">
        <w:rPr>
          <w:rFonts w:asciiTheme="minorHAnsi" w:hAnsiTheme="minorHAnsi" w:cstheme="minorHAnsi"/>
          <w:sz w:val="22"/>
          <w:szCs w:val="22"/>
        </w:rPr>
        <w:t>0 (</w:t>
      </w:r>
      <w:r w:rsidR="00C834DF">
        <w:rPr>
          <w:rFonts w:asciiTheme="minorHAnsi" w:hAnsiTheme="minorHAnsi" w:cstheme="minorHAnsi"/>
          <w:sz w:val="22"/>
          <w:szCs w:val="22"/>
        </w:rPr>
        <w:t xml:space="preserve">słownie: </w:t>
      </w:r>
      <w:r w:rsidRPr="00457F6D">
        <w:rPr>
          <w:rFonts w:asciiTheme="minorHAnsi" w:hAnsiTheme="minorHAnsi" w:cstheme="minorHAnsi"/>
          <w:sz w:val="22"/>
          <w:szCs w:val="22"/>
        </w:rPr>
        <w:t xml:space="preserve">sześćdziesiąt) dni i pomimo otrzymania wezwania Wykonawcy do spłaty zaległości </w:t>
      </w:r>
      <w:r>
        <w:rPr>
          <w:rFonts w:asciiTheme="minorHAnsi" w:hAnsiTheme="minorHAnsi" w:cstheme="minorHAnsi"/>
          <w:sz w:val="22"/>
          <w:szCs w:val="22"/>
        </w:rPr>
        <w:br/>
      </w:r>
      <w:r w:rsidRPr="00457F6D">
        <w:rPr>
          <w:rFonts w:asciiTheme="minorHAnsi" w:hAnsiTheme="minorHAnsi" w:cstheme="minorHAnsi"/>
          <w:sz w:val="22"/>
          <w:szCs w:val="22"/>
        </w:rPr>
        <w:t>w dodatkowym 30-dniowym terminie, nie dokona spłaty w takim dodatkowym terminie.</w:t>
      </w:r>
      <w:r>
        <w:rPr>
          <w:rFonts w:asciiTheme="minorHAnsi" w:hAnsiTheme="minorHAnsi" w:cstheme="minorHAnsi"/>
          <w:sz w:val="22"/>
          <w:szCs w:val="22"/>
        </w:rPr>
        <w:t xml:space="preserve"> Postanowienie ust. 2 stosuje się. </w:t>
      </w:r>
    </w:p>
    <w:p w:rsidR="00D64655" w:rsidRPr="00457F6D" w:rsidRDefault="00D64655" w:rsidP="00E3411C">
      <w:pPr>
        <w:pStyle w:val="Akapitzlist"/>
        <w:numPr>
          <w:ilvl w:val="0"/>
          <w:numId w:val="4"/>
        </w:numPr>
        <w:suppressAutoHyphens/>
        <w:spacing w:before="0" w:after="120" w:line="283" w:lineRule="auto"/>
        <w:ind w:left="567" w:hanging="567"/>
        <w:contextualSpacing w:val="0"/>
        <w:rPr>
          <w:rFonts w:asciiTheme="minorHAnsi" w:hAnsiTheme="minorHAnsi" w:cstheme="minorHAnsi"/>
          <w:sz w:val="22"/>
          <w:szCs w:val="22"/>
        </w:rPr>
      </w:pPr>
      <w:r w:rsidRPr="00457F6D">
        <w:rPr>
          <w:rFonts w:asciiTheme="minorHAnsi" w:hAnsiTheme="minorHAnsi" w:cstheme="minorHAnsi"/>
          <w:sz w:val="22"/>
          <w:szCs w:val="22"/>
          <w:lang w:eastAsia="ar-SA"/>
        </w:rPr>
        <w:t>Odstąpienie od umowy powinno nastąpić w formie pisemnej pod rygorem nieważności i powinno zawierać uzasadnienie.</w:t>
      </w:r>
    </w:p>
    <w:p w:rsidR="00D64655" w:rsidRPr="00A8567D" w:rsidRDefault="00D64655" w:rsidP="00E3411C">
      <w:pPr>
        <w:pStyle w:val="Akapitzlist"/>
        <w:numPr>
          <w:ilvl w:val="0"/>
          <w:numId w:val="4"/>
        </w:numPr>
        <w:suppressAutoHyphens/>
        <w:spacing w:before="0" w:after="120" w:line="283" w:lineRule="auto"/>
        <w:ind w:left="567" w:hanging="567"/>
        <w:contextualSpacing w:val="0"/>
        <w:rPr>
          <w:rFonts w:asciiTheme="minorHAnsi" w:hAnsiTheme="minorHAnsi" w:cstheme="minorHAnsi"/>
          <w:kern w:val="0"/>
          <w:sz w:val="22"/>
          <w:szCs w:val="22"/>
          <w:lang w:eastAsia="ar-SA"/>
        </w:rPr>
      </w:pPr>
      <w:r w:rsidRPr="00A8567D">
        <w:rPr>
          <w:rFonts w:asciiTheme="minorHAnsi" w:hAnsiTheme="minorHAnsi" w:cstheme="minorHAnsi"/>
          <w:sz w:val="22"/>
          <w:szCs w:val="22"/>
          <w:lang w:eastAsia="ar-SA"/>
        </w:rPr>
        <w:t>Odstąpienie od umowy nie powoduje utraty przez Zamawiającego prawa do żądania zapłaty kar umownych określonych w umowie</w:t>
      </w:r>
      <w:r w:rsidR="00A6196D">
        <w:rPr>
          <w:rFonts w:asciiTheme="minorHAnsi" w:hAnsiTheme="minorHAnsi" w:cstheme="minorHAnsi"/>
          <w:sz w:val="22"/>
          <w:szCs w:val="22"/>
          <w:lang w:eastAsia="ar-SA"/>
        </w:rPr>
        <w:t>.</w:t>
      </w:r>
    </w:p>
    <w:p w:rsidR="004235E1" w:rsidRDefault="00A6196D" w:rsidP="00280E28">
      <w:pPr>
        <w:spacing w:before="0" w:after="120" w:line="283" w:lineRule="auto"/>
        <w:jc w:val="center"/>
        <w:rPr>
          <w:rFonts w:asciiTheme="minorHAnsi" w:hAnsiTheme="minorHAnsi" w:cstheme="minorHAnsi"/>
          <w:b/>
          <w:sz w:val="22"/>
          <w:szCs w:val="22"/>
        </w:rPr>
      </w:pPr>
      <w:r>
        <w:rPr>
          <w:rFonts w:asciiTheme="minorHAnsi" w:hAnsiTheme="minorHAnsi" w:cstheme="minorHAnsi"/>
          <w:b/>
          <w:sz w:val="22"/>
          <w:szCs w:val="22"/>
        </w:rPr>
        <w:t>§ 1</w:t>
      </w:r>
      <w:r w:rsidR="002502C1">
        <w:rPr>
          <w:rFonts w:asciiTheme="minorHAnsi" w:hAnsiTheme="minorHAnsi" w:cstheme="minorHAnsi"/>
          <w:b/>
          <w:sz w:val="22"/>
          <w:szCs w:val="22"/>
        </w:rPr>
        <w:t>0</w:t>
      </w:r>
    </w:p>
    <w:p w:rsidR="00280E28" w:rsidRPr="00280E28" w:rsidRDefault="00280E28" w:rsidP="00280E28">
      <w:pPr>
        <w:spacing w:before="0" w:after="120" w:line="283" w:lineRule="auto"/>
        <w:jc w:val="center"/>
        <w:rPr>
          <w:rFonts w:asciiTheme="minorHAnsi" w:hAnsiTheme="minorHAnsi" w:cstheme="minorHAnsi"/>
          <w:b/>
          <w:sz w:val="22"/>
          <w:szCs w:val="22"/>
        </w:rPr>
      </w:pPr>
      <w:r w:rsidRPr="00280E28">
        <w:rPr>
          <w:rFonts w:asciiTheme="minorHAnsi" w:hAnsiTheme="minorHAnsi" w:cstheme="minorHAnsi"/>
          <w:b/>
          <w:sz w:val="22"/>
          <w:szCs w:val="22"/>
        </w:rPr>
        <w:t xml:space="preserve">DANE OSOBOWE </w:t>
      </w:r>
    </w:p>
    <w:p w:rsidR="00280E28" w:rsidRPr="00280E28" w:rsidRDefault="00280E28" w:rsidP="00D66ED3">
      <w:pPr>
        <w:autoSpaceDE w:val="0"/>
        <w:autoSpaceDN w:val="0"/>
        <w:adjustRightInd w:val="0"/>
        <w:spacing w:before="0" w:after="240" w:line="283" w:lineRule="auto"/>
        <w:rPr>
          <w:rFonts w:asciiTheme="minorHAnsi" w:hAnsiTheme="minorHAnsi" w:cstheme="minorHAnsi"/>
          <w:sz w:val="22"/>
          <w:szCs w:val="22"/>
        </w:rPr>
      </w:pPr>
      <w:r w:rsidRPr="00280E28">
        <w:rPr>
          <w:rFonts w:asciiTheme="minorHAnsi" w:hAnsiTheme="minorHAnsi" w:cstheme="minorHAnsi"/>
          <w:sz w:val="22"/>
          <w:szCs w:val="22"/>
        </w:rPr>
        <w:t xml:space="preserve">W przypadku, gdyby przy realizacji Umowy miało dojść do powierzenia Wykonawcy przez Zamawiającego lub Zamawiającemu przez Wykonawcę przetwarzania danych osobowych, których administratorem jest Zamawiający lub Wykonawca, Strony, przed powierzeniem danych do przetwarzania, zawrą odpowiednią umowę powierzenia przetwarzania danych osobowych lub podejmą inne działania, jeżeli będą one wymagane przepisami prawa w zakresie ochrony danych osobowych, w tym z RODO. </w:t>
      </w:r>
    </w:p>
    <w:p w:rsidR="00280E28" w:rsidRPr="00280E28" w:rsidRDefault="00280E28" w:rsidP="00280E28">
      <w:pPr>
        <w:widowControl w:val="0"/>
        <w:tabs>
          <w:tab w:val="left" w:pos="9498"/>
        </w:tabs>
        <w:spacing w:before="0" w:after="120" w:line="283" w:lineRule="auto"/>
        <w:ind w:right="-28"/>
        <w:contextualSpacing/>
        <w:jc w:val="center"/>
        <w:rPr>
          <w:rFonts w:asciiTheme="minorHAnsi" w:hAnsiTheme="minorHAnsi" w:cstheme="minorHAnsi"/>
          <w:b/>
          <w:sz w:val="22"/>
          <w:szCs w:val="22"/>
        </w:rPr>
      </w:pPr>
      <w:r w:rsidRPr="00280E28">
        <w:rPr>
          <w:rFonts w:asciiTheme="minorHAnsi" w:hAnsiTheme="minorHAnsi" w:cstheme="minorHAnsi"/>
          <w:b/>
          <w:sz w:val="22"/>
          <w:szCs w:val="22"/>
        </w:rPr>
        <w:t xml:space="preserve">§ </w:t>
      </w:r>
      <w:r w:rsidR="001D57B4">
        <w:rPr>
          <w:rFonts w:asciiTheme="minorHAnsi" w:hAnsiTheme="minorHAnsi" w:cstheme="minorHAnsi"/>
          <w:b/>
          <w:sz w:val="22"/>
          <w:szCs w:val="22"/>
        </w:rPr>
        <w:t>1</w:t>
      </w:r>
      <w:r w:rsidR="002502C1">
        <w:rPr>
          <w:rFonts w:asciiTheme="minorHAnsi" w:hAnsiTheme="minorHAnsi" w:cstheme="minorHAnsi"/>
          <w:b/>
          <w:sz w:val="22"/>
          <w:szCs w:val="22"/>
        </w:rPr>
        <w:t>1</w:t>
      </w:r>
    </w:p>
    <w:p w:rsidR="00280E28" w:rsidRPr="00280E28" w:rsidRDefault="00280E28" w:rsidP="00280E28">
      <w:pPr>
        <w:spacing w:before="0" w:after="120" w:line="283" w:lineRule="auto"/>
        <w:jc w:val="center"/>
        <w:rPr>
          <w:rFonts w:asciiTheme="minorHAnsi" w:hAnsiTheme="minorHAnsi" w:cstheme="minorHAnsi"/>
          <w:b/>
          <w:sz w:val="22"/>
          <w:szCs w:val="22"/>
        </w:rPr>
      </w:pPr>
      <w:r w:rsidRPr="00280E28">
        <w:rPr>
          <w:rFonts w:asciiTheme="minorHAnsi" w:hAnsiTheme="minorHAnsi" w:cstheme="minorHAnsi"/>
          <w:b/>
          <w:sz w:val="22"/>
          <w:szCs w:val="22"/>
        </w:rPr>
        <w:t>CESJA I PRZEJĘCIE DŁUGU</w:t>
      </w:r>
    </w:p>
    <w:p w:rsidR="00280E28" w:rsidRPr="00280E28" w:rsidRDefault="00280E28" w:rsidP="00E3411C">
      <w:pPr>
        <w:numPr>
          <w:ilvl w:val="0"/>
          <w:numId w:val="7"/>
        </w:numPr>
        <w:spacing w:before="0" w:after="120" w:line="283" w:lineRule="auto"/>
        <w:ind w:left="567" w:hanging="567"/>
        <w:rPr>
          <w:rFonts w:asciiTheme="minorHAnsi" w:hAnsiTheme="minorHAnsi" w:cstheme="minorHAnsi"/>
          <w:sz w:val="22"/>
          <w:szCs w:val="22"/>
        </w:rPr>
      </w:pPr>
      <w:r w:rsidRPr="00280E28">
        <w:rPr>
          <w:rFonts w:asciiTheme="minorHAnsi" w:hAnsiTheme="minorHAnsi" w:cstheme="minorHAnsi"/>
          <w:sz w:val="22"/>
          <w:szCs w:val="22"/>
        </w:rPr>
        <w:lastRenderedPageBreak/>
        <w:t xml:space="preserve">Wykonawca nie może bez </w:t>
      </w:r>
      <w:r w:rsidR="001E442F">
        <w:rPr>
          <w:rFonts w:asciiTheme="minorHAnsi" w:hAnsiTheme="minorHAnsi" w:cstheme="minorHAnsi"/>
          <w:sz w:val="22"/>
          <w:szCs w:val="22"/>
        </w:rPr>
        <w:t xml:space="preserve">uprzedniej </w:t>
      </w:r>
      <w:r w:rsidRPr="00280E28">
        <w:rPr>
          <w:rFonts w:asciiTheme="minorHAnsi" w:hAnsiTheme="minorHAnsi" w:cstheme="minorHAnsi"/>
          <w:sz w:val="22"/>
          <w:szCs w:val="22"/>
        </w:rPr>
        <w:t xml:space="preserve">zgody Zamawiającego wyrażonej w formie pisemnej pod rygorem nieważności, przenieść wierzytelności wynikających z Umowy na osobę trzecią. </w:t>
      </w:r>
    </w:p>
    <w:p w:rsidR="00280E28" w:rsidRPr="00280E28" w:rsidRDefault="00280E28" w:rsidP="00E3411C">
      <w:pPr>
        <w:numPr>
          <w:ilvl w:val="0"/>
          <w:numId w:val="7"/>
        </w:numPr>
        <w:spacing w:before="0" w:after="120" w:line="283" w:lineRule="auto"/>
        <w:ind w:left="567" w:hanging="567"/>
        <w:rPr>
          <w:rFonts w:asciiTheme="minorHAnsi" w:hAnsiTheme="minorHAnsi" w:cstheme="minorHAnsi"/>
          <w:sz w:val="22"/>
          <w:szCs w:val="22"/>
        </w:rPr>
      </w:pPr>
      <w:r w:rsidRPr="00280E28">
        <w:rPr>
          <w:rFonts w:asciiTheme="minorHAnsi" w:hAnsiTheme="minorHAnsi" w:cstheme="minorHAnsi"/>
          <w:sz w:val="22"/>
          <w:szCs w:val="22"/>
        </w:rPr>
        <w:t xml:space="preserve">Zamawiający może przenieść przysługujące mu względem Wykonawcy prawa i roszczenia na dowolną osobę trzecią, bez zgody Wykonawcy. O takim przeniesieniu Zamawiający poinformuje Wykonawcę w formie pisemnej. </w:t>
      </w:r>
    </w:p>
    <w:p w:rsidR="005E15B2" w:rsidRDefault="005E15B2" w:rsidP="00457F6D">
      <w:pPr>
        <w:widowControl w:val="0"/>
        <w:tabs>
          <w:tab w:val="left" w:pos="9072"/>
        </w:tabs>
        <w:spacing w:before="0" w:after="120" w:line="283" w:lineRule="auto"/>
        <w:contextualSpacing/>
        <w:jc w:val="center"/>
        <w:rPr>
          <w:rFonts w:asciiTheme="minorHAnsi" w:hAnsiTheme="minorHAnsi" w:cstheme="minorHAnsi"/>
          <w:b/>
          <w:sz w:val="22"/>
          <w:szCs w:val="22"/>
        </w:rPr>
      </w:pPr>
    </w:p>
    <w:p w:rsidR="00457F6D" w:rsidRPr="00457F6D" w:rsidRDefault="00457F6D" w:rsidP="00457F6D">
      <w:pPr>
        <w:widowControl w:val="0"/>
        <w:tabs>
          <w:tab w:val="left" w:pos="9072"/>
        </w:tabs>
        <w:spacing w:before="0" w:after="120" w:line="283" w:lineRule="auto"/>
        <w:contextualSpacing/>
        <w:jc w:val="center"/>
        <w:rPr>
          <w:rFonts w:asciiTheme="minorHAnsi" w:hAnsiTheme="minorHAnsi" w:cstheme="minorHAnsi"/>
          <w:b/>
          <w:sz w:val="22"/>
          <w:szCs w:val="22"/>
        </w:rPr>
      </w:pPr>
      <w:r w:rsidRPr="00457F6D">
        <w:rPr>
          <w:rFonts w:asciiTheme="minorHAnsi" w:hAnsiTheme="minorHAnsi" w:cstheme="minorHAnsi"/>
          <w:b/>
          <w:sz w:val="22"/>
          <w:szCs w:val="22"/>
        </w:rPr>
        <w:t xml:space="preserve">§ </w:t>
      </w:r>
      <w:r w:rsidR="001D57B4">
        <w:rPr>
          <w:rFonts w:asciiTheme="minorHAnsi" w:hAnsiTheme="minorHAnsi" w:cstheme="minorHAnsi"/>
          <w:b/>
          <w:sz w:val="22"/>
          <w:szCs w:val="22"/>
        </w:rPr>
        <w:t>1</w:t>
      </w:r>
      <w:r w:rsidR="002502C1">
        <w:rPr>
          <w:rFonts w:asciiTheme="minorHAnsi" w:hAnsiTheme="minorHAnsi" w:cstheme="minorHAnsi"/>
          <w:b/>
          <w:sz w:val="22"/>
          <w:szCs w:val="22"/>
        </w:rPr>
        <w:t>2</w:t>
      </w:r>
    </w:p>
    <w:p w:rsidR="00457F6D" w:rsidRPr="00457F6D" w:rsidRDefault="00457F6D" w:rsidP="00457F6D">
      <w:pPr>
        <w:widowControl w:val="0"/>
        <w:tabs>
          <w:tab w:val="left" w:pos="9072"/>
        </w:tabs>
        <w:spacing w:before="0" w:after="120" w:line="283" w:lineRule="auto"/>
        <w:jc w:val="center"/>
        <w:rPr>
          <w:rFonts w:asciiTheme="minorHAnsi" w:hAnsiTheme="minorHAnsi" w:cstheme="minorHAnsi"/>
          <w:b/>
          <w:sz w:val="22"/>
          <w:szCs w:val="22"/>
        </w:rPr>
      </w:pPr>
      <w:r>
        <w:rPr>
          <w:rFonts w:asciiTheme="minorHAnsi" w:hAnsiTheme="minorHAnsi" w:cstheme="minorHAnsi"/>
          <w:b/>
          <w:sz w:val="22"/>
          <w:szCs w:val="22"/>
        </w:rPr>
        <w:t>ZMIANA UMOWY</w:t>
      </w:r>
    </w:p>
    <w:p w:rsidR="006E05B0" w:rsidRPr="00A8567D" w:rsidRDefault="00A9799B" w:rsidP="00A8567D">
      <w:pPr>
        <w:widowControl w:val="0"/>
        <w:suppressAutoHyphens/>
        <w:spacing w:before="0" w:after="120" w:line="283" w:lineRule="auto"/>
        <w:rPr>
          <w:rFonts w:asciiTheme="minorHAnsi" w:hAnsiTheme="minorHAnsi" w:cstheme="minorHAnsi"/>
          <w:bCs/>
          <w:color w:val="000000"/>
          <w:sz w:val="22"/>
          <w:szCs w:val="22"/>
        </w:rPr>
      </w:pPr>
      <w:r w:rsidRPr="00A8567D">
        <w:rPr>
          <w:rFonts w:asciiTheme="minorHAnsi" w:hAnsiTheme="minorHAnsi" w:cstheme="minorHAnsi"/>
          <w:color w:val="000000"/>
          <w:sz w:val="22"/>
          <w:szCs w:val="22"/>
        </w:rPr>
        <w:t>Niezależnie od przypadków wynikających wprost z przepisów ustawy</w:t>
      </w:r>
      <w:r w:rsidR="00315E67">
        <w:rPr>
          <w:rFonts w:asciiTheme="minorHAnsi" w:hAnsiTheme="minorHAnsi" w:cstheme="minorHAnsi"/>
          <w:color w:val="000000"/>
          <w:sz w:val="22"/>
          <w:szCs w:val="22"/>
        </w:rPr>
        <w:t xml:space="preserve"> </w:t>
      </w:r>
      <w:r w:rsidR="002F67DC" w:rsidRPr="002F67DC">
        <w:rPr>
          <w:rFonts w:asciiTheme="minorHAnsi" w:hAnsiTheme="minorHAnsi" w:cstheme="minorHAnsi"/>
          <w:color w:val="000000"/>
          <w:sz w:val="22"/>
          <w:szCs w:val="22"/>
        </w:rPr>
        <w:t>z d</w:t>
      </w:r>
      <w:r w:rsidR="002F67DC">
        <w:rPr>
          <w:rFonts w:asciiTheme="minorHAnsi" w:hAnsiTheme="minorHAnsi" w:cstheme="minorHAnsi"/>
          <w:color w:val="000000"/>
          <w:sz w:val="22"/>
          <w:szCs w:val="22"/>
        </w:rPr>
        <w:t xml:space="preserve">nia 11 września 2019 r. – Prawo </w:t>
      </w:r>
      <w:r w:rsidR="002F67DC" w:rsidRPr="002F67DC">
        <w:rPr>
          <w:rFonts w:asciiTheme="minorHAnsi" w:hAnsiTheme="minorHAnsi" w:cstheme="minorHAnsi"/>
          <w:color w:val="000000"/>
          <w:sz w:val="22"/>
          <w:szCs w:val="22"/>
        </w:rPr>
        <w:t>zamówień publicznych</w:t>
      </w:r>
      <w:r w:rsidRPr="00A8567D">
        <w:rPr>
          <w:rFonts w:asciiTheme="minorHAnsi" w:hAnsiTheme="minorHAnsi" w:cstheme="minorHAnsi"/>
          <w:color w:val="000000"/>
          <w:sz w:val="22"/>
          <w:szCs w:val="22"/>
        </w:rPr>
        <w:t>, z</w:t>
      </w:r>
      <w:r w:rsidR="006E05B0" w:rsidRPr="00A8567D">
        <w:rPr>
          <w:rFonts w:asciiTheme="minorHAnsi" w:hAnsiTheme="minorHAnsi" w:cstheme="minorHAnsi"/>
          <w:color w:val="000000"/>
          <w:sz w:val="22"/>
          <w:szCs w:val="22"/>
        </w:rPr>
        <w:t xml:space="preserve">miana umowy może nastąpić </w:t>
      </w:r>
      <w:r w:rsidR="00457F6D">
        <w:rPr>
          <w:rFonts w:asciiTheme="minorHAnsi" w:hAnsiTheme="minorHAnsi" w:cstheme="minorHAnsi"/>
          <w:color w:val="000000"/>
          <w:sz w:val="22"/>
          <w:szCs w:val="22"/>
        </w:rPr>
        <w:br/>
      </w:r>
      <w:r w:rsidR="006E05B0" w:rsidRPr="00A8567D">
        <w:rPr>
          <w:rFonts w:asciiTheme="minorHAnsi" w:hAnsiTheme="minorHAnsi" w:cstheme="minorHAnsi"/>
          <w:bCs/>
          <w:color w:val="000000"/>
          <w:sz w:val="22"/>
          <w:szCs w:val="22"/>
        </w:rPr>
        <w:t>w przypadku:</w:t>
      </w:r>
    </w:p>
    <w:p w:rsidR="006E05B0" w:rsidRPr="00A8567D" w:rsidRDefault="006E05B0" w:rsidP="00E3411C">
      <w:pPr>
        <w:pStyle w:val="Akapitzlist"/>
        <w:widowControl w:val="0"/>
        <w:numPr>
          <w:ilvl w:val="0"/>
          <w:numId w:val="3"/>
        </w:numPr>
        <w:tabs>
          <w:tab w:val="clear" w:pos="720"/>
          <w:tab w:val="num" w:pos="993"/>
        </w:tabs>
        <w:suppressAutoHyphens/>
        <w:spacing w:before="0" w:after="120" w:line="283" w:lineRule="auto"/>
        <w:ind w:left="567" w:hanging="567"/>
        <w:contextualSpacing w:val="0"/>
        <w:rPr>
          <w:rFonts w:asciiTheme="minorHAnsi" w:hAnsiTheme="minorHAnsi" w:cstheme="minorHAnsi"/>
          <w:bCs/>
          <w:color w:val="000000"/>
          <w:sz w:val="22"/>
          <w:szCs w:val="22"/>
        </w:rPr>
      </w:pPr>
      <w:r w:rsidRPr="00A8567D">
        <w:rPr>
          <w:rFonts w:asciiTheme="minorHAnsi" w:hAnsiTheme="minorHAnsi" w:cstheme="minorHAnsi"/>
          <w:bCs/>
          <w:color w:val="000000"/>
          <w:sz w:val="22"/>
          <w:szCs w:val="22"/>
        </w:rPr>
        <w:t>okoliczności zaistnienia, po zawarciu umowy, przypadku siły wyższej, przez którą, na potrzeby niniejszego warunku rozumieć należy zdarzenie zewnętrzne wobec łączącej strony więzi prawnej:</w:t>
      </w:r>
    </w:p>
    <w:p w:rsidR="00457F6D" w:rsidRDefault="006E05B0" w:rsidP="00E3411C">
      <w:pPr>
        <w:numPr>
          <w:ilvl w:val="1"/>
          <w:numId w:val="3"/>
        </w:numPr>
        <w:tabs>
          <w:tab w:val="clear" w:pos="1440"/>
          <w:tab w:val="num" w:pos="851"/>
          <w:tab w:val="left" w:pos="1276"/>
        </w:tabs>
        <w:suppressAutoHyphens/>
        <w:spacing w:before="0" w:after="120" w:line="283" w:lineRule="auto"/>
        <w:ind w:left="851" w:hanging="284"/>
        <w:contextualSpacing/>
        <w:rPr>
          <w:rFonts w:asciiTheme="minorHAnsi" w:hAnsiTheme="minorHAnsi" w:cstheme="minorHAnsi"/>
          <w:bCs/>
          <w:color w:val="000000"/>
          <w:sz w:val="22"/>
          <w:szCs w:val="22"/>
        </w:rPr>
      </w:pPr>
      <w:r w:rsidRPr="00A8567D">
        <w:rPr>
          <w:rFonts w:asciiTheme="minorHAnsi" w:hAnsiTheme="minorHAnsi" w:cstheme="minorHAnsi"/>
          <w:color w:val="000000"/>
          <w:sz w:val="22"/>
          <w:szCs w:val="22"/>
        </w:rPr>
        <w:t>o charakterze niezależnym od stron,</w:t>
      </w:r>
    </w:p>
    <w:p w:rsidR="00457F6D" w:rsidRDefault="006E05B0" w:rsidP="00E3411C">
      <w:pPr>
        <w:numPr>
          <w:ilvl w:val="1"/>
          <w:numId w:val="3"/>
        </w:numPr>
        <w:tabs>
          <w:tab w:val="clear" w:pos="1440"/>
          <w:tab w:val="num" w:pos="851"/>
          <w:tab w:val="left" w:pos="1276"/>
        </w:tabs>
        <w:suppressAutoHyphens/>
        <w:spacing w:before="0" w:after="120" w:line="283" w:lineRule="auto"/>
        <w:ind w:left="851" w:hanging="284"/>
        <w:contextualSpacing/>
        <w:rPr>
          <w:rFonts w:asciiTheme="minorHAnsi" w:hAnsiTheme="minorHAnsi" w:cstheme="minorHAnsi"/>
          <w:bCs/>
          <w:color w:val="000000"/>
          <w:sz w:val="22"/>
          <w:szCs w:val="22"/>
        </w:rPr>
      </w:pPr>
      <w:r w:rsidRPr="00457F6D">
        <w:rPr>
          <w:rFonts w:asciiTheme="minorHAnsi" w:hAnsiTheme="minorHAnsi" w:cstheme="minorHAnsi"/>
          <w:color w:val="000000"/>
          <w:sz w:val="22"/>
          <w:szCs w:val="22"/>
        </w:rPr>
        <w:t>którego strony nie mogły przewidzieć przed zawarciem umowy,</w:t>
      </w:r>
    </w:p>
    <w:p w:rsidR="00457F6D" w:rsidRDefault="006E05B0" w:rsidP="00E3411C">
      <w:pPr>
        <w:numPr>
          <w:ilvl w:val="1"/>
          <w:numId w:val="3"/>
        </w:numPr>
        <w:tabs>
          <w:tab w:val="clear" w:pos="1440"/>
          <w:tab w:val="num" w:pos="851"/>
          <w:tab w:val="left" w:pos="1276"/>
        </w:tabs>
        <w:suppressAutoHyphens/>
        <w:spacing w:before="0" w:after="120" w:line="283" w:lineRule="auto"/>
        <w:ind w:left="851" w:hanging="284"/>
        <w:contextualSpacing/>
        <w:rPr>
          <w:rFonts w:asciiTheme="minorHAnsi" w:hAnsiTheme="minorHAnsi" w:cstheme="minorHAnsi"/>
          <w:bCs/>
          <w:color w:val="000000"/>
          <w:sz w:val="22"/>
          <w:szCs w:val="22"/>
        </w:rPr>
      </w:pPr>
      <w:r w:rsidRPr="00457F6D">
        <w:rPr>
          <w:rFonts w:asciiTheme="minorHAnsi" w:hAnsiTheme="minorHAnsi" w:cstheme="minorHAnsi"/>
          <w:color w:val="000000"/>
          <w:sz w:val="22"/>
          <w:szCs w:val="22"/>
        </w:rPr>
        <w:t xml:space="preserve">którego nie można uniknąć ani któremu strony nie mogły zapobiec przy zachowaniu należytej staranności, </w:t>
      </w:r>
      <w:r w:rsidRPr="00457F6D">
        <w:rPr>
          <w:rFonts w:asciiTheme="minorHAnsi" w:hAnsiTheme="minorHAnsi" w:cstheme="minorHAnsi"/>
          <w:bCs/>
          <w:color w:val="000000"/>
          <w:sz w:val="22"/>
          <w:szCs w:val="22"/>
        </w:rPr>
        <w:t xml:space="preserve">ogólnie przewidzianej dla cywilnoprawnych stosunków zobowiązaniowych (np. powodzie, huragany, wykopaliska archeologiczne itp.), </w:t>
      </w:r>
    </w:p>
    <w:p w:rsidR="006E05B0" w:rsidRPr="00457F6D" w:rsidRDefault="006E05B0" w:rsidP="00E3411C">
      <w:pPr>
        <w:numPr>
          <w:ilvl w:val="1"/>
          <w:numId w:val="3"/>
        </w:numPr>
        <w:tabs>
          <w:tab w:val="clear" w:pos="1440"/>
          <w:tab w:val="num" w:pos="851"/>
          <w:tab w:val="left" w:pos="1276"/>
        </w:tabs>
        <w:suppressAutoHyphens/>
        <w:spacing w:before="0" w:after="120" w:line="283" w:lineRule="auto"/>
        <w:ind w:left="851" w:hanging="284"/>
        <w:rPr>
          <w:rFonts w:asciiTheme="minorHAnsi" w:hAnsiTheme="minorHAnsi" w:cstheme="minorHAnsi"/>
          <w:bCs/>
          <w:color w:val="000000"/>
          <w:sz w:val="22"/>
          <w:szCs w:val="22"/>
        </w:rPr>
      </w:pPr>
      <w:r w:rsidRPr="00457F6D">
        <w:rPr>
          <w:rFonts w:asciiTheme="minorHAnsi" w:hAnsiTheme="minorHAnsi" w:cstheme="minorHAnsi"/>
          <w:color w:val="000000"/>
          <w:sz w:val="22"/>
          <w:szCs w:val="22"/>
        </w:rPr>
        <w:t>którego nie można przypisać drugiej stronie.</w:t>
      </w:r>
    </w:p>
    <w:p w:rsidR="006E05B0" w:rsidRPr="00A8567D" w:rsidRDefault="006E05B0" w:rsidP="006C3D53">
      <w:pPr>
        <w:pStyle w:val="Akapitzlist"/>
        <w:tabs>
          <w:tab w:val="left" w:pos="567"/>
          <w:tab w:val="left" w:pos="851"/>
          <w:tab w:val="left" w:pos="1418"/>
        </w:tabs>
        <w:suppressAutoHyphens/>
        <w:spacing w:before="0" w:after="120" w:line="283" w:lineRule="auto"/>
        <w:ind w:left="567"/>
        <w:contextualSpacing w:val="0"/>
        <w:rPr>
          <w:rFonts w:asciiTheme="minorHAnsi" w:hAnsiTheme="minorHAnsi" w:cstheme="minorHAnsi"/>
          <w:bCs/>
          <w:color w:val="000000"/>
          <w:sz w:val="22"/>
          <w:szCs w:val="22"/>
        </w:rPr>
      </w:pPr>
      <w:r w:rsidRPr="00A8567D">
        <w:rPr>
          <w:rFonts w:asciiTheme="minorHAnsi" w:hAnsiTheme="minorHAnsi" w:cstheme="minorHAnsi"/>
          <w:bCs/>
          <w:color w:val="000000"/>
          <w:sz w:val="22"/>
          <w:szCs w:val="22"/>
        </w:rPr>
        <w:t xml:space="preserve">Strona dotknięta działaniem siły wyższej jest zobowiązana do pisemnego powiadomienia </w:t>
      </w:r>
      <w:r w:rsidR="006E7C49" w:rsidRPr="00A8567D">
        <w:rPr>
          <w:rFonts w:asciiTheme="minorHAnsi" w:hAnsiTheme="minorHAnsi" w:cstheme="minorHAnsi"/>
          <w:bCs/>
          <w:color w:val="000000"/>
          <w:sz w:val="22"/>
          <w:szCs w:val="22"/>
        </w:rPr>
        <w:br/>
      </w:r>
      <w:r w:rsidRPr="00A8567D">
        <w:rPr>
          <w:rFonts w:asciiTheme="minorHAnsi" w:hAnsiTheme="minorHAnsi" w:cstheme="minorHAnsi"/>
          <w:bCs/>
          <w:color w:val="000000"/>
          <w:sz w:val="22"/>
          <w:szCs w:val="22"/>
        </w:rPr>
        <w:t>o tym fakcie drugiej strony w ciągu 5 dni roboczych, pod rygorem braku możliwości powoływania się na klauzulę siły wyższej. Opóźnienia muszą być udokumentowane stosownymi protokołami podpisanymi przez Wykonawcę</w:t>
      </w:r>
      <w:r w:rsidR="00315E67">
        <w:rPr>
          <w:rFonts w:asciiTheme="minorHAnsi" w:hAnsiTheme="minorHAnsi" w:cstheme="minorHAnsi"/>
          <w:bCs/>
          <w:color w:val="000000"/>
          <w:sz w:val="22"/>
          <w:szCs w:val="22"/>
        </w:rPr>
        <w:t xml:space="preserve"> </w:t>
      </w:r>
      <w:r w:rsidRPr="00A8567D">
        <w:rPr>
          <w:rFonts w:asciiTheme="minorHAnsi" w:hAnsiTheme="minorHAnsi" w:cstheme="minorHAnsi"/>
          <w:bCs/>
          <w:color w:val="000000"/>
          <w:sz w:val="22"/>
          <w:szCs w:val="22"/>
        </w:rPr>
        <w:t>i Zamawiającego oraz zaakceptowane przez Zamawiającego. W przypadku wystąpienia opóźnień z powodu siły wyższej Strony ustalą nowe terminy, z tym, że maksymalny okres przesunięcia terminu zakończenia realizacji przedmiotu umowy równy będzie okresowi przerwy lub przestoju.</w:t>
      </w:r>
    </w:p>
    <w:p w:rsidR="00457F6D" w:rsidRDefault="002036D5" w:rsidP="00E3411C">
      <w:pPr>
        <w:pStyle w:val="Akapitzlist"/>
        <w:numPr>
          <w:ilvl w:val="0"/>
          <w:numId w:val="3"/>
        </w:numPr>
        <w:tabs>
          <w:tab w:val="clear" w:pos="720"/>
          <w:tab w:val="left" w:pos="567"/>
          <w:tab w:val="left" w:pos="1418"/>
        </w:tabs>
        <w:suppressAutoHyphens/>
        <w:spacing w:before="0" w:after="120" w:line="283" w:lineRule="auto"/>
        <w:ind w:left="567" w:hanging="567"/>
        <w:contextualSpacing w:val="0"/>
        <w:rPr>
          <w:rFonts w:asciiTheme="minorHAnsi" w:hAnsiTheme="minorHAnsi" w:cstheme="minorHAnsi"/>
          <w:bCs/>
          <w:color w:val="000000"/>
          <w:sz w:val="22"/>
          <w:szCs w:val="22"/>
        </w:rPr>
      </w:pPr>
      <w:r>
        <w:rPr>
          <w:rFonts w:asciiTheme="minorHAnsi" w:hAnsiTheme="minorHAnsi" w:cstheme="minorHAnsi"/>
          <w:bCs/>
          <w:color w:val="000000"/>
          <w:sz w:val="22"/>
          <w:szCs w:val="22"/>
        </w:rPr>
        <w:t>w</w:t>
      </w:r>
      <w:r w:rsidR="00A9799B" w:rsidRPr="00457F6D">
        <w:rPr>
          <w:rFonts w:asciiTheme="minorHAnsi" w:hAnsiTheme="minorHAnsi" w:cstheme="minorHAnsi"/>
          <w:bCs/>
          <w:color w:val="000000"/>
          <w:sz w:val="22"/>
          <w:szCs w:val="22"/>
        </w:rPr>
        <w:t xml:space="preserve"> zakresie terminu </w:t>
      </w:r>
      <w:r w:rsidR="005E15B2">
        <w:rPr>
          <w:rFonts w:asciiTheme="minorHAnsi" w:hAnsiTheme="minorHAnsi" w:cstheme="minorHAnsi"/>
          <w:bCs/>
          <w:color w:val="000000"/>
          <w:sz w:val="22"/>
          <w:szCs w:val="22"/>
        </w:rPr>
        <w:t>realizacji umowy</w:t>
      </w:r>
      <w:r w:rsidR="00A9799B" w:rsidRPr="00457F6D">
        <w:rPr>
          <w:rFonts w:asciiTheme="minorHAnsi" w:hAnsiTheme="minorHAnsi" w:cstheme="minorHAnsi"/>
          <w:bCs/>
          <w:color w:val="000000"/>
          <w:sz w:val="22"/>
          <w:szCs w:val="22"/>
        </w:rPr>
        <w:t>, w przypadku przedłużenia się postępowania o udzielenie zamówienia</w:t>
      </w:r>
      <w:r w:rsidR="005426C1" w:rsidRPr="00457F6D">
        <w:rPr>
          <w:rFonts w:asciiTheme="minorHAnsi" w:hAnsiTheme="minorHAnsi" w:cstheme="minorHAnsi"/>
          <w:bCs/>
          <w:color w:val="000000"/>
          <w:sz w:val="22"/>
          <w:szCs w:val="22"/>
        </w:rPr>
        <w:t xml:space="preserve"> w </w:t>
      </w:r>
      <w:r w:rsidR="00017384">
        <w:rPr>
          <w:rFonts w:asciiTheme="minorHAnsi" w:hAnsiTheme="minorHAnsi" w:cstheme="minorHAnsi"/>
          <w:bCs/>
          <w:color w:val="000000"/>
          <w:sz w:val="22"/>
          <w:szCs w:val="22"/>
        </w:rPr>
        <w:t>wyniku zmian wprowadzonych do S</w:t>
      </w:r>
      <w:r w:rsidR="005426C1" w:rsidRPr="00457F6D">
        <w:rPr>
          <w:rFonts w:asciiTheme="minorHAnsi" w:hAnsiTheme="minorHAnsi" w:cstheme="minorHAnsi"/>
          <w:bCs/>
          <w:color w:val="000000"/>
          <w:sz w:val="22"/>
          <w:szCs w:val="22"/>
        </w:rPr>
        <w:t>WZ lub w wyniku odwołania wniesionego do Krajowej Izby Odwoławczej – o czas wydłużenia terminu składania ofert lub czas trwania postępowania odwoławczego, lub w przypadku okoliczności leżących wyłącznie po stronie Zamawiającego lub okoliczności nie leżących po stronie Wykonawcy – o czas trwania tej przeszkody, przy czym warunkiem dokonania zmiany, w przypadku okoliczności nie leżących po stronie Wykonawcy, jest wykazanie Zamawiającemu tych okoliczności oraz ich wpływu na termin realizacji umowy.</w:t>
      </w:r>
    </w:p>
    <w:p w:rsidR="00E90ED4" w:rsidRPr="00E90ED4" w:rsidRDefault="005426C1" w:rsidP="00E3411C">
      <w:pPr>
        <w:pStyle w:val="Akapitzlist"/>
        <w:numPr>
          <w:ilvl w:val="0"/>
          <w:numId w:val="3"/>
        </w:numPr>
        <w:tabs>
          <w:tab w:val="clear" w:pos="720"/>
          <w:tab w:val="left" w:pos="567"/>
          <w:tab w:val="left" w:pos="1418"/>
        </w:tabs>
        <w:suppressAutoHyphens/>
        <w:spacing w:before="0" w:after="120" w:line="283" w:lineRule="auto"/>
        <w:ind w:left="567" w:hanging="567"/>
        <w:contextualSpacing w:val="0"/>
        <w:rPr>
          <w:rFonts w:asciiTheme="minorHAnsi" w:hAnsiTheme="minorHAnsi" w:cstheme="minorHAnsi"/>
          <w:bCs/>
          <w:color w:val="000000"/>
          <w:sz w:val="22"/>
          <w:szCs w:val="22"/>
        </w:rPr>
      </w:pPr>
      <w:r w:rsidRPr="00457F6D">
        <w:rPr>
          <w:rFonts w:asciiTheme="minorHAnsi" w:hAnsiTheme="minorHAnsi" w:cstheme="minorHAnsi"/>
          <w:bCs/>
          <w:color w:val="000000"/>
          <w:sz w:val="22"/>
          <w:szCs w:val="22"/>
        </w:rPr>
        <w:t xml:space="preserve">w </w:t>
      </w:r>
      <w:r w:rsidRPr="006C3D53">
        <w:rPr>
          <w:rFonts w:asciiTheme="minorHAnsi" w:hAnsiTheme="minorHAnsi" w:cstheme="minorHAnsi"/>
          <w:bCs/>
          <w:color w:val="000000"/>
          <w:sz w:val="22"/>
          <w:szCs w:val="22"/>
        </w:rPr>
        <w:t xml:space="preserve">przypadku okoliczności związanych z COVID-19, pod warunkiem wykazania przez Wykonawcę </w:t>
      </w:r>
      <w:r w:rsidRPr="00E90ED4">
        <w:rPr>
          <w:rFonts w:asciiTheme="minorHAnsi" w:hAnsiTheme="minorHAnsi" w:cstheme="minorHAnsi"/>
          <w:bCs/>
          <w:color w:val="000000"/>
          <w:sz w:val="22"/>
          <w:szCs w:val="22"/>
        </w:rPr>
        <w:t>zaistnienia tych okoliczności oraz ich wpływu na realizację umowy. W tym przypadku zmiana wynagrodzenia nie może być wyższa niż o 50% wynag</w:t>
      </w:r>
      <w:r w:rsidR="00E90ED4" w:rsidRPr="00E90ED4">
        <w:rPr>
          <w:rFonts w:asciiTheme="minorHAnsi" w:hAnsiTheme="minorHAnsi" w:cstheme="minorHAnsi"/>
          <w:bCs/>
          <w:color w:val="000000"/>
          <w:sz w:val="22"/>
          <w:szCs w:val="22"/>
        </w:rPr>
        <w:t>rodzenia wskazanego w umowie</w:t>
      </w:r>
    </w:p>
    <w:p w:rsidR="00D07929" w:rsidRDefault="00D07929" w:rsidP="00E3411C">
      <w:pPr>
        <w:pStyle w:val="Akapitzlist"/>
        <w:numPr>
          <w:ilvl w:val="0"/>
          <w:numId w:val="3"/>
        </w:numPr>
        <w:tabs>
          <w:tab w:val="clear" w:pos="720"/>
          <w:tab w:val="left" w:pos="567"/>
          <w:tab w:val="left" w:pos="1418"/>
        </w:tabs>
        <w:suppressAutoHyphens/>
        <w:spacing w:before="0" w:after="120" w:line="283" w:lineRule="auto"/>
        <w:ind w:left="567" w:hanging="567"/>
        <w:contextualSpacing w:val="0"/>
        <w:rPr>
          <w:rFonts w:asciiTheme="minorHAnsi" w:hAnsiTheme="minorHAnsi" w:cstheme="minorHAnsi"/>
          <w:bCs/>
          <w:color w:val="000000"/>
          <w:sz w:val="22"/>
          <w:szCs w:val="22"/>
        </w:rPr>
      </w:pPr>
      <w:r>
        <w:rPr>
          <w:rFonts w:asciiTheme="minorHAnsi" w:hAnsiTheme="minorHAnsi" w:cstheme="minorHAnsi"/>
          <w:bCs/>
          <w:color w:val="000000"/>
          <w:sz w:val="22"/>
          <w:szCs w:val="22"/>
        </w:rPr>
        <w:lastRenderedPageBreak/>
        <w:t xml:space="preserve">w zakresie sposobu wykonania umowy, jeżeli okaże się to niezbędne lub wskazane dla zrealizowania celu umowy związanego </w:t>
      </w:r>
      <w:r w:rsidR="00A6196D">
        <w:rPr>
          <w:rFonts w:asciiTheme="minorHAnsi" w:hAnsiTheme="minorHAnsi" w:cstheme="minorHAnsi"/>
          <w:bCs/>
          <w:color w:val="000000"/>
          <w:sz w:val="22"/>
          <w:szCs w:val="22"/>
        </w:rPr>
        <w:t>ochroną terenu i budynków Zamawiającego lub ich sprzątaniem</w:t>
      </w:r>
      <w:r>
        <w:rPr>
          <w:rFonts w:asciiTheme="minorHAnsi" w:hAnsiTheme="minorHAnsi" w:cstheme="minorHAnsi"/>
          <w:bCs/>
          <w:color w:val="000000"/>
          <w:sz w:val="22"/>
          <w:szCs w:val="22"/>
        </w:rPr>
        <w:t xml:space="preserve">. W przypadku, gdy zmiana sposobu realizacji będzie skutkować zwiększeniem kosztów po stronie Wykonawcy, Wykonawca zobowiązany będzie wykazać to Zamawiającemu. Wynagrodzenie Wykonawcy w tym przypadku nie może ulec zwiększeniu o więcej niż 10% wynagrodzenia wskazanego w umowie. </w:t>
      </w:r>
    </w:p>
    <w:p w:rsidR="00F813CF" w:rsidRDefault="00F813CF" w:rsidP="004E0460">
      <w:pPr>
        <w:tabs>
          <w:tab w:val="left" w:pos="567"/>
          <w:tab w:val="left" w:pos="1418"/>
        </w:tabs>
        <w:suppressAutoHyphens/>
        <w:spacing w:before="0" w:after="120" w:line="283" w:lineRule="auto"/>
        <w:rPr>
          <w:rFonts w:asciiTheme="minorHAnsi" w:hAnsiTheme="minorHAnsi" w:cstheme="minorHAnsi"/>
          <w:bCs/>
          <w:color w:val="000000"/>
          <w:sz w:val="22"/>
          <w:szCs w:val="22"/>
        </w:rPr>
      </w:pPr>
      <w:r>
        <w:rPr>
          <w:rFonts w:asciiTheme="minorHAnsi" w:hAnsiTheme="minorHAnsi" w:cstheme="minorHAnsi"/>
          <w:bCs/>
          <w:color w:val="000000"/>
          <w:sz w:val="22"/>
          <w:szCs w:val="22"/>
        </w:rPr>
        <w:t>Zamawiający przewiduje następujące zasady przeprowadzenia procedury zmiany umowy:</w:t>
      </w:r>
    </w:p>
    <w:p w:rsidR="00F813CF" w:rsidRDefault="00F813CF" w:rsidP="00E3411C">
      <w:pPr>
        <w:pStyle w:val="Akapitzlist"/>
        <w:numPr>
          <w:ilvl w:val="4"/>
          <w:numId w:val="3"/>
        </w:numPr>
        <w:tabs>
          <w:tab w:val="clear" w:pos="3600"/>
          <w:tab w:val="left" w:pos="567"/>
          <w:tab w:val="left" w:pos="1418"/>
        </w:tabs>
        <w:suppressAutoHyphens/>
        <w:spacing w:before="0" w:after="120" w:line="283" w:lineRule="auto"/>
        <w:ind w:left="567" w:hanging="567"/>
        <w:contextualSpacing w:val="0"/>
        <w:rPr>
          <w:rFonts w:asciiTheme="minorHAnsi" w:hAnsiTheme="minorHAnsi" w:cstheme="minorHAnsi"/>
          <w:bCs/>
          <w:color w:val="000000"/>
          <w:sz w:val="22"/>
          <w:szCs w:val="22"/>
        </w:rPr>
      </w:pPr>
      <w:r>
        <w:rPr>
          <w:rFonts w:asciiTheme="minorHAnsi" w:hAnsiTheme="minorHAnsi" w:cstheme="minorHAnsi"/>
          <w:bCs/>
          <w:color w:val="000000"/>
          <w:sz w:val="22"/>
          <w:szCs w:val="22"/>
        </w:rPr>
        <w:t>Strona wnioskująca o zmianę umowy przedstawia drugiej Stronie wniosek, wraz</w:t>
      </w:r>
      <w:r w:rsidR="004E0460">
        <w:rPr>
          <w:rFonts w:asciiTheme="minorHAnsi" w:hAnsiTheme="minorHAnsi" w:cstheme="minorHAnsi"/>
          <w:bCs/>
          <w:color w:val="000000"/>
          <w:sz w:val="22"/>
          <w:szCs w:val="22"/>
        </w:rPr>
        <w:t xml:space="preserve"> z podaniem zakresu zmiany oraz uzasadnienia potrzeby zmiany, w tym z załączeniem dowodów na okoliczność wykazania zaistnienia przesłanki do zmiany umowy. Wniosek powinien być złożony bez zbędnej zwłoki, nie później jednak niż 15 dni od dnia zaistnienia przesłanki zmiany umowy.</w:t>
      </w:r>
    </w:p>
    <w:p w:rsidR="004E0460" w:rsidRDefault="004E0460" w:rsidP="00E3411C">
      <w:pPr>
        <w:pStyle w:val="Akapitzlist"/>
        <w:numPr>
          <w:ilvl w:val="4"/>
          <w:numId w:val="3"/>
        </w:numPr>
        <w:tabs>
          <w:tab w:val="clear" w:pos="3600"/>
          <w:tab w:val="left" w:pos="567"/>
          <w:tab w:val="left" w:pos="1418"/>
        </w:tabs>
        <w:suppressAutoHyphens/>
        <w:spacing w:before="0" w:after="120" w:line="283" w:lineRule="auto"/>
        <w:ind w:left="567" w:hanging="567"/>
        <w:contextualSpacing w:val="0"/>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w terminie do 15 dni od dnia otrzymania dokumentów, o których mowa w pkt 1) Strona ustosunkowuje się do żądania zmiany umowy, w razie potrzeby przedstawiając inną propozycję, co do treści zmiany umowy. </w:t>
      </w:r>
    </w:p>
    <w:p w:rsidR="004E0460" w:rsidRDefault="004E0460" w:rsidP="00E3411C">
      <w:pPr>
        <w:pStyle w:val="Akapitzlist"/>
        <w:numPr>
          <w:ilvl w:val="4"/>
          <w:numId w:val="3"/>
        </w:numPr>
        <w:tabs>
          <w:tab w:val="clear" w:pos="3600"/>
          <w:tab w:val="left" w:pos="567"/>
          <w:tab w:val="left" w:pos="1418"/>
        </w:tabs>
        <w:suppressAutoHyphens/>
        <w:spacing w:before="0" w:after="120" w:line="283" w:lineRule="auto"/>
        <w:ind w:left="567" w:hanging="567"/>
        <w:contextualSpacing w:val="0"/>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najpóźniej w terminie 45 dni od dnia złożenia wniosku, o którym mowa w pkt 1), Strony zawrą aneks do umowy – w przypadku uzgodnienia treści zmiany umowy, bądź – zakończą umowną procedurę aneksowania umowy – w przypadku uznania, że nie zachodzą przesłanki do zmiany umowy, bądź w przypadku braku uzgodnienia treści zmiany umowy. </w:t>
      </w:r>
    </w:p>
    <w:p w:rsidR="00800F9C" w:rsidRDefault="00800F9C" w:rsidP="001D57B4">
      <w:pPr>
        <w:widowControl w:val="0"/>
        <w:tabs>
          <w:tab w:val="left" w:pos="9072"/>
        </w:tabs>
        <w:spacing w:before="0" w:after="120" w:line="283" w:lineRule="auto"/>
        <w:contextualSpacing/>
        <w:jc w:val="center"/>
        <w:rPr>
          <w:rFonts w:asciiTheme="minorHAnsi" w:hAnsiTheme="minorHAnsi" w:cstheme="minorHAnsi"/>
          <w:b/>
          <w:sz w:val="22"/>
          <w:szCs w:val="22"/>
        </w:rPr>
      </w:pPr>
    </w:p>
    <w:p w:rsidR="006C3D53" w:rsidRDefault="006C3D53" w:rsidP="001D57B4">
      <w:pPr>
        <w:widowControl w:val="0"/>
        <w:tabs>
          <w:tab w:val="left" w:pos="9072"/>
        </w:tabs>
        <w:spacing w:before="0" w:after="120" w:line="283" w:lineRule="auto"/>
        <w:contextualSpacing/>
        <w:jc w:val="center"/>
        <w:rPr>
          <w:rFonts w:asciiTheme="minorHAnsi" w:hAnsiTheme="minorHAnsi" w:cstheme="minorHAnsi"/>
          <w:b/>
          <w:sz w:val="22"/>
          <w:szCs w:val="22"/>
        </w:rPr>
      </w:pPr>
      <w:r w:rsidRPr="00457F6D">
        <w:rPr>
          <w:rFonts w:asciiTheme="minorHAnsi" w:hAnsiTheme="minorHAnsi" w:cstheme="minorHAnsi"/>
          <w:b/>
          <w:sz w:val="22"/>
          <w:szCs w:val="22"/>
        </w:rPr>
        <w:t xml:space="preserve">§ </w:t>
      </w:r>
      <w:r w:rsidR="001D57B4">
        <w:rPr>
          <w:rFonts w:asciiTheme="minorHAnsi" w:hAnsiTheme="minorHAnsi" w:cstheme="minorHAnsi"/>
          <w:b/>
          <w:sz w:val="22"/>
          <w:szCs w:val="22"/>
        </w:rPr>
        <w:t>1</w:t>
      </w:r>
      <w:r w:rsidR="002502C1">
        <w:rPr>
          <w:rFonts w:asciiTheme="minorHAnsi" w:hAnsiTheme="minorHAnsi" w:cstheme="minorHAnsi"/>
          <w:b/>
          <w:sz w:val="22"/>
          <w:szCs w:val="22"/>
        </w:rPr>
        <w:t>3</w:t>
      </w:r>
    </w:p>
    <w:p w:rsidR="006C3D53" w:rsidRDefault="006C3D53" w:rsidP="006C3D53">
      <w:pPr>
        <w:widowControl w:val="0"/>
        <w:tabs>
          <w:tab w:val="left" w:pos="9072"/>
        </w:tabs>
        <w:spacing w:before="0" w:after="120" w:line="283" w:lineRule="auto"/>
        <w:contextualSpacing/>
        <w:jc w:val="center"/>
        <w:rPr>
          <w:rFonts w:asciiTheme="minorHAnsi" w:hAnsiTheme="minorHAnsi" w:cstheme="minorHAnsi"/>
          <w:b/>
          <w:sz w:val="22"/>
          <w:szCs w:val="22"/>
        </w:rPr>
      </w:pPr>
      <w:r>
        <w:rPr>
          <w:rFonts w:asciiTheme="minorHAnsi" w:hAnsiTheme="minorHAnsi" w:cstheme="minorHAnsi"/>
          <w:b/>
          <w:sz w:val="22"/>
          <w:szCs w:val="22"/>
        </w:rPr>
        <w:t>PODWYKONAWCY</w:t>
      </w:r>
    </w:p>
    <w:p w:rsidR="006C3D53" w:rsidRPr="001C223E" w:rsidRDefault="006C3D53" w:rsidP="00E3411C">
      <w:pPr>
        <w:pStyle w:val="Akapitzlist"/>
        <w:widowControl w:val="0"/>
        <w:numPr>
          <w:ilvl w:val="3"/>
          <w:numId w:val="12"/>
        </w:numPr>
        <w:tabs>
          <w:tab w:val="clear" w:pos="2880"/>
          <w:tab w:val="num" w:pos="567"/>
          <w:tab w:val="num" w:pos="709"/>
          <w:tab w:val="left" w:pos="9072"/>
        </w:tabs>
        <w:spacing w:before="0" w:after="120" w:line="283" w:lineRule="auto"/>
        <w:ind w:left="567" w:hanging="612"/>
        <w:rPr>
          <w:rFonts w:asciiTheme="minorHAnsi" w:hAnsiTheme="minorHAnsi" w:cstheme="minorHAnsi"/>
          <w:sz w:val="22"/>
          <w:szCs w:val="22"/>
        </w:rPr>
      </w:pPr>
      <w:r w:rsidRPr="001C223E">
        <w:rPr>
          <w:rFonts w:asciiTheme="minorHAnsi" w:hAnsiTheme="minorHAnsi" w:cstheme="minorHAnsi"/>
          <w:sz w:val="22"/>
          <w:szCs w:val="22"/>
        </w:rPr>
        <w:t xml:space="preserve">Wykonawca powierza podwykonawcy (om) ……………………………………………………………………. wykonanie przedmiotu umowy w następującym zakresie (zgodnie z oświadczeniem wskazanym w ofercie). </w:t>
      </w:r>
    </w:p>
    <w:p w:rsidR="006C3D53" w:rsidRDefault="006C3D53" w:rsidP="00E3411C">
      <w:pPr>
        <w:pStyle w:val="Akapitzlist"/>
        <w:widowControl w:val="0"/>
        <w:numPr>
          <w:ilvl w:val="3"/>
          <w:numId w:val="12"/>
        </w:numPr>
        <w:tabs>
          <w:tab w:val="left" w:pos="9072"/>
        </w:tabs>
        <w:spacing w:before="0" w:after="120" w:line="283" w:lineRule="auto"/>
        <w:ind w:left="567" w:hanging="567"/>
        <w:contextualSpacing w:val="0"/>
        <w:rPr>
          <w:rFonts w:asciiTheme="minorHAnsi" w:hAnsiTheme="minorHAnsi" w:cstheme="minorHAnsi"/>
          <w:sz w:val="22"/>
          <w:szCs w:val="22"/>
        </w:rPr>
      </w:pPr>
      <w:r w:rsidRPr="006C3D53">
        <w:rPr>
          <w:rFonts w:asciiTheme="minorHAnsi" w:hAnsiTheme="minorHAnsi" w:cstheme="minorHAnsi"/>
          <w:sz w:val="22"/>
          <w:szCs w:val="22"/>
        </w:rPr>
        <w:t xml:space="preserve">Wykonawca odpowiada za działania / zaniechania podwykonawcy, jak za działania / zaniechania własne. </w:t>
      </w:r>
    </w:p>
    <w:p w:rsidR="006C3D53" w:rsidRPr="006C3D53" w:rsidRDefault="006C3D53" w:rsidP="00E3411C">
      <w:pPr>
        <w:pStyle w:val="Akapitzlist"/>
        <w:widowControl w:val="0"/>
        <w:numPr>
          <w:ilvl w:val="3"/>
          <w:numId w:val="12"/>
        </w:numPr>
        <w:tabs>
          <w:tab w:val="left" w:pos="9072"/>
        </w:tabs>
        <w:spacing w:before="0" w:after="240" w:line="283" w:lineRule="auto"/>
        <w:ind w:left="567" w:hanging="567"/>
        <w:contextualSpacing w:val="0"/>
        <w:rPr>
          <w:rFonts w:asciiTheme="minorHAnsi" w:hAnsiTheme="minorHAnsi" w:cstheme="minorHAnsi"/>
          <w:sz w:val="22"/>
          <w:szCs w:val="22"/>
        </w:rPr>
      </w:pPr>
      <w:r w:rsidRPr="006C3D53">
        <w:rPr>
          <w:rFonts w:asciiTheme="minorHAnsi" w:hAnsiTheme="minorHAnsi" w:cstheme="minorHAnsi"/>
          <w:sz w:val="22"/>
          <w:szCs w:val="22"/>
        </w:rPr>
        <w:t xml:space="preserve">Przekazanie realizacji zakresu zamówienia podwykonawcy w trakcie umowy, zmiana podwykonawcy lub rezygnacja z podwykonawcy nie wymaga zmiany umowy, lecz przekazania aktualnych informacji w zakresie określonym w ust. 1. </w:t>
      </w:r>
    </w:p>
    <w:p w:rsidR="001C223E" w:rsidRDefault="001C223E" w:rsidP="001C223E">
      <w:pPr>
        <w:widowControl w:val="0"/>
        <w:tabs>
          <w:tab w:val="left" w:pos="9072"/>
        </w:tabs>
        <w:spacing w:before="0" w:after="120" w:line="283" w:lineRule="auto"/>
        <w:contextualSpacing/>
        <w:jc w:val="center"/>
        <w:rPr>
          <w:rFonts w:asciiTheme="minorHAnsi" w:hAnsiTheme="minorHAnsi" w:cstheme="minorHAnsi"/>
          <w:b/>
          <w:sz w:val="22"/>
          <w:szCs w:val="22"/>
        </w:rPr>
      </w:pPr>
      <w:r>
        <w:rPr>
          <w:rFonts w:asciiTheme="minorHAnsi" w:hAnsiTheme="minorHAnsi" w:cstheme="minorHAnsi"/>
          <w:b/>
          <w:sz w:val="22"/>
          <w:szCs w:val="22"/>
        </w:rPr>
        <w:t xml:space="preserve">§ </w:t>
      </w:r>
      <w:r w:rsidR="00A6196D">
        <w:rPr>
          <w:rFonts w:asciiTheme="minorHAnsi" w:hAnsiTheme="minorHAnsi" w:cstheme="minorHAnsi"/>
          <w:b/>
          <w:sz w:val="22"/>
          <w:szCs w:val="22"/>
        </w:rPr>
        <w:t>1</w:t>
      </w:r>
      <w:r w:rsidR="002502C1">
        <w:rPr>
          <w:rFonts w:asciiTheme="minorHAnsi" w:hAnsiTheme="minorHAnsi" w:cstheme="minorHAnsi"/>
          <w:b/>
          <w:sz w:val="22"/>
          <w:szCs w:val="22"/>
        </w:rPr>
        <w:t>4</w:t>
      </w:r>
    </w:p>
    <w:p w:rsidR="006C3D53" w:rsidRPr="00457F6D" w:rsidRDefault="006C3D53" w:rsidP="006C3D53">
      <w:pPr>
        <w:widowControl w:val="0"/>
        <w:tabs>
          <w:tab w:val="left" w:pos="9072"/>
        </w:tabs>
        <w:spacing w:before="0" w:after="120" w:line="283" w:lineRule="auto"/>
        <w:jc w:val="center"/>
        <w:rPr>
          <w:rFonts w:asciiTheme="minorHAnsi" w:hAnsiTheme="minorHAnsi" w:cstheme="minorHAnsi"/>
          <w:b/>
          <w:sz w:val="22"/>
          <w:szCs w:val="22"/>
        </w:rPr>
      </w:pPr>
      <w:r>
        <w:rPr>
          <w:rFonts w:asciiTheme="minorHAnsi" w:hAnsiTheme="minorHAnsi" w:cstheme="minorHAnsi"/>
          <w:b/>
          <w:sz w:val="22"/>
          <w:szCs w:val="22"/>
        </w:rPr>
        <w:t>POSTANOWIENIA KOŃCOWE</w:t>
      </w:r>
    </w:p>
    <w:p w:rsidR="006C3D53" w:rsidRPr="006C3D53" w:rsidRDefault="006C3D53" w:rsidP="00E3411C">
      <w:pPr>
        <w:pStyle w:val="Tekstpodstawowy"/>
        <w:widowControl w:val="0"/>
        <w:numPr>
          <w:ilvl w:val="0"/>
          <w:numId w:val="10"/>
        </w:numPr>
        <w:tabs>
          <w:tab w:val="left" w:pos="993"/>
        </w:tabs>
        <w:spacing w:after="120" w:line="283" w:lineRule="auto"/>
        <w:ind w:left="567" w:hanging="567"/>
        <w:jc w:val="both"/>
        <w:rPr>
          <w:rFonts w:asciiTheme="minorHAnsi" w:hAnsiTheme="minorHAnsi" w:cstheme="minorHAnsi"/>
          <w:sz w:val="22"/>
          <w:szCs w:val="22"/>
        </w:rPr>
      </w:pPr>
      <w:r w:rsidRPr="006C3D53">
        <w:rPr>
          <w:rFonts w:asciiTheme="minorHAnsi" w:hAnsiTheme="minorHAnsi" w:cstheme="minorHAnsi"/>
          <w:sz w:val="22"/>
          <w:szCs w:val="22"/>
        </w:rPr>
        <w:t xml:space="preserve">Wykonawca oświadcza, że zapoznał się z treścią klauzuli informacyjnej </w:t>
      </w:r>
      <w:r w:rsidR="00A6196D">
        <w:rPr>
          <w:rFonts w:asciiTheme="minorHAnsi" w:hAnsiTheme="minorHAnsi" w:cstheme="minorHAnsi"/>
          <w:sz w:val="22"/>
          <w:szCs w:val="22"/>
        </w:rPr>
        <w:t>Zamawiającego,</w:t>
      </w:r>
      <w:r w:rsidRPr="006C3D53">
        <w:rPr>
          <w:rFonts w:asciiTheme="minorHAnsi" w:hAnsiTheme="minorHAnsi" w:cstheme="minorHAnsi"/>
          <w:sz w:val="22"/>
          <w:szCs w:val="22"/>
        </w:rPr>
        <w:t xml:space="preserve"> w tym </w:t>
      </w:r>
      <w:r w:rsidR="00A6196D">
        <w:rPr>
          <w:rFonts w:asciiTheme="minorHAnsi" w:hAnsiTheme="minorHAnsi" w:cstheme="minorHAnsi"/>
          <w:sz w:val="22"/>
          <w:szCs w:val="22"/>
        </w:rPr>
        <w:br/>
      </w:r>
      <w:r w:rsidRPr="006C3D53">
        <w:rPr>
          <w:rFonts w:asciiTheme="minorHAnsi" w:hAnsiTheme="minorHAnsi" w:cstheme="minorHAnsi"/>
          <w:sz w:val="22"/>
          <w:szCs w:val="22"/>
        </w:rPr>
        <w:t xml:space="preserve">z informacją o celu i sposobach przetwarzania danych osobowych oraz prawie </w:t>
      </w:r>
      <w:r w:rsidR="00FB3E99">
        <w:rPr>
          <w:rFonts w:asciiTheme="minorHAnsi" w:hAnsiTheme="minorHAnsi" w:cstheme="minorHAnsi"/>
          <w:sz w:val="22"/>
          <w:szCs w:val="22"/>
        </w:rPr>
        <w:t>dostępu do treści swoich danych</w:t>
      </w:r>
      <w:r w:rsidRPr="006C3D53">
        <w:rPr>
          <w:rFonts w:asciiTheme="minorHAnsi" w:hAnsiTheme="minorHAnsi" w:cstheme="minorHAnsi"/>
          <w:sz w:val="22"/>
          <w:szCs w:val="22"/>
        </w:rPr>
        <w:t xml:space="preserve"> i prawie ich poprawiania.</w:t>
      </w:r>
    </w:p>
    <w:p w:rsidR="006C3D53" w:rsidRDefault="006C3D53" w:rsidP="00E3411C">
      <w:pPr>
        <w:pStyle w:val="Tekstpodstawowy"/>
        <w:widowControl w:val="0"/>
        <w:numPr>
          <w:ilvl w:val="0"/>
          <w:numId w:val="10"/>
        </w:numPr>
        <w:tabs>
          <w:tab w:val="left" w:pos="993"/>
        </w:tabs>
        <w:spacing w:after="120" w:line="283" w:lineRule="auto"/>
        <w:ind w:left="567" w:hanging="567"/>
        <w:jc w:val="both"/>
        <w:rPr>
          <w:rFonts w:asciiTheme="minorHAnsi" w:hAnsiTheme="minorHAnsi" w:cstheme="minorHAnsi"/>
          <w:sz w:val="22"/>
          <w:szCs w:val="22"/>
        </w:rPr>
      </w:pPr>
      <w:r w:rsidRPr="006C3D53">
        <w:rPr>
          <w:rFonts w:asciiTheme="minorHAnsi" w:hAnsiTheme="minorHAnsi" w:cstheme="minorHAnsi"/>
          <w:sz w:val="22"/>
          <w:szCs w:val="22"/>
        </w:rPr>
        <w:t xml:space="preserve">W sprawach nieuregulowanych treścią niniejszej umowy mają </w:t>
      </w:r>
      <w:r w:rsidR="008A446F">
        <w:rPr>
          <w:rFonts w:asciiTheme="minorHAnsi" w:hAnsiTheme="minorHAnsi" w:cstheme="minorHAnsi"/>
          <w:sz w:val="22"/>
          <w:szCs w:val="22"/>
        </w:rPr>
        <w:t xml:space="preserve">odpowiednie </w:t>
      </w:r>
      <w:r w:rsidRPr="006C3D53">
        <w:rPr>
          <w:rFonts w:asciiTheme="minorHAnsi" w:hAnsiTheme="minorHAnsi" w:cstheme="minorHAnsi"/>
          <w:sz w:val="22"/>
          <w:szCs w:val="22"/>
        </w:rPr>
        <w:t>zastosowanie przepisy Kodeksu Cywilnego i ustawy Prawo zamówień publicznych.</w:t>
      </w:r>
    </w:p>
    <w:p w:rsidR="00BB1D94" w:rsidRDefault="00BB1D94" w:rsidP="00E3411C">
      <w:pPr>
        <w:pStyle w:val="Tekstpodstawowy"/>
        <w:widowControl w:val="0"/>
        <w:numPr>
          <w:ilvl w:val="0"/>
          <w:numId w:val="10"/>
        </w:numPr>
        <w:tabs>
          <w:tab w:val="left" w:pos="993"/>
        </w:tabs>
        <w:spacing w:after="120" w:line="283" w:lineRule="auto"/>
        <w:ind w:left="567" w:hanging="567"/>
        <w:jc w:val="both"/>
        <w:rPr>
          <w:rFonts w:asciiTheme="minorHAnsi" w:hAnsiTheme="minorHAnsi" w:cstheme="minorHAnsi"/>
          <w:sz w:val="22"/>
          <w:szCs w:val="22"/>
        </w:rPr>
      </w:pPr>
      <w:r w:rsidRPr="00BB1D94">
        <w:rPr>
          <w:rFonts w:asciiTheme="minorHAnsi" w:hAnsiTheme="minorHAnsi" w:cstheme="minorHAnsi"/>
          <w:sz w:val="22"/>
          <w:szCs w:val="22"/>
        </w:rPr>
        <w:t>Nagłówki poszczególnych paragrafów mają charakter jedynie pomocniczy i nie wpływają na wykładnię poszczególnych postanowień przedmiotowej umowy.</w:t>
      </w:r>
    </w:p>
    <w:p w:rsidR="00AA4B79" w:rsidRDefault="00AA4B79" w:rsidP="00E3411C">
      <w:pPr>
        <w:pStyle w:val="Tekstpodstawowy"/>
        <w:widowControl w:val="0"/>
        <w:numPr>
          <w:ilvl w:val="0"/>
          <w:numId w:val="10"/>
        </w:numPr>
        <w:tabs>
          <w:tab w:val="left" w:pos="993"/>
        </w:tabs>
        <w:spacing w:after="120" w:line="283" w:lineRule="auto"/>
        <w:ind w:left="567" w:hanging="567"/>
        <w:jc w:val="both"/>
        <w:rPr>
          <w:rFonts w:asciiTheme="minorHAnsi" w:hAnsiTheme="minorHAnsi" w:cstheme="minorHAnsi"/>
          <w:sz w:val="22"/>
          <w:szCs w:val="22"/>
        </w:rPr>
      </w:pPr>
      <w:r>
        <w:rPr>
          <w:rFonts w:asciiTheme="minorHAnsi" w:hAnsiTheme="minorHAnsi" w:cstheme="minorHAnsi"/>
          <w:sz w:val="22"/>
          <w:szCs w:val="22"/>
        </w:rPr>
        <w:lastRenderedPageBreak/>
        <w:t xml:space="preserve">Załączniki do umowy stanowią jej integralną część. </w:t>
      </w:r>
    </w:p>
    <w:p w:rsidR="00A6196D" w:rsidRDefault="006C3D53" w:rsidP="00E3411C">
      <w:pPr>
        <w:pStyle w:val="Tekstpodstawowy"/>
        <w:widowControl w:val="0"/>
        <w:numPr>
          <w:ilvl w:val="0"/>
          <w:numId w:val="10"/>
        </w:numPr>
        <w:tabs>
          <w:tab w:val="left" w:pos="993"/>
        </w:tabs>
        <w:spacing w:after="120" w:line="283" w:lineRule="auto"/>
        <w:ind w:left="567" w:hanging="567"/>
        <w:jc w:val="both"/>
        <w:rPr>
          <w:rFonts w:asciiTheme="minorHAnsi" w:hAnsiTheme="minorHAnsi" w:cstheme="minorHAnsi"/>
          <w:sz w:val="22"/>
          <w:szCs w:val="22"/>
        </w:rPr>
      </w:pPr>
      <w:r w:rsidRPr="006C3D53">
        <w:rPr>
          <w:rFonts w:asciiTheme="minorHAnsi" w:hAnsiTheme="minorHAnsi" w:cstheme="minorHAnsi"/>
          <w:sz w:val="22"/>
          <w:szCs w:val="22"/>
        </w:rPr>
        <w:t xml:space="preserve">Spory wynikłe w związku z realizacją umowy będą rozstrzygane przez sąd właściwy miejscowo dla siedziby Zamawiającego. </w:t>
      </w:r>
    </w:p>
    <w:p w:rsidR="00493F59" w:rsidRDefault="00493F59" w:rsidP="00E3411C">
      <w:pPr>
        <w:pStyle w:val="Tekstpodstawowy"/>
        <w:widowControl w:val="0"/>
        <w:numPr>
          <w:ilvl w:val="0"/>
          <w:numId w:val="10"/>
        </w:numPr>
        <w:tabs>
          <w:tab w:val="left" w:pos="993"/>
        </w:tabs>
        <w:spacing w:after="120" w:line="283" w:lineRule="auto"/>
        <w:ind w:left="567" w:hanging="567"/>
        <w:jc w:val="both"/>
        <w:rPr>
          <w:rFonts w:asciiTheme="minorHAnsi" w:hAnsiTheme="minorHAnsi" w:cstheme="minorHAnsi"/>
          <w:sz w:val="22"/>
          <w:szCs w:val="22"/>
        </w:rPr>
      </w:pPr>
      <w:r w:rsidRPr="00493F59">
        <w:rPr>
          <w:rFonts w:asciiTheme="minorHAnsi" w:hAnsiTheme="minorHAnsi" w:cstheme="minorHAnsi"/>
          <w:sz w:val="22"/>
          <w:szCs w:val="22"/>
        </w:rPr>
        <w:t>Strony zobowiązują się do podjęcia próby polubownego rozwiązania wszelkich sporów wynikających z niniejszej umow</w:t>
      </w:r>
      <w:r>
        <w:rPr>
          <w:rFonts w:asciiTheme="minorHAnsi" w:hAnsiTheme="minorHAnsi" w:cstheme="minorHAnsi"/>
          <w:sz w:val="22"/>
          <w:szCs w:val="22"/>
        </w:rPr>
        <w:t>y przed wystąpieniem do sądu.</w:t>
      </w:r>
    </w:p>
    <w:p w:rsidR="00493F59" w:rsidRDefault="00493F59" w:rsidP="00E3411C">
      <w:pPr>
        <w:pStyle w:val="Tekstpodstawowy"/>
        <w:widowControl w:val="0"/>
        <w:numPr>
          <w:ilvl w:val="0"/>
          <w:numId w:val="10"/>
        </w:numPr>
        <w:tabs>
          <w:tab w:val="left" w:pos="993"/>
        </w:tabs>
        <w:spacing w:after="120" w:line="283" w:lineRule="auto"/>
        <w:ind w:left="567" w:hanging="567"/>
        <w:jc w:val="both"/>
        <w:rPr>
          <w:rFonts w:asciiTheme="minorHAnsi" w:hAnsiTheme="minorHAnsi" w:cstheme="minorHAnsi"/>
          <w:sz w:val="22"/>
          <w:szCs w:val="22"/>
        </w:rPr>
      </w:pPr>
      <w:r w:rsidRPr="00493F59">
        <w:rPr>
          <w:rFonts w:asciiTheme="minorHAnsi" w:hAnsiTheme="minorHAnsi" w:cstheme="minorHAnsi"/>
          <w:sz w:val="22"/>
          <w:szCs w:val="22"/>
        </w:rPr>
        <w:t>W przypadku powstania sporu, Strona, która go zgłasza, jest zobowiązana do pisemnego poinformowania drugiej Strony o przedmiocie sporu oraz zaproponowania terminu spotkania w siedzibie Zamawiającego lub w formie wideokonferencji w celu jego w</w:t>
      </w:r>
      <w:r>
        <w:rPr>
          <w:rFonts w:asciiTheme="minorHAnsi" w:hAnsiTheme="minorHAnsi" w:cstheme="minorHAnsi"/>
          <w:sz w:val="22"/>
          <w:szCs w:val="22"/>
        </w:rPr>
        <w:t>yjaśnienia i podjęcia rozmów.</w:t>
      </w:r>
    </w:p>
    <w:p w:rsidR="00493F59" w:rsidRDefault="00493F59" w:rsidP="00E3411C">
      <w:pPr>
        <w:pStyle w:val="Tekstpodstawowy"/>
        <w:widowControl w:val="0"/>
        <w:numPr>
          <w:ilvl w:val="0"/>
          <w:numId w:val="10"/>
        </w:numPr>
        <w:tabs>
          <w:tab w:val="left" w:pos="993"/>
        </w:tabs>
        <w:spacing w:after="120" w:line="283" w:lineRule="auto"/>
        <w:ind w:left="567" w:hanging="567"/>
        <w:jc w:val="both"/>
        <w:rPr>
          <w:rFonts w:asciiTheme="minorHAnsi" w:hAnsiTheme="minorHAnsi" w:cstheme="minorHAnsi"/>
          <w:sz w:val="22"/>
          <w:szCs w:val="22"/>
        </w:rPr>
      </w:pPr>
      <w:r w:rsidRPr="00493F59">
        <w:rPr>
          <w:rFonts w:asciiTheme="minorHAnsi" w:hAnsiTheme="minorHAnsi" w:cstheme="minorHAnsi"/>
          <w:sz w:val="22"/>
          <w:szCs w:val="22"/>
        </w:rPr>
        <w:t xml:space="preserve">Strony ustalają, że spotkanie w celu polubownego rozwiązania sporu powinno odbyć się w terminie nie dłuższym niż 7 dni roboczych </w:t>
      </w:r>
      <w:r>
        <w:rPr>
          <w:rFonts w:asciiTheme="minorHAnsi" w:hAnsiTheme="minorHAnsi" w:cstheme="minorHAnsi"/>
          <w:sz w:val="22"/>
          <w:szCs w:val="22"/>
        </w:rPr>
        <w:t>od dnia doręczenia wezwania.</w:t>
      </w:r>
    </w:p>
    <w:p w:rsidR="00493F59" w:rsidRDefault="00493F59" w:rsidP="00E3411C">
      <w:pPr>
        <w:pStyle w:val="Tekstpodstawowy"/>
        <w:widowControl w:val="0"/>
        <w:numPr>
          <w:ilvl w:val="0"/>
          <w:numId w:val="10"/>
        </w:numPr>
        <w:tabs>
          <w:tab w:val="left" w:pos="993"/>
        </w:tabs>
        <w:spacing w:after="120" w:line="283" w:lineRule="auto"/>
        <w:ind w:left="567" w:hanging="567"/>
        <w:jc w:val="both"/>
        <w:rPr>
          <w:rFonts w:asciiTheme="minorHAnsi" w:hAnsiTheme="minorHAnsi" w:cstheme="minorHAnsi"/>
          <w:sz w:val="22"/>
          <w:szCs w:val="22"/>
        </w:rPr>
      </w:pPr>
      <w:r w:rsidRPr="00493F59">
        <w:rPr>
          <w:rFonts w:asciiTheme="minorHAnsi" w:hAnsiTheme="minorHAnsi" w:cstheme="minorHAnsi"/>
          <w:sz w:val="22"/>
          <w:szCs w:val="22"/>
        </w:rPr>
        <w:t>Strony zobowiązują się do poddania sporu w sprawach, w których zawarcie ugody jest dopuszczalne, mediacjom lub innemu polubownemu rozwiązaniu sporu przed Sądem Polubownym przy Prokuratorii Generalnej Rzeczypospolitej Polskiej, wybranym mediatorem albo osobą prowadzącą inne po</w:t>
      </w:r>
      <w:r>
        <w:rPr>
          <w:rFonts w:asciiTheme="minorHAnsi" w:hAnsiTheme="minorHAnsi" w:cstheme="minorHAnsi"/>
          <w:sz w:val="22"/>
          <w:szCs w:val="22"/>
        </w:rPr>
        <w:t>lubowne rozwiązywanie sporów.</w:t>
      </w:r>
    </w:p>
    <w:p w:rsidR="00493F59" w:rsidRDefault="00493F59" w:rsidP="00E3411C">
      <w:pPr>
        <w:pStyle w:val="Tekstpodstawowy"/>
        <w:widowControl w:val="0"/>
        <w:numPr>
          <w:ilvl w:val="0"/>
          <w:numId w:val="10"/>
        </w:numPr>
        <w:tabs>
          <w:tab w:val="left" w:pos="993"/>
        </w:tabs>
        <w:spacing w:after="120" w:line="283" w:lineRule="auto"/>
        <w:ind w:left="567" w:hanging="567"/>
        <w:jc w:val="both"/>
        <w:rPr>
          <w:rFonts w:asciiTheme="minorHAnsi" w:hAnsiTheme="minorHAnsi" w:cstheme="minorHAnsi"/>
          <w:sz w:val="22"/>
          <w:szCs w:val="22"/>
        </w:rPr>
      </w:pPr>
      <w:r w:rsidRPr="00493F59">
        <w:rPr>
          <w:rFonts w:asciiTheme="minorHAnsi" w:hAnsiTheme="minorHAnsi" w:cstheme="minorHAnsi"/>
          <w:sz w:val="22"/>
          <w:szCs w:val="22"/>
        </w:rPr>
        <w:t>Jeżeli spór nie zostanie rozwiązany w drodze polubownej w wyznaczonym terminie, Strony mają prawo wystąpić na drogę sądową.</w:t>
      </w:r>
    </w:p>
    <w:p w:rsidR="00A6196D" w:rsidRPr="00A6196D" w:rsidRDefault="00A6196D" w:rsidP="00E3411C">
      <w:pPr>
        <w:pStyle w:val="Tekstpodstawowy"/>
        <w:widowControl w:val="0"/>
        <w:numPr>
          <w:ilvl w:val="0"/>
          <w:numId w:val="10"/>
        </w:numPr>
        <w:tabs>
          <w:tab w:val="left" w:pos="993"/>
        </w:tabs>
        <w:spacing w:after="120" w:line="283" w:lineRule="auto"/>
        <w:ind w:left="567" w:hanging="567"/>
        <w:jc w:val="both"/>
        <w:rPr>
          <w:rFonts w:asciiTheme="minorHAnsi" w:hAnsiTheme="minorHAnsi" w:cstheme="minorHAnsi"/>
          <w:sz w:val="22"/>
          <w:szCs w:val="22"/>
        </w:rPr>
      </w:pPr>
      <w:r w:rsidRPr="00A6196D">
        <w:rPr>
          <w:rFonts w:asciiTheme="minorHAnsi" w:hAnsiTheme="minorHAnsi" w:cstheme="minorHAnsi"/>
          <w:sz w:val="22"/>
          <w:szCs w:val="22"/>
        </w:rPr>
        <w:t>Niniejsza umowa nie stanowi umowy ubezpieczenia i jej nie zastępuje.</w:t>
      </w:r>
    </w:p>
    <w:p w:rsidR="006C3D53" w:rsidRDefault="006C3D53" w:rsidP="00E3411C">
      <w:pPr>
        <w:pStyle w:val="Tekstpodstawowy"/>
        <w:widowControl w:val="0"/>
        <w:numPr>
          <w:ilvl w:val="0"/>
          <w:numId w:val="10"/>
        </w:numPr>
        <w:tabs>
          <w:tab w:val="left" w:pos="993"/>
        </w:tabs>
        <w:spacing w:after="120" w:line="283" w:lineRule="auto"/>
        <w:ind w:left="567" w:hanging="567"/>
        <w:jc w:val="both"/>
        <w:rPr>
          <w:rFonts w:asciiTheme="minorHAnsi" w:hAnsiTheme="minorHAnsi" w:cstheme="minorHAnsi"/>
          <w:sz w:val="22"/>
          <w:szCs w:val="22"/>
        </w:rPr>
      </w:pPr>
      <w:r w:rsidRPr="006C3D53">
        <w:rPr>
          <w:rFonts w:asciiTheme="minorHAnsi" w:hAnsiTheme="minorHAnsi" w:cstheme="minorHAnsi"/>
          <w:sz w:val="22"/>
          <w:szCs w:val="22"/>
        </w:rPr>
        <w:t xml:space="preserve">Gdyby jakiekolwiek postanowienie umowy okazało się nieważne lub bezskuteczne, nie wpływa to na ważność i skuteczność pozostałych jej postanowień. W takim przypadku Strony zastąpią postanowienie uznane za nieważne lub bezskuteczne, innym, zgodnym z prawem, realizującym możliwie najbardziej cel niniejszej umowy. </w:t>
      </w:r>
    </w:p>
    <w:p w:rsidR="006C3D53" w:rsidRDefault="006E05B0" w:rsidP="00E3411C">
      <w:pPr>
        <w:pStyle w:val="Tekstpodstawowy"/>
        <w:widowControl w:val="0"/>
        <w:numPr>
          <w:ilvl w:val="0"/>
          <w:numId w:val="10"/>
        </w:numPr>
        <w:tabs>
          <w:tab w:val="left" w:pos="993"/>
        </w:tabs>
        <w:spacing w:after="120" w:line="283" w:lineRule="auto"/>
        <w:ind w:left="567" w:hanging="567"/>
        <w:jc w:val="both"/>
        <w:rPr>
          <w:rFonts w:asciiTheme="minorHAnsi" w:hAnsiTheme="minorHAnsi" w:cstheme="minorHAnsi"/>
          <w:sz w:val="22"/>
          <w:szCs w:val="22"/>
        </w:rPr>
      </w:pPr>
      <w:r w:rsidRPr="006C3D53">
        <w:rPr>
          <w:rFonts w:asciiTheme="minorHAnsi" w:hAnsiTheme="minorHAnsi" w:cstheme="minorHAnsi"/>
          <w:sz w:val="22"/>
          <w:szCs w:val="22"/>
        </w:rPr>
        <w:t>Wszelkie zmiany niniejszej umowy wymagają</w:t>
      </w:r>
      <w:r w:rsidR="00BB522F">
        <w:rPr>
          <w:rFonts w:asciiTheme="minorHAnsi" w:hAnsiTheme="minorHAnsi" w:cstheme="minorHAnsi"/>
          <w:sz w:val="22"/>
          <w:szCs w:val="22"/>
        </w:rPr>
        <w:t xml:space="preserve"> zachowania</w:t>
      </w:r>
      <w:r w:rsidRPr="006C3D53">
        <w:rPr>
          <w:rFonts w:asciiTheme="minorHAnsi" w:hAnsiTheme="minorHAnsi" w:cstheme="minorHAnsi"/>
          <w:sz w:val="22"/>
          <w:szCs w:val="22"/>
        </w:rPr>
        <w:t xml:space="preserve"> formy pisemnej pod rygorem nieważności.</w:t>
      </w:r>
    </w:p>
    <w:p w:rsidR="006E05B0" w:rsidRPr="00A6196D" w:rsidRDefault="006C3D53" w:rsidP="00E3411C">
      <w:pPr>
        <w:pStyle w:val="Tekstpodstawowy"/>
        <w:widowControl w:val="0"/>
        <w:numPr>
          <w:ilvl w:val="0"/>
          <w:numId w:val="10"/>
        </w:numPr>
        <w:tabs>
          <w:tab w:val="left" w:pos="993"/>
          <w:tab w:val="left" w:pos="9214"/>
          <w:tab w:val="left" w:pos="9356"/>
        </w:tabs>
        <w:spacing w:after="120" w:line="283" w:lineRule="auto"/>
        <w:ind w:left="567" w:right="-28" w:hanging="567"/>
        <w:jc w:val="both"/>
        <w:rPr>
          <w:rFonts w:asciiTheme="minorHAnsi" w:hAnsiTheme="minorHAnsi" w:cstheme="minorHAnsi"/>
          <w:sz w:val="22"/>
          <w:szCs w:val="22"/>
        </w:rPr>
      </w:pPr>
      <w:r w:rsidRPr="00A6196D">
        <w:rPr>
          <w:rFonts w:asciiTheme="minorHAnsi" w:hAnsiTheme="minorHAnsi" w:cstheme="minorHAnsi"/>
          <w:sz w:val="22"/>
          <w:szCs w:val="22"/>
        </w:rPr>
        <w:t xml:space="preserve">Umowę niniejszą sporządzono w </w:t>
      </w:r>
      <w:r w:rsidR="00A6196D" w:rsidRPr="00A6196D">
        <w:rPr>
          <w:rFonts w:asciiTheme="minorHAnsi" w:hAnsiTheme="minorHAnsi" w:cstheme="minorHAnsi"/>
          <w:sz w:val="22"/>
          <w:szCs w:val="22"/>
        </w:rPr>
        <w:t>dwóch</w:t>
      </w:r>
      <w:r w:rsidRPr="00A6196D">
        <w:rPr>
          <w:rFonts w:asciiTheme="minorHAnsi" w:hAnsiTheme="minorHAnsi" w:cstheme="minorHAnsi"/>
          <w:sz w:val="22"/>
          <w:szCs w:val="22"/>
        </w:rPr>
        <w:t xml:space="preserve"> jednobrzmiących egzemplarzach, z których każdy stanowi dowód jej zawarcia</w:t>
      </w:r>
      <w:r w:rsidR="00A6196D">
        <w:rPr>
          <w:rFonts w:asciiTheme="minorHAnsi" w:hAnsiTheme="minorHAnsi" w:cstheme="minorHAnsi"/>
          <w:sz w:val="22"/>
          <w:szCs w:val="22"/>
        </w:rPr>
        <w:t xml:space="preserve"> – po jednym dla każdej ze Stron. </w:t>
      </w:r>
    </w:p>
    <w:p w:rsidR="002036D5" w:rsidRDefault="002036D5" w:rsidP="00A8567D">
      <w:pPr>
        <w:widowControl w:val="0"/>
        <w:tabs>
          <w:tab w:val="left" w:pos="9214"/>
        </w:tabs>
        <w:spacing w:before="0" w:after="120" w:line="283" w:lineRule="auto"/>
        <w:ind w:right="-30"/>
        <w:rPr>
          <w:rFonts w:asciiTheme="minorHAnsi" w:hAnsiTheme="minorHAnsi" w:cstheme="minorHAnsi"/>
          <w:b/>
          <w:sz w:val="22"/>
          <w:szCs w:val="22"/>
        </w:rPr>
      </w:pPr>
    </w:p>
    <w:p w:rsidR="006E05B0" w:rsidRPr="00A8567D" w:rsidRDefault="006E05B0" w:rsidP="00A8567D">
      <w:pPr>
        <w:widowControl w:val="0"/>
        <w:tabs>
          <w:tab w:val="left" w:pos="9214"/>
        </w:tabs>
        <w:spacing w:before="0" w:after="120" w:line="283" w:lineRule="auto"/>
        <w:ind w:right="-30"/>
        <w:rPr>
          <w:rFonts w:asciiTheme="minorHAnsi" w:hAnsiTheme="minorHAnsi" w:cstheme="minorHAnsi"/>
          <w:b/>
          <w:sz w:val="22"/>
          <w:szCs w:val="22"/>
        </w:rPr>
      </w:pPr>
      <w:r w:rsidRPr="00A8567D">
        <w:rPr>
          <w:rFonts w:asciiTheme="minorHAnsi" w:hAnsiTheme="minorHAnsi" w:cstheme="minorHAnsi"/>
          <w:b/>
          <w:sz w:val="22"/>
          <w:szCs w:val="22"/>
        </w:rPr>
        <w:t>Wykonawca:                                                                                                                                       Zamawiający:</w:t>
      </w:r>
    </w:p>
    <w:p w:rsidR="008F6F53" w:rsidRDefault="008F6F53" w:rsidP="00A8567D">
      <w:pPr>
        <w:widowControl w:val="0"/>
        <w:spacing w:before="0" w:after="120" w:line="283" w:lineRule="auto"/>
        <w:rPr>
          <w:rFonts w:asciiTheme="minorHAnsi" w:hAnsiTheme="minorHAnsi" w:cstheme="minorHAnsi"/>
          <w:b/>
          <w:sz w:val="22"/>
          <w:szCs w:val="22"/>
        </w:rPr>
      </w:pPr>
    </w:p>
    <w:p w:rsidR="002036D5" w:rsidRDefault="002036D5" w:rsidP="00A8567D">
      <w:pPr>
        <w:widowControl w:val="0"/>
        <w:spacing w:before="0" w:after="120" w:line="283" w:lineRule="auto"/>
        <w:rPr>
          <w:rFonts w:asciiTheme="minorHAnsi" w:hAnsiTheme="minorHAnsi" w:cstheme="minorHAnsi"/>
          <w:b/>
          <w:sz w:val="22"/>
          <w:szCs w:val="22"/>
        </w:rPr>
      </w:pPr>
    </w:p>
    <w:p w:rsidR="003D5CD1" w:rsidRPr="003D5CD1" w:rsidRDefault="003D5CD1" w:rsidP="00A8567D">
      <w:pPr>
        <w:widowControl w:val="0"/>
        <w:spacing w:before="0" w:after="120" w:line="283" w:lineRule="auto"/>
        <w:rPr>
          <w:rFonts w:asciiTheme="minorHAnsi" w:hAnsiTheme="minorHAnsi" w:cstheme="minorHAnsi"/>
          <w:b/>
          <w:sz w:val="22"/>
          <w:szCs w:val="22"/>
        </w:rPr>
      </w:pPr>
      <w:r w:rsidRPr="003D5CD1">
        <w:rPr>
          <w:rFonts w:asciiTheme="minorHAnsi" w:hAnsiTheme="minorHAnsi" w:cstheme="minorHAnsi"/>
          <w:b/>
          <w:sz w:val="22"/>
          <w:szCs w:val="22"/>
        </w:rPr>
        <w:t>Załączniki:</w:t>
      </w:r>
    </w:p>
    <w:p w:rsidR="003D5CD1" w:rsidRDefault="003D5CD1" w:rsidP="008F6F53">
      <w:pPr>
        <w:widowControl w:val="0"/>
        <w:spacing w:before="0" w:after="120"/>
        <w:contextualSpacing/>
        <w:rPr>
          <w:rFonts w:asciiTheme="minorHAnsi" w:hAnsiTheme="minorHAnsi" w:cstheme="minorHAnsi"/>
          <w:sz w:val="22"/>
          <w:szCs w:val="22"/>
        </w:rPr>
      </w:pPr>
      <w:r>
        <w:rPr>
          <w:rFonts w:asciiTheme="minorHAnsi" w:hAnsiTheme="minorHAnsi" w:cstheme="minorHAnsi"/>
          <w:sz w:val="22"/>
          <w:szCs w:val="22"/>
        </w:rPr>
        <w:t>Załącznik nr 1 – oferta Wykonawcy.</w:t>
      </w:r>
    </w:p>
    <w:p w:rsidR="003D5CD1" w:rsidRDefault="00017384" w:rsidP="008F6F53">
      <w:pPr>
        <w:widowControl w:val="0"/>
        <w:spacing w:before="0" w:after="120"/>
        <w:contextualSpacing/>
        <w:rPr>
          <w:rFonts w:asciiTheme="minorHAnsi" w:hAnsiTheme="minorHAnsi" w:cstheme="minorHAnsi"/>
          <w:sz w:val="22"/>
          <w:szCs w:val="22"/>
        </w:rPr>
      </w:pPr>
      <w:r>
        <w:rPr>
          <w:rFonts w:asciiTheme="minorHAnsi" w:hAnsiTheme="minorHAnsi" w:cstheme="minorHAnsi"/>
          <w:sz w:val="22"/>
          <w:szCs w:val="22"/>
        </w:rPr>
        <w:t>Załącznik nr 2 – S</w:t>
      </w:r>
      <w:r w:rsidR="003D5CD1">
        <w:rPr>
          <w:rFonts w:asciiTheme="minorHAnsi" w:hAnsiTheme="minorHAnsi" w:cstheme="minorHAnsi"/>
          <w:sz w:val="22"/>
          <w:szCs w:val="22"/>
        </w:rPr>
        <w:t>WZ.</w:t>
      </w:r>
    </w:p>
    <w:p w:rsidR="003D5CD1" w:rsidRPr="00A8567D" w:rsidRDefault="00FE5E3A" w:rsidP="008F6F53">
      <w:pPr>
        <w:widowControl w:val="0"/>
        <w:spacing w:before="0" w:after="120"/>
        <w:contextualSpacing/>
        <w:rPr>
          <w:rFonts w:asciiTheme="minorHAnsi" w:hAnsiTheme="minorHAnsi" w:cstheme="minorHAnsi"/>
          <w:sz w:val="22"/>
          <w:szCs w:val="22"/>
        </w:rPr>
      </w:pPr>
      <w:r>
        <w:rPr>
          <w:rFonts w:asciiTheme="minorHAnsi" w:hAnsiTheme="minorHAnsi" w:cstheme="minorHAnsi"/>
          <w:sz w:val="22"/>
          <w:szCs w:val="22"/>
        </w:rPr>
        <w:t>Załącznik nr 3 – SOPZ</w:t>
      </w:r>
      <w:r w:rsidR="00A6196D">
        <w:rPr>
          <w:rFonts w:asciiTheme="minorHAnsi" w:hAnsiTheme="minorHAnsi" w:cstheme="minorHAnsi"/>
          <w:sz w:val="22"/>
          <w:szCs w:val="22"/>
        </w:rPr>
        <w:t>.</w:t>
      </w:r>
    </w:p>
    <w:sectPr w:rsidR="003D5CD1" w:rsidRPr="00A8567D" w:rsidSect="005B452F">
      <w:headerReference w:type="default" r:id="rId9"/>
      <w:footerReference w:type="even" r:id="rId10"/>
      <w:footerReference w:type="default" r:id="rId11"/>
      <w:pgSz w:w="11906" w:h="16838" w:code="9"/>
      <w:pgMar w:top="284" w:right="1416" w:bottom="1474" w:left="1361" w:header="714" w:footer="141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335" w:rsidRDefault="00D82335">
      <w:pPr>
        <w:spacing w:before="0" w:after="0"/>
      </w:pPr>
      <w:r>
        <w:separator/>
      </w:r>
    </w:p>
  </w:endnote>
  <w:endnote w:type="continuationSeparator" w:id="0">
    <w:p w:rsidR="00D82335" w:rsidRDefault="00D823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F6D" w:rsidRDefault="00865E91">
    <w:pPr>
      <w:framePr w:wrap="around" w:vAnchor="text" w:hAnchor="margin" w:xAlign="right" w:y="1"/>
    </w:pPr>
    <w:r>
      <w:fldChar w:fldCharType="begin"/>
    </w:r>
    <w:r w:rsidR="00457F6D">
      <w:instrText xml:space="preserve">PAGE  </w:instrText>
    </w:r>
    <w:r>
      <w:fldChar w:fldCharType="end"/>
    </w:r>
  </w:p>
  <w:p w:rsidR="00457F6D" w:rsidRDefault="00457F6D">
    <w:pPr>
      <w:ind w:right="360"/>
    </w:pPr>
  </w:p>
  <w:p w:rsidR="00457F6D" w:rsidRDefault="00457F6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F6D" w:rsidRDefault="00457F6D" w:rsidP="005426C1">
    <w:pPr>
      <w:pStyle w:val="Tekstpodstawowy"/>
      <w:pBdr>
        <w:bottom w:val="single" w:sz="6" w:space="1" w:color="auto"/>
      </w:pBdr>
      <w:spacing w:before="120"/>
      <w:rPr>
        <w:b/>
        <w:noProof/>
      </w:rPr>
    </w:pPr>
  </w:p>
  <w:p w:rsidR="00457F6D" w:rsidRPr="005825A2" w:rsidRDefault="00457F6D" w:rsidP="005426C1">
    <w:pPr>
      <w:jc w:val="right"/>
      <w:rPr>
        <w:rFonts w:asciiTheme="minorHAnsi" w:hAnsiTheme="minorHAnsi"/>
      </w:rPr>
    </w:pPr>
    <w:r w:rsidRPr="005825A2">
      <w:rPr>
        <w:rFonts w:asciiTheme="minorHAnsi" w:hAnsiTheme="minorHAnsi"/>
      </w:rPr>
      <w:t xml:space="preserve">Strona </w:t>
    </w:r>
    <w:r w:rsidR="00865E91" w:rsidRPr="005825A2">
      <w:rPr>
        <w:rFonts w:asciiTheme="minorHAnsi" w:hAnsiTheme="minorHAnsi"/>
      </w:rPr>
      <w:fldChar w:fldCharType="begin"/>
    </w:r>
    <w:r w:rsidRPr="005825A2">
      <w:rPr>
        <w:rFonts w:asciiTheme="minorHAnsi" w:hAnsiTheme="minorHAnsi"/>
      </w:rPr>
      <w:instrText xml:space="preserve">PAGE  </w:instrText>
    </w:r>
    <w:r w:rsidR="00865E91" w:rsidRPr="005825A2">
      <w:rPr>
        <w:rFonts w:asciiTheme="minorHAnsi" w:hAnsiTheme="minorHAnsi"/>
      </w:rPr>
      <w:fldChar w:fldCharType="separate"/>
    </w:r>
    <w:r w:rsidR="00E63AB2">
      <w:rPr>
        <w:rFonts w:asciiTheme="minorHAnsi" w:hAnsiTheme="minorHAnsi"/>
        <w:noProof/>
      </w:rPr>
      <w:t>10</w:t>
    </w:r>
    <w:r w:rsidR="00865E91" w:rsidRPr="005825A2">
      <w:rPr>
        <w:rFonts w:asciiTheme="minorHAnsi" w:hAnsiTheme="minorHAnsi"/>
      </w:rPr>
      <w:fldChar w:fldCharType="end"/>
    </w:r>
    <w:r w:rsidRPr="005825A2">
      <w:rPr>
        <w:rFonts w:asciiTheme="minorHAnsi" w:hAnsiTheme="minorHAnsi"/>
      </w:rPr>
      <w:t xml:space="preserve"> z </w:t>
    </w:r>
    <w:r w:rsidR="00865E91" w:rsidRPr="005825A2">
      <w:rPr>
        <w:rFonts w:asciiTheme="minorHAnsi" w:hAnsiTheme="minorHAnsi"/>
      </w:rPr>
      <w:fldChar w:fldCharType="begin"/>
    </w:r>
    <w:r w:rsidRPr="005825A2">
      <w:rPr>
        <w:rFonts w:asciiTheme="minorHAnsi" w:hAnsiTheme="minorHAnsi"/>
      </w:rPr>
      <w:instrText xml:space="preserve"> NUMPAGES </w:instrText>
    </w:r>
    <w:r w:rsidR="00865E91" w:rsidRPr="005825A2">
      <w:rPr>
        <w:rFonts w:asciiTheme="minorHAnsi" w:hAnsiTheme="minorHAnsi"/>
      </w:rPr>
      <w:fldChar w:fldCharType="separate"/>
    </w:r>
    <w:r w:rsidR="00E63AB2">
      <w:rPr>
        <w:rFonts w:asciiTheme="minorHAnsi" w:hAnsiTheme="minorHAnsi"/>
        <w:noProof/>
      </w:rPr>
      <w:t>10</w:t>
    </w:r>
    <w:r w:rsidR="00865E91" w:rsidRPr="005825A2">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335" w:rsidRDefault="00D82335">
      <w:pPr>
        <w:spacing w:before="0" w:after="0"/>
      </w:pPr>
      <w:r>
        <w:separator/>
      </w:r>
    </w:p>
  </w:footnote>
  <w:footnote w:type="continuationSeparator" w:id="0">
    <w:p w:rsidR="00D82335" w:rsidRDefault="00D82335">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B14" w:rsidRDefault="002D7B14">
    <w:pPr>
      <w:pStyle w:val="Nagwek"/>
    </w:pPr>
    <w:r>
      <w:t>Załącznik nr 3</w:t>
    </w:r>
  </w:p>
  <w:p w:rsidR="00457F6D" w:rsidRDefault="00457F6D" w:rsidP="005426C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1"/>
    <w:multiLevelType w:val="multilevel"/>
    <w:tmpl w:val="36ACC5CA"/>
    <w:name w:val="WW8Num17"/>
    <w:lvl w:ilvl="0">
      <w:start w:val="1"/>
      <w:numFmt w:val="decimal"/>
      <w:lvlText w:val="%1."/>
      <w:lvlJc w:val="left"/>
      <w:pPr>
        <w:tabs>
          <w:tab w:val="num" w:pos="720"/>
        </w:tabs>
        <w:ind w:left="720" w:hanging="360"/>
      </w:pPr>
      <w:rPr>
        <w:rFonts w:asciiTheme="minorHAnsi" w:eastAsia="Times New Roman" w:hAnsiTheme="minorHAnsi" w:cstheme="minorHAnsi"/>
        <w:strike w:val="0"/>
      </w:rPr>
    </w:lvl>
    <w:lvl w:ilvl="1">
      <w:start w:val="1"/>
      <w:numFmt w:val="decimal"/>
      <w:lvlText w:val="%2)"/>
      <w:lvlJc w:val="left"/>
      <w:pPr>
        <w:tabs>
          <w:tab w:val="num" w:pos="1080"/>
        </w:tabs>
        <w:ind w:left="1080" w:hanging="360"/>
      </w:pPr>
      <w:rPr>
        <w:rFonts w:ascii="Cambria" w:eastAsiaTheme="minorHAnsi" w:hAnsi="Cambria" w:cs="Arial"/>
        <w:b w:val="0"/>
      </w:rPr>
    </w:lvl>
    <w:lvl w:ilvl="2">
      <w:start w:val="1"/>
      <w:numFmt w:val="decimal"/>
      <w:lvlText w:val="%3."/>
      <w:lvlJc w:val="left"/>
      <w:pPr>
        <w:tabs>
          <w:tab w:val="num" w:pos="1440"/>
        </w:tabs>
        <w:ind w:left="1440" w:hanging="360"/>
      </w:pPr>
      <w:rPr>
        <w:strike w:val="0"/>
        <w:color w:val="0D0D0D" w:themeColor="text1" w:themeTint="F2"/>
      </w:rPr>
    </w:lvl>
    <w:lvl w:ilvl="3">
      <w:start w:val="1"/>
      <w:numFmt w:val="decimal"/>
      <w:lvlText w:val="%4."/>
      <w:lvlJc w:val="left"/>
      <w:pPr>
        <w:tabs>
          <w:tab w:val="num" w:pos="1800"/>
        </w:tabs>
        <w:ind w:left="1800" w:hanging="360"/>
      </w:pPr>
      <w:rPr>
        <w:b w:val="0"/>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rPr>
        <w:b w:val="0"/>
        <w:bCs/>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12"/>
    <w:multiLevelType w:val="multilevel"/>
    <w:tmpl w:val="00000012"/>
    <w:name w:val="WW8Num18"/>
    <w:lvl w:ilvl="0">
      <w:start w:val="1"/>
      <w:numFmt w:val="decimal"/>
      <w:lvlText w:val=" %1."/>
      <w:lvlJc w:val="left"/>
      <w:pPr>
        <w:tabs>
          <w:tab w:val="num" w:pos="360"/>
        </w:tabs>
        <w:ind w:left="360" w:hanging="360"/>
      </w:pPr>
    </w:lvl>
    <w:lvl w:ilvl="1">
      <w:start w:val="1"/>
      <w:numFmt w:val="lowerLetter"/>
      <w:lvlText w:val=" %2."/>
      <w:lvlJc w:val="left"/>
      <w:pPr>
        <w:tabs>
          <w:tab w:val="num" w:pos="360"/>
        </w:tabs>
        <w:ind w:left="360" w:hanging="360"/>
      </w:pPr>
    </w:lvl>
    <w:lvl w:ilvl="2">
      <w:start w:val="1"/>
      <w:numFmt w:val="bullet"/>
      <w:lvlText w:val=""/>
      <w:lvlJc w:val="left"/>
      <w:pPr>
        <w:tabs>
          <w:tab w:val="num" w:pos="720"/>
        </w:tabs>
        <w:ind w:left="720" w:hanging="360"/>
      </w:pPr>
      <w:rPr>
        <w:rFonts w:ascii="Symbol" w:hAnsi="Symbol" w:cs="StarSymbol"/>
        <w:sz w:val="18"/>
        <w:szCs w:val="18"/>
      </w:rPr>
    </w:lvl>
    <w:lvl w:ilvl="3">
      <w:start w:val="1"/>
      <w:numFmt w:val="bullet"/>
      <w:lvlText w:val=""/>
      <w:lvlJc w:val="left"/>
      <w:pPr>
        <w:tabs>
          <w:tab w:val="num" w:pos="1080"/>
        </w:tabs>
        <w:ind w:left="1080" w:hanging="360"/>
      </w:pPr>
      <w:rPr>
        <w:rFonts w:ascii="Symbol" w:hAnsi="Symbol" w:cs="StarSymbol"/>
        <w:sz w:val="18"/>
        <w:szCs w:val="18"/>
      </w:rPr>
    </w:lvl>
    <w:lvl w:ilvl="4">
      <w:start w:val="1"/>
      <w:numFmt w:val="bullet"/>
      <w:lvlText w:val=""/>
      <w:lvlJc w:val="left"/>
      <w:pPr>
        <w:tabs>
          <w:tab w:val="num" w:pos="1440"/>
        </w:tabs>
        <w:ind w:left="1440" w:hanging="360"/>
      </w:pPr>
      <w:rPr>
        <w:rFonts w:ascii="Symbol" w:hAnsi="Symbol" w:cs="StarSymbol"/>
        <w:sz w:val="18"/>
        <w:szCs w:val="18"/>
      </w:rPr>
    </w:lvl>
    <w:lvl w:ilvl="5">
      <w:start w:val="1"/>
      <w:numFmt w:val="bullet"/>
      <w:lvlText w:val=""/>
      <w:lvlJc w:val="left"/>
      <w:pPr>
        <w:tabs>
          <w:tab w:val="num" w:pos="1800"/>
        </w:tabs>
        <w:ind w:left="1800" w:hanging="360"/>
      </w:pPr>
      <w:rPr>
        <w:rFonts w:ascii="Symbol" w:hAnsi="Symbol" w:cs="StarSymbol"/>
        <w:sz w:val="18"/>
        <w:szCs w:val="18"/>
      </w:rPr>
    </w:lvl>
    <w:lvl w:ilvl="6">
      <w:start w:val="1"/>
      <w:numFmt w:val="bullet"/>
      <w:lvlText w:val=""/>
      <w:lvlJc w:val="left"/>
      <w:pPr>
        <w:tabs>
          <w:tab w:val="num" w:pos="2160"/>
        </w:tabs>
        <w:ind w:left="2160" w:hanging="360"/>
      </w:pPr>
      <w:rPr>
        <w:rFonts w:ascii="Symbol" w:hAnsi="Symbol" w:cs="StarSymbol"/>
        <w:sz w:val="18"/>
        <w:szCs w:val="18"/>
      </w:rPr>
    </w:lvl>
    <w:lvl w:ilvl="7">
      <w:start w:val="1"/>
      <w:numFmt w:val="bullet"/>
      <w:lvlText w:val=""/>
      <w:lvlJc w:val="left"/>
      <w:pPr>
        <w:tabs>
          <w:tab w:val="num" w:pos="2520"/>
        </w:tabs>
        <w:ind w:left="2520" w:hanging="360"/>
      </w:pPr>
      <w:rPr>
        <w:rFonts w:ascii="Symbol" w:hAnsi="Symbol" w:cs="StarSymbol"/>
        <w:sz w:val="18"/>
        <w:szCs w:val="18"/>
      </w:rPr>
    </w:lvl>
    <w:lvl w:ilvl="8">
      <w:start w:val="1"/>
      <w:numFmt w:val="bullet"/>
      <w:lvlText w:val=""/>
      <w:lvlJc w:val="left"/>
      <w:pPr>
        <w:tabs>
          <w:tab w:val="num" w:pos="2880"/>
        </w:tabs>
        <w:ind w:left="2880" w:hanging="360"/>
      </w:pPr>
      <w:rPr>
        <w:rFonts w:ascii="Symbol" w:hAnsi="Symbol" w:cs="StarSymbol"/>
        <w:sz w:val="18"/>
        <w:szCs w:val="18"/>
      </w:rPr>
    </w:lvl>
  </w:abstractNum>
  <w:abstractNum w:abstractNumId="2">
    <w:nsid w:val="0DA40039"/>
    <w:multiLevelType w:val="hybridMultilevel"/>
    <w:tmpl w:val="66309E96"/>
    <w:lvl w:ilvl="0" w:tplc="4FAE5850">
      <w:start w:val="1"/>
      <w:numFmt w:val="lowerLetter"/>
      <w:lvlText w:val="%1."/>
      <w:lvlJc w:val="left"/>
      <w:pPr>
        <w:ind w:left="1287" w:hanging="360"/>
      </w:pPr>
      <w:rPr>
        <w:b w:val="0"/>
        <w:bCs/>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
    <w:nsid w:val="128F1D87"/>
    <w:multiLevelType w:val="multilevel"/>
    <w:tmpl w:val="3178247C"/>
    <w:lvl w:ilvl="0">
      <w:start w:val="2"/>
      <w:numFmt w:val="decimal"/>
      <w:lvlText w:val="%1."/>
      <w:lvlJc w:val="left"/>
      <w:pPr>
        <w:tabs>
          <w:tab w:val="num" w:pos="360"/>
        </w:tabs>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46E6644"/>
    <w:multiLevelType w:val="multilevel"/>
    <w:tmpl w:val="9468C604"/>
    <w:lvl w:ilvl="0">
      <w:start w:val="1"/>
      <w:numFmt w:val="decimal"/>
      <w:lvlText w:val="%1)"/>
      <w:lvlJc w:val="left"/>
      <w:pPr>
        <w:tabs>
          <w:tab w:val="num" w:pos="720"/>
        </w:tabs>
        <w:ind w:left="720" w:hanging="360"/>
      </w:pPr>
      <w:rPr>
        <w:rFonts w:ascii="Calibri" w:eastAsia="Times New Roman" w:hAnsi="Calibri" w:cs="Times New Roman"/>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5">
    <w:nsid w:val="1BF07A35"/>
    <w:multiLevelType w:val="hybridMultilevel"/>
    <w:tmpl w:val="22BE4C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E8753BF"/>
    <w:multiLevelType w:val="hybridMultilevel"/>
    <w:tmpl w:val="F55C83D0"/>
    <w:lvl w:ilvl="0" w:tplc="4D529450">
      <w:start w:val="1"/>
      <w:numFmt w:val="lowerLetter"/>
      <w:lvlText w:val="%1."/>
      <w:lvlJc w:val="left"/>
      <w:pPr>
        <w:ind w:left="1287" w:hanging="360"/>
      </w:pPr>
      <w:rPr>
        <w:b w:val="0"/>
        <w:bCs/>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
    <w:nsid w:val="1FA00058"/>
    <w:multiLevelType w:val="hybridMultilevel"/>
    <w:tmpl w:val="419EA17A"/>
    <w:lvl w:ilvl="0" w:tplc="2ADCB12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nsid w:val="26B40BAB"/>
    <w:multiLevelType w:val="hybridMultilevel"/>
    <w:tmpl w:val="88A82AB4"/>
    <w:lvl w:ilvl="0" w:tplc="2C54F6E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nsid w:val="29402C8F"/>
    <w:multiLevelType w:val="hybridMultilevel"/>
    <w:tmpl w:val="14927466"/>
    <w:lvl w:ilvl="0" w:tplc="D0642842">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476281F"/>
    <w:multiLevelType w:val="hybridMultilevel"/>
    <w:tmpl w:val="2ABA7CBA"/>
    <w:lvl w:ilvl="0" w:tplc="5F665902">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nsid w:val="4EC10E82"/>
    <w:multiLevelType w:val="hybridMultilevel"/>
    <w:tmpl w:val="F09E71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54367241"/>
    <w:multiLevelType w:val="multilevel"/>
    <w:tmpl w:val="033EBA04"/>
    <w:lvl w:ilvl="0">
      <w:start w:val="1"/>
      <w:numFmt w:val="decimal"/>
      <w:lvlText w:val="%1."/>
      <w:lvlJc w:val="left"/>
      <w:pPr>
        <w:tabs>
          <w:tab w:val="num" w:pos="360"/>
        </w:tabs>
        <w:ind w:left="360" w:hanging="360"/>
      </w:pPr>
      <w:rPr>
        <w:rFonts w:asciiTheme="minorHAnsi" w:hAnsiTheme="minorHAnsi" w:cstheme="minorHAnsi" w:hint="default"/>
        <w:b w:val="0"/>
        <w:i w:val="0"/>
        <w:sz w:val="20"/>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nsid w:val="55AA2F5F"/>
    <w:multiLevelType w:val="hybridMultilevel"/>
    <w:tmpl w:val="114E4952"/>
    <w:lvl w:ilvl="0" w:tplc="2E1EA434">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5AB21885"/>
    <w:multiLevelType w:val="multilevel"/>
    <w:tmpl w:val="948C55AC"/>
    <w:lvl w:ilvl="0">
      <w:start w:val="7"/>
      <w:numFmt w:val="decimal"/>
      <w:lvlText w:val="%1)"/>
      <w:lvlJc w:val="left"/>
      <w:pPr>
        <w:tabs>
          <w:tab w:val="num" w:pos="720"/>
        </w:tabs>
        <w:ind w:left="720" w:hanging="360"/>
      </w:pPr>
      <w:rPr>
        <w:rFonts w:ascii="Calibri" w:eastAsia="Times New Roman" w:hAnsi="Calibri" w:cs="Times New Roman"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b w:val="0"/>
        <w:bCs/>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15">
    <w:nsid w:val="5EE55363"/>
    <w:multiLevelType w:val="multilevel"/>
    <w:tmpl w:val="F850A436"/>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3054" w:hanging="360"/>
      </w:pPr>
      <w:rPr>
        <w:rFonts w:hint="default"/>
        <w:b w:val="0"/>
      </w:rPr>
    </w:lvl>
    <w:lvl w:ilvl="8">
      <w:start w:val="1"/>
      <w:numFmt w:val="lowerRoman"/>
      <w:lvlText w:val="%9."/>
      <w:lvlJc w:val="left"/>
      <w:pPr>
        <w:ind w:left="3240" w:hanging="360"/>
      </w:pPr>
      <w:rPr>
        <w:rFonts w:hint="default"/>
      </w:rPr>
    </w:lvl>
  </w:abstractNum>
  <w:abstractNum w:abstractNumId="16">
    <w:nsid w:val="63C26518"/>
    <w:multiLevelType w:val="hybridMultilevel"/>
    <w:tmpl w:val="37565AA2"/>
    <w:lvl w:ilvl="0" w:tplc="34C84872">
      <w:start w:val="2"/>
      <w:numFmt w:val="decimal"/>
      <w:lvlText w:val="%1."/>
      <w:lvlJc w:val="left"/>
      <w:pPr>
        <w:ind w:left="780" w:hanging="42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48E59D4"/>
    <w:multiLevelType w:val="multilevel"/>
    <w:tmpl w:val="73B6AB66"/>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712F5871"/>
    <w:multiLevelType w:val="multilevel"/>
    <w:tmpl w:val="F850A436"/>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3054" w:hanging="360"/>
      </w:pPr>
      <w:rPr>
        <w:rFonts w:hint="default"/>
        <w:b w:val="0"/>
      </w:rPr>
    </w:lvl>
    <w:lvl w:ilvl="8">
      <w:start w:val="1"/>
      <w:numFmt w:val="lowerRoman"/>
      <w:lvlText w:val="%9."/>
      <w:lvlJc w:val="left"/>
      <w:pPr>
        <w:ind w:left="3240" w:hanging="360"/>
      </w:pPr>
      <w:rPr>
        <w:rFonts w:hint="default"/>
      </w:rPr>
    </w:lvl>
  </w:abstractNum>
  <w:abstractNum w:abstractNumId="19">
    <w:nsid w:val="73D041B4"/>
    <w:multiLevelType w:val="hybridMultilevel"/>
    <w:tmpl w:val="272E802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74925492"/>
    <w:multiLevelType w:val="hybridMultilevel"/>
    <w:tmpl w:val="A73C323A"/>
    <w:lvl w:ilvl="0" w:tplc="5036959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3"/>
  </w:num>
  <w:num w:numId="3">
    <w:abstractNumId w:val="4"/>
  </w:num>
  <w:num w:numId="4">
    <w:abstractNumId w:val="16"/>
  </w:num>
  <w:num w:numId="5">
    <w:abstractNumId w:val="9"/>
  </w:num>
  <w:num w:numId="6">
    <w:abstractNumId w:val="20"/>
  </w:num>
  <w:num w:numId="7">
    <w:abstractNumId w:val="18"/>
  </w:num>
  <w:num w:numId="8">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5"/>
  </w:num>
  <w:num w:numId="11">
    <w:abstractNumId w:val="0"/>
  </w:num>
  <w:num w:numId="12">
    <w:abstractNumId w:val="14"/>
  </w:num>
  <w:num w:numId="13">
    <w:abstractNumId w:val="2"/>
  </w:num>
  <w:num w:numId="14">
    <w:abstractNumId w:val="6"/>
  </w:num>
  <w:num w:numId="15">
    <w:abstractNumId w:val="13"/>
  </w:num>
  <w:num w:numId="16">
    <w:abstractNumId w:val="7"/>
  </w:num>
  <w:num w:numId="17">
    <w:abstractNumId w:val="10"/>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trycja Maziarz">
    <w15:presenceInfo w15:providerId="Windows Live" w15:userId="bf4408d8006c8b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5B0"/>
    <w:rsid w:val="0000225F"/>
    <w:rsid w:val="00013303"/>
    <w:rsid w:val="00016F37"/>
    <w:rsid w:val="00017384"/>
    <w:rsid w:val="00026498"/>
    <w:rsid w:val="000271D6"/>
    <w:rsid w:val="00027C7F"/>
    <w:rsid w:val="00040C22"/>
    <w:rsid w:val="00043782"/>
    <w:rsid w:val="0004636B"/>
    <w:rsid w:val="00053A86"/>
    <w:rsid w:val="00063538"/>
    <w:rsid w:val="000702CB"/>
    <w:rsid w:val="00071D5C"/>
    <w:rsid w:val="00072021"/>
    <w:rsid w:val="00075FCE"/>
    <w:rsid w:val="00086CE8"/>
    <w:rsid w:val="00087099"/>
    <w:rsid w:val="00095376"/>
    <w:rsid w:val="000956E5"/>
    <w:rsid w:val="000A0053"/>
    <w:rsid w:val="000A0DF5"/>
    <w:rsid w:val="000A5161"/>
    <w:rsid w:val="000A5A9C"/>
    <w:rsid w:val="000A7BBD"/>
    <w:rsid w:val="000B1CB4"/>
    <w:rsid w:val="000B58C9"/>
    <w:rsid w:val="000D4B0B"/>
    <w:rsid w:val="000D66F1"/>
    <w:rsid w:val="000D753A"/>
    <w:rsid w:val="000D794F"/>
    <w:rsid w:val="000E24FE"/>
    <w:rsid w:val="000F3731"/>
    <w:rsid w:val="000F3F20"/>
    <w:rsid w:val="0010011C"/>
    <w:rsid w:val="00102F7B"/>
    <w:rsid w:val="00114B6B"/>
    <w:rsid w:val="001175CC"/>
    <w:rsid w:val="0012181A"/>
    <w:rsid w:val="00131914"/>
    <w:rsid w:val="00132DB6"/>
    <w:rsid w:val="00137D85"/>
    <w:rsid w:val="00140C5E"/>
    <w:rsid w:val="0015504F"/>
    <w:rsid w:val="0015711D"/>
    <w:rsid w:val="0016162F"/>
    <w:rsid w:val="0016543A"/>
    <w:rsid w:val="0018620F"/>
    <w:rsid w:val="001916F9"/>
    <w:rsid w:val="00193323"/>
    <w:rsid w:val="001B6E1A"/>
    <w:rsid w:val="001C223E"/>
    <w:rsid w:val="001C2968"/>
    <w:rsid w:val="001C3789"/>
    <w:rsid w:val="001D2D09"/>
    <w:rsid w:val="001D3828"/>
    <w:rsid w:val="001D57B4"/>
    <w:rsid w:val="001E26D7"/>
    <w:rsid w:val="001E3950"/>
    <w:rsid w:val="001E442F"/>
    <w:rsid w:val="001F4908"/>
    <w:rsid w:val="002013B0"/>
    <w:rsid w:val="00202D15"/>
    <w:rsid w:val="002036D5"/>
    <w:rsid w:val="00211971"/>
    <w:rsid w:val="002163CE"/>
    <w:rsid w:val="00226B0B"/>
    <w:rsid w:val="00240164"/>
    <w:rsid w:val="002455A3"/>
    <w:rsid w:val="002502C1"/>
    <w:rsid w:val="0025460E"/>
    <w:rsid w:val="0026079F"/>
    <w:rsid w:val="00267B9C"/>
    <w:rsid w:val="00276893"/>
    <w:rsid w:val="00280E28"/>
    <w:rsid w:val="00293CBB"/>
    <w:rsid w:val="002B39E0"/>
    <w:rsid w:val="002D1A2F"/>
    <w:rsid w:val="002D2874"/>
    <w:rsid w:val="002D44E7"/>
    <w:rsid w:val="002D7B14"/>
    <w:rsid w:val="002F4233"/>
    <w:rsid w:val="002F67DC"/>
    <w:rsid w:val="00303CA8"/>
    <w:rsid w:val="0031390B"/>
    <w:rsid w:val="00315E67"/>
    <w:rsid w:val="00316C9F"/>
    <w:rsid w:val="00317FD9"/>
    <w:rsid w:val="0032563B"/>
    <w:rsid w:val="00330675"/>
    <w:rsid w:val="003408DB"/>
    <w:rsid w:val="003468D6"/>
    <w:rsid w:val="0035060E"/>
    <w:rsid w:val="00355939"/>
    <w:rsid w:val="00384F11"/>
    <w:rsid w:val="00394585"/>
    <w:rsid w:val="00396197"/>
    <w:rsid w:val="00396F29"/>
    <w:rsid w:val="003A0B3D"/>
    <w:rsid w:val="003B4A23"/>
    <w:rsid w:val="003C613E"/>
    <w:rsid w:val="003D56A7"/>
    <w:rsid w:val="003D5CD1"/>
    <w:rsid w:val="003E337B"/>
    <w:rsid w:val="003F1F08"/>
    <w:rsid w:val="0040466B"/>
    <w:rsid w:val="004130C7"/>
    <w:rsid w:val="004235E1"/>
    <w:rsid w:val="00431E17"/>
    <w:rsid w:val="00434189"/>
    <w:rsid w:val="00441430"/>
    <w:rsid w:val="0044175B"/>
    <w:rsid w:val="0044536B"/>
    <w:rsid w:val="0044537F"/>
    <w:rsid w:val="00446674"/>
    <w:rsid w:val="00452AA0"/>
    <w:rsid w:val="00455F21"/>
    <w:rsid w:val="00457F6D"/>
    <w:rsid w:val="00465642"/>
    <w:rsid w:val="0046566D"/>
    <w:rsid w:val="00466BBC"/>
    <w:rsid w:val="00472EA6"/>
    <w:rsid w:val="004735F8"/>
    <w:rsid w:val="0047435E"/>
    <w:rsid w:val="00487733"/>
    <w:rsid w:val="00493F59"/>
    <w:rsid w:val="0049476A"/>
    <w:rsid w:val="00497407"/>
    <w:rsid w:val="004A25D1"/>
    <w:rsid w:val="004A3955"/>
    <w:rsid w:val="004A3A78"/>
    <w:rsid w:val="004C0F1D"/>
    <w:rsid w:val="004C4F3C"/>
    <w:rsid w:val="004C63E0"/>
    <w:rsid w:val="004D2C5E"/>
    <w:rsid w:val="004D594D"/>
    <w:rsid w:val="004D605F"/>
    <w:rsid w:val="004D7406"/>
    <w:rsid w:val="004D7DAC"/>
    <w:rsid w:val="004E0460"/>
    <w:rsid w:val="004E617B"/>
    <w:rsid w:val="004E69FB"/>
    <w:rsid w:val="004F5DC9"/>
    <w:rsid w:val="004F6C3F"/>
    <w:rsid w:val="0050305A"/>
    <w:rsid w:val="0050392E"/>
    <w:rsid w:val="00503B69"/>
    <w:rsid w:val="00507129"/>
    <w:rsid w:val="00515D14"/>
    <w:rsid w:val="00524006"/>
    <w:rsid w:val="00527FC9"/>
    <w:rsid w:val="00531B5F"/>
    <w:rsid w:val="00532AE8"/>
    <w:rsid w:val="00541993"/>
    <w:rsid w:val="00542095"/>
    <w:rsid w:val="005426C1"/>
    <w:rsid w:val="00544E9C"/>
    <w:rsid w:val="00550D9F"/>
    <w:rsid w:val="00554370"/>
    <w:rsid w:val="00556305"/>
    <w:rsid w:val="005569EC"/>
    <w:rsid w:val="00565C72"/>
    <w:rsid w:val="00585289"/>
    <w:rsid w:val="00585DC3"/>
    <w:rsid w:val="00592CF9"/>
    <w:rsid w:val="00594695"/>
    <w:rsid w:val="005A4840"/>
    <w:rsid w:val="005B452F"/>
    <w:rsid w:val="005B6046"/>
    <w:rsid w:val="005B70FC"/>
    <w:rsid w:val="005C7010"/>
    <w:rsid w:val="005D25B3"/>
    <w:rsid w:val="005E15B2"/>
    <w:rsid w:val="005F5FAF"/>
    <w:rsid w:val="006045BE"/>
    <w:rsid w:val="00607FCA"/>
    <w:rsid w:val="00617662"/>
    <w:rsid w:val="0062001A"/>
    <w:rsid w:val="006202CB"/>
    <w:rsid w:val="00626EBB"/>
    <w:rsid w:val="0063122A"/>
    <w:rsid w:val="006345F1"/>
    <w:rsid w:val="00671036"/>
    <w:rsid w:val="00674D0B"/>
    <w:rsid w:val="006763F6"/>
    <w:rsid w:val="00677928"/>
    <w:rsid w:val="006914E2"/>
    <w:rsid w:val="006919D9"/>
    <w:rsid w:val="006921A9"/>
    <w:rsid w:val="006A0D59"/>
    <w:rsid w:val="006A647D"/>
    <w:rsid w:val="006A764E"/>
    <w:rsid w:val="006C276C"/>
    <w:rsid w:val="006C3D53"/>
    <w:rsid w:val="006C6D7E"/>
    <w:rsid w:val="006D2CF2"/>
    <w:rsid w:val="006E05B0"/>
    <w:rsid w:val="006E5A40"/>
    <w:rsid w:val="006E7C49"/>
    <w:rsid w:val="007014A3"/>
    <w:rsid w:val="007063F8"/>
    <w:rsid w:val="00726D0F"/>
    <w:rsid w:val="00727861"/>
    <w:rsid w:val="007329BF"/>
    <w:rsid w:val="0074391B"/>
    <w:rsid w:val="0074789F"/>
    <w:rsid w:val="007549A8"/>
    <w:rsid w:val="0076119D"/>
    <w:rsid w:val="0076216B"/>
    <w:rsid w:val="00764FC0"/>
    <w:rsid w:val="00776772"/>
    <w:rsid w:val="007804CF"/>
    <w:rsid w:val="00781E4B"/>
    <w:rsid w:val="00783168"/>
    <w:rsid w:val="00784224"/>
    <w:rsid w:val="00787832"/>
    <w:rsid w:val="007878CA"/>
    <w:rsid w:val="00794DC1"/>
    <w:rsid w:val="007960AC"/>
    <w:rsid w:val="007A1BCC"/>
    <w:rsid w:val="007A246E"/>
    <w:rsid w:val="007C2DB4"/>
    <w:rsid w:val="007C470C"/>
    <w:rsid w:val="007C568E"/>
    <w:rsid w:val="007D296C"/>
    <w:rsid w:val="007D4C2F"/>
    <w:rsid w:val="007D786A"/>
    <w:rsid w:val="007F0231"/>
    <w:rsid w:val="007F6BB7"/>
    <w:rsid w:val="00800F9C"/>
    <w:rsid w:val="0081025A"/>
    <w:rsid w:val="00814AA2"/>
    <w:rsid w:val="0082085A"/>
    <w:rsid w:val="00822B6E"/>
    <w:rsid w:val="00822FC6"/>
    <w:rsid w:val="00833195"/>
    <w:rsid w:val="00833A9B"/>
    <w:rsid w:val="008350D7"/>
    <w:rsid w:val="00846578"/>
    <w:rsid w:val="00857390"/>
    <w:rsid w:val="00862516"/>
    <w:rsid w:val="008629BE"/>
    <w:rsid w:val="00862A12"/>
    <w:rsid w:val="00865E91"/>
    <w:rsid w:val="00866819"/>
    <w:rsid w:val="008702E2"/>
    <w:rsid w:val="00880905"/>
    <w:rsid w:val="00885664"/>
    <w:rsid w:val="008962F1"/>
    <w:rsid w:val="00896EC0"/>
    <w:rsid w:val="008975C1"/>
    <w:rsid w:val="008A446F"/>
    <w:rsid w:val="008A75A6"/>
    <w:rsid w:val="008D3E17"/>
    <w:rsid w:val="008D5A26"/>
    <w:rsid w:val="008E05FF"/>
    <w:rsid w:val="008E384B"/>
    <w:rsid w:val="008F274D"/>
    <w:rsid w:val="008F52E2"/>
    <w:rsid w:val="008F6F53"/>
    <w:rsid w:val="009148E7"/>
    <w:rsid w:val="009159D2"/>
    <w:rsid w:val="00917FBE"/>
    <w:rsid w:val="00924857"/>
    <w:rsid w:val="0094278F"/>
    <w:rsid w:val="00963A57"/>
    <w:rsid w:val="0096477A"/>
    <w:rsid w:val="009702C4"/>
    <w:rsid w:val="00973EF5"/>
    <w:rsid w:val="00976149"/>
    <w:rsid w:val="00977705"/>
    <w:rsid w:val="00980E64"/>
    <w:rsid w:val="009821D6"/>
    <w:rsid w:val="00987053"/>
    <w:rsid w:val="0099142B"/>
    <w:rsid w:val="009B4452"/>
    <w:rsid w:val="009C6ED9"/>
    <w:rsid w:val="009E34FF"/>
    <w:rsid w:val="009E6897"/>
    <w:rsid w:val="009E7DBE"/>
    <w:rsid w:val="009F48B1"/>
    <w:rsid w:val="009F4AE0"/>
    <w:rsid w:val="00A0053C"/>
    <w:rsid w:val="00A04E77"/>
    <w:rsid w:val="00A05FF9"/>
    <w:rsid w:val="00A12A0E"/>
    <w:rsid w:val="00A20998"/>
    <w:rsid w:val="00A31997"/>
    <w:rsid w:val="00A3762D"/>
    <w:rsid w:val="00A40EF0"/>
    <w:rsid w:val="00A4153F"/>
    <w:rsid w:val="00A450E8"/>
    <w:rsid w:val="00A50776"/>
    <w:rsid w:val="00A6196D"/>
    <w:rsid w:val="00A61D35"/>
    <w:rsid w:val="00A80280"/>
    <w:rsid w:val="00A80DC3"/>
    <w:rsid w:val="00A84335"/>
    <w:rsid w:val="00A8567D"/>
    <w:rsid w:val="00A878E7"/>
    <w:rsid w:val="00A93E6C"/>
    <w:rsid w:val="00A95B8D"/>
    <w:rsid w:val="00A9799B"/>
    <w:rsid w:val="00AA01F9"/>
    <w:rsid w:val="00AA4B79"/>
    <w:rsid w:val="00AA511B"/>
    <w:rsid w:val="00AB547A"/>
    <w:rsid w:val="00AB6031"/>
    <w:rsid w:val="00AC16B8"/>
    <w:rsid w:val="00AC4CF9"/>
    <w:rsid w:val="00AD12AC"/>
    <w:rsid w:val="00AE4FED"/>
    <w:rsid w:val="00AF60C1"/>
    <w:rsid w:val="00B03820"/>
    <w:rsid w:val="00B065FB"/>
    <w:rsid w:val="00B17896"/>
    <w:rsid w:val="00B2293E"/>
    <w:rsid w:val="00B24F2D"/>
    <w:rsid w:val="00B310B3"/>
    <w:rsid w:val="00B329E9"/>
    <w:rsid w:val="00B5420A"/>
    <w:rsid w:val="00B55740"/>
    <w:rsid w:val="00B56690"/>
    <w:rsid w:val="00B57027"/>
    <w:rsid w:val="00B6151B"/>
    <w:rsid w:val="00B73366"/>
    <w:rsid w:val="00B754D2"/>
    <w:rsid w:val="00B87A2D"/>
    <w:rsid w:val="00B90297"/>
    <w:rsid w:val="00BA2523"/>
    <w:rsid w:val="00BA4478"/>
    <w:rsid w:val="00BB0831"/>
    <w:rsid w:val="00BB126A"/>
    <w:rsid w:val="00BB15B1"/>
    <w:rsid w:val="00BB1D94"/>
    <w:rsid w:val="00BB44D9"/>
    <w:rsid w:val="00BB522F"/>
    <w:rsid w:val="00BB7D3D"/>
    <w:rsid w:val="00BC0B9D"/>
    <w:rsid w:val="00BC3AC7"/>
    <w:rsid w:val="00BE0C9E"/>
    <w:rsid w:val="00BE2935"/>
    <w:rsid w:val="00BE2D56"/>
    <w:rsid w:val="00BE43DD"/>
    <w:rsid w:val="00BF2EC9"/>
    <w:rsid w:val="00C1367E"/>
    <w:rsid w:val="00C13F4B"/>
    <w:rsid w:val="00C1584B"/>
    <w:rsid w:val="00C304CD"/>
    <w:rsid w:val="00C357D2"/>
    <w:rsid w:val="00C46543"/>
    <w:rsid w:val="00C54328"/>
    <w:rsid w:val="00C6524A"/>
    <w:rsid w:val="00C73BD6"/>
    <w:rsid w:val="00C834DF"/>
    <w:rsid w:val="00C93011"/>
    <w:rsid w:val="00C9414E"/>
    <w:rsid w:val="00CB4EA6"/>
    <w:rsid w:val="00CB539C"/>
    <w:rsid w:val="00CD0ABD"/>
    <w:rsid w:val="00CD2F0A"/>
    <w:rsid w:val="00CE1ED0"/>
    <w:rsid w:val="00CE2C6F"/>
    <w:rsid w:val="00CE3E84"/>
    <w:rsid w:val="00CE61B7"/>
    <w:rsid w:val="00CF06A2"/>
    <w:rsid w:val="00CF6466"/>
    <w:rsid w:val="00D07929"/>
    <w:rsid w:val="00D2000F"/>
    <w:rsid w:val="00D228B2"/>
    <w:rsid w:val="00D26B9F"/>
    <w:rsid w:val="00D410DC"/>
    <w:rsid w:val="00D41177"/>
    <w:rsid w:val="00D4142F"/>
    <w:rsid w:val="00D43B59"/>
    <w:rsid w:val="00D47C0F"/>
    <w:rsid w:val="00D61B39"/>
    <w:rsid w:val="00D628CF"/>
    <w:rsid w:val="00D635D2"/>
    <w:rsid w:val="00D63EE0"/>
    <w:rsid w:val="00D64655"/>
    <w:rsid w:val="00D66ED3"/>
    <w:rsid w:val="00D7191A"/>
    <w:rsid w:val="00D81D66"/>
    <w:rsid w:val="00D82335"/>
    <w:rsid w:val="00D9337E"/>
    <w:rsid w:val="00D94DD4"/>
    <w:rsid w:val="00DA41B9"/>
    <w:rsid w:val="00DB1489"/>
    <w:rsid w:val="00DB4D57"/>
    <w:rsid w:val="00DB6D63"/>
    <w:rsid w:val="00DC0EDD"/>
    <w:rsid w:val="00DC16ED"/>
    <w:rsid w:val="00DC3D39"/>
    <w:rsid w:val="00DD283A"/>
    <w:rsid w:val="00DE0AFC"/>
    <w:rsid w:val="00DE1B86"/>
    <w:rsid w:val="00DE2FFA"/>
    <w:rsid w:val="00DE5B1E"/>
    <w:rsid w:val="00DF2923"/>
    <w:rsid w:val="00DF6E57"/>
    <w:rsid w:val="00E12078"/>
    <w:rsid w:val="00E21DBD"/>
    <w:rsid w:val="00E25814"/>
    <w:rsid w:val="00E3411C"/>
    <w:rsid w:val="00E41030"/>
    <w:rsid w:val="00E4164A"/>
    <w:rsid w:val="00E43BC7"/>
    <w:rsid w:val="00E47583"/>
    <w:rsid w:val="00E47F05"/>
    <w:rsid w:val="00E63AB2"/>
    <w:rsid w:val="00E679FF"/>
    <w:rsid w:val="00E83B90"/>
    <w:rsid w:val="00E90C20"/>
    <w:rsid w:val="00E90ED4"/>
    <w:rsid w:val="00E9147A"/>
    <w:rsid w:val="00E92BEE"/>
    <w:rsid w:val="00E9363F"/>
    <w:rsid w:val="00E9659D"/>
    <w:rsid w:val="00EA02EB"/>
    <w:rsid w:val="00EB2CAD"/>
    <w:rsid w:val="00EC34A2"/>
    <w:rsid w:val="00ED1D54"/>
    <w:rsid w:val="00EE37A7"/>
    <w:rsid w:val="00EE393B"/>
    <w:rsid w:val="00EE3CD7"/>
    <w:rsid w:val="00EF2B0F"/>
    <w:rsid w:val="00EF3C2B"/>
    <w:rsid w:val="00F012F2"/>
    <w:rsid w:val="00F06504"/>
    <w:rsid w:val="00F07E3B"/>
    <w:rsid w:val="00F10C00"/>
    <w:rsid w:val="00F15729"/>
    <w:rsid w:val="00F35531"/>
    <w:rsid w:val="00F41AAD"/>
    <w:rsid w:val="00F433D2"/>
    <w:rsid w:val="00F439C7"/>
    <w:rsid w:val="00F457FF"/>
    <w:rsid w:val="00F4663F"/>
    <w:rsid w:val="00F55817"/>
    <w:rsid w:val="00F60295"/>
    <w:rsid w:val="00F650AD"/>
    <w:rsid w:val="00F66D40"/>
    <w:rsid w:val="00F75166"/>
    <w:rsid w:val="00F7633D"/>
    <w:rsid w:val="00F808A3"/>
    <w:rsid w:val="00F813CF"/>
    <w:rsid w:val="00F821E3"/>
    <w:rsid w:val="00F85C11"/>
    <w:rsid w:val="00F8778C"/>
    <w:rsid w:val="00F93C06"/>
    <w:rsid w:val="00F942FA"/>
    <w:rsid w:val="00FA0B5D"/>
    <w:rsid w:val="00FB3E99"/>
    <w:rsid w:val="00FB765A"/>
    <w:rsid w:val="00FC1F6E"/>
    <w:rsid w:val="00FD6A1C"/>
    <w:rsid w:val="00FE0A9B"/>
    <w:rsid w:val="00FE5AFA"/>
    <w:rsid w:val="00FE5E3A"/>
    <w:rsid w:val="00FF44B5"/>
    <w:rsid w:val="00FF4949"/>
    <w:rsid w:val="00FF57B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E05B0"/>
    <w:pPr>
      <w:spacing w:before="60" w:after="60" w:line="240" w:lineRule="auto"/>
      <w:jc w:val="both"/>
    </w:pPr>
    <w:rPr>
      <w:rFonts w:ascii="Times New Roman" w:eastAsia="Times New Roman" w:hAnsi="Times New Roman" w:cs="Times New Roman"/>
      <w:kern w:val="24"/>
      <w:sz w:val="20"/>
      <w:szCs w:val="20"/>
      <w:lang w:eastAsia="pl-PL"/>
    </w:rPr>
  </w:style>
  <w:style w:type="paragraph" w:styleId="Nagwek1">
    <w:name w:val="heading 1"/>
    <w:basedOn w:val="Normalny"/>
    <w:next w:val="Normalny"/>
    <w:link w:val="Nagwek1Znak"/>
    <w:qFormat/>
    <w:rsid w:val="006E05B0"/>
    <w:pPr>
      <w:keepNext/>
      <w:suppressAutoHyphens/>
      <w:spacing w:before="240"/>
      <w:outlineLvl w:val="0"/>
    </w:pPr>
    <w:rPr>
      <w:rFonts w:ascii="Arial" w:hAnsi="Arial"/>
      <w:b/>
      <w:kern w:val="28"/>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6E05B0"/>
    <w:rPr>
      <w:rFonts w:ascii="Arial" w:eastAsia="Times New Roman" w:hAnsi="Arial" w:cs="Times New Roman"/>
      <w:b/>
      <w:kern w:val="28"/>
      <w:sz w:val="28"/>
      <w:szCs w:val="20"/>
      <w:lang w:eastAsia="pl-PL"/>
    </w:rPr>
  </w:style>
  <w:style w:type="paragraph" w:styleId="Tekstpodstawowy">
    <w:name w:val="Body Text"/>
    <w:basedOn w:val="Normalny"/>
    <w:link w:val="TekstpodstawowyZnak"/>
    <w:rsid w:val="006E05B0"/>
    <w:pPr>
      <w:spacing w:before="0" w:after="0"/>
      <w:jc w:val="left"/>
    </w:pPr>
    <w:rPr>
      <w:kern w:val="0"/>
      <w:sz w:val="24"/>
    </w:rPr>
  </w:style>
  <w:style w:type="character" w:customStyle="1" w:styleId="TekstpodstawowyZnak">
    <w:name w:val="Tekst podstawowy Znak"/>
    <w:basedOn w:val="Domylnaczcionkaakapitu"/>
    <w:link w:val="Tekstpodstawowy"/>
    <w:rsid w:val="006E05B0"/>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rsid w:val="006E05B0"/>
    <w:pPr>
      <w:spacing w:before="0" w:after="0"/>
    </w:pPr>
    <w:rPr>
      <w:kern w:val="0"/>
      <w:sz w:val="24"/>
    </w:rPr>
  </w:style>
  <w:style w:type="character" w:customStyle="1" w:styleId="Tekstpodstawowy2Znak">
    <w:name w:val="Tekst podstawowy 2 Znak"/>
    <w:basedOn w:val="Domylnaczcionkaakapitu"/>
    <w:link w:val="Tekstpodstawowy2"/>
    <w:rsid w:val="006E05B0"/>
    <w:rPr>
      <w:rFonts w:ascii="Times New Roman" w:eastAsia="Times New Roman" w:hAnsi="Times New Roman" w:cs="Times New Roman"/>
      <w:sz w:val="24"/>
      <w:szCs w:val="20"/>
      <w:lang w:eastAsia="pl-PL"/>
    </w:rPr>
  </w:style>
  <w:style w:type="paragraph" w:styleId="NormalnyWeb">
    <w:name w:val="Normal (Web)"/>
    <w:basedOn w:val="Normalny"/>
    <w:rsid w:val="006E05B0"/>
    <w:pPr>
      <w:spacing w:before="100" w:beforeAutospacing="1" w:after="100" w:afterAutospacing="1"/>
      <w:jc w:val="left"/>
    </w:pPr>
    <w:rPr>
      <w:rFonts w:ascii="Arial Unicode MS" w:eastAsia="Arial Unicode MS" w:hAnsi="Arial Unicode MS" w:cs="Arial Unicode MS" w:hint="eastAsia"/>
      <w:kern w:val="0"/>
      <w:sz w:val="24"/>
      <w:szCs w:val="24"/>
    </w:rPr>
  </w:style>
  <w:style w:type="paragraph" w:styleId="Akapitzlist">
    <w:name w:val="List Paragraph"/>
    <w:aliases w:val="Preambuła,TRAKO Akapit z listą,Nagłowek 3,Numerowanie,L1,Akapit z listą BS,Kolorowa lista — akcent 11,Dot pt,F5 List Paragraph,Recommendation,List Paragraph11,lp1,maz_wyliczenie,opis dzialania,K-P_odwolanie,A_wyliczenie,Akapit z listą 1"/>
    <w:basedOn w:val="Normalny"/>
    <w:link w:val="AkapitzlistZnak"/>
    <w:uiPriority w:val="34"/>
    <w:qFormat/>
    <w:rsid w:val="006E05B0"/>
    <w:pPr>
      <w:ind w:left="720"/>
      <w:contextualSpacing/>
    </w:pPr>
  </w:style>
  <w:style w:type="paragraph" w:styleId="Nagwek">
    <w:name w:val="header"/>
    <w:basedOn w:val="Normalny"/>
    <w:link w:val="NagwekZnak"/>
    <w:uiPriority w:val="99"/>
    <w:unhideWhenUsed/>
    <w:rsid w:val="006E05B0"/>
    <w:pPr>
      <w:tabs>
        <w:tab w:val="center" w:pos="4536"/>
        <w:tab w:val="right" w:pos="9072"/>
      </w:tabs>
      <w:spacing w:before="0" w:after="0"/>
    </w:pPr>
  </w:style>
  <w:style w:type="character" w:customStyle="1" w:styleId="NagwekZnak">
    <w:name w:val="Nagłówek Znak"/>
    <w:basedOn w:val="Domylnaczcionkaakapitu"/>
    <w:link w:val="Nagwek"/>
    <w:uiPriority w:val="99"/>
    <w:rsid w:val="006E05B0"/>
    <w:rPr>
      <w:rFonts w:ascii="Times New Roman" w:eastAsia="Times New Roman" w:hAnsi="Times New Roman" w:cs="Times New Roman"/>
      <w:kern w:val="24"/>
      <w:sz w:val="20"/>
      <w:szCs w:val="20"/>
      <w:lang w:eastAsia="pl-PL"/>
    </w:rPr>
  </w:style>
  <w:style w:type="paragraph" w:styleId="Stopka">
    <w:name w:val="footer"/>
    <w:basedOn w:val="Normalny"/>
    <w:link w:val="StopkaZnak"/>
    <w:uiPriority w:val="99"/>
    <w:unhideWhenUsed/>
    <w:rsid w:val="006E05B0"/>
    <w:pPr>
      <w:tabs>
        <w:tab w:val="center" w:pos="4536"/>
        <w:tab w:val="right" w:pos="9072"/>
      </w:tabs>
      <w:spacing w:before="0" w:after="0"/>
    </w:pPr>
  </w:style>
  <w:style w:type="character" w:customStyle="1" w:styleId="StopkaZnak">
    <w:name w:val="Stopka Znak"/>
    <w:basedOn w:val="Domylnaczcionkaakapitu"/>
    <w:link w:val="Stopka"/>
    <w:uiPriority w:val="99"/>
    <w:qFormat/>
    <w:rsid w:val="006E05B0"/>
    <w:rPr>
      <w:rFonts w:ascii="Times New Roman" w:eastAsia="Times New Roman" w:hAnsi="Times New Roman" w:cs="Times New Roman"/>
      <w:kern w:val="24"/>
      <w:sz w:val="20"/>
      <w:szCs w:val="20"/>
      <w:lang w:eastAsia="pl-PL"/>
    </w:rPr>
  </w:style>
  <w:style w:type="table" w:styleId="Tabela-Siatka">
    <w:name w:val="Table Grid"/>
    <w:basedOn w:val="Standardowy"/>
    <w:uiPriority w:val="59"/>
    <w:rsid w:val="006E0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814AA2"/>
    <w:pPr>
      <w:spacing w:before="0" w:after="0"/>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14AA2"/>
    <w:rPr>
      <w:rFonts w:ascii="Segoe UI" w:eastAsia="Times New Roman" w:hAnsi="Segoe UI" w:cs="Segoe UI"/>
      <w:kern w:val="24"/>
      <w:sz w:val="18"/>
      <w:szCs w:val="18"/>
      <w:lang w:eastAsia="pl-PL"/>
    </w:rPr>
  </w:style>
  <w:style w:type="character" w:customStyle="1" w:styleId="AkapitzlistZnak">
    <w:name w:val="Akapit z listą Znak"/>
    <w:aliases w:val="Preambuła Znak,TRAKO Akapit z listą Znak,Nagłowek 3 Znak,Numerowanie Znak,L1 Znak,Akapit z listą BS Znak,Kolorowa lista — akcent 11 Znak,Dot pt Znak,F5 List Paragraph Znak,Recommendation Znak,List Paragraph11 Znak,lp1 Znak"/>
    <w:link w:val="Akapitzlist"/>
    <w:uiPriority w:val="34"/>
    <w:qFormat/>
    <w:locked/>
    <w:rsid w:val="0025460E"/>
    <w:rPr>
      <w:rFonts w:ascii="Times New Roman" w:eastAsia="Times New Roman" w:hAnsi="Times New Roman" w:cs="Times New Roman"/>
      <w:kern w:val="24"/>
      <w:sz w:val="20"/>
      <w:szCs w:val="20"/>
      <w:lang w:eastAsia="pl-PL"/>
    </w:rPr>
  </w:style>
  <w:style w:type="paragraph" w:styleId="Tytu">
    <w:name w:val="Title"/>
    <w:basedOn w:val="Normalny"/>
    <w:next w:val="Normalny"/>
    <w:link w:val="TytuZnak"/>
    <w:qFormat/>
    <w:rsid w:val="0050305A"/>
    <w:pPr>
      <w:suppressAutoHyphens/>
      <w:spacing w:before="240"/>
      <w:jc w:val="center"/>
    </w:pPr>
    <w:rPr>
      <w:rFonts w:cs="Arial"/>
      <w:b/>
      <w:bCs/>
      <w:kern w:val="2"/>
      <w:sz w:val="36"/>
      <w:szCs w:val="32"/>
      <w:lang w:eastAsia="ar-SA"/>
    </w:rPr>
  </w:style>
  <w:style w:type="character" w:customStyle="1" w:styleId="TytuZnak">
    <w:name w:val="Tytuł Znak"/>
    <w:basedOn w:val="Domylnaczcionkaakapitu"/>
    <w:link w:val="Tytu"/>
    <w:rsid w:val="0050305A"/>
    <w:rPr>
      <w:rFonts w:ascii="Times New Roman" w:eastAsia="Times New Roman" w:hAnsi="Times New Roman" w:cs="Arial"/>
      <w:b/>
      <w:bCs/>
      <w:kern w:val="2"/>
      <w:sz w:val="36"/>
      <w:szCs w:val="32"/>
      <w:lang w:eastAsia="ar-SA"/>
    </w:rPr>
  </w:style>
  <w:style w:type="character" w:styleId="Odwoaniedokomentarza">
    <w:name w:val="annotation reference"/>
    <w:basedOn w:val="Domylnaczcionkaakapitu"/>
    <w:uiPriority w:val="99"/>
    <w:semiHidden/>
    <w:unhideWhenUsed/>
    <w:rsid w:val="000A5161"/>
    <w:rPr>
      <w:sz w:val="16"/>
      <w:szCs w:val="16"/>
    </w:rPr>
  </w:style>
  <w:style w:type="paragraph" w:styleId="Tekstkomentarza">
    <w:name w:val="annotation text"/>
    <w:basedOn w:val="Normalny"/>
    <w:link w:val="TekstkomentarzaZnak"/>
    <w:uiPriority w:val="99"/>
    <w:unhideWhenUsed/>
    <w:rsid w:val="000A5161"/>
  </w:style>
  <w:style w:type="character" w:customStyle="1" w:styleId="TekstkomentarzaZnak">
    <w:name w:val="Tekst komentarza Znak"/>
    <w:basedOn w:val="Domylnaczcionkaakapitu"/>
    <w:link w:val="Tekstkomentarza"/>
    <w:uiPriority w:val="99"/>
    <w:rsid w:val="000A5161"/>
    <w:rPr>
      <w:rFonts w:ascii="Times New Roman" w:eastAsia="Times New Roman" w:hAnsi="Times New Roman" w:cs="Times New Roman"/>
      <w:kern w:val="24"/>
      <w:sz w:val="20"/>
      <w:szCs w:val="20"/>
      <w:lang w:eastAsia="pl-PL"/>
    </w:rPr>
  </w:style>
  <w:style w:type="paragraph" w:styleId="Tematkomentarza">
    <w:name w:val="annotation subject"/>
    <w:basedOn w:val="Tekstkomentarza"/>
    <w:next w:val="Tekstkomentarza"/>
    <w:link w:val="TematkomentarzaZnak"/>
    <w:uiPriority w:val="99"/>
    <w:semiHidden/>
    <w:unhideWhenUsed/>
    <w:rsid w:val="000A5161"/>
    <w:rPr>
      <w:b/>
      <w:bCs/>
    </w:rPr>
  </w:style>
  <w:style w:type="character" w:customStyle="1" w:styleId="TematkomentarzaZnak">
    <w:name w:val="Temat komentarza Znak"/>
    <w:basedOn w:val="TekstkomentarzaZnak"/>
    <w:link w:val="Tematkomentarza"/>
    <w:uiPriority w:val="99"/>
    <w:semiHidden/>
    <w:rsid w:val="000A5161"/>
    <w:rPr>
      <w:rFonts w:ascii="Times New Roman" w:eastAsia="Times New Roman" w:hAnsi="Times New Roman" w:cs="Times New Roman"/>
      <w:b/>
      <w:bCs/>
      <w:kern w:val="24"/>
      <w:sz w:val="20"/>
      <w:szCs w:val="20"/>
      <w:lang w:eastAsia="pl-PL"/>
    </w:rPr>
  </w:style>
  <w:style w:type="paragraph" w:styleId="Tekstprzypisukocowego">
    <w:name w:val="endnote text"/>
    <w:basedOn w:val="Normalny"/>
    <w:link w:val="TekstprzypisukocowegoZnak"/>
    <w:uiPriority w:val="99"/>
    <w:semiHidden/>
    <w:unhideWhenUsed/>
    <w:rsid w:val="004E0460"/>
    <w:pPr>
      <w:spacing w:before="0" w:after="0"/>
    </w:pPr>
  </w:style>
  <w:style w:type="character" w:customStyle="1" w:styleId="TekstprzypisukocowegoZnak">
    <w:name w:val="Tekst przypisu końcowego Znak"/>
    <w:basedOn w:val="Domylnaczcionkaakapitu"/>
    <w:link w:val="Tekstprzypisukocowego"/>
    <w:uiPriority w:val="99"/>
    <w:semiHidden/>
    <w:rsid w:val="004E0460"/>
    <w:rPr>
      <w:rFonts w:ascii="Times New Roman" w:eastAsia="Times New Roman" w:hAnsi="Times New Roman" w:cs="Times New Roman"/>
      <w:kern w:val="24"/>
      <w:sz w:val="20"/>
      <w:szCs w:val="20"/>
      <w:lang w:eastAsia="pl-PL"/>
    </w:rPr>
  </w:style>
  <w:style w:type="character" w:styleId="Odwoanieprzypisukocowego">
    <w:name w:val="endnote reference"/>
    <w:basedOn w:val="Domylnaczcionkaakapitu"/>
    <w:uiPriority w:val="99"/>
    <w:semiHidden/>
    <w:unhideWhenUsed/>
    <w:rsid w:val="004E0460"/>
    <w:rPr>
      <w:vertAlign w:val="superscript"/>
    </w:rPr>
  </w:style>
  <w:style w:type="character" w:customStyle="1" w:styleId="alb-s">
    <w:name w:val="a_lb-s"/>
    <w:basedOn w:val="Domylnaczcionkaakapitu"/>
    <w:rsid w:val="00781E4B"/>
  </w:style>
  <w:style w:type="character" w:customStyle="1" w:styleId="text-justify">
    <w:name w:val="text-justify"/>
    <w:basedOn w:val="Domylnaczcionkaakapitu"/>
    <w:rsid w:val="00BC3AC7"/>
  </w:style>
  <w:style w:type="character" w:styleId="Hipercze">
    <w:name w:val="Hyperlink"/>
    <w:basedOn w:val="Domylnaczcionkaakapitu"/>
    <w:unhideWhenUsed/>
    <w:rsid w:val="00BC3AC7"/>
    <w:rPr>
      <w:color w:val="0000FF"/>
      <w:u w:val="single"/>
    </w:rPr>
  </w:style>
  <w:style w:type="paragraph" w:customStyle="1" w:styleId="text-justify1">
    <w:name w:val="text-justify1"/>
    <w:basedOn w:val="Normalny"/>
    <w:rsid w:val="00BC3AC7"/>
    <w:pPr>
      <w:spacing w:before="100" w:beforeAutospacing="1" w:after="100" w:afterAutospacing="1"/>
      <w:jc w:val="left"/>
    </w:pPr>
    <w:rPr>
      <w:kern w:val="0"/>
      <w:sz w:val="24"/>
      <w:szCs w:val="24"/>
    </w:rPr>
  </w:style>
  <w:style w:type="paragraph" w:styleId="Poprawka">
    <w:name w:val="Revision"/>
    <w:hidden/>
    <w:uiPriority w:val="99"/>
    <w:semiHidden/>
    <w:rsid w:val="007960AC"/>
    <w:pPr>
      <w:spacing w:after="0" w:line="240" w:lineRule="auto"/>
    </w:pPr>
    <w:rPr>
      <w:rFonts w:ascii="Times New Roman" w:eastAsia="Times New Roman" w:hAnsi="Times New Roman" w:cs="Times New Roman"/>
      <w:kern w:val="24"/>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E05B0"/>
    <w:pPr>
      <w:spacing w:before="60" w:after="60" w:line="240" w:lineRule="auto"/>
      <w:jc w:val="both"/>
    </w:pPr>
    <w:rPr>
      <w:rFonts w:ascii="Times New Roman" w:eastAsia="Times New Roman" w:hAnsi="Times New Roman" w:cs="Times New Roman"/>
      <w:kern w:val="24"/>
      <w:sz w:val="20"/>
      <w:szCs w:val="20"/>
      <w:lang w:eastAsia="pl-PL"/>
    </w:rPr>
  </w:style>
  <w:style w:type="paragraph" w:styleId="Nagwek1">
    <w:name w:val="heading 1"/>
    <w:basedOn w:val="Normalny"/>
    <w:next w:val="Normalny"/>
    <w:link w:val="Nagwek1Znak"/>
    <w:qFormat/>
    <w:rsid w:val="006E05B0"/>
    <w:pPr>
      <w:keepNext/>
      <w:suppressAutoHyphens/>
      <w:spacing w:before="240"/>
      <w:outlineLvl w:val="0"/>
    </w:pPr>
    <w:rPr>
      <w:rFonts w:ascii="Arial" w:hAnsi="Arial"/>
      <w:b/>
      <w:kern w:val="28"/>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6E05B0"/>
    <w:rPr>
      <w:rFonts w:ascii="Arial" w:eastAsia="Times New Roman" w:hAnsi="Arial" w:cs="Times New Roman"/>
      <w:b/>
      <w:kern w:val="28"/>
      <w:sz w:val="28"/>
      <w:szCs w:val="20"/>
      <w:lang w:eastAsia="pl-PL"/>
    </w:rPr>
  </w:style>
  <w:style w:type="paragraph" w:styleId="Tekstpodstawowy">
    <w:name w:val="Body Text"/>
    <w:basedOn w:val="Normalny"/>
    <w:link w:val="TekstpodstawowyZnak"/>
    <w:rsid w:val="006E05B0"/>
    <w:pPr>
      <w:spacing w:before="0" w:after="0"/>
      <w:jc w:val="left"/>
    </w:pPr>
    <w:rPr>
      <w:kern w:val="0"/>
      <w:sz w:val="24"/>
    </w:rPr>
  </w:style>
  <w:style w:type="character" w:customStyle="1" w:styleId="TekstpodstawowyZnak">
    <w:name w:val="Tekst podstawowy Znak"/>
    <w:basedOn w:val="Domylnaczcionkaakapitu"/>
    <w:link w:val="Tekstpodstawowy"/>
    <w:rsid w:val="006E05B0"/>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rsid w:val="006E05B0"/>
    <w:pPr>
      <w:spacing w:before="0" w:after="0"/>
    </w:pPr>
    <w:rPr>
      <w:kern w:val="0"/>
      <w:sz w:val="24"/>
    </w:rPr>
  </w:style>
  <w:style w:type="character" w:customStyle="1" w:styleId="Tekstpodstawowy2Znak">
    <w:name w:val="Tekst podstawowy 2 Znak"/>
    <w:basedOn w:val="Domylnaczcionkaakapitu"/>
    <w:link w:val="Tekstpodstawowy2"/>
    <w:rsid w:val="006E05B0"/>
    <w:rPr>
      <w:rFonts w:ascii="Times New Roman" w:eastAsia="Times New Roman" w:hAnsi="Times New Roman" w:cs="Times New Roman"/>
      <w:sz w:val="24"/>
      <w:szCs w:val="20"/>
      <w:lang w:eastAsia="pl-PL"/>
    </w:rPr>
  </w:style>
  <w:style w:type="paragraph" w:styleId="NormalnyWeb">
    <w:name w:val="Normal (Web)"/>
    <w:basedOn w:val="Normalny"/>
    <w:rsid w:val="006E05B0"/>
    <w:pPr>
      <w:spacing w:before="100" w:beforeAutospacing="1" w:after="100" w:afterAutospacing="1"/>
      <w:jc w:val="left"/>
    </w:pPr>
    <w:rPr>
      <w:rFonts w:ascii="Arial Unicode MS" w:eastAsia="Arial Unicode MS" w:hAnsi="Arial Unicode MS" w:cs="Arial Unicode MS" w:hint="eastAsia"/>
      <w:kern w:val="0"/>
      <w:sz w:val="24"/>
      <w:szCs w:val="24"/>
    </w:rPr>
  </w:style>
  <w:style w:type="paragraph" w:styleId="Akapitzlist">
    <w:name w:val="List Paragraph"/>
    <w:aliases w:val="Preambuła,TRAKO Akapit z listą,Nagłowek 3,Numerowanie,L1,Akapit z listą BS,Kolorowa lista — akcent 11,Dot pt,F5 List Paragraph,Recommendation,List Paragraph11,lp1,maz_wyliczenie,opis dzialania,K-P_odwolanie,A_wyliczenie,Akapit z listą 1"/>
    <w:basedOn w:val="Normalny"/>
    <w:link w:val="AkapitzlistZnak"/>
    <w:uiPriority w:val="34"/>
    <w:qFormat/>
    <w:rsid w:val="006E05B0"/>
    <w:pPr>
      <w:ind w:left="720"/>
      <w:contextualSpacing/>
    </w:pPr>
  </w:style>
  <w:style w:type="paragraph" w:styleId="Nagwek">
    <w:name w:val="header"/>
    <w:basedOn w:val="Normalny"/>
    <w:link w:val="NagwekZnak"/>
    <w:uiPriority w:val="99"/>
    <w:unhideWhenUsed/>
    <w:rsid w:val="006E05B0"/>
    <w:pPr>
      <w:tabs>
        <w:tab w:val="center" w:pos="4536"/>
        <w:tab w:val="right" w:pos="9072"/>
      </w:tabs>
      <w:spacing w:before="0" w:after="0"/>
    </w:pPr>
  </w:style>
  <w:style w:type="character" w:customStyle="1" w:styleId="NagwekZnak">
    <w:name w:val="Nagłówek Znak"/>
    <w:basedOn w:val="Domylnaczcionkaakapitu"/>
    <w:link w:val="Nagwek"/>
    <w:uiPriority w:val="99"/>
    <w:rsid w:val="006E05B0"/>
    <w:rPr>
      <w:rFonts w:ascii="Times New Roman" w:eastAsia="Times New Roman" w:hAnsi="Times New Roman" w:cs="Times New Roman"/>
      <w:kern w:val="24"/>
      <w:sz w:val="20"/>
      <w:szCs w:val="20"/>
      <w:lang w:eastAsia="pl-PL"/>
    </w:rPr>
  </w:style>
  <w:style w:type="paragraph" w:styleId="Stopka">
    <w:name w:val="footer"/>
    <w:basedOn w:val="Normalny"/>
    <w:link w:val="StopkaZnak"/>
    <w:uiPriority w:val="99"/>
    <w:unhideWhenUsed/>
    <w:rsid w:val="006E05B0"/>
    <w:pPr>
      <w:tabs>
        <w:tab w:val="center" w:pos="4536"/>
        <w:tab w:val="right" w:pos="9072"/>
      </w:tabs>
      <w:spacing w:before="0" w:after="0"/>
    </w:pPr>
  </w:style>
  <w:style w:type="character" w:customStyle="1" w:styleId="StopkaZnak">
    <w:name w:val="Stopka Znak"/>
    <w:basedOn w:val="Domylnaczcionkaakapitu"/>
    <w:link w:val="Stopka"/>
    <w:uiPriority w:val="99"/>
    <w:qFormat/>
    <w:rsid w:val="006E05B0"/>
    <w:rPr>
      <w:rFonts w:ascii="Times New Roman" w:eastAsia="Times New Roman" w:hAnsi="Times New Roman" w:cs="Times New Roman"/>
      <w:kern w:val="24"/>
      <w:sz w:val="20"/>
      <w:szCs w:val="20"/>
      <w:lang w:eastAsia="pl-PL"/>
    </w:rPr>
  </w:style>
  <w:style w:type="table" w:styleId="Tabela-Siatka">
    <w:name w:val="Table Grid"/>
    <w:basedOn w:val="Standardowy"/>
    <w:uiPriority w:val="59"/>
    <w:rsid w:val="006E0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814AA2"/>
    <w:pPr>
      <w:spacing w:before="0" w:after="0"/>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14AA2"/>
    <w:rPr>
      <w:rFonts w:ascii="Segoe UI" w:eastAsia="Times New Roman" w:hAnsi="Segoe UI" w:cs="Segoe UI"/>
      <w:kern w:val="24"/>
      <w:sz w:val="18"/>
      <w:szCs w:val="18"/>
      <w:lang w:eastAsia="pl-PL"/>
    </w:rPr>
  </w:style>
  <w:style w:type="character" w:customStyle="1" w:styleId="AkapitzlistZnak">
    <w:name w:val="Akapit z listą Znak"/>
    <w:aliases w:val="Preambuła Znak,TRAKO Akapit z listą Znak,Nagłowek 3 Znak,Numerowanie Znak,L1 Znak,Akapit z listą BS Znak,Kolorowa lista — akcent 11 Znak,Dot pt Znak,F5 List Paragraph Znak,Recommendation Znak,List Paragraph11 Znak,lp1 Znak"/>
    <w:link w:val="Akapitzlist"/>
    <w:uiPriority w:val="34"/>
    <w:qFormat/>
    <w:locked/>
    <w:rsid w:val="0025460E"/>
    <w:rPr>
      <w:rFonts w:ascii="Times New Roman" w:eastAsia="Times New Roman" w:hAnsi="Times New Roman" w:cs="Times New Roman"/>
      <w:kern w:val="24"/>
      <w:sz w:val="20"/>
      <w:szCs w:val="20"/>
      <w:lang w:eastAsia="pl-PL"/>
    </w:rPr>
  </w:style>
  <w:style w:type="paragraph" w:styleId="Tytu">
    <w:name w:val="Title"/>
    <w:basedOn w:val="Normalny"/>
    <w:next w:val="Normalny"/>
    <w:link w:val="TytuZnak"/>
    <w:qFormat/>
    <w:rsid w:val="0050305A"/>
    <w:pPr>
      <w:suppressAutoHyphens/>
      <w:spacing w:before="240"/>
      <w:jc w:val="center"/>
    </w:pPr>
    <w:rPr>
      <w:rFonts w:cs="Arial"/>
      <w:b/>
      <w:bCs/>
      <w:kern w:val="2"/>
      <w:sz w:val="36"/>
      <w:szCs w:val="32"/>
      <w:lang w:eastAsia="ar-SA"/>
    </w:rPr>
  </w:style>
  <w:style w:type="character" w:customStyle="1" w:styleId="TytuZnak">
    <w:name w:val="Tytuł Znak"/>
    <w:basedOn w:val="Domylnaczcionkaakapitu"/>
    <w:link w:val="Tytu"/>
    <w:rsid w:val="0050305A"/>
    <w:rPr>
      <w:rFonts w:ascii="Times New Roman" w:eastAsia="Times New Roman" w:hAnsi="Times New Roman" w:cs="Arial"/>
      <w:b/>
      <w:bCs/>
      <w:kern w:val="2"/>
      <w:sz w:val="36"/>
      <w:szCs w:val="32"/>
      <w:lang w:eastAsia="ar-SA"/>
    </w:rPr>
  </w:style>
  <w:style w:type="character" w:styleId="Odwoaniedokomentarza">
    <w:name w:val="annotation reference"/>
    <w:basedOn w:val="Domylnaczcionkaakapitu"/>
    <w:uiPriority w:val="99"/>
    <w:semiHidden/>
    <w:unhideWhenUsed/>
    <w:rsid w:val="000A5161"/>
    <w:rPr>
      <w:sz w:val="16"/>
      <w:szCs w:val="16"/>
    </w:rPr>
  </w:style>
  <w:style w:type="paragraph" w:styleId="Tekstkomentarza">
    <w:name w:val="annotation text"/>
    <w:basedOn w:val="Normalny"/>
    <w:link w:val="TekstkomentarzaZnak"/>
    <w:uiPriority w:val="99"/>
    <w:unhideWhenUsed/>
    <w:rsid w:val="000A5161"/>
  </w:style>
  <w:style w:type="character" w:customStyle="1" w:styleId="TekstkomentarzaZnak">
    <w:name w:val="Tekst komentarza Znak"/>
    <w:basedOn w:val="Domylnaczcionkaakapitu"/>
    <w:link w:val="Tekstkomentarza"/>
    <w:uiPriority w:val="99"/>
    <w:rsid w:val="000A5161"/>
    <w:rPr>
      <w:rFonts w:ascii="Times New Roman" w:eastAsia="Times New Roman" w:hAnsi="Times New Roman" w:cs="Times New Roman"/>
      <w:kern w:val="24"/>
      <w:sz w:val="20"/>
      <w:szCs w:val="20"/>
      <w:lang w:eastAsia="pl-PL"/>
    </w:rPr>
  </w:style>
  <w:style w:type="paragraph" w:styleId="Tematkomentarza">
    <w:name w:val="annotation subject"/>
    <w:basedOn w:val="Tekstkomentarza"/>
    <w:next w:val="Tekstkomentarza"/>
    <w:link w:val="TematkomentarzaZnak"/>
    <w:uiPriority w:val="99"/>
    <w:semiHidden/>
    <w:unhideWhenUsed/>
    <w:rsid w:val="000A5161"/>
    <w:rPr>
      <w:b/>
      <w:bCs/>
    </w:rPr>
  </w:style>
  <w:style w:type="character" w:customStyle="1" w:styleId="TematkomentarzaZnak">
    <w:name w:val="Temat komentarza Znak"/>
    <w:basedOn w:val="TekstkomentarzaZnak"/>
    <w:link w:val="Tematkomentarza"/>
    <w:uiPriority w:val="99"/>
    <w:semiHidden/>
    <w:rsid w:val="000A5161"/>
    <w:rPr>
      <w:rFonts w:ascii="Times New Roman" w:eastAsia="Times New Roman" w:hAnsi="Times New Roman" w:cs="Times New Roman"/>
      <w:b/>
      <w:bCs/>
      <w:kern w:val="24"/>
      <w:sz w:val="20"/>
      <w:szCs w:val="20"/>
      <w:lang w:eastAsia="pl-PL"/>
    </w:rPr>
  </w:style>
  <w:style w:type="paragraph" w:styleId="Tekstprzypisukocowego">
    <w:name w:val="endnote text"/>
    <w:basedOn w:val="Normalny"/>
    <w:link w:val="TekstprzypisukocowegoZnak"/>
    <w:uiPriority w:val="99"/>
    <w:semiHidden/>
    <w:unhideWhenUsed/>
    <w:rsid w:val="004E0460"/>
    <w:pPr>
      <w:spacing w:before="0" w:after="0"/>
    </w:pPr>
  </w:style>
  <w:style w:type="character" w:customStyle="1" w:styleId="TekstprzypisukocowegoZnak">
    <w:name w:val="Tekst przypisu końcowego Znak"/>
    <w:basedOn w:val="Domylnaczcionkaakapitu"/>
    <w:link w:val="Tekstprzypisukocowego"/>
    <w:uiPriority w:val="99"/>
    <w:semiHidden/>
    <w:rsid w:val="004E0460"/>
    <w:rPr>
      <w:rFonts w:ascii="Times New Roman" w:eastAsia="Times New Roman" w:hAnsi="Times New Roman" w:cs="Times New Roman"/>
      <w:kern w:val="24"/>
      <w:sz w:val="20"/>
      <w:szCs w:val="20"/>
      <w:lang w:eastAsia="pl-PL"/>
    </w:rPr>
  </w:style>
  <w:style w:type="character" w:styleId="Odwoanieprzypisukocowego">
    <w:name w:val="endnote reference"/>
    <w:basedOn w:val="Domylnaczcionkaakapitu"/>
    <w:uiPriority w:val="99"/>
    <w:semiHidden/>
    <w:unhideWhenUsed/>
    <w:rsid w:val="004E0460"/>
    <w:rPr>
      <w:vertAlign w:val="superscript"/>
    </w:rPr>
  </w:style>
  <w:style w:type="character" w:customStyle="1" w:styleId="alb-s">
    <w:name w:val="a_lb-s"/>
    <w:basedOn w:val="Domylnaczcionkaakapitu"/>
    <w:rsid w:val="00781E4B"/>
  </w:style>
  <w:style w:type="character" w:customStyle="1" w:styleId="text-justify">
    <w:name w:val="text-justify"/>
    <w:basedOn w:val="Domylnaczcionkaakapitu"/>
    <w:rsid w:val="00BC3AC7"/>
  </w:style>
  <w:style w:type="character" w:styleId="Hipercze">
    <w:name w:val="Hyperlink"/>
    <w:basedOn w:val="Domylnaczcionkaakapitu"/>
    <w:unhideWhenUsed/>
    <w:rsid w:val="00BC3AC7"/>
    <w:rPr>
      <w:color w:val="0000FF"/>
      <w:u w:val="single"/>
    </w:rPr>
  </w:style>
  <w:style w:type="paragraph" w:customStyle="1" w:styleId="text-justify1">
    <w:name w:val="text-justify1"/>
    <w:basedOn w:val="Normalny"/>
    <w:rsid w:val="00BC3AC7"/>
    <w:pPr>
      <w:spacing w:before="100" w:beforeAutospacing="1" w:after="100" w:afterAutospacing="1"/>
      <w:jc w:val="left"/>
    </w:pPr>
    <w:rPr>
      <w:kern w:val="0"/>
      <w:sz w:val="24"/>
      <w:szCs w:val="24"/>
    </w:rPr>
  </w:style>
  <w:style w:type="paragraph" w:styleId="Poprawka">
    <w:name w:val="Revision"/>
    <w:hidden/>
    <w:uiPriority w:val="99"/>
    <w:semiHidden/>
    <w:rsid w:val="007960AC"/>
    <w:pPr>
      <w:spacing w:after="0" w:line="240" w:lineRule="auto"/>
    </w:pPr>
    <w:rPr>
      <w:rFonts w:ascii="Times New Roman" w:eastAsia="Times New Roman" w:hAnsi="Times New Roman" w:cs="Times New Roman"/>
      <w:kern w:val="24"/>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26648">
      <w:bodyDiv w:val="1"/>
      <w:marLeft w:val="0"/>
      <w:marRight w:val="0"/>
      <w:marTop w:val="0"/>
      <w:marBottom w:val="0"/>
      <w:divBdr>
        <w:top w:val="none" w:sz="0" w:space="0" w:color="auto"/>
        <w:left w:val="none" w:sz="0" w:space="0" w:color="auto"/>
        <w:bottom w:val="none" w:sz="0" w:space="0" w:color="auto"/>
        <w:right w:val="none" w:sz="0" w:space="0" w:color="auto"/>
      </w:divBdr>
    </w:div>
    <w:div w:id="332296569">
      <w:bodyDiv w:val="1"/>
      <w:marLeft w:val="0"/>
      <w:marRight w:val="0"/>
      <w:marTop w:val="0"/>
      <w:marBottom w:val="0"/>
      <w:divBdr>
        <w:top w:val="none" w:sz="0" w:space="0" w:color="auto"/>
        <w:left w:val="none" w:sz="0" w:space="0" w:color="auto"/>
        <w:bottom w:val="none" w:sz="0" w:space="0" w:color="auto"/>
        <w:right w:val="none" w:sz="0" w:space="0" w:color="auto"/>
      </w:divBdr>
    </w:div>
    <w:div w:id="447088690">
      <w:bodyDiv w:val="1"/>
      <w:marLeft w:val="0"/>
      <w:marRight w:val="0"/>
      <w:marTop w:val="0"/>
      <w:marBottom w:val="0"/>
      <w:divBdr>
        <w:top w:val="none" w:sz="0" w:space="0" w:color="auto"/>
        <w:left w:val="none" w:sz="0" w:space="0" w:color="auto"/>
        <w:bottom w:val="none" w:sz="0" w:space="0" w:color="auto"/>
        <w:right w:val="none" w:sz="0" w:space="0" w:color="auto"/>
      </w:divBdr>
    </w:div>
    <w:div w:id="712265155">
      <w:bodyDiv w:val="1"/>
      <w:marLeft w:val="0"/>
      <w:marRight w:val="0"/>
      <w:marTop w:val="0"/>
      <w:marBottom w:val="0"/>
      <w:divBdr>
        <w:top w:val="none" w:sz="0" w:space="0" w:color="auto"/>
        <w:left w:val="none" w:sz="0" w:space="0" w:color="auto"/>
        <w:bottom w:val="none" w:sz="0" w:space="0" w:color="auto"/>
        <w:right w:val="none" w:sz="0" w:space="0" w:color="auto"/>
      </w:divBdr>
    </w:div>
    <w:div w:id="713429170">
      <w:bodyDiv w:val="1"/>
      <w:marLeft w:val="0"/>
      <w:marRight w:val="0"/>
      <w:marTop w:val="0"/>
      <w:marBottom w:val="0"/>
      <w:divBdr>
        <w:top w:val="none" w:sz="0" w:space="0" w:color="auto"/>
        <w:left w:val="none" w:sz="0" w:space="0" w:color="auto"/>
        <w:bottom w:val="none" w:sz="0" w:space="0" w:color="auto"/>
        <w:right w:val="none" w:sz="0" w:space="0" w:color="auto"/>
      </w:divBdr>
    </w:div>
    <w:div w:id="747849577">
      <w:bodyDiv w:val="1"/>
      <w:marLeft w:val="0"/>
      <w:marRight w:val="0"/>
      <w:marTop w:val="0"/>
      <w:marBottom w:val="0"/>
      <w:divBdr>
        <w:top w:val="none" w:sz="0" w:space="0" w:color="auto"/>
        <w:left w:val="none" w:sz="0" w:space="0" w:color="auto"/>
        <w:bottom w:val="none" w:sz="0" w:space="0" w:color="auto"/>
        <w:right w:val="none" w:sz="0" w:space="0" w:color="auto"/>
      </w:divBdr>
    </w:div>
    <w:div w:id="794102916">
      <w:bodyDiv w:val="1"/>
      <w:marLeft w:val="0"/>
      <w:marRight w:val="0"/>
      <w:marTop w:val="0"/>
      <w:marBottom w:val="0"/>
      <w:divBdr>
        <w:top w:val="none" w:sz="0" w:space="0" w:color="auto"/>
        <w:left w:val="none" w:sz="0" w:space="0" w:color="auto"/>
        <w:bottom w:val="none" w:sz="0" w:space="0" w:color="auto"/>
        <w:right w:val="none" w:sz="0" w:space="0" w:color="auto"/>
      </w:divBdr>
    </w:div>
    <w:div w:id="892689782">
      <w:bodyDiv w:val="1"/>
      <w:marLeft w:val="0"/>
      <w:marRight w:val="0"/>
      <w:marTop w:val="0"/>
      <w:marBottom w:val="0"/>
      <w:divBdr>
        <w:top w:val="none" w:sz="0" w:space="0" w:color="auto"/>
        <w:left w:val="none" w:sz="0" w:space="0" w:color="auto"/>
        <w:bottom w:val="none" w:sz="0" w:space="0" w:color="auto"/>
        <w:right w:val="none" w:sz="0" w:space="0" w:color="auto"/>
      </w:divBdr>
    </w:div>
    <w:div w:id="1079869263">
      <w:bodyDiv w:val="1"/>
      <w:marLeft w:val="0"/>
      <w:marRight w:val="0"/>
      <w:marTop w:val="0"/>
      <w:marBottom w:val="0"/>
      <w:divBdr>
        <w:top w:val="none" w:sz="0" w:space="0" w:color="auto"/>
        <w:left w:val="none" w:sz="0" w:space="0" w:color="auto"/>
        <w:bottom w:val="none" w:sz="0" w:space="0" w:color="auto"/>
        <w:right w:val="none" w:sz="0" w:space="0" w:color="auto"/>
      </w:divBdr>
    </w:div>
    <w:div w:id="1109085182">
      <w:bodyDiv w:val="1"/>
      <w:marLeft w:val="0"/>
      <w:marRight w:val="0"/>
      <w:marTop w:val="0"/>
      <w:marBottom w:val="0"/>
      <w:divBdr>
        <w:top w:val="none" w:sz="0" w:space="0" w:color="auto"/>
        <w:left w:val="none" w:sz="0" w:space="0" w:color="auto"/>
        <w:bottom w:val="none" w:sz="0" w:space="0" w:color="auto"/>
        <w:right w:val="none" w:sz="0" w:space="0" w:color="auto"/>
      </w:divBdr>
    </w:div>
    <w:div w:id="1271665341">
      <w:bodyDiv w:val="1"/>
      <w:marLeft w:val="0"/>
      <w:marRight w:val="0"/>
      <w:marTop w:val="0"/>
      <w:marBottom w:val="0"/>
      <w:divBdr>
        <w:top w:val="none" w:sz="0" w:space="0" w:color="auto"/>
        <w:left w:val="none" w:sz="0" w:space="0" w:color="auto"/>
        <w:bottom w:val="none" w:sz="0" w:space="0" w:color="auto"/>
        <w:right w:val="none" w:sz="0" w:space="0" w:color="auto"/>
      </w:divBdr>
    </w:div>
    <w:div w:id="1470898306">
      <w:bodyDiv w:val="1"/>
      <w:marLeft w:val="0"/>
      <w:marRight w:val="0"/>
      <w:marTop w:val="0"/>
      <w:marBottom w:val="0"/>
      <w:divBdr>
        <w:top w:val="none" w:sz="0" w:space="0" w:color="auto"/>
        <w:left w:val="none" w:sz="0" w:space="0" w:color="auto"/>
        <w:bottom w:val="none" w:sz="0" w:space="0" w:color="auto"/>
        <w:right w:val="none" w:sz="0" w:space="0" w:color="auto"/>
      </w:divBdr>
      <w:divsChild>
        <w:div w:id="1762023387">
          <w:marLeft w:val="0"/>
          <w:marRight w:val="0"/>
          <w:marTop w:val="0"/>
          <w:marBottom w:val="0"/>
          <w:divBdr>
            <w:top w:val="none" w:sz="0" w:space="0" w:color="auto"/>
            <w:left w:val="none" w:sz="0" w:space="0" w:color="auto"/>
            <w:bottom w:val="none" w:sz="0" w:space="0" w:color="auto"/>
            <w:right w:val="none" w:sz="0" w:space="0" w:color="auto"/>
          </w:divBdr>
        </w:div>
        <w:div w:id="411700467">
          <w:marLeft w:val="0"/>
          <w:marRight w:val="0"/>
          <w:marTop w:val="0"/>
          <w:marBottom w:val="0"/>
          <w:divBdr>
            <w:top w:val="none" w:sz="0" w:space="0" w:color="auto"/>
            <w:left w:val="none" w:sz="0" w:space="0" w:color="auto"/>
            <w:bottom w:val="none" w:sz="0" w:space="0" w:color="auto"/>
            <w:right w:val="none" w:sz="0" w:space="0" w:color="auto"/>
          </w:divBdr>
        </w:div>
        <w:div w:id="1468627815">
          <w:marLeft w:val="0"/>
          <w:marRight w:val="0"/>
          <w:marTop w:val="0"/>
          <w:marBottom w:val="0"/>
          <w:divBdr>
            <w:top w:val="none" w:sz="0" w:space="0" w:color="auto"/>
            <w:left w:val="none" w:sz="0" w:space="0" w:color="auto"/>
            <w:bottom w:val="none" w:sz="0" w:space="0" w:color="auto"/>
            <w:right w:val="none" w:sz="0" w:space="0" w:color="auto"/>
          </w:divBdr>
        </w:div>
      </w:divsChild>
    </w:div>
    <w:div w:id="1474639820">
      <w:bodyDiv w:val="1"/>
      <w:marLeft w:val="0"/>
      <w:marRight w:val="0"/>
      <w:marTop w:val="0"/>
      <w:marBottom w:val="0"/>
      <w:divBdr>
        <w:top w:val="none" w:sz="0" w:space="0" w:color="auto"/>
        <w:left w:val="none" w:sz="0" w:space="0" w:color="auto"/>
        <w:bottom w:val="none" w:sz="0" w:space="0" w:color="auto"/>
        <w:right w:val="none" w:sz="0" w:space="0" w:color="auto"/>
      </w:divBdr>
    </w:div>
    <w:div w:id="1484083640">
      <w:bodyDiv w:val="1"/>
      <w:marLeft w:val="0"/>
      <w:marRight w:val="0"/>
      <w:marTop w:val="0"/>
      <w:marBottom w:val="0"/>
      <w:divBdr>
        <w:top w:val="none" w:sz="0" w:space="0" w:color="auto"/>
        <w:left w:val="none" w:sz="0" w:space="0" w:color="auto"/>
        <w:bottom w:val="none" w:sz="0" w:space="0" w:color="auto"/>
        <w:right w:val="none" w:sz="0" w:space="0" w:color="auto"/>
      </w:divBdr>
    </w:div>
    <w:div w:id="1615402843">
      <w:bodyDiv w:val="1"/>
      <w:marLeft w:val="0"/>
      <w:marRight w:val="0"/>
      <w:marTop w:val="0"/>
      <w:marBottom w:val="0"/>
      <w:divBdr>
        <w:top w:val="none" w:sz="0" w:space="0" w:color="auto"/>
        <w:left w:val="none" w:sz="0" w:space="0" w:color="auto"/>
        <w:bottom w:val="none" w:sz="0" w:space="0" w:color="auto"/>
        <w:right w:val="none" w:sz="0" w:space="0" w:color="auto"/>
      </w:divBdr>
    </w:div>
    <w:div w:id="1822580977">
      <w:bodyDiv w:val="1"/>
      <w:marLeft w:val="0"/>
      <w:marRight w:val="0"/>
      <w:marTop w:val="0"/>
      <w:marBottom w:val="0"/>
      <w:divBdr>
        <w:top w:val="none" w:sz="0" w:space="0" w:color="auto"/>
        <w:left w:val="none" w:sz="0" w:space="0" w:color="auto"/>
        <w:bottom w:val="none" w:sz="0" w:space="0" w:color="auto"/>
        <w:right w:val="none" w:sz="0" w:space="0" w:color="auto"/>
      </w:divBdr>
      <w:divsChild>
        <w:div w:id="246353592">
          <w:marLeft w:val="0"/>
          <w:marRight w:val="0"/>
          <w:marTop w:val="72"/>
          <w:marBottom w:val="0"/>
          <w:divBdr>
            <w:top w:val="none" w:sz="0" w:space="0" w:color="auto"/>
            <w:left w:val="none" w:sz="0" w:space="0" w:color="auto"/>
            <w:bottom w:val="none" w:sz="0" w:space="0" w:color="auto"/>
            <w:right w:val="none" w:sz="0" w:space="0" w:color="auto"/>
          </w:divBdr>
          <w:divsChild>
            <w:div w:id="2028676308">
              <w:marLeft w:val="0"/>
              <w:marRight w:val="0"/>
              <w:marTop w:val="0"/>
              <w:marBottom w:val="0"/>
              <w:divBdr>
                <w:top w:val="none" w:sz="0" w:space="0" w:color="auto"/>
                <w:left w:val="none" w:sz="0" w:space="0" w:color="auto"/>
                <w:bottom w:val="none" w:sz="0" w:space="0" w:color="auto"/>
                <w:right w:val="none" w:sz="0" w:space="0" w:color="auto"/>
              </w:divBdr>
            </w:div>
            <w:div w:id="1163275788">
              <w:marLeft w:val="360"/>
              <w:marRight w:val="0"/>
              <w:marTop w:val="72"/>
              <w:marBottom w:val="72"/>
              <w:divBdr>
                <w:top w:val="none" w:sz="0" w:space="0" w:color="auto"/>
                <w:left w:val="none" w:sz="0" w:space="0" w:color="auto"/>
                <w:bottom w:val="none" w:sz="0" w:space="0" w:color="auto"/>
                <w:right w:val="none" w:sz="0" w:space="0" w:color="auto"/>
              </w:divBdr>
              <w:divsChild>
                <w:div w:id="1935169430">
                  <w:marLeft w:val="0"/>
                  <w:marRight w:val="0"/>
                  <w:marTop w:val="0"/>
                  <w:marBottom w:val="0"/>
                  <w:divBdr>
                    <w:top w:val="none" w:sz="0" w:space="0" w:color="auto"/>
                    <w:left w:val="none" w:sz="0" w:space="0" w:color="auto"/>
                    <w:bottom w:val="none" w:sz="0" w:space="0" w:color="auto"/>
                    <w:right w:val="none" w:sz="0" w:space="0" w:color="auto"/>
                  </w:divBdr>
                </w:div>
              </w:divsChild>
            </w:div>
            <w:div w:id="1591158379">
              <w:marLeft w:val="360"/>
              <w:marRight w:val="0"/>
              <w:marTop w:val="0"/>
              <w:marBottom w:val="72"/>
              <w:divBdr>
                <w:top w:val="none" w:sz="0" w:space="0" w:color="auto"/>
                <w:left w:val="none" w:sz="0" w:space="0" w:color="auto"/>
                <w:bottom w:val="none" w:sz="0" w:space="0" w:color="auto"/>
                <w:right w:val="none" w:sz="0" w:space="0" w:color="auto"/>
              </w:divBdr>
              <w:divsChild>
                <w:div w:id="658266204">
                  <w:marLeft w:val="0"/>
                  <w:marRight w:val="0"/>
                  <w:marTop w:val="0"/>
                  <w:marBottom w:val="0"/>
                  <w:divBdr>
                    <w:top w:val="none" w:sz="0" w:space="0" w:color="auto"/>
                    <w:left w:val="none" w:sz="0" w:space="0" w:color="auto"/>
                    <w:bottom w:val="none" w:sz="0" w:space="0" w:color="auto"/>
                    <w:right w:val="none" w:sz="0" w:space="0" w:color="auto"/>
                  </w:divBdr>
                </w:div>
              </w:divsChild>
            </w:div>
            <w:div w:id="1795517581">
              <w:marLeft w:val="360"/>
              <w:marRight w:val="0"/>
              <w:marTop w:val="0"/>
              <w:marBottom w:val="72"/>
              <w:divBdr>
                <w:top w:val="none" w:sz="0" w:space="0" w:color="auto"/>
                <w:left w:val="none" w:sz="0" w:space="0" w:color="auto"/>
                <w:bottom w:val="none" w:sz="0" w:space="0" w:color="auto"/>
                <w:right w:val="none" w:sz="0" w:space="0" w:color="auto"/>
              </w:divBdr>
              <w:divsChild>
                <w:div w:id="166889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810955">
          <w:marLeft w:val="0"/>
          <w:marRight w:val="0"/>
          <w:marTop w:val="72"/>
          <w:marBottom w:val="0"/>
          <w:divBdr>
            <w:top w:val="none" w:sz="0" w:space="0" w:color="auto"/>
            <w:left w:val="none" w:sz="0" w:space="0" w:color="auto"/>
            <w:bottom w:val="none" w:sz="0" w:space="0" w:color="auto"/>
            <w:right w:val="none" w:sz="0" w:space="0" w:color="auto"/>
          </w:divBdr>
          <w:divsChild>
            <w:div w:id="110954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0BE5A-754F-4E9D-8721-17DAF9C30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3465</Words>
  <Characters>20796</Characters>
  <Application>Microsoft Office Word</Application>
  <DocSecurity>0</DocSecurity>
  <Lines>173</Lines>
  <Paragraphs>48</Paragraphs>
  <ScaleCrop>false</ScaleCrop>
  <HeadingPairs>
    <vt:vector size="2" baseType="variant">
      <vt:variant>
        <vt:lpstr>Tytuł</vt:lpstr>
      </vt:variant>
      <vt:variant>
        <vt:i4>1</vt:i4>
      </vt:variant>
    </vt:vector>
  </HeadingPairs>
  <TitlesOfParts>
    <vt:vector size="1" baseType="lpstr">
      <vt:lpstr/>
    </vt:vector>
  </TitlesOfParts>
  <Company>Windows User</Company>
  <LinksUpToDate>false</LinksUpToDate>
  <CharactersWithSpaces>24213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Mrugał</dc:creator>
  <cp:lastModifiedBy>Łukasz Patyk</cp:lastModifiedBy>
  <cp:revision>2</cp:revision>
  <cp:lastPrinted>2020-12-30T13:27:00Z</cp:lastPrinted>
  <dcterms:created xsi:type="dcterms:W3CDTF">2026-10-26T09:41:00Z</dcterms:created>
  <dcterms:modified xsi:type="dcterms:W3CDTF">2026-10-26T09:41:00Z</dcterms:modified>
</cp:coreProperties>
</file>