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62635" w14:textId="77777777" w:rsidR="00371204" w:rsidRDefault="00000000">
      <w:pPr>
        <w:jc w:val="center"/>
      </w:pPr>
      <w:r>
        <w:rPr>
          <w:b/>
          <w:color w:val="1F4E78"/>
          <w:sz w:val="34"/>
        </w:rPr>
        <w:t>WYKAZ OSÓB</w:t>
      </w:r>
    </w:p>
    <w:p w14:paraId="4C346D09" w14:textId="77777777" w:rsidR="00371204" w:rsidRDefault="00000000">
      <w:pPr>
        <w:jc w:val="center"/>
      </w:pPr>
      <w:r>
        <w:rPr>
          <w:b/>
        </w:rPr>
        <w:t>Załącznik nr 7 do SWZ</w:t>
      </w:r>
    </w:p>
    <w:p w14:paraId="1247CB70" w14:textId="77777777" w:rsidR="00371204" w:rsidRDefault="00000000">
      <w:pPr>
        <w:jc w:val="center"/>
      </w:pPr>
      <w:r>
        <w:rPr>
          <w:sz w:val="18"/>
        </w:rPr>
        <w:t>Postępowanie: Dostawa i wdrożenie rozwiązań cyberbezpieczeństwa IT/OT/ICS wraz z usługami organizacyjnymi i szkoleniowymi</w:t>
      </w:r>
    </w:p>
    <w:p w14:paraId="67544101" w14:textId="77777777" w:rsidR="00371204" w:rsidRDefault="00371204"/>
    <w:p w14:paraId="264EC1D8" w14:textId="77777777" w:rsidR="00371204" w:rsidRDefault="00000000">
      <w:r>
        <w:t>Jedna osoba może pełnić maksymalnie 3 funkcje, pod warunkiem spełnienia wszystkich wymagań dla każdej funkcji. Dla każdej wykazywanej funkcji należy opisać doświadczenie i czynności wykonywane osobiście. Osoby wskazane w wykazie muszą faktycznie uczestniczyć w realizacji zamówienia.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4"/>
        <w:gridCol w:w="2041"/>
        <w:gridCol w:w="1417"/>
        <w:gridCol w:w="1058"/>
        <w:gridCol w:w="2438"/>
        <w:gridCol w:w="2438"/>
        <w:gridCol w:w="2324"/>
        <w:gridCol w:w="1701"/>
      </w:tblGrid>
      <w:tr w:rsidR="00371204" w14:paraId="4AF06B6A" w14:textId="77777777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6F4653" w14:textId="77777777" w:rsidR="00371204" w:rsidRDefault="00000000">
            <w:r>
              <w:rPr>
                <w:b/>
                <w:color w:val="FFFFFF"/>
                <w:sz w:val="13"/>
              </w:rPr>
              <w:t>Lp.</w:t>
            </w:r>
          </w:p>
        </w:tc>
        <w:tc>
          <w:tcPr>
            <w:tcW w:w="204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E9A33C" w14:textId="77777777" w:rsidR="00371204" w:rsidRDefault="00000000">
            <w:r>
              <w:rPr>
                <w:b/>
                <w:color w:val="FFFFFF"/>
                <w:sz w:val="13"/>
              </w:rPr>
              <w:t>Funkcja</w:t>
            </w:r>
          </w:p>
        </w:tc>
        <w:tc>
          <w:tcPr>
            <w:tcW w:w="141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2820C5" w14:textId="77777777" w:rsidR="00371204" w:rsidRDefault="00000000">
            <w:r>
              <w:rPr>
                <w:b/>
                <w:color w:val="FFFFFF"/>
                <w:sz w:val="13"/>
              </w:rPr>
              <w:t>Imię i nazwisko</w:t>
            </w:r>
          </w:p>
        </w:tc>
        <w:tc>
          <w:tcPr>
            <w:tcW w:w="96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7DF597" w14:textId="77777777" w:rsidR="00371204" w:rsidRDefault="00000000">
            <w:r>
              <w:rPr>
                <w:b/>
                <w:color w:val="FFFFFF"/>
                <w:sz w:val="13"/>
              </w:rPr>
              <w:t>Okres doświadczenia</w:t>
            </w:r>
          </w:p>
        </w:tc>
        <w:tc>
          <w:tcPr>
            <w:tcW w:w="243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437B65" w14:textId="77777777" w:rsidR="00371204" w:rsidRDefault="00000000">
            <w:r>
              <w:rPr>
                <w:b/>
                <w:color w:val="FFFFFF"/>
                <w:sz w:val="13"/>
              </w:rPr>
              <w:t>Projekt(y) istotne dla warunku</w:t>
            </w:r>
          </w:p>
        </w:tc>
        <w:tc>
          <w:tcPr>
            <w:tcW w:w="243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E1ADDA" w14:textId="77777777" w:rsidR="00371204" w:rsidRDefault="00000000">
            <w:r>
              <w:rPr>
                <w:b/>
                <w:color w:val="FFFFFF"/>
                <w:sz w:val="13"/>
              </w:rPr>
              <w:t>Czynności wykonywane osobiście</w:t>
            </w:r>
          </w:p>
        </w:tc>
        <w:tc>
          <w:tcPr>
            <w:tcW w:w="232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D76E12" w14:textId="77777777" w:rsidR="00371204" w:rsidRDefault="00000000">
            <w:r>
              <w:rPr>
                <w:b/>
                <w:color w:val="FFFFFF"/>
                <w:sz w:val="13"/>
              </w:rPr>
              <w:t>Kwalifikacje / certyfikaty</w:t>
            </w:r>
          </w:p>
        </w:tc>
        <w:tc>
          <w:tcPr>
            <w:tcW w:w="170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A67557" w14:textId="77777777" w:rsidR="00371204" w:rsidRDefault="00000000">
            <w:r>
              <w:rPr>
                <w:b/>
                <w:color w:val="FFFFFF"/>
                <w:sz w:val="13"/>
              </w:rPr>
              <w:t>Podstawa dysponowania</w:t>
            </w:r>
          </w:p>
        </w:tc>
      </w:tr>
      <w:tr w:rsidR="00371204" w14:paraId="1062588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558F10" w14:textId="77777777" w:rsidR="00371204" w:rsidRDefault="00000000">
            <w:r>
              <w:rPr>
                <w:sz w:val="13"/>
              </w:rPr>
              <w:t>1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5E0C36" w14:textId="77777777" w:rsidR="00371204" w:rsidRDefault="00000000">
            <w:r>
              <w:rPr>
                <w:sz w:val="13"/>
              </w:rPr>
              <w:t>Kierownik Techniczny / Architekt Cyberbezpieczeństwa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0764AE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AE6B15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4EF8D8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AD45BF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596A9A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5B9B51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3A7DD5A5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EC093E" w14:textId="77777777" w:rsidR="00371204" w:rsidRDefault="00000000">
            <w:r>
              <w:rPr>
                <w:sz w:val="13"/>
              </w:rPr>
              <w:t>2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2B5835" w14:textId="77777777" w:rsidR="00371204" w:rsidRDefault="00000000">
            <w:r>
              <w:rPr>
                <w:sz w:val="13"/>
              </w:rPr>
              <w:t>Ekspert ds. SZBI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E3A414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1A36EE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BA33FC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691720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A8F288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6CFEF5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2CABB48A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79F037" w14:textId="77777777" w:rsidR="00371204" w:rsidRDefault="00000000">
            <w:r>
              <w:rPr>
                <w:sz w:val="13"/>
              </w:rPr>
              <w:t>3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011637" w14:textId="77777777" w:rsidR="00371204" w:rsidRDefault="00000000">
            <w:r>
              <w:rPr>
                <w:sz w:val="13"/>
              </w:rPr>
              <w:t>Ekspert ds. Ciągłości Działania / BCM / DR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BE2A93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742724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0E4C78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9880DF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94A65B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BEC581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309EAC9B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39E155" w14:textId="77777777" w:rsidR="00371204" w:rsidRDefault="00000000">
            <w:r>
              <w:rPr>
                <w:sz w:val="13"/>
              </w:rPr>
              <w:t>4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86537F" w14:textId="77777777" w:rsidR="00371204" w:rsidRDefault="00000000">
            <w:r>
              <w:rPr>
                <w:sz w:val="13"/>
              </w:rPr>
              <w:t>Senior Inżynier Sieci i Bezpieczeństwa Sieciowego / NGFW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3DEBE7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8FE2AD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F7AD96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CB29CE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0FCDA2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5074D4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01AC463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507AA4" w14:textId="77777777" w:rsidR="00371204" w:rsidRDefault="00000000">
            <w:r>
              <w:rPr>
                <w:sz w:val="13"/>
              </w:rPr>
              <w:t>5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7DD897" w14:textId="77777777" w:rsidR="00371204" w:rsidRDefault="00000000">
            <w:r>
              <w:rPr>
                <w:sz w:val="13"/>
              </w:rPr>
              <w:t>Inżynier SIEM / Monitoringu Bezpieczeństwa / Linux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EB1218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21D226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87D4D1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FC4E09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4A8FB3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77BD76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07BD4189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0F5B11" w14:textId="77777777" w:rsidR="00371204" w:rsidRDefault="00000000">
            <w:r>
              <w:rPr>
                <w:sz w:val="13"/>
              </w:rPr>
              <w:t>6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256AE6" w14:textId="77777777" w:rsidR="00371204" w:rsidRDefault="00000000">
            <w:r>
              <w:rPr>
                <w:sz w:val="13"/>
              </w:rPr>
              <w:t>Inżynier Wirtualizacji, Backupu, Storage i NAS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82F496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EE0212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D255BD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300E66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A5379F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539D10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1672BB3A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87ECA1" w14:textId="77777777" w:rsidR="00371204" w:rsidRDefault="00000000">
            <w:r>
              <w:rPr>
                <w:sz w:val="13"/>
              </w:rPr>
              <w:t>7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8D9762" w14:textId="77777777" w:rsidR="00371204" w:rsidRDefault="00000000">
            <w:r>
              <w:rPr>
                <w:sz w:val="13"/>
              </w:rPr>
              <w:t>Inżynier Microsoft / AD / IAM / PKI / MFA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F55B9A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C7FAFD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F47FCB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D77E51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15AEBD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DD3CCF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560C4F3F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85545F" w14:textId="77777777" w:rsidR="00371204" w:rsidRDefault="00000000">
            <w:r>
              <w:rPr>
                <w:sz w:val="13"/>
              </w:rPr>
              <w:t>8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02921B" w14:textId="77777777" w:rsidR="00371204" w:rsidRDefault="00000000">
            <w:r>
              <w:rPr>
                <w:sz w:val="13"/>
              </w:rPr>
              <w:t>Specjalista ds. Bezpieczeństwa OT/ICS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AC0E99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B8AF92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34190E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B1FD96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5A329F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54AA0C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  <w:tr w:rsidR="00371204" w14:paraId="66938344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490944" w14:textId="77777777" w:rsidR="00371204" w:rsidRDefault="00000000">
            <w:r>
              <w:rPr>
                <w:sz w:val="13"/>
              </w:rPr>
              <w:t>9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F54653" w14:textId="77777777" w:rsidR="00371204" w:rsidRDefault="00000000">
            <w:r>
              <w:rPr>
                <w:sz w:val="13"/>
              </w:rPr>
              <w:t xml:space="preserve">Specjalista ds. SOC / MDR / CTI </w:t>
            </w:r>
            <w:r>
              <w:rPr>
                <w:sz w:val="13"/>
              </w:rPr>
              <w:lastRenderedPageBreak/>
              <w:t>/ Incident Response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97C914" w14:textId="77777777" w:rsidR="00371204" w:rsidRDefault="00000000">
            <w:r>
              <w:rPr>
                <w:sz w:val="13"/>
              </w:rPr>
              <w:lastRenderedPageBreak/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09BF76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02D860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33B1CA" w14:textId="77777777" w:rsidR="00371204" w:rsidRDefault="00000000">
            <w:r>
              <w:rPr>
                <w:sz w:val="13"/>
              </w:rPr>
              <w:lastRenderedPageBreak/>
              <w:t>Czynności osobiste: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388732" w14:textId="77777777" w:rsidR="00371204" w:rsidRDefault="00000000">
            <w:r>
              <w:rPr>
                <w:sz w:val="13"/>
              </w:rPr>
              <w:lastRenderedPageBreak/>
              <w:t>Certyfikat / szkolenie / kwalifikacja: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A769D3" w14:textId="77777777" w:rsidR="00371204" w:rsidRDefault="00000000">
            <w:r>
              <w:rPr>
                <w:sz w:val="13"/>
              </w:rPr>
              <w:lastRenderedPageBreak/>
              <w:t xml:space="preserve">własny / podmiot </w:t>
            </w:r>
            <w:r>
              <w:rPr>
                <w:sz w:val="13"/>
              </w:rPr>
              <w:lastRenderedPageBreak/>
              <w:t>udostępniający zasoby</w:t>
            </w:r>
          </w:p>
        </w:tc>
      </w:tr>
      <w:tr w:rsidR="00371204" w14:paraId="541D7CCE" w14:textId="77777777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1FA9B6" w14:textId="77777777" w:rsidR="00371204" w:rsidRDefault="00000000">
            <w:r>
              <w:rPr>
                <w:sz w:val="13"/>
              </w:rPr>
              <w:lastRenderedPageBreak/>
              <w:t>10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BE7513" w14:textId="77777777" w:rsidR="00371204" w:rsidRDefault="00000000">
            <w:r>
              <w:rPr>
                <w:sz w:val="13"/>
              </w:rPr>
              <w:t>Trener / Specjalista ds. Cyberhigieny i Socjotechniki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9E1817" w14:textId="77777777" w:rsidR="00371204" w:rsidRDefault="00000000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0F216A" w14:textId="77777777" w:rsidR="00371204" w:rsidRDefault="00000000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81D166" w14:textId="77777777" w:rsidR="00371204" w:rsidRDefault="00000000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4B137E" w14:textId="77777777" w:rsidR="00371204" w:rsidRDefault="00000000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378FA8" w14:textId="77777777" w:rsidR="00371204" w:rsidRDefault="00000000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8EF36D" w14:textId="77777777" w:rsidR="00371204" w:rsidRDefault="00000000">
            <w:r>
              <w:rPr>
                <w:sz w:val="13"/>
              </w:rPr>
              <w:t>własny / podmiot udostępniający zasoby</w:t>
            </w:r>
          </w:p>
        </w:tc>
      </w:tr>
    </w:tbl>
    <w:p w14:paraId="0A49CD5F" w14:textId="77777777" w:rsidR="00371204" w:rsidRDefault="00000000">
      <w:r>
        <w:t>W przypadku wskazania certyfikatu równoważnego Wykonawca powinien podać nazwę dokumentu i informacje pozwalające ocenić równoważność. Nie wymaga się przedstawiania danych wykraczających poza zakres konieczny do oceny warunku.</w:t>
      </w:r>
    </w:p>
    <w:p w14:paraId="4C586384" w14:textId="77777777" w:rsidR="00371204" w:rsidRDefault="00000000">
      <w:r>
        <w:t>Podpis osoby/osób uprawnionych: ................................................................................................</w:t>
      </w:r>
    </w:p>
    <w:sectPr w:rsidR="00371204" w:rsidSect="00034616">
      <w:headerReference w:type="default" r:id="rId8"/>
      <w:footerReference w:type="default" r:id="rId9"/>
      <w:pgSz w:w="15840" w:h="12240" w:orient="landscape"/>
      <w:pgMar w:top="794" w:right="680" w:bottom="73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34AEC" w14:textId="77777777" w:rsidR="00A646F3" w:rsidRDefault="00A646F3">
      <w:pPr>
        <w:spacing w:after="0" w:line="240" w:lineRule="auto"/>
      </w:pPr>
      <w:r>
        <w:separator/>
      </w:r>
    </w:p>
  </w:endnote>
  <w:endnote w:type="continuationSeparator" w:id="0">
    <w:p w14:paraId="16606C95" w14:textId="77777777" w:rsidR="00A646F3" w:rsidRDefault="00A6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B7E91" w14:textId="77777777" w:rsidR="00371204" w:rsidRDefault="00000000">
    <w:pPr>
      <w:pStyle w:val="Stopka"/>
      <w:jc w:val="center"/>
    </w:pPr>
    <w:r>
      <w:rPr>
        <w:sz w:val="16"/>
      </w:rPr>
      <w:t xml:space="preserve">Strona </w:t>
    </w:r>
    <w:r>
      <w:rPr>
        <w:sz w:val="16"/>
      </w:rPr>
      <w:fldChar w:fldCharType="begin"/>
    </w:r>
    <w:r>
      <w:rPr>
        <w:sz w:val="16"/>
      </w:rPr>
      <w:instrText>PAGE</w:instrText>
    </w:r>
    <w:r w:rsidR="00D14E5C">
      <w:rPr>
        <w:sz w:val="16"/>
      </w:rPr>
      <w:fldChar w:fldCharType="separate"/>
    </w:r>
    <w:r w:rsidR="00D14E5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DA0F70" w14:textId="77777777" w:rsidR="00A646F3" w:rsidRDefault="00A646F3">
      <w:pPr>
        <w:spacing w:after="0" w:line="240" w:lineRule="auto"/>
      </w:pPr>
      <w:r>
        <w:separator/>
      </w:r>
    </w:p>
  </w:footnote>
  <w:footnote w:type="continuationSeparator" w:id="0">
    <w:p w14:paraId="74C7B7F2" w14:textId="77777777" w:rsidR="00A646F3" w:rsidRDefault="00A6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A20DD" w14:textId="641B7F79" w:rsidR="00D14E5C" w:rsidRDefault="00D14E5C" w:rsidP="00D14E5C">
    <w:pPr>
      <w:pStyle w:val="Nagwek"/>
      <w:jc w:val="center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0DF61FD9" wp14:editId="363087F9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F533C" w14:textId="5370195F" w:rsidR="00371204" w:rsidRDefault="00000000">
    <w:pPr>
      <w:pStyle w:val="Nagwek"/>
      <w:jc w:val="right"/>
    </w:pPr>
    <w:proofErr w:type="spellStart"/>
    <w:r>
      <w:rPr>
        <w:color w:val="666666"/>
        <w:sz w:val="16"/>
      </w:rPr>
      <w:t>Zakład</w:t>
    </w:r>
    <w:proofErr w:type="spellEnd"/>
    <w:r>
      <w:rPr>
        <w:color w:val="666666"/>
        <w:sz w:val="16"/>
      </w:rPr>
      <w:t xml:space="preserve"> Gospodarki </w:t>
    </w:r>
    <w:proofErr w:type="spellStart"/>
    <w:r>
      <w:rPr>
        <w:color w:val="666666"/>
        <w:sz w:val="16"/>
      </w:rPr>
      <w:t>Komunalnej</w:t>
    </w:r>
    <w:proofErr w:type="spellEnd"/>
    <w:r>
      <w:rPr>
        <w:color w:val="666666"/>
        <w:sz w:val="16"/>
      </w:rPr>
      <w:t xml:space="preserve"> sp. z </w:t>
    </w:r>
    <w:proofErr w:type="spellStart"/>
    <w:r>
      <w:rPr>
        <w:color w:val="666666"/>
        <w:sz w:val="16"/>
      </w:rPr>
      <w:t>o.o.</w:t>
    </w:r>
    <w:proofErr w:type="spellEnd"/>
    <w:r>
      <w:rPr>
        <w:color w:val="666666"/>
        <w:sz w:val="16"/>
      </w:rPr>
      <w:t xml:space="preserve"> w </w:t>
    </w:r>
    <w:proofErr w:type="spellStart"/>
    <w:r>
      <w:rPr>
        <w:color w:val="666666"/>
        <w:sz w:val="16"/>
      </w:rPr>
      <w:t>Puchaczowie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9439705">
    <w:abstractNumId w:val="8"/>
  </w:num>
  <w:num w:numId="2" w16cid:durableId="823544425">
    <w:abstractNumId w:val="6"/>
  </w:num>
  <w:num w:numId="3" w16cid:durableId="1983343841">
    <w:abstractNumId w:val="5"/>
  </w:num>
  <w:num w:numId="4" w16cid:durableId="1289050436">
    <w:abstractNumId w:val="4"/>
  </w:num>
  <w:num w:numId="5" w16cid:durableId="1684358246">
    <w:abstractNumId w:val="7"/>
  </w:num>
  <w:num w:numId="6" w16cid:durableId="1455245311">
    <w:abstractNumId w:val="3"/>
  </w:num>
  <w:num w:numId="7" w16cid:durableId="979962887">
    <w:abstractNumId w:val="2"/>
  </w:num>
  <w:num w:numId="8" w16cid:durableId="1852644813">
    <w:abstractNumId w:val="1"/>
  </w:num>
  <w:num w:numId="9" w16cid:durableId="18387679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204"/>
    <w:rsid w:val="00A646F3"/>
    <w:rsid w:val="00AA1D8D"/>
    <w:rsid w:val="00B47730"/>
    <w:rsid w:val="00CB0664"/>
    <w:rsid w:val="00D14E5C"/>
    <w:rsid w:val="00DE04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21A13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Izabela 96033</cp:lastModifiedBy>
  <cp:revision>2</cp:revision>
  <dcterms:created xsi:type="dcterms:W3CDTF">2013-12-23T23:15:00Z</dcterms:created>
  <dcterms:modified xsi:type="dcterms:W3CDTF">2026-10-19T12:00:00Z</dcterms:modified>
  <cp:category/>
  <dc:description>Komplet SWZ Puchaczów, publikacja 19.10.2026 r., realizacja do 15.12.2026 r.</dc:description>
</cp:coreProperties>
</file>