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0CE31" w14:textId="77777777" w:rsidR="00404C46" w:rsidRDefault="00404C46" w:rsidP="00C307EC">
      <w:pPr>
        <w:spacing w:line="312" w:lineRule="auto"/>
        <w:jc w:val="center"/>
        <w:rPr>
          <w:rFonts w:ascii="Calibri" w:hAnsi="Calibri" w:cs="Calibri"/>
          <w:b/>
          <w:bCs/>
          <w:sz w:val="32"/>
          <w:szCs w:val="32"/>
        </w:rPr>
      </w:pPr>
    </w:p>
    <w:p w14:paraId="06630FE3" w14:textId="77777777" w:rsidR="00404C46" w:rsidRDefault="00404C46" w:rsidP="00C307EC">
      <w:pPr>
        <w:spacing w:line="312" w:lineRule="auto"/>
        <w:jc w:val="center"/>
        <w:rPr>
          <w:rFonts w:ascii="Calibri" w:hAnsi="Calibri" w:cs="Calibri"/>
          <w:b/>
          <w:bCs/>
          <w:sz w:val="32"/>
          <w:szCs w:val="32"/>
        </w:rPr>
      </w:pPr>
    </w:p>
    <w:p w14:paraId="21652207" w14:textId="77777777" w:rsidR="00597601" w:rsidRPr="004B2111" w:rsidRDefault="00597601" w:rsidP="00C307EC">
      <w:pPr>
        <w:spacing w:line="312" w:lineRule="auto"/>
        <w:jc w:val="center"/>
        <w:rPr>
          <w:rFonts w:ascii="Calibri" w:hAnsi="Calibri" w:cs="Calibri"/>
          <w:sz w:val="32"/>
          <w:szCs w:val="32"/>
        </w:rPr>
      </w:pPr>
      <w:r w:rsidRPr="004B2111">
        <w:rPr>
          <w:rFonts w:ascii="Calibri" w:hAnsi="Calibri" w:cs="Calibri"/>
          <w:b/>
          <w:bCs/>
          <w:sz w:val="32"/>
          <w:szCs w:val="32"/>
        </w:rPr>
        <w:t>S</w:t>
      </w:r>
      <w:r w:rsidR="00CD6555" w:rsidRPr="004B2111">
        <w:rPr>
          <w:rFonts w:ascii="Calibri" w:hAnsi="Calibri" w:cs="Calibri"/>
          <w:b/>
          <w:bCs/>
          <w:sz w:val="32"/>
          <w:szCs w:val="32"/>
        </w:rPr>
        <w:t xml:space="preserve">pecyfikacja Warunków Zamówienia </w:t>
      </w:r>
      <w:r w:rsidRPr="004B2111">
        <w:rPr>
          <w:rFonts w:ascii="Calibri" w:hAnsi="Calibri" w:cs="Calibri"/>
          <w:sz w:val="32"/>
          <w:szCs w:val="32"/>
        </w:rPr>
        <w:t>(SWZ)</w:t>
      </w:r>
    </w:p>
    <w:p w14:paraId="3FD7209D" w14:textId="77777777" w:rsidR="00EF6858" w:rsidRPr="004B2111" w:rsidRDefault="00EF6858" w:rsidP="00C307EC">
      <w:pPr>
        <w:widowControl w:val="0"/>
        <w:suppressAutoHyphens/>
        <w:spacing w:after="0" w:line="312" w:lineRule="auto"/>
        <w:jc w:val="center"/>
        <w:rPr>
          <w:rFonts w:ascii="Calibri" w:eastAsia="MS Mincho" w:hAnsi="Calibri" w:cs="Calibri"/>
          <w:kern w:val="1"/>
          <w:lang w:eastAsia="ar-SA"/>
        </w:rPr>
      </w:pPr>
      <w:r w:rsidRPr="004B2111">
        <w:rPr>
          <w:rFonts w:ascii="Calibri" w:eastAsia="MS Mincho" w:hAnsi="Calibri" w:cs="Calibri"/>
          <w:kern w:val="1"/>
          <w:lang w:eastAsia="ar-SA"/>
        </w:rPr>
        <w:t xml:space="preserve">w postępowaniu o udzielenie zamówienia publicznego </w:t>
      </w:r>
    </w:p>
    <w:p w14:paraId="3B0AF81C" w14:textId="77777777" w:rsidR="00613D53" w:rsidRDefault="004B2111" w:rsidP="00C307EC">
      <w:pPr>
        <w:widowControl w:val="0"/>
        <w:suppressAutoHyphens/>
        <w:spacing w:after="0" w:line="312" w:lineRule="auto"/>
        <w:jc w:val="center"/>
        <w:rPr>
          <w:rFonts w:ascii="Calibri" w:hAnsi="Calibri" w:cs="Calibri"/>
        </w:rPr>
      </w:pPr>
      <w:r w:rsidRPr="004B2111">
        <w:rPr>
          <w:rFonts w:ascii="Calibri" w:hAnsi="Calibri" w:cs="Calibri"/>
        </w:rPr>
        <w:t xml:space="preserve">o szacunkowej wartości zamówienia mniejszej od kwot określonych na podstawie </w:t>
      </w:r>
    </w:p>
    <w:p w14:paraId="2EDD122E" w14:textId="77777777" w:rsidR="00EF6858" w:rsidRPr="004B2111" w:rsidRDefault="004B2111" w:rsidP="00C307EC">
      <w:pPr>
        <w:widowControl w:val="0"/>
        <w:suppressAutoHyphens/>
        <w:spacing w:after="0" w:line="312" w:lineRule="auto"/>
        <w:jc w:val="center"/>
        <w:rPr>
          <w:rFonts w:ascii="Calibri" w:eastAsia="MS Mincho" w:hAnsi="Calibri" w:cs="Calibri"/>
          <w:kern w:val="1"/>
          <w:lang w:eastAsia="ar-SA"/>
        </w:rPr>
      </w:pPr>
      <w:r w:rsidRPr="004B2111">
        <w:rPr>
          <w:rFonts w:ascii="Calibri" w:hAnsi="Calibri" w:cs="Calibri"/>
        </w:rPr>
        <w:t xml:space="preserve">art. 3 </w:t>
      </w:r>
      <w:r w:rsidR="00EF6858" w:rsidRPr="004B2111">
        <w:rPr>
          <w:rFonts w:ascii="Calibri" w:eastAsia="MS Mincho" w:hAnsi="Calibri" w:cs="Calibri"/>
          <w:kern w:val="1"/>
          <w:lang w:eastAsia="ar-SA"/>
        </w:rPr>
        <w:t xml:space="preserve">ustawy z dnia 11 września 2019 r. Prawo zamówień publicznych </w:t>
      </w:r>
    </w:p>
    <w:p w14:paraId="720F378A" w14:textId="77777777" w:rsidR="00EF6858" w:rsidRPr="004B2111" w:rsidRDefault="00EF6858" w:rsidP="00C307EC">
      <w:pPr>
        <w:widowControl w:val="0"/>
        <w:suppressAutoHyphens/>
        <w:spacing w:after="0" w:line="312" w:lineRule="auto"/>
        <w:jc w:val="center"/>
        <w:rPr>
          <w:rFonts w:ascii="Calibri" w:eastAsia="MS Mincho" w:hAnsi="Calibri" w:cs="Calibri"/>
          <w:kern w:val="1"/>
          <w:lang w:eastAsia="ar-SA"/>
        </w:rPr>
      </w:pPr>
      <w:r w:rsidRPr="004B2111">
        <w:rPr>
          <w:rFonts w:ascii="Calibri" w:eastAsia="MS Mincho" w:hAnsi="Calibri" w:cs="Calibri"/>
          <w:kern w:val="1"/>
          <w:lang w:eastAsia="ar-SA"/>
        </w:rPr>
        <w:t>(</w:t>
      </w:r>
      <w:proofErr w:type="spellStart"/>
      <w:r w:rsidRPr="004B2111">
        <w:rPr>
          <w:rFonts w:ascii="Calibri" w:eastAsia="MS Mincho" w:hAnsi="Calibri" w:cs="Calibri"/>
          <w:kern w:val="1"/>
          <w:lang w:eastAsia="ar-SA"/>
        </w:rPr>
        <w:t>t.j</w:t>
      </w:r>
      <w:proofErr w:type="spellEnd"/>
      <w:r w:rsidRPr="004B2111">
        <w:rPr>
          <w:rFonts w:ascii="Calibri" w:eastAsia="MS Mincho" w:hAnsi="Calibri" w:cs="Calibri"/>
          <w:kern w:val="1"/>
          <w:lang w:eastAsia="ar-SA"/>
        </w:rPr>
        <w:t>. Dz. U. z 2026r., poz. 793 ze zm.)</w:t>
      </w:r>
    </w:p>
    <w:p w14:paraId="4CD29840" w14:textId="77777777" w:rsidR="00EF6858" w:rsidRPr="004B2111" w:rsidRDefault="00323D78" w:rsidP="00C307EC">
      <w:pPr>
        <w:widowControl w:val="0"/>
        <w:suppressAutoHyphens/>
        <w:spacing w:after="0" w:line="312" w:lineRule="auto"/>
        <w:jc w:val="center"/>
        <w:rPr>
          <w:rFonts w:ascii="Calibri" w:eastAsia="MS Mincho" w:hAnsi="Calibri" w:cs="Calibri"/>
          <w:kern w:val="1"/>
          <w:lang w:eastAsia="ar-SA"/>
        </w:rPr>
      </w:pPr>
      <w:r>
        <w:rPr>
          <w:rFonts w:ascii="Calibri" w:eastAsia="MS Mincho" w:hAnsi="Calibri" w:cs="Calibri"/>
          <w:kern w:val="1"/>
          <w:lang w:eastAsia="ar-SA"/>
        </w:rPr>
        <w:t>n</w:t>
      </w:r>
      <w:r w:rsidR="00EF6858" w:rsidRPr="004B2111">
        <w:rPr>
          <w:rFonts w:ascii="Calibri" w:eastAsia="MS Mincho" w:hAnsi="Calibri" w:cs="Calibri"/>
          <w:kern w:val="1"/>
          <w:lang w:eastAsia="ar-SA"/>
        </w:rPr>
        <w:t>a</w:t>
      </w:r>
      <w:r w:rsidR="004B2111">
        <w:rPr>
          <w:rFonts w:ascii="Calibri" w:eastAsia="MS Mincho" w:hAnsi="Calibri" w:cs="Calibri"/>
          <w:kern w:val="1"/>
          <w:lang w:eastAsia="ar-SA"/>
        </w:rPr>
        <w:t>:</w:t>
      </w:r>
    </w:p>
    <w:p w14:paraId="4627B77A" w14:textId="77777777" w:rsidR="00EF6858" w:rsidRPr="004B2111" w:rsidRDefault="00EF6858" w:rsidP="00C307EC">
      <w:pPr>
        <w:widowControl w:val="0"/>
        <w:suppressAutoHyphens/>
        <w:spacing w:after="0" w:line="312" w:lineRule="auto"/>
        <w:jc w:val="center"/>
        <w:rPr>
          <w:rFonts w:ascii="Calibri" w:eastAsia="MS Mincho" w:hAnsi="Calibri" w:cs="Calibri"/>
          <w:kern w:val="1"/>
          <w:lang w:eastAsia="ar-SA"/>
        </w:rPr>
      </w:pPr>
    </w:p>
    <w:p w14:paraId="7CB69032" w14:textId="77777777" w:rsidR="0023234E" w:rsidRDefault="004B2111" w:rsidP="00C307EC">
      <w:pPr>
        <w:widowControl w:val="0"/>
        <w:suppressAutoHyphens/>
        <w:spacing w:after="0" w:line="312" w:lineRule="auto"/>
        <w:jc w:val="center"/>
        <w:rPr>
          <w:rFonts w:ascii="Calibri" w:hAnsi="Calibri" w:cs="Calibri"/>
          <w:b/>
        </w:rPr>
      </w:pPr>
      <w:r w:rsidRPr="0023234E">
        <w:rPr>
          <w:rFonts w:ascii="Calibri" w:hAnsi="Calibri" w:cs="Calibri"/>
          <w:b/>
          <w:bCs/>
        </w:rPr>
        <w:t>„</w:t>
      </w:r>
      <w:r w:rsidR="00C307EC">
        <w:rPr>
          <w:rFonts w:ascii="Calibri" w:hAnsi="Calibri" w:cs="Calibri"/>
          <w:b/>
        </w:rPr>
        <w:t>Budowę</w:t>
      </w:r>
      <w:r w:rsidR="0023234E" w:rsidRPr="0023234E">
        <w:rPr>
          <w:rFonts w:ascii="Calibri" w:hAnsi="Calibri" w:cs="Calibri"/>
          <w:b/>
        </w:rPr>
        <w:t xml:space="preserve"> 12 samodzielnych mieszkań w dwóch zespołach </w:t>
      </w:r>
    </w:p>
    <w:p w14:paraId="02C6B5F2" w14:textId="77777777" w:rsidR="0023234E" w:rsidRDefault="0023234E" w:rsidP="00C307EC">
      <w:pPr>
        <w:widowControl w:val="0"/>
        <w:suppressAutoHyphens/>
        <w:spacing w:after="0" w:line="312" w:lineRule="auto"/>
        <w:jc w:val="center"/>
        <w:rPr>
          <w:rFonts w:ascii="Calibri" w:hAnsi="Calibri" w:cs="Calibri"/>
          <w:b/>
        </w:rPr>
      </w:pPr>
      <w:r w:rsidRPr="0023234E">
        <w:rPr>
          <w:rFonts w:ascii="Calibri" w:hAnsi="Calibri" w:cs="Calibri"/>
          <w:b/>
        </w:rPr>
        <w:t xml:space="preserve">po 6 mieszkań dla osób z niepełnosprawnością </w:t>
      </w:r>
    </w:p>
    <w:p w14:paraId="1C3EA80F" w14:textId="77777777" w:rsidR="00EF6858" w:rsidRPr="0023234E" w:rsidRDefault="0023234E" w:rsidP="00C307EC">
      <w:pPr>
        <w:widowControl w:val="0"/>
        <w:suppressAutoHyphens/>
        <w:spacing w:after="0" w:line="312" w:lineRule="auto"/>
        <w:jc w:val="center"/>
        <w:rPr>
          <w:rFonts w:ascii="Calibri" w:eastAsia="MS Mincho" w:hAnsi="Calibri" w:cs="Calibri"/>
          <w:b/>
          <w:bCs/>
          <w:kern w:val="1"/>
          <w:lang w:eastAsia="ar-SA"/>
        </w:rPr>
      </w:pPr>
      <w:r w:rsidRPr="0023234E">
        <w:rPr>
          <w:rFonts w:ascii="Calibri" w:hAnsi="Calibri" w:cs="Calibri"/>
          <w:b/>
        </w:rPr>
        <w:t>w ramach Programu „Samodzielność – Aktywność – Mobilność!” Wspomagane Społeczności Mieszkaniowe wraz z zewnętrznym odcinkiem instalacji elektrycznej, gazowej, kanalizacji sanitarnej, przyłączem wodociągowym i kanalizacji sanitarnej</w:t>
      </w:r>
      <w:r w:rsidR="004B2111" w:rsidRPr="0023234E">
        <w:rPr>
          <w:rFonts w:ascii="Calibri" w:hAnsi="Calibri" w:cs="Calibri"/>
          <w:b/>
          <w:bCs/>
        </w:rPr>
        <w:t>”</w:t>
      </w:r>
    </w:p>
    <w:p w14:paraId="2AC20232" w14:textId="77777777" w:rsidR="00EF6858" w:rsidRPr="004B2111" w:rsidRDefault="00EF6858" w:rsidP="00C307EC">
      <w:pPr>
        <w:widowControl w:val="0"/>
        <w:suppressAutoHyphens/>
        <w:spacing w:after="0" w:line="312" w:lineRule="auto"/>
        <w:jc w:val="center"/>
        <w:rPr>
          <w:rFonts w:ascii="Calibri" w:eastAsia="MS Mincho" w:hAnsi="Calibri" w:cs="Calibri"/>
          <w:b/>
          <w:kern w:val="1"/>
          <w:lang w:eastAsia="ar-SA"/>
        </w:rPr>
      </w:pPr>
    </w:p>
    <w:p w14:paraId="6FDB123A" w14:textId="77777777" w:rsidR="001A37B2" w:rsidRPr="004B2111" w:rsidRDefault="001A37B2" w:rsidP="00C307EC">
      <w:pPr>
        <w:widowControl w:val="0"/>
        <w:suppressAutoHyphens/>
        <w:spacing w:after="0" w:line="312" w:lineRule="auto"/>
        <w:jc w:val="center"/>
        <w:rPr>
          <w:rFonts w:ascii="Calibri" w:eastAsia="MS Mincho" w:hAnsi="Calibri" w:cs="Calibri"/>
          <w:b/>
          <w:kern w:val="1"/>
          <w:lang w:eastAsia="ar-SA"/>
        </w:rPr>
      </w:pPr>
    </w:p>
    <w:p w14:paraId="425721A6" w14:textId="77777777" w:rsidR="00EF6858" w:rsidRPr="004B2111" w:rsidRDefault="001A37B2" w:rsidP="00C307EC">
      <w:pPr>
        <w:spacing w:after="0" w:line="312" w:lineRule="auto"/>
        <w:jc w:val="center"/>
        <w:rPr>
          <w:rFonts w:ascii="Calibri" w:hAnsi="Calibri" w:cs="Calibri"/>
        </w:rPr>
      </w:pPr>
      <w:r w:rsidRPr="001E7ACC">
        <w:rPr>
          <w:rFonts w:ascii="Calibri" w:hAnsi="Calibri" w:cs="Calibri"/>
        </w:rPr>
        <w:t xml:space="preserve">numer postępowania: </w:t>
      </w:r>
      <w:r w:rsidR="00EF6858" w:rsidRPr="001E7ACC">
        <w:rPr>
          <w:rFonts w:ascii="Calibri" w:hAnsi="Calibri" w:cs="Calibri"/>
        </w:rPr>
        <w:t>PSONI/ZP/340/</w:t>
      </w:r>
      <w:r w:rsidR="0023234E">
        <w:rPr>
          <w:rFonts w:ascii="Calibri" w:hAnsi="Calibri" w:cs="Calibri"/>
        </w:rPr>
        <w:t>3</w:t>
      </w:r>
      <w:r w:rsidR="00EF6858" w:rsidRPr="001E7ACC">
        <w:rPr>
          <w:rFonts w:ascii="Calibri" w:hAnsi="Calibri" w:cs="Calibri"/>
        </w:rPr>
        <w:t>/2026</w:t>
      </w:r>
    </w:p>
    <w:p w14:paraId="23B2AA68" w14:textId="77777777" w:rsidR="00EF6858" w:rsidRPr="004B2111" w:rsidRDefault="00EF6858" w:rsidP="00C307EC">
      <w:pPr>
        <w:widowControl w:val="0"/>
        <w:suppressAutoHyphens/>
        <w:spacing w:after="0" w:line="312" w:lineRule="auto"/>
        <w:jc w:val="center"/>
        <w:rPr>
          <w:rFonts w:ascii="Calibri" w:eastAsia="MS Mincho" w:hAnsi="Calibri" w:cs="Calibri"/>
          <w:b/>
          <w:kern w:val="1"/>
          <w:lang w:eastAsia="ar-SA"/>
        </w:rPr>
      </w:pPr>
    </w:p>
    <w:p w14:paraId="18402E1A" w14:textId="77777777" w:rsidR="002E585B" w:rsidRPr="004B2111" w:rsidRDefault="002E585B" w:rsidP="00C307EC">
      <w:pPr>
        <w:widowControl w:val="0"/>
        <w:suppressAutoHyphens/>
        <w:spacing w:after="0" w:line="312" w:lineRule="auto"/>
        <w:jc w:val="center"/>
        <w:rPr>
          <w:rFonts w:ascii="Calibri" w:eastAsia="MS Mincho" w:hAnsi="Calibri" w:cs="Calibri"/>
          <w:b/>
          <w:kern w:val="1"/>
          <w:lang w:eastAsia="ar-SA"/>
        </w:rPr>
      </w:pPr>
      <w:r>
        <w:rPr>
          <w:rFonts w:ascii="Calibri" w:hAnsi="Calibri" w:cs="Calibri"/>
          <w:b/>
          <w:bCs/>
        </w:rPr>
        <w:t>R</w:t>
      </w:r>
      <w:r w:rsidRPr="004B2111">
        <w:rPr>
          <w:rFonts w:ascii="Calibri" w:hAnsi="Calibri" w:cs="Calibri"/>
          <w:b/>
          <w:bCs/>
        </w:rPr>
        <w:t xml:space="preserve">odzaj zamówienia: </w:t>
      </w:r>
      <w:r w:rsidR="0023234E">
        <w:rPr>
          <w:rFonts w:ascii="Calibri" w:hAnsi="Calibri" w:cs="Calibri"/>
          <w:b/>
          <w:bCs/>
        </w:rPr>
        <w:t>roboty budowlane</w:t>
      </w:r>
    </w:p>
    <w:p w14:paraId="71355882" w14:textId="77777777" w:rsidR="00EF6858" w:rsidRPr="004B2111" w:rsidRDefault="00EF6858" w:rsidP="00C307EC">
      <w:pPr>
        <w:widowControl w:val="0"/>
        <w:suppressAutoHyphens/>
        <w:spacing w:after="0" w:line="312" w:lineRule="auto"/>
        <w:jc w:val="center"/>
        <w:rPr>
          <w:rFonts w:ascii="Calibri" w:eastAsia="MS Mincho" w:hAnsi="Calibri" w:cs="Calibri"/>
          <w:b/>
          <w:kern w:val="1"/>
          <w:lang w:eastAsia="ar-SA"/>
        </w:rPr>
      </w:pPr>
    </w:p>
    <w:p w14:paraId="269174DB" w14:textId="77777777" w:rsidR="00EF6858" w:rsidRPr="004B2111" w:rsidRDefault="00EF6858" w:rsidP="00C307EC">
      <w:pPr>
        <w:widowControl w:val="0"/>
        <w:suppressAutoHyphens/>
        <w:spacing w:after="0" w:line="312" w:lineRule="auto"/>
        <w:jc w:val="center"/>
        <w:rPr>
          <w:rFonts w:ascii="Calibri" w:eastAsia="MS Mincho" w:hAnsi="Calibri" w:cs="Calibri"/>
          <w:b/>
          <w:kern w:val="1"/>
          <w:lang w:eastAsia="ar-SA"/>
        </w:rPr>
      </w:pPr>
    </w:p>
    <w:p w14:paraId="353CB254" w14:textId="77777777" w:rsidR="001A37B2" w:rsidRPr="004B2111" w:rsidRDefault="001A37B2" w:rsidP="00C307EC">
      <w:pPr>
        <w:pStyle w:val="Default"/>
        <w:spacing w:line="312" w:lineRule="auto"/>
      </w:pPr>
    </w:p>
    <w:p w14:paraId="7491FFE7" w14:textId="77777777" w:rsidR="001A37B2" w:rsidRPr="004B2111" w:rsidRDefault="001A37B2" w:rsidP="00C307EC">
      <w:pPr>
        <w:widowControl w:val="0"/>
        <w:suppressAutoHyphens/>
        <w:spacing w:after="0" w:line="312" w:lineRule="auto"/>
        <w:jc w:val="center"/>
        <w:rPr>
          <w:rFonts w:ascii="Calibri" w:hAnsi="Calibri" w:cs="Calibri"/>
        </w:rPr>
      </w:pPr>
    </w:p>
    <w:p w14:paraId="20133462" w14:textId="77777777" w:rsidR="00EF6858" w:rsidRPr="004B2111" w:rsidRDefault="00EF6858" w:rsidP="00C307EC">
      <w:pPr>
        <w:widowControl w:val="0"/>
        <w:suppressAutoHyphens/>
        <w:spacing w:after="0" w:line="312" w:lineRule="auto"/>
        <w:jc w:val="center"/>
        <w:rPr>
          <w:rFonts w:ascii="Calibri" w:eastAsia="MS Mincho" w:hAnsi="Calibri" w:cs="Calibri"/>
          <w:b/>
          <w:kern w:val="1"/>
          <w:lang w:eastAsia="ar-SA"/>
        </w:rPr>
      </w:pPr>
    </w:p>
    <w:p w14:paraId="1BCD69FF" w14:textId="77777777" w:rsidR="00EF6858" w:rsidRDefault="00EF6858" w:rsidP="00C307EC">
      <w:pPr>
        <w:widowControl w:val="0"/>
        <w:suppressAutoHyphens/>
        <w:spacing w:after="0" w:line="312" w:lineRule="auto"/>
        <w:jc w:val="center"/>
        <w:rPr>
          <w:rFonts w:ascii="Calibri" w:eastAsia="MS Mincho" w:hAnsi="Calibri" w:cs="Calibri"/>
          <w:b/>
          <w:kern w:val="1"/>
          <w:lang w:eastAsia="ar-SA"/>
        </w:rPr>
      </w:pPr>
    </w:p>
    <w:p w14:paraId="32681FAC" w14:textId="77777777" w:rsidR="004A0C34" w:rsidRPr="004B2111" w:rsidRDefault="004A0C34" w:rsidP="00C307EC">
      <w:pPr>
        <w:widowControl w:val="0"/>
        <w:suppressAutoHyphens/>
        <w:spacing w:after="0" w:line="312" w:lineRule="auto"/>
        <w:jc w:val="center"/>
        <w:rPr>
          <w:rFonts w:ascii="Calibri" w:eastAsia="MS Mincho" w:hAnsi="Calibri" w:cs="Calibri"/>
          <w:b/>
          <w:kern w:val="1"/>
          <w:lang w:eastAsia="ar-SA"/>
        </w:rPr>
      </w:pPr>
    </w:p>
    <w:p w14:paraId="5F93E0A0" w14:textId="77777777" w:rsidR="001A37B2" w:rsidRDefault="001A37B2" w:rsidP="00C307EC">
      <w:pPr>
        <w:widowControl w:val="0"/>
        <w:suppressAutoHyphens/>
        <w:spacing w:after="0" w:line="312" w:lineRule="auto"/>
        <w:jc w:val="center"/>
        <w:rPr>
          <w:rFonts w:ascii="Calibri" w:eastAsia="MS Mincho" w:hAnsi="Calibri" w:cs="Calibri"/>
          <w:b/>
          <w:kern w:val="1"/>
          <w:lang w:eastAsia="ar-SA"/>
        </w:rPr>
      </w:pPr>
    </w:p>
    <w:p w14:paraId="471D3D7B" w14:textId="77777777" w:rsidR="001A37B2" w:rsidRPr="004B2111" w:rsidRDefault="001A37B2" w:rsidP="00C307EC">
      <w:pPr>
        <w:widowControl w:val="0"/>
        <w:suppressAutoHyphens/>
        <w:spacing w:after="0" w:line="312" w:lineRule="auto"/>
        <w:jc w:val="center"/>
        <w:rPr>
          <w:rFonts w:ascii="Calibri" w:eastAsia="MS Mincho" w:hAnsi="Calibri" w:cs="Calibri"/>
          <w:b/>
          <w:kern w:val="1"/>
          <w:lang w:eastAsia="ar-SA"/>
        </w:rPr>
      </w:pPr>
    </w:p>
    <w:p w14:paraId="15C9012E" w14:textId="77777777" w:rsidR="00C307EC" w:rsidRDefault="00C307EC" w:rsidP="00C307EC">
      <w:pPr>
        <w:widowControl w:val="0"/>
        <w:suppressAutoHyphens/>
        <w:spacing w:after="0" w:line="312" w:lineRule="auto"/>
        <w:jc w:val="center"/>
        <w:rPr>
          <w:rFonts w:ascii="Calibri" w:eastAsia="MS Mincho" w:hAnsi="Calibri" w:cs="Calibri"/>
          <w:b/>
          <w:kern w:val="1"/>
          <w:lang w:eastAsia="ar-SA"/>
        </w:rPr>
      </w:pPr>
    </w:p>
    <w:p w14:paraId="5B3EF436" w14:textId="77777777" w:rsidR="00C307EC" w:rsidRDefault="00C307EC" w:rsidP="00C307EC">
      <w:pPr>
        <w:widowControl w:val="0"/>
        <w:suppressAutoHyphens/>
        <w:spacing w:after="0" w:line="312" w:lineRule="auto"/>
        <w:jc w:val="center"/>
        <w:rPr>
          <w:rFonts w:ascii="Calibri" w:eastAsia="MS Mincho" w:hAnsi="Calibri" w:cs="Calibri"/>
          <w:b/>
          <w:kern w:val="1"/>
          <w:lang w:eastAsia="ar-SA"/>
        </w:rPr>
      </w:pPr>
    </w:p>
    <w:p w14:paraId="192BA5CB" w14:textId="77777777" w:rsidR="00C307EC" w:rsidRDefault="00C307EC" w:rsidP="00C307EC">
      <w:pPr>
        <w:widowControl w:val="0"/>
        <w:suppressAutoHyphens/>
        <w:spacing w:after="0" w:line="312" w:lineRule="auto"/>
        <w:jc w:val="center"/>
        <w:rPr>
          <w:rFonts w:ascii="Calibri" w:eastAsia="MS Mincho" w:hAnsi="Calibri" w:cs="Calibri"/>
          <w:b/>
          <w:kern w:val="1"/>
          <w:lang w:eastAsia="ar-SA"/>
        </w:rPr>
      </w:pPr>
    </w:p>
    <w:p w14:paraId="3A841EFC" w14:textId="77777777" w:rsidR="004A0C34" w:rsidRPr="004B2111" w:rsidRDefault="004A0C34" w:rsidP="00C307EC">
      <w:pPr>
        <w:widowControl w:val="0"/>
        <w:suppressAutoHyphens/>
        <w:spacing w:after="0" w:line="312" w:lineRule="auto"/>
        <w:jc w:val="center"/>
        <w:rPr>
          <w:rFonts w:ascii="Calibri" w:eastAsia="MS Mincho" w:hAnsi="Calibri" w:cs="Calibri"/>
          <w:b/>
          <w:kern w:val="1"/>
          <w:lang w:eastAsia="ar-SA"/>
        </w:rPr>
      </w:pPr>
    </w:p>
    <w:p w14:paraId="79A572E6" w14:textId="77777777" w:rsidR="001A37B2" w:rsidRPr="004B2111" w:rsidRDefault="001A37B2" w:rsidP="00C307EC">
      <w:pPr>
        <w:widowControl w:val="0"/>
        <w:suppressAutoHyphens/>
        <w:spacing w:after="0" w:line="312" w:lineRule="auto"/>
        <w:jc w:val="center"/>
        <w:rPr>
          <w:rFonts w:ascii="Calibri" w:eastAsia="MS Mincho" w:hAnsi="Calibri" w:cs="Calibri"/>
          <w:kern w:val="1"/>
          <w:lang w:eastAsia="ar-SA"/>
        </w:rPr>
      </w:pPr>
      <w:r w:rsidRPr="000373E1">
        <w:rPr>
          <w:rFonts w:ascii="Calibri" w:eastAsia="MS Mincho" w:hAnsi="Calibri" w:cs="Calibri"/>
          <w:kern w:val="1"/>
          <w:lang w:eastAsia="ar-SA"/>
        </w:rPr>
        <w:t xml:space="preserve">Krosno, dnia </w:t>
      </w:r>
      <w:r w:rsidR="00936453" w:rsidRPr="000373E1">
        <w:rPr>
          <w:rFonts w:ascii="Calibri" w:eastAsia="MS Mincho" w:hAnsi="Calibri" w:cs="Calibri"/>
          <w:kern w:val="1"/>
          <w:lang w:eastAsia="ar-SA"/>
        </w:rPr>
        <w:t>1</w:t>
      </w:r>
      <w:r w:rsidR="00DA1494" w:rsidRPr="000373E1">
        <w:rPr>
          <w:rFonts w:ascii="Calibri" w:eastAsia="MS Mincho" w:hAnsi="Calibri" w:cs="Calibri"/>
          <w:kern w:val="1"/>
          <w:lang w:eastAsia="ar-SA"/>
        </w:rPr>
        <w:t>5 października</w:t>
      </w:r>
      <w:r w:rsidRPr="000373E1">
        <w:rPr>
          <w:rFonts w:ascii="Calibri" w:eastAsia="MS Mincho" w:hAnsi="Calibri" w:cs="Calibri"/>
          <w:kern w:val="1"/>
          <w:lang w:eastAsia="ar-SA"/>
        </w:rPr>
        <w:t xml:space="preserve"> 2026r.</w:t>
      </w:r>
    </w:p>
    <w:p w14:paraId="5B35DB16" w14:textId="77777777" w:rsidR="00613D53" w:rsidRPr="00613D53" w:rsidRDefault="00613D53" w:rsidP="00C307EC">
      <w:pPr>
        <w:widowControl w:val="0"/>
        <w:pBdr>
          <w:top w:val="single" w:sz="4" w:space="1" w:color="auto"/>
          <w:left w:val="single" w:sz="4" w:space="4" w:color="auto"/>
          <w:bottom w:val="single" w:sz="4" w:space="1" w:color="auto"/>
          <w:right w:val="single" w:sz="4" w:space="4" w:color="auto"/>
        </w:pBdr>
        <w:shd w:val="clear" w:color="auto" w:fill="D9D9D9"/>
        <w:tabs>
          <w:tab w:val="left" w:pos="360"/>
        </w:tabs>
        <w:suppressAutoHyphens/>
        <w:spacing w:after="0" w:line="312" w:lineRule="auto"/>
        <w:rPr>
          <w:rFonts w:ascii="Calibri" w:eastAsia="MS Mincho" w:hAnsi="Calibri" w:cs="Calibri"/>
          <w:b/>
          <w:kern w:val="1"/>
          <w:sz w:val="28"/>
          <w:szCs w:val="28"/>
          <w:lang w:eastAsia="ar-SA"/>
        </w:rPr>
      </w:pPr>
      <w:r w:rsidRPr="00613D53">
        <w:rPr>
          <w:rFonts w:ascii="Calibri" w:eastAsia="MS Mincho" w:hAnsi="Calibri" w:cs="Calibri"/>
          <w:b/>
          <w:kern w:val="1"/>
          <w:sz w:val="28"/>
          <w:szCs w:val="28"/>
          <w:lang w:eastAsia="ar-SA"/>
        </w:rPr>
        <w:lastRenderedPageBreak/>
        <w:t>ROZDZIAŁ I – INFORMACJE OGÓLNE</w:t>
      </w:r>
    </w:p>
    <w:p w14:paraId="3C22CCCF" w14:textId="77777777" w:rsidR="00C2503C" w:rsidRPr="00C2503C" w:rsidRDefault="00C2503C" w:rsidP="00C307EC">
      <w:pPr>
        <w:pStyle w:val="Akapitzlist"/>
        <w:numPr>
          <w:ilvl w:val="0"/>
          <w:numId w:val="4"/>
        </w:numPr>
        <w:spacing w:before="120" w:after="0" w:line="312" w:lineRule="auto"/>
        <w:ind w:left="425" w:hanging="425"/>
        <w:rPr>
          <w:rFonts w:ascii="Calibri" w:hAnsi="Calibri" w:cs="Calibri"/>
          <w:b/>
          <w:bCs/>
        </w:rPr>
      </w:pPr>
      <w:r w:rsidRPr="00C2503C">
        <w:rPr>
          <w:rFonts w:ascii="Calibri" w:hAnsi="Calibri" w:cs="Calibri"/>
          <w:b/>
          <w:bCs/>
        </w:rPr>
        <w:t>Zamawiający:</w:t>
      </w:r>
    </w:p>
    <w:p w14:paraId="1E17F7AB" w14:textId="3C54704B" w:rsidR="00C2503C" w:rsidRPr="00C2503C" w:rsidRDefault="00C2503C" w:rsidP="00C307EC">
      <w:pPr>
        <w:spacing w:after="0" w:line="312" w:lineRule="auto"/>
        <w:ind w:left="426"/>
        <w:jc w:val="both"/>
        <w:rPr>
          <w:rFonts w:ascii="Calibri" w:hAnsi="Calibri" w:cs="Calibri"/>
        </w:rPr>
      </w:pPr>
      <w:r w:rsidRPr="00C2503C">
        <w:rPr>
          <w:rFonts w:ascii="Calibri" w:hAnsi="Calibri" w:cs="Calibri"/>
        </w:rPr>
        <w:t>Polskie Stowarzyszenie na rzecz Osób z Niepełnosprawnością Intelektualną Koło w</w:t>
      </w:r>
      <w:r w:rsidR="002C39D1">
        <w:rPr>
          <w:rFonts w:ascii="Calibri" w:hAnsi="Calibri" w:cs="Calibri"/>
        </w:rPr>
        <w:t> </w:t>
      </w:r>
      <w:r w:rsidRPr="00C2503C">
        <w:rPr>
          <w:rFonts w:ascii="Calibri" w:hAnsi="Calibri" w:cs="Calibri"/>
        </w:rPr>
        <w:t>Krośnie</w:t>
      </w:r>
    </w:p>
    <w:p w14:paraId="18852621" w14:textId="77777777" w:rsidR="00C2503C" w:rsidRPr="00C2503C" w:rsidRDefault="00C2503C" w:rsidP="00C307EC">
      <w:pPr>
        <w:spacing w:after="0" w:line="312" w:lineRule="auto"/>
        <w:ind w:left="426"/>
        <w:rPr>
          <w:rFonts w:ascii="Calibri" w:hAnsi="Calibri" w:cs="Calibri"/>
        </w:rPr>
      </w:pPr>
      <w:r w:rsidRPr="00C2503C">
        <w:rPr>
          <w:rFonts w:ascii="Calibri" w:hAnsi="Calibri" w:cs="Calibri"/>
        </w:rPr>
        <w:t>ul. Powstańców Śląskich 16, 38-400 Krosno</w:t>
      </w:r>
    </w:p>
    <w:p w14:paraId="47146CA5" w14:textId="77777777" w:rsidR="00C2503C" w:rsidRPr="00D3327A" w:rsidRDefault="00C2503C" w:rsidP="00C307EC">
      <w:pPr>
        <w:spacing w:after="0" w:line="312" w:lineRule="auto"/>
        <w:ind w:left="426"/>
        <w:rPr>
          <w:rFonts w:ascii="Calibri" w:hAnsi="Calibri" w:cs="Calibri"/>
        </w:rPr>
      </w:pPr>
      <w:r w:rsidRPr="00C2503C">
        <w:rPr>
          <w:rFonts w:ascii="Calibri" w:hAnsi="Calibri" w:cs="Calibri"/>
        </w:rPr>
        <w:t>NIP 684-17-27-703</w:t>
      </w:r>
    </w:p>
    <w:p w14:paraId="7598D9AB" w14:textId="77777777" w:rsidR="00C2503C" w:rsidRPr="00C2503C" w:rsidRDefault="00C2503C" w:rsidP="00C307EC">
      <w:pPr>
        <w:spacing w:after="0" w:line="312" w:lineRule="auto"/>
        <w:ind w:left="426"/>
        <w:rPr>
          <w:rFonts w:ascii="Calibri" w:hAnsi="Calibri" w:cs="Calibri"/>
        </w:rPr>
      </w:pPr>
      <w:r w:rsidRPr="00C2503C">
        <w:rPr>
          <w:rFonts w:ascii="Calibri" w:hAnsi="Calibri" w:cs="Calibri"/>
        </w:rPr>
        <w:t>tel. 13 43 258 37</w:t>
      </w:r>
    </w:p>
    <w:p w14:paraId="03E36C43" w14:textId="77777777" w:rsidR="00C2503C" w:rsidRPr="00FB1470" w:rsidRDefault="00C2503C" w:rsidP="00C307EC">
      <w:pPr>
        <w:pStyle w:val="Default"/>
        <w:spacing w:line="312" w:lineRule="auto"/>
        <w:ind w:left="426"/>
        <w:rPr>
          <w:color w:val="auto"/>
        </w:rPr>
      </w:pPr>
      <w:r w:rsidRPr="00FB1470">
        <w:rPr>
          <w:color w:val="auto"/>
        </w:rPr>
        <w:t xml:space="preserve">adres strony internetowej: </w:t>
      </w:r>
      <w:r w:rsidR="00E72451" w:rsidRPr="00FB1470">
        <w:rPr>
          <w:color w:val="auto"/>
        </w:rPr>
        <w:t>https://www.psonikrosno.org.pl/</w:t>
      </w:r>
    </w:p>
    <w:p w14:paraId="46BCF29F" w14:textId="77777777" w:rsidR="00C2503C" w:rsidRPr="00FB1470" w:rsidRDefault="00C2503C" w:rsidP="00C307EC">
      <w:pPr>
        <w:pStyle w:val="Default"/>
        <w:spacing w:line="312" w:lineRule="auto"/>
        <w:ind w:left="426"/>
        <w:rPr>
          <w:color w:val="auto"/>
        </w:rPr>
      </w:pPr>
      <w:r w:rsidRPr="00FB1470">
        <w:rPr>
          <w:color w:val="auto"/>
        </w:rPr>
        <w:t xml:space="preserve">adres poczty elektronicznej: </w:t>
      </w:r>
      <w:hyperlink w:history="1">
        <w:r w:rsidRPr="00D3327A">
          <w:rPr>
            <w:rStyle w:val="Hipercze"/>
            <w:color w:val="auto"/>
            <w:u w:val="none"/>
          </w:rPr>
          <w:t>zk.krosno@psoni.org.pl</w:t>
        </w:r>
      </w:hyperlink>
    </w:p>
    <w:p w14:paraId="59B4A503" w14:textId="77777777" w:rsidR="00C2503C" w:rsidRPr="00FB1470" w:rsidRDefault="00C2503C" w:rsidP="00C307EC">
      <w:pPr>
        <w:pStyle w:val="Default"/>
        <w:spacing w:line="312" w:lineRule="auto"/>
        <w:ind w:left="426"/>
        <w:rPr>
          <w:color w:val="auto"/>
        </w:rPr>
      </w:pPr>
      <w:r w:rsidRPr="00FB1470">
        <w:rPr>
          <w:color w:val="auto"/>
        </w:rPr>
        <w:t xml:space="preserve">adres strony internetowej prowadzonego postępowania: </w:t>
      </w:r>
    </w:p>
    <w:p w14:paraId="4DB93BAA" w14:textId="77777777" w:rsidR="00E5658E" w:rsidRDefault="00E5658E" w:rsidP="00C307EC">
      <w:pPr>
        <w:pStyle w:val="Default"/>
        <w:spacing w:line="312" w:lineRule="auto"/>
        <w:ind w:left="425"/>
      </w:pPr>
      <w:r>
        <w:t xml:space="preserve">https://ezamowienia.gov.pl/mp-client/search/list/ocds-148610-ce0f52bf-d9c1-47f0-8571-c17f9984c9c8 </w:t>
      </w:r>
    </w:p>
    <w:p w14:paraId="51AE5137" w14:textId="0155A575" w:rsidR="00C2503C" w:rsidRPr="00FB1470" w:rsidRDefault="00C2503C" w:rsidP="00C307EC">
      <w:pPr>
        <w:pStyle w:val="Default"/>
        <w:spacing w:line="312" w:lineRule="auto"/>
        <w:ind w:left="425"/>
        <w:rPr>
          <w:color w:val="auto"/>
        </w:rPr>
      </w:pPr>
      <w:r w:rsidRPr="00FB1470">
        <w:rPr>
          <w:color w:val="auto"/>
        </w:rPr>
        <w:t xml:space="preserve">adres strony internetowej, na której udostępniane będą zmiany i wyjaśnienia SWZ oraz inne dokumenty zamówienia bezpośrednio związane z postępowaniem o udzielenie zamówienia: </w:t>
      </w:r>
    </w:p>
    <w:p w14:paraId="64F56875" w14:textId="77777777" w:rsidR="00E5658E" w:rsidRDefault="00E5658E" w:rsidP="00E5658E">
      <w:pPr>
        <w:pStyle w:val="Default"/>
        <w:spacing w:line="312" w:lineRule="auto"/>
        <w:ind w:left="426"/>
      </w:pPr>
      <w:r>
        <w:t xml:space="preserve">https://ezamowienia.gov.pl/mp-client/search/list/ocds-148610-ce0f52bf-d9c1-47f0-8571-c17f9984c9c8 </w:t>
      </w:r>
    </w:p>
    <w:p w14:paraId="5879B77A" w14:textId="77777777" w:rsidR="00C2503C" w:rsidRPr="00C2503C" w:rsidRDefault="00C2503C" w:rsidP="00C307EC">
      <w:pPr>
        <w:pStyle w:val="Akapitzlist"/>
        <w:numPr>
          <w:ilvl w:val="0"/>
          <w:numId w:val="4"/>
        </w:numPr>
        <w:spacing w:after="0" w:line="312" w:lineRule="auto"/>
        <w:ind w:left="425" w:hanging="425"/>
        <w:jc w:val="both"/>
        <w:rPr>
          <w:rFonts w:ascii="Calibri" w:hAnsi="Calibri" w:cs="Calibri"/>
          <w:b/>
          <w:bCs/>
          <w:lang w:val="en-US"/>
        </w:rPr>
      </w:pPr>
      <w:proofErr w:type="spellStart"/>
      <w:r w:rsidRPr="00C2503C">
        <w:rPr>
          <w:rFonts w:ascii="Calibri" w:hAnsi="Calibri" w:cs="Calibri"/>
          <w:b/>
          <w:bCs/>
          <w:lang w:val="en-US"/>
        </w:rPr>
        <w:t>Finansowanie</w:t>
      </w:r>
      <w:proofErr w:type="spellEnd"/>
      <w:r>
        <w:rPr>
          <w:rFonts w:ascii="Calibri" w:hAnsi="Calibri" w:cs="Calibri"/>
          <w:b/>
          <w:bCs/>
          <w:lang w:val="en-US"/>
        </w:rPr>
        <w:t>:</w:t>
      </w:r>
    </w:p>
    <w:p w14:paraId="5080A720" w14:textId="77777777" w:rsidR="00C2503C" w:rsidRPr="0023234E" w:rsidRDefault="00C2503C" w:rsidP="00C307EC">
      <w:pPr>
        <w:spacing w:after="0" w:line="312" w:lineRule="auto"/>
        <w:ind w:left="425" w:right="-2"/>
        <w:jc w:val="both"/>
        <w:rPr>
          <w:rFonts w:ascii="Calibri" w:hAnsi="Calibri" w:cs="Calibri"/>
        </w:rPr>
      </w:pPr>
      <w:r w:rsidRPr="00C2503C">
        <w:rPr>
          <w:rFonts w:ascii="Calibri" w:hAnsi="Calibri" w:cs="Calibri"/>
        </w:rPr>
        <w:t xml:space="preserve">Przedmiot zamówienia jest dofinansowany ze środków Państwowego Funduszu </w:t>
      </w:r>
      <w:r w:rsidRPr="0023234E">
        <w:rPr>
          <w:rFonts w:ascii="Calibri" w:hAnsi="Calibri" w:cs="Calibri"/>
        </w:rPr>
        <w:t>Rehabilitacji Osób Niepełnosprawnych</w:t>
      </w:r>
    </w:p>
    <w:p w14:paraId="72984E5D" w14:textId="285730A3" w:rsidR="0023234E" w:rsidRPr="000373E1" w:rsidRDefault="0023234E" w:rsidP="00C307EC">
      <w:pPr>
        <w:pStyle w:val="Akapitzlist"/>
        <w:widowControl w:val="0"/>
        <w:autoSpaceDE w:val="0"/>
        <w:autoSpaceDN w:val="0"/>
        <w:spacing w:after="0" w:line="312" w:lineRule="auto"/>
        <w:ind w:left="425"/>
        <w:contextualSpacing w:val="0"/>
        <w:jc w:val="both"/>
        <w:rPr>
          <w:rFonts w:ascii="Calibri" w:hAnsi="Calibri" w:cs="Calibri"/>
          <w:highlight w:val="red"/>
        </w:rPr>
      </w:pPr>
      <w:r w:rsidRPr="0023234E">
        <w:rPr>
          <w:rFonts w:ascii="Calibri" w:hAnsi="Calibri" w:cs="Calibri"/>
        </w:rPr>
        <w:t>Podstawą realizacji inwestycji jest Program „Samodzielność-Aktywność-Mobilność!” Wspomagane Społeczności Mieszkaniowe, ogłoszony przez Radę Nadzorczą Państwowego Funduszu Rehabilitacji Osób Niepełnoprawnych adresowany do organizacji pozarządowych oraz podmiotów wymienionych w art. 3 ust. 32 ustawy z dnia 24</w:t>
      </w:r>
      <w:r w:rsidR="007A6077">
        <w:rPr>
          <w:rFonts w:ascii="Calibri" w:hAnsi="Calibri" w:cs="Calibri"/>
        </w:rPr>
        <w:t> </w:t>
      </w:r>
      <w:r w:rsidRPr="0023234E">
        <w:rPr>
          <w:rFonts w:ascii="Calibri" w:hAnsi="Calibri" w:cs="Calibri"/>
        </w:rPr>
        <w:t xml:space="preserve">kwietnia 2003 r. o działalności pożytku publicznego i o wolontariacie oraz </w:t>
      </w:r>
      <w:r w:rsidRPr="000373E1">
        <w:rPr>
          <w:rFonts w:ascii="Calibri" w:hAnsi="Calibri" w:cs="Calibri"/>
        </w:rPr>
        <w:t>Umowa dofinansowania realizacji projektu w ramach programu „Samodzielność–Aktywność–Mobilność!” Wspomagane Mieszkaniowe Nr W</w:t>
      </w:r>
      <w:r w:rsidR="00D3327A" w:rsidRPr="000373E1">
        <w:rPr>
          <w:rFonts w:ascii="Calibri" w:hAnsi="Calibri" w:cs="Calibri"/>
        </w:rPr>
        <w:t>MS/000003/09/D z dnia 18 sierpnia 2026</w:t>
      </w:r>
      <w:r w:rsidR="007A6077">
        <w:rPr>
          <w:rFonts w:ascii="Calibri" w:hAnsi="Calibri" w:cs="Calibri"/>
        </w:rPr>
        <w:t> </w:t>
      </w:r>
      <w:r w:rsidR="00D3327A" w:rsidRPr="000373E1">
        <w:rPr>
          <w:rFonts w:ascii="Calibri" w:hAnsi="Calibri" w:cs="Calibri"/>
        </w:rPr>
        <w:t>r.</w:t>
      </w:r>
    </w:p>
    <w:p w14:paraId="58033A86" w14:textId="77777777" w:rsidR="00683ACD" w:rsidRPr="00683ACD" w:rsidRDefault="00683ACD" w:rsidP="00C307EC">
      <w:pPr>
        <w:pStyle w:val="Akapitzlist"/>
        <w:widowControl w:val="0"/>
        <w:autoSpaceDE w:val="0"/>
        <w:autoSpaceDN w:val="0"/>
        <w:spacing w:after="0" w:line="312" w:lineRule="auto"/>
        <w:ind w:left="426"/>
        <w:contextualSpacing w:val="0"/>
        <w:jc w:val="both"/>
        <w:rPr>
          <w:rFonts w:ascii="Calibri" w:hAnsi="Calibri" w:cs="Calibri"/>
        </w:rPr>
      </w:pPr>
      <w:r w:rsidRPr="00683ACD">
        <w:rPr>
          <w:rFonts w:ascii="Calibri" w:hAnsi="Calibri" w:cs="Calibri"/>
        </w:rPr>
        <w:t>Celem zdania jest stworzenie infrastruktury Wspomaganych Społeczności Mieszkaniowych (WSM), składającej się z 12 samodzielnych mieszkań w 2 zespołach mieszkalnych po 6 mieszkań, która służyć ma zapewnieniu niezależności osobom z</w:t>
      </w:r>
      <w:r w:rsidR="003E4A52">
        <w:rPr>
          <w:rFonts w:ascii="Calibri" w:hAnsi="Calibri" w:cs="Calibri"/>
        </w:rPr>
        <w:t> </w:t>
      </w:r>
      <w:r w:rsidRPr="00683ACD">
        <w:rPr>
          <w:rFonts w:ascii="Calibri" w:hAnsi="Calibri" w:cs="Calibri"/>
        </w:rPr>
        <w:t xml:space="preserve">niepełnosprawnościami w zakresie stylu życia i codziennych czynności. WSM mają jednocześnie umożliwiać zakwaterowanie i świadczenie całodobowych usług wspomagających dostosowanych do indywidualnych potrzeb ich mieszkańców (osób wymagających wysokiego poziomu wsparcia). Wspomagane Społeczności Mieszkaniowe (WSM), stanowią formę mieszkalnictwa przeznaczoną dla osób ze znacznym stopniem niepełnosprawności, wymagających wysokiego poziomu wsparcia, oferującą autonomię mieszkańców przy jednoczesnym zapewnieniu usług wspierających, dostosowanych do indywidualnych potrzeb oraz włączenie w niewielką społeczność mieszkaniową. </w:t>
      </w:r>
      <w:r w:rsidRPr="00683ACD">
        <w:rPr>
          <w:rFonts w:ascii="Calibri" w:hAnsi="Calibri" w:cs="Calibri"/>
        </w:rPr>
        <w:lastRenderedPageBreak/>
        <w:t xml:space="preserve">Infrastruktura Wspomaganych Społeczności Mieszkaniowych (WSM) przeznaczona będzie dla 12 osób, ze znacznym stopniem niepełnosprawności, wymagające wysokiego poziomu wsparcia. </w:t>
      </w:r>
    </w:p>
    <w:p w14:paraId="0EE90086" w14:textId="77777777" w:rsidR="00C2503C" w:rsidRPr="00683ACD" w:rsidRDefault="00C2503C" w:rsidP="00C307EC">
      <w:pPr>
        <w:pStyle w:val="Akapitzlist"/>
        <w:numPr>
          <w:ilvl w:val="0"/>
          <w:numId w:val="4"/>
        </w:numPr>
        <w:spacing w:after="0" w:line="312" w:lineRule="auto"/>
        <w:ind w:left="425" w:hanging="425"/>
        <w:jc w:val="both"/>
        <w:rPr>
          <w:rFonts w:ascii="Calibri" w:hAnsi="Calibri" w:cs="Calibri"/>
          <w:b/>
          <w:bCs/>
        </w:rPr>
      </w:pPr>
      <w:r w:rsidRPr="00683ACD">
        <w:rPr>
          <w:rFonts w:ascii="Calibri" w:hAnsi="Calibri" w:cs="Calibri"/>
          <w:b/>
          <w:bCs/>
        </w:rPr>
        <w:t>Tryb udzielenia zamówienia:</w:t>
      </w:r>
    </w:p>
    <w:p w14:paraId="1BC5BFFE" w14:textId="49F75705" w:rsidR="00C2503C" w:rsidRPr="00683ACD" w:rsidRDefault="00C2503C" w:rsidP="00C307EC">
      <w:pPr>
        <w:pStyle w:val="Akapitzlist"/>
        <w:numPr>
          <w:ilvl w:val="0"/>
          <w:numId w:val="5"/>
        </w:numPr>
        <w:spacing w:after="0" w:line="312" w:lineRule="auto"/>
        <w:ind w:left="851" w:right="139" w:hanging="425"/>
        <w:jc w:val="both"/>
        <w:rPr>
          <w:rFonts w:ascii="Calibri" w:hAnsi="Calibri" w:cs="Calibri"/>
        </w:rPr>
      </w:pPr>
      <w:r w:rsidRPr="00683ACD">
        <w:rPr>
          <w:rFonts w:ascii="Calibri" w:hAnsi="Calibri" w:cs="Calibri"/>
        </w:rPr>
        <w:t>Postępowanie o udzielenie zamówienia publicznego prowadzone jest w trybie podstawowym bez negocjacji, na podstawie art. 275 pkt 1 ustawy z dnia 11</w:t>
      </w:r>
      <w:r w:rsidR="002C39D1">
        <w:rPr>
          <w:rFonts w:ascii="Calibri" w:hAnsi="Calibri" w:cs="Calibri"/>
        </w:rPr>
        <w:t> </w:t>
      </w:r>
      <w:r w:rsidRPr="00683ACD">
        <w:rPr>
          <w:rFonts w:ascii="Calibri" w:hAnsi="Calibri" w:cs="Calibri"/>
        </w:rPr>
        <w:t>września 2019 r. - Prawo zamówień publicznych (</w:t>
      </w:r>
      <w:proofErr w:type="spellStart"/>
      <w:r w:rsidRPr="00683ACD">
        <w:rPr>
          <w:rFonts w:ascii="Calibri" w:hAnsi="Calibri" w:cs="Calibri"/>
        </w:rPr>
        <w:t>t.j</w:t>
      </w:r>
      <w:proofErr w:type="spellEnd"/>
      <w:r w:rsidRPr="00683ACD">
        <w:rPr>
          <w:rFonts w:ascii="Calibri" w:hAnsi="Calibri" w:cs="Calibri"/>
        </w:rPr>
        <w:t xml:space="preserve">. Dz. U. z 2026 r., poz. 793 ze zm.) [zwanej dalej także „ustawa </w:t>
      </w:r>
      <w:proofErr w:type="spellStart"/>
      <w:r w:rsidRPr="00683ACD">
        <w:rPr>
          <w:rFonts w:ascii="Calibri" w:hAnsi="Calibri" w:cs="Calibri"/>
        </w:rPr>
        <w:t>Pzp</w:t>
      </w:r>
      <w:proofErr w:type="spellEnd"/>
      <w:r w:rsidRPr="00683ACD">
        <w:rPr>
          <w:rFonts w:ascii="Calibri" w:hAnsi="Calibri" w:cs="Calibri"/>
        </w:rPr>
        <w:t>”].</w:t>
      </w:r>
    </w:p>
    <w:p w14:paraId="0C63264E" w14:textId="77777777" w:rsidR="00C2503C" w:rsidRPr="00683ACD" w:rsidRDefault="00C2503C" w:rsidP="00C307EC">
      <w:pPr>
        <w:pStyle w:val="Default"/>
        <w:numPr>
          <w:ilvl w:val="0"/>
          <w:numId w:val="5"/>
        </w:numPr>
        <w:spacing w:line="312" w:lineRule="auto"/>
        <w:ind w:left="851" w:hanging="425"/>
        <w:jc w:val="both"/>
      </w:pPr>
      <w:r w:rsidRPr="00683ACD">
        <w:t xml:space="preserve">W zakresie nieuregulowanym w SWZ zastosowanie mają przepisy ustawy </w:t>
      </w:r>
      <w:proofErr w:type="spellStart"/>
      <w:r w:rsidRPr="00683ACD">
        <w:t>Pzp</w:t>
      </w:r>
      <w:proofErr w:type="spellEnd"/>
      <w:r w:rsidRPr="00683ACD">
        <w:t xml:space="preserve"> oraz właściwych aktów wykonawczych. W przypadku ewentualnych sprzeczności SWZ z</w:t>
      </w:r>
      <w:r w:rsidR="00E72451" w:rsidRPr="00683ACD">
        <w:t> </w:t>
      </w:r>
      <w:r w:rsidRPr="00683ACD">
        <w:t xml:space="preserve">przepisami, o których mowa w zdaniu pierwszym stosuje się przepisy ustawy </w:t>
      </w:r>
      <w:proofErr w:type="spellStart"/>
      <w:r w:rsidRPr="00683ACD">
        <w:t>Pzp</w:t>
      </w:r>
      <w:proofErr w:type="spellEnd"/>
      <w:r w:rsidRPr="00683ACD">
        <w:t xml:space="preserve"> oraz właściwych aktów wykonawczych. </w:t>
      </w:r>
    </w:p>
    <w:p w14:paraId="52C12632" w14:textId="77777777" w:rsidR="004F2E3E" w:rsidRPr="00683ACD" w:rsidRDefault="004F2E3E" w:rsidP="00C307EC">
      <w:pPr>
        <w:pStyle w:val="Default"/>
        <w:numPr>
          <w:ilvl w:val="0"/>
          <w:numId w:val="4"/>
        </w:numPr>
        <w:spacing w:line="312" w:lineRule="auto"/>
        <w:ind w:left="425" w:hanging="425"/>
        <w:jc w:val="both"/>
        <w:rPr>
          <w:b/>
          <w:bCs/>
        </w:rPr>
      </w:pPr>
      <w:r w:rsidRPr="00683ACD">
        <w:rPr>
          <w:b/>
          <w:bCs/>
        </w:rPr>
        <w:t xml:space="preserve">Opis części zamówienia </w:t>
      </w:r>
    </w:p>
    <w:p w14:paraId="56E33E47" w14:textId="77777777" w:rsidR="00722618" w:rsidRPr="00D3327A" w:rsidRDefault="00722618" w:rsidP="00C307EC">
      <w:pPr>
        <w:pStyle w:val="Default"/>
        <w:spacing w:line="312" w:lineRule="auto"/>
        <w:ind w:left="426"/>
        <w:jc w:val="both"/>
      </w:pPr>
      <w:r w:rsidRPr="00D3327A">
        <w:t xml:space="preserve">Zamawiający </w:t>
      </w:r>
      <w:r w:rsidRPr="00D3327A">
        <w:rPr>
          <w:u w:val="single"/>
        </w:rPr>
        <w:t>nie dopuszcza</w:t>
      </w:r>
      <w:r w:rsidRPr="00D3327A">
        <w:t xml:space="preserve"> składania ofert częściowych. </w:t>
      </w:r>
    </w:p>
    <w:p w14:paraId="66D91C22" w14:textId="0AB98887" w:rsidR="003655A7" w:rsidRPr="00D3327A" w:rsidRDefault="003655A7" w:rsidP="00C307EC">
      <w:pPr>
        <w:pStyle w:val="NormalnyWeb"/>
        <w:spacing w:before="0" w:beforeAutospacing="0" w:after="0" w:afterAutospacing="0" w:line="312" w:lineRule="auto"/>
        <w:ind w:left="426"/>
        <w:jc w:val="both"/>
        <w:rPr>
          <w:rFonts w:ascii="Calibri" w:hAnsi="Calibri" w:cs="Calibri"/>
        </w:rPr>
      </w:pPr>
      <w:r w:rsidRPr="00D3327A">
        <w:rPr>
          <w:rFonts w:ascii="Calibri" w:hAnsi="Calibri" w:cs="Calibri"/>
        </w:rPr>
        <w:t>Zamawiający nie dokonał podziału zamówienia na części z uwagi na kompleksowy i</w:t>
      </w:r>
      <w:r w:rsidR="002114D2" w:rsidRPr="00D3327A">
        <w:rPr>
          <w:rFonts w:ascii="Calibri" w:hAnsi="Calibri" w:cs="Calibri"/>
        </w:rPr>
        <w:t> </w:t>
      </w:r>
      <w:r w:rsidRPr="00D3327A">
        <w:rPr>
          <w:rFonts w:ascii="Calibri" w:hAnsi="Calibri" w:cs="Calibri"/>
        </w:rPr>
        <w:t>wzajemnie powiązany charakter inwestycji, obejmującej budowę 12 samodzielnych mieszkań w dwóch zespołach wraz z wykonaniem niezbędnej infrastruktury technicznej i</w:t>
      </w:r>
      <w:r w:rsidR="002C39D1">
        <w:rPr>
          <w:rFonts w:ascii="Calibri" w:hAnsi="Calibri" w:cs="Calibri"/>
        </w:rPr>
        <w:t> </w:t>
      </w:r>
      <w:r w:rsidRPr="00D3327A">
        <w:rPr>
          <w:rFonts w:ascii="Calibri" w:hAnsi="Calibri" w:cs="Calibri"/>
        </w:rPr>
        <w:t>zagospodarowaniem terenu.</w:t>
      </w:r>
    </w:p>
    <w:p w14:paraId="3219253C" w14:textId="007FC077" w:rsidR="003655A7" w:rsidRPr="00D3327A" w:rsidRDefault="003655A7" w:rsidP="00C307EC">
      <w:pPr>
        <w:pStyle w:val="NormalnyWeb"/>
        <w:spacing w:before="0" w:beforeAutospacing="0" w:after="0" w:afterAutospacing="0" w:line="312" w:lineRule="auto"/>
        <w:ind w:left="426"/>
        <w:jc w:val="both"/>
        <w:rPr>
          <w:rFonts w:ascii="Calibri" w:hAnsi="Calibri" w:cs="Calibri"/>
        </w:rPr>
      </w:pPr>
      <w:r w:rsidRPr="00D3327A">
        <w:rPr>
          <w:rFonts w:ascii="Calibri" w:hAnsi="Calibri" w:cs="Calibri"/>
        </w:rPr>
        <w:t>Poszczególne zakresy robót budowlanych, konstrukcyjnych, instalacyjnych i</w:t>
      </w:r>
      <w:r w:rsidR="002114D2" w:rsidRPr="00D3327A">
        <w:rPr>
          <w:rFonts w:ascii="Calibri" w:hAnsi="Calibri" w:cs="Calibri"/>
        </w:rPr>
        <w:t> </w:t>
      </w:r>
      <w:r w:rsidRPr="00D3327A">
        <w:rPr>
          <w:rFonts w:ascii="Calibri" w:hAnsi="Calibri" w:cs="Calibri"/>
        </w:rPr>
        <w:t>wykończeniowych są ze sobą ściśle powiązane i wymagają bieżącej koordynacji. Podział zamówienia pomiędzy kilku wykonawców mógłby powodować trudności organizacyjne i</w:t>
      </w:r>
      <w:r w:rsidR="000A58E7">
        <w:rPr>
          <w:rFonts w:ascii="Calibri" w:hAnsi="Calibri" w:cs="Calibri"/>
        </w:rPr>
        <w:t> </w:t>
      </w:r>
      <w:r w:rsidRPr="00D3327A">
        <w:rPr>
          <w:rFonts w:ascii="Calibri" w:hAnsi="Calibri" w:cs="Calibri"/>
        </w:rPr>
        <w:t>techniczne, zwiększać ryzyko kolizji i opóźnień oraz utrudniać jednoznaczne ustalenie odpowiedzialności za prawidłową realizację inwestycji.</w:t>
      </w:r>
    </w:p>
    <w:p w14:paraId="09B64352" w14:textId="77777777" w:rsidR="003655A7" w:rsidRPr="003655A7" w:rsidRDefault="003655A7" w:rsidP="00C307EC">
      <w:pPr>
        <w:pStyle w:val="NormalnyWeb"/>
        <w:spacing w:before="0" w:beforeAutospacing="0" w:after="0" w:afterAutospacing="0" w:line="312" w:lineRule="auto"/>
        <w:ind w:left="426"/>
        <w:jc w:val="both"/>
        <w:rPr>
          <w:rFonts w:ascii="Calibri" w:hAnsi="Calibri" w:cs="Calibri"/>
        </w:rPr>
      </w:pPr>
      <w:r w:rsidRPr="00D3327A">
        <w:rPr>
          <w:rFonts w:ascii="Calibri" w:hAnsi="Calibri" w:cs="Calibri"/>
        </w:rPr>
        <w:t>Realizacja całości zamówienia przez jednego wykonawcę zapewni sprawną koordynację wszystkich branż, zachowanie ciągłości procesu budowlanego oraz jednoznaczną odpowiedzialność za wykonanie przedmiotu zamówienia. Podział na części mógłby również prowadzić do zwiększenia kosztów realizacji, w szczególności w związku z</w:t>
      </w:r>
      <w:r w:rsidR="002114D2" w:rsidRPr="00D3327A">
        <w:rPr>
          <w:rFonts w:ascii="Calibri" w:hAnsi="Calibri" w:cs="Calibri"/>
        </w:rPr>
        <w:t> </w:t>
      </w:r>
      <w:r w:rsidRPr="00D3327A">
        <w:rPr>
          <w:rFonts w:ascii="Calibri" w:hAnsi="Calibri" w:cs="Calibri"/>
        </w:rPr>
        <w:t>koniecznością koordynacji kilku wykonawców, organizacją placu budowy oraz wzajemnym przekazywaniem frontów robót.</w:t>
      </w:r>
    </w:p>
    <w:p w14:paraId="30415012" w14:textId="77777777" w:rsidR="00472955" w:rsidRPr="00D71CDE" w:rsidRDefault="00F4749E" w:rsidP="005C1583">
      <w:pPr>
        <w:pStyle w:val="NormalnyWeb"/>
        <w:numPr>
          <w:ilvl w:val="0"/>
          <w:numId w:val="4"/>
        </w:numPr>
        <w:spacing w:before="0" w:beforeAutospacing="0" w:after="0" w:afterAutospacing="0" w:line="312" w:lineRule="auto"/>
        <w:ind w:left="426" w:hanging="426"/>
        <w:jc w:val="both"/>
        <w:rPr>
          <w:rFonts w:ascii="Calibri" w:hAnsi="Calibri" w:cs="Calibri"/>
          <w:b/>
          <w:bCs/>
        </w:rPr>
      </w:pPr>
      <w:r w:rsidRPr="00D71CDE">
        <w:rPr>
          <w:rFonts w:ascii="Calibri" w:hAnsi="Calibri" w:cs="Calibri"/>
          <w:b/>
          <w:bCs/>
        </w:rPr>
        <w:t>Wymagania dotyczące wadium:</w:t>
      </w:r>
    </w:p>
    <w:p w14:paraId="54A98D9E" w14:textId="5FDC170E" w:rsidR="00F4749E" w:rsidRPr="00F141A5" w:rsidRDefault="00F4749E">
      <w:pPr>
        <w:pStyle w:val="Akapitzlist"/>
        <w:numPr>
          <w:ilvl w:val="0"/>
          <w:numId w:val="27"/>
        </w:numPr>
        <w:spacing w:after="0" w:line="312" w:lineRule="auto"/>
        <w:jc w:val="both"/>
        <w:rPr>
          <w:rFonts w:ascii="Calibri" w:hAnsi="Calibri" w:cs="Calibri"/>
          <w:b/>
        </w:rPr>
      </w:pPr>
      <w:r w:rsidRPr="00F141A5">
        <w:rPr>
          <w:rFonts w:ascii="Calibri" w:hAnsi="Calibri" w:cs="Calibri"/>
        </w:rPr>
        <w:t xml:space="preserve">Wykonawca obowiązany jest wnieść wadium w wysokości </w:t>
      </w:r>
      <w:r w:rsidR="0003499B" w:rsidRPr="00F141A5">
        <w:rPr>
          <w:rFonts w:ascii="Calibri" w:hAnsi="Calibri" w:cs="Calibri"/>
          <w:b/>
          <w:bCs/>
        </w:rPr>
        <w:t>80</w:t>
      </w:r>
      <w:r w:rsidR="00D3327A" w:rsidRPr="00F141A5">
        <w:rPr>
          <w:rFonts w:ascii="Calibri" w:hAnsi="Calibri" w:cs="Calibri"/>
          <w:b/>
          <w:bCs/>
        </w:rPr>
        <w:t> 000,00</w:t>
      </w:r>
      <w:r w:rsidR="00974960">
        <w:rPr>
          <w:rFonts w:ascii="Calibri" w:hAnsi="Calibri" w:cs="Calibri"/>
          <w:b/>
          <w:bCs/>
        </w:rPr>
        <w:t xml:space="preserve"> </w:t>
      </w:r>
      <w:r w:rsidRPr="00F141A5">
        <w:rPr>
          <w:rFonts w:ascii="Calibri" w:hAnsi="Calibri" w:cs="Calibri"/>
          <w:b/>
          <w:bCs/>
        </w:rPr>
        <w:t xml:space="preserve">zł (słownie: </w:t>
      </w:r>
      <w:r w:rsidR="0003499B" w:rsidRPr="00F141A5">
        <w:rPr>
          <w:rFonts w:ascii="Calibri" w:hAnsi="Calibri" w:cs="Calibri"/>
          <w:b/>
          <w:bCs/>
        </w:rPr>
        <w:t>osiemdziesiąt</w:t>
      </w:r>
      <w:r w:rsidR="00D3327A" w:rsidRPr="00F141A5">
        <w:rPr>
          <w:rFonts w:ascii="Calibri" w:hAnsi="Calibri" w:cs="Calibri"/>
          <w:b/>
          <w:bCs/>
        </w:rPr>
        <w:t xml:space="preserve"> tysięcy złotych</w:t>
      </w:r>
      <w:r w:rsidRPr="00F141A5">
        <w:rPr>
          <w:rFonts w:ascii="Calibri" w:hAnsi="Calibri" w:cs="Calibri"/>
          <w:b/>
          <w:bCs/>
        </w:rPr>
        <w:t>).</w:t>
      </w:r>
    </w:p>
    <w:p w14:paraId="07AAC064" w14:textId="77777777" w:rsidR="00F4749E" w:rsidRPr="00F4749E" w:rsidRDefault="00F4749E">
      <w:pPr>
        <w:pStyle w:val="Default"/>
        <w:numPr>
          <w:ilvl w:val="0"/>
          <w:numId w:val="27"/>
        </w:numPr>
        <w:spacing w:line="312" w:lineRule="auto"/>
        <w:jc w:val="both"/>
        <w:rPr>
          <w:color w:val="auto"/>
        </w:rPr>
      </w:pPr>
      <w:r w:rsidRPr="00F4749E">
        <w:rPr>
          <w:color w:val="auto"/>
        </w:rPr>
        <w:t xml:space="preserve">Wadium wnosi się przed upływem terminu składania ofert i utrzymuje nieprzerwanie do dnia upływu terminu związania ofertą, z wyjątkiem przypadków, o których mowa w art. 98 ust. 1 pkt 2 i 3 ustawy </w:t>
      </w:r>
      <w:proofErr w:type="spellStart"/>
      <w:r w:rsidRPr="00F4749E">
        <w:rPr>
          <w:color w:val="auto"/>
        </w:rPr>
        <w:t>Pzp</w:t>
      </w:r>
      <w:proofErr w:type="spellEnd"/>
      <w:r w:rsidRPr="00F4749E">
        <w:rPr>
          <w:color w:val="auto"/>
        </w:rPr>
        <w:t xml:space="preserve"> oraz art. 98 ust. 2 ustawy. </w:t>
      </w:r>
    </w:p>
    <w:p w14:paraId="3CA37593" w14:textId="77777777" w:rsidR="00F4749E" w:rsidRPr="00F4749E" w:rsidRDefault="00F4749E">
      <w:pPr>
        <w:pStyle w:val="Akapitzlist"/>
        <w:numPr>
          <w:ilvl w:val="0"/>
          <w:numId w:val="27"/>
        </w:numPr>
        <w:spacing w:after="0" w:line="312" w:lineRule="auto"/>
        <w:jc w:val="both"/>
        <w:rPr>
          <w:rFonts w:ascii="Calibri" w:hAnsi="Calibri" w:cs="Calibri"/>
        </w:rPr>
      </w:pPr>
      <w:r w:rsidRPr="00F4749E">
        <w:rPr>
          <w:rFonts w:ascii="Calibri" w:hAnsi="Calibri" w:cs="Calibri"/>
        </w:rPr>
        <w:t>Przedłużenie terminu związania ofertą jest dopuszczalne tylko z jednoczesnym przedłużeniem okresu ważności wadium albo, jeżeli nie jest to możliwe, z wniesieniem nowego wadium na przedłużony okres związania ofertą.</w:t>
      </w:r>
    </w:p>
    <w:p w14:paraId="65E2598C" w14:textId="77777777" w:rsidR="00F4749E" w:rsidRPr="00F4749E" w:rsidRDefault="00F4749E">
      <w:pPr>
        <w:pStyle w:val="Akapitzlist"/>
        <w:numPr>
          <w:ilvl w:val="0"/>
          <w:numId w:val="27"/>
        </w:numPr>
        <w:spacing w:after="0" w:line="312" w:lineRule="auto"/>
        <w:jc w:val="both"/>
        <w:rPr>
          <w:rFonts w:ascii="Calibri" w:hAnsi="Calibri" w:cs="Calibri"/>
        </w:rPr>
      </w:pPr>
      <w:r w:rsidRPr="00F4749E">
        <w:rPr>
          <w:rFonts w:ascii="Calibri" w:hAnsi="Calibri" w:cs="Calibri"/>
        </w:rPr>
        <w:lastRenderedPageBreak/>
        <w:t xml:space="preserve">Wadium może być wnoszone według wyboru wykonawcy w jednej lub kilku następujących formach: </w:t>
      </w:r>
    </w:p>
    <w:p w14:paraId="37924533" w14:textId="77777777" w:rsidR="00F4749E" w:rsidRPr="00F4749E" w:rsidRDefault="00F4749E" w:rsidP="00C307EC">
      <w:pPr>
        <w:pStyle w:val="Default"/>
        <w:spacing w:line="312" w:lineRule="auto"/>
        <w:ind w:left="720"/>
        <w:jc w:val="both"/>
        <w:rPr>
          <w:color w:val="auto"/>
        </w:rPr>
      </w:pPr>
      <w:r w:rsidRPr="00F4749E">
        <w:rPr>
          <w:color w:val="auto"/>
        </w:rPr>
        <w:t xml:space="preserve">1) pieniądzu; </w:t>
      </w:r>
    </w:p>
    <w:p w14:paraId="01757A3E" w14:textId="77777777" w:rsidR="00F4749E" w:rsidRPr="00F4749E" w:rsidRDefault="00F4749E" w:rsidP="00C307EC">
      <w:pPr>
        <w:pStyle w:val="Default"/>
        <w:spacing w:line="312" w:lineRule="auto"/>
        <w:ind w:left="720"/>
        <w:jc w:val="both"/>
        <w:rPr>
          <w:color w:val="auto"/>
        </w:rPr>
      </w:pPr>
      <w:r w:rsidRPr="00F4749E">
        <w:rPr>
          <w:color w:val="auto"/>
        </w:rPr>
        <w:t xml:space="preserve">2) gwarancjach bankowych; </w:t>
      </w:r>
    </w:p>
    <w:p w14:paraId="12DF3F4B" w14:textId="77777777" w:rsidR="00F4749E" w:rsidRPr="00F4749E" w:rsidRDefault="00F4749E" w:rsidP="00C307EC">
      <w:pPr>
        <w:pStyle w:val="Default"/>
        <w:spacing w:line="312" w:lineRule="auto"/>
        <w:ind w:left="720"/>
        <w:jc w:val="both"/>
        <w:rPr>
          <w:color w:val="auto"/>
        </w:rPr>
      </w:pPr>
      <w:r w:rsidRPr="00F4749E">
        <w:rPr>
          <w:color w:val="auto"/>
        </w:rPr>
        <w:t xml:space="preserve">3) gwarancjach ubezpieczeniowych; </w:t>
      </w:r>
    </w:p>
    <w:p w14:paraId="198BDE84" w14:textId="77777777" w:rsidR="00F4749E" w:rsidRPr="00F4749E" w:rsidRDefault="00F4749E" w:rsidP="00C307EC">
      <w:pPr>
        <w:pStyle w:val="Akapitzlist"/>
        <w:spacing w:after="0" w:line="312" w:lineRule="auto"/>
        <w:jc w:val="both"/>
        <w:rPr>
          <w:rFonts w:ascii="Calibri" w:hAnsi="Calibri" w:cs="Calibri"/>
        </w:rPr>
      </w:pPr>
      <w:r w:rsidRPr="00F4749E">
        <w:rPr>
          <w:rFonts w:ascii="Calibri" w:hAnsi="Calibri" w:cs="Calibri"/>
        </w:rPr>
        <w:t>4) poręczeniach udzielanych przez podmioty, o których mowa w art. 6b ust. 5 pkt 2 ustawy z dnia 9 listopada 2000 r. o utworzeniu Polskiej Agencji Rozwoju Przedsiębiorczości (Dz. U. z 2025 r. poz. 98).</w:t>
      </w:r>
    </w:p>
    <w:p w14:paraId="25E42AC2" w14:textId="77777777" w:rsidR="00F4749E" w:rsidRPr="00F4749E" w:rsidRDefault="00F4749E" w:rsidP="00C307EC">
      <w:pPr>
        <w:pStyle w:val="Akapitzlist"/>
        <w:spacing w:after="0" w:line="312" w:lineRule="auto"/>
        <w:jc w:val="both"/>
        <w:rPr>
          <w:rFonts w:ascii="Calibri" w:hAnsi="Calibri" w:cs="Calibri"/>
          <w:u w:val="single"/>
        </w:rPr>
      </w:pPr>
      <w:r w:rsidRPr="00F4749E">
        <w:rPr>
          <w:rFonts w:ascii="Calibri" w:hAnsi="Calibri" w:cs="Calibri"/>
          <w:u w:val="single"/>
        </w:rPr>
        <w:t>Wadium w formie gwarancji lub poręczenia:</w:t>
      </w:r>
    </w:p>
    <w:p w14:paraId="3D492A88" w14:textId="357969C2" w:rsidR="00F4749E" w:rsidRPr="00F4749E" w:rsidRDefault="00F4749E" w:rsidP="00C307EC">
      <w:pPr>
        <w:pStyle w:val="Akapitzlist"/>
        <w:spacing w:after="0" w:line="312" w:lineRule="auto"/>
        <w:jc w:val="both"/>
        <w:rPr>
          <w:rFonts w:ascii="Calibri" w:hAnsi="Calibri" w:cs="Calibri"/>
        </w:rPr>
      </w:pPr>
      <w:r w:rsidRPr="00F4749E">
        <w:rPr>
          <w:rFonts w:ascii="Calibri" w:hAnsi="Calibri" w:cs="Calibri"/>
        </w:rPr>
        <w:t>Jeżeli wadium jest wnoszone w formie gwarancji lub poręczenia, o których mowa w</w:t>
      </w:r>
      <w:r w:rsidR="002C39D1">
        <w:rPr>
          <w:rFonts w:ascii="Calibri" w:hAnsi="Calibri" w:cs="Calibri"/>
        </w:rPr>
        <w:t> </w:t>
      </w:r>
      <w:r w:rsidRPr="00F4749E">
        <w:rPr>
          <w:rFonts w:ascii="Calibri" w:hAnsi="Calibri" w:cs="Calibri"/>
        </w:rPr>
        <w:t>pkt 2–4, wykonawca przekazuje Zamawiającemu oryginał gwarancji lub poręczenia, w postaci elektronicznej.</w:t>
      </w:r>
    </w:p>
    <w:p w14:paraId="3AF181A1" w14:textId="77777777" w:rsidR="00F4749E" w:rsidRPr="00F4749E" w:rsidRDefault="00F4749E" w:rsidP="00C307EC">
      <w:pPr>
        <w:pStyle w:val="Akapitzlist"/>
        <w:spacing w:after="0" w:line="312" w:lineRule="auto"/>
        <w:jc w:val="both"/>
        <w:rPr>
          <w:rFonts w:ascii="Calibri" w:hAnsi="Calibri" w:cs="Calibri"/>
          <w:color w:val="000000"/>
        </w:rPr>
      </w:pPr>
      <w:r w:rsidRPr="00F4749E">
        <w:rPr>
          <w:rFonts w:ascii="Calibri" w:hAnsi="Calibri" w:cs="Calibri"/>
          <w:color w:val="000000"/>
        </w:rPr>
        <w:t xml:space="preserve">Wykonawca zobowiązany jest wnieść takie wadium przed upływem terminu składania ofert przy użyciu środków komunikacji elektronicznej w formie oryginalnego elektronicznego dokumentu wadialnego (np. e-gwarancji bankowej lub ubezpieczeniowej). </w:t>
      </w:r>
    </w:p>
    <w:p w14:paraId="5E06D3F4" w14:textId="77777777" w:rsidR="00F4749E" w:rsidRPr="00F4749E" w:rsidRDefault="00F4749E" w:rsidP="00C307EC">
      <w:pPr>
        <w:pStyle w:val="Akapitzlist"/>
        <w:spacing w:line="312" w:lineRule="auto"/>
        <w:jc w:val="both"/>
        <w:rPr>
          <w:rFonts w:ascii="Calibri" w:hAnsi="Calibri" w:cs="Calibri"/>
          <w:color w:val="000000"/>
        </w:rPr>
      </w:pPr>
      <w:r w:rsidRPr="00F4749E">
        <w:rPr>
          <w:rFonts w:ascii="Calibri" w:hAnsi="Calibri" w:cs="Calibri"/>
          <w:color w:val="000000"/>
          <w:u w:val="single"/>
        </w:rPr>
        <w:t>Niedopuszczalne jest złożenie skanu dokumentu</w:t>
      </w:r>
      <w:r w:rsidRPr="00F4749E">
        <w:rPr>
          <w:rFonts w:ascii="Calibri" w:hAnsi="Calibri" w:cs="Calibri"/>
          <w:color w:val="000000"/>
        </w:rPr>
        <w:t xml:space="preserve"> wadialnego (np. e-gwarancji bankowej lub ubezpieczeniowej). </w:t>
      </w:r>
    </w:p>
    <w:p w14:paraId="46FE2902" w14:textId="77777777" w:rsidR="00F4749E" w:rsidRPr="00F4749E" w:rsidRDefault="00F4749E" w:rsidP="00C307EC">
      <w:pPr>
        <w:pStyle w:val="Akapitzlist"/>
        <w:autoSpaceDE w:val="0"/>
        <w:autoSpaceDN w:val="0"/>
        <w:adjustRightInd w:val="0"/>
        <w:spacing w:line="312" w:lineRule="auto"/>
        <w:jc w:val="both"/>
        <w:rPr>
          <w:rFonts w:ascii="Calibri" w:hAnsi="Calibri" w:cs="Calibri"/>
        </w:rPr>
      </w:pPr>
      <w:r w:rsidRPr="00F4749E">
        <w:rPr>
          <w:rFonts w:ascii="Calibri" w:hAnsi="Calibri" w:cs="Calibri"/>
        </w:rPr>
        <w:t>Oryginał wadium, sporządzony w postaci dokumentu elektronicznego, nie może zawierać postanowień uzależniających jego dalsze obowiązywanie od zwrotu oryginału dokumentu gwarancyjnego do gwaranta.</w:t>
      </w:r>
    </w:p>
    <w:p w14:paraId="1F7804C0" w14:textId="77777777" w:rsidR="00F4749E" w:rsidRPr="00F4749E" w:rsidRDefault="00F4749E" w:rsidP="00C307EC">
      <w:pPr>
        <w:pStyle w:val="Akapitzlist"/>
        <w:tabs>
          <w:tab w:val="left" w:pos="56"/>
        </w:tabs>
        <w:autoSpaceDE w:val="0"/>
        <w:autoSpaceDN w:val="0"/>
        <w:adjustRightInd w:val="0"/>
        <w:spacing w:line="312" w:lineRule="auto"/>
        <w:jc w:val="both"/>
        <w:rPr>
          <w:rFonts w:ascii="Calibri" w:hAnsi="Calibri" w:cs="Calibri"/>
          <w:u w:val="single"/>
        </w:rPr>
      </w:pPr>
      <w:r w:rsidRPr="00F4749E">
        <w:rPr>
          <w:rFonts w:ascii="Calibri" w:hAnsi="Calibri" w:cs="Calibri"/>
          <w:u w:val="single"/>
        </w:rPr>
        <w:t>Wadium w formie pieniężnej:</w:t>
      </w:r>
    </w:p>
    <w:p w14:paraId="5A5AF71D" w14:textId="77777777" w:rsidR="00F4749E" w:rsidRPr="00F4749E" w:rsidRDefault="00F4749E" w:rsidP="00C307EC">
      <w:pPr>
        <w:pStyle w:val="Akapitzlist"/>
        <w:tabs>
          <w:tab w:val="left" w:pos="56"/>
        </w:tabs>
        <w:autoSpaceDE w:val="0"/>
        <w:autoSpaceDN w:val="0"/>
        <w:adjustRightInd w:val="0"/>
        <w:spacing w:line="312" w:lineRule="auto"/>
        <w:jc w:val="both"/>
        <w:rPr>
          <w:rFonts w:ascii="Calibri" w:hAnsi="Calibri" w:cs="Calibri"/>
        </w:rPr>
      </w:pPr>
      <w:r w:rsidRPr="00F4749E">
        <w:rPr>
          <w:rFonts w:ascii="Calibri" w:hAnsi="Calibri" w:cs="Calibri"/>
        </w:rPr>
        <w:t>W przypadku wnoszenia wadium w pieniądzu, należy dokonać wpłaty przelewem na rachunek Zamawiającego w banku:</w:t>
      </w:r>
    </w:p>
    <w:p w14:paraId="6EC70AAB" w14:textId="77777777" w:rsidR="00F4749E" w:rsidRPr="000373E1" w:rsidRDefault="00F4749E" w:rsidP="00C307EC">
      <w:pPr>
        <w:pStyle w:val="Akapitzlist"/>
        <w:tabs>
          <w:tab w:val="left" w:pos="56"/>
        </w:tabs>
        <w:autoSpaceDE w:val="0"/>
        <w:autoSpaceDN w:val="0"/>
        <w:adjustRightInd w:val="0"/>
        <w:spacing w:line="312" w:lineRule="auto"/>
        <w:jc w:val="both"/>
        <w:rPr>
          <w:rFonts w:ascii="Calibri" w:hAnsi="Calibri" w:cs="Calibri"/>
          <w:b/>
          <w:bCs/>
        </w:rPr>
      </w:pPr>
      <w:r w:rsidRPr="000373E1">
        <w:rPr>
          <w:rFonts w:ascii="Calibri" w:hAnsi="Calibri" w:cs="Calibri"/>
          <w:b/>
          <w:bCs/>
        </w:rPr>
        <w:t xml:space="preserve">Bank Pekao S.A. </w:t>
      </w:r>
    </w:p>
    <w:p w14:paraId="64F13AFA" w14:textId="77777777" w:rsidR="00F4749E" w:rsidRPr="00F4749E" w:rsidRDefault="00F4749E" w:rsidP="00C307EC">
      <w:pPr>
        <w:pStyle w:val="Akapitzlist"/>
        <w:tabs>
          <w:tab w:val="left" w:pos="56"/>
        </w:tabs>
        <w:autoSpaceDE w:val="0"/>
        <w:autoSpaceDN w:val="0"/>
        <w:adjustRightInd w:val="0"/>
        <w:spacing w:line="312" w:lineRule="auto"/>
        <w:jc w:val="both"/>
        <w:rPr>
          <w:rFonts w:ascii="Calibri" w:hAnsi="Calibri" w:cs="Calibri"/>
          <w:b/>
          <w:bCs/>
        </w:rPr>
      </w:pPr>
      <w:r w:rsidRPr="000373E1">
        <w:rPr>
          <w:rFonts w:ascii="Calibri" w:hAnsi="Calibri" w:cs="Calibri"/>
          <w:b/>
          <w:bCs/>
        </w:rPr>
        <w:t xml:space="preserve">Numer rachunku: </w:t>
      </w:r>
      <w:r w:rsidRPr="000373E1">
        <w:rPr>
          <w:rStyle w:val="field-value"/>
          <w:rFonts w:ascii="Calibri" w:hAnsi="Calibri" w:cs="Calibri"/>
          <w:b/>
          <w:bCs/>
        </w:rPr>
        <w:t>18 1240 2311 1111 0000 3881 0611</w:t>
      </w:r>
    </w:p>
    <w:p w14:paraId="15708893" w14:textId="77777777" w:rsidR="00F4749E" w:rsidRPr="00F4749E" w:rsidRDefault="00F4749E" w:rsidP="00C307EC">
      <w:pPr>
        <w:pStyle w:val="Akapitzlist"/>
        <w:tabs>
          <w:tab w:val="left" w:pos="56"/>
        </w:tabs>
        <w:autoSpaceDE w:val="0"/>
        <w:autoSpaceDN w:val="0"/>
        <w:adjustRightInd w:val="0"/>
        <w:spacing w:line="312" w:lineRule="auto"/>
        <w:jc w:val="both"/>
        <w:rPr>
          <w:rFonts w:ascii="Calibri" w:hAnsi="Calibri" w:cs="Calibri"/>
          <w:b/>
        </w:rPr>
      </w:pPr>
      <w:r w:rsidRPr="00F4749E">
        <w:rPr>
          <w:rFonts w:ascii="Calibri" w:hAnsi="Calibri" w:cs="Calibri"/>
        </w:rPr>
        <w:t xml:space="preserve">Posłużenie się przez ustawodawcę sformułowaniem </w:t>
      </w:r>
      <w:r w:rsidRPr="00F4749E">
        <w:rPr>
          <w:rFonts w:ascii="Calibri" w:hAnsi="Calibri" w:cs="Calibri"/>
          <w:b/>
        </w:rPr>
        <w:t xml:space="preserve">„wpłacać przelewem” jest równoznaczne z koniecznością zaksięgowania środków pieniężnych na wyżej wskazanym rachunku przed upływem terminu składania ofert. </w:t>
      </w:r>
    </w:p>
    <w:p w14:paraId="19343DA1" w14:textId="77777777" w:rsidR="00F4749E" w:rsidRPr="00F4749E" w:rsidRDefault="00F4749E">
      <w:pPr>
        <w:pStyle w:val="Akapitzlist"/>
        <w:numPr>
          <w:ilvl w:val="0"/>
          <w:numId w:val="27"/>
        </w:numPr>
        <w:autoSpaceDE w:val="0"/>
        <w:autoSpaceDN w:val="0"/>
        <w:adjustRightInd w:val="0"/>
        <w:spacing w:line="312" w:lineRule="auto"/>
        <w:jc w:val="both"/>
        <w:rPr>
          <w:rFonts w:ascii="Calibri" w:hAnsi="Calibri" w:cs="Calibri"/>
          <w:color w:val="000000"/>
        </w:rPr>
      </w:pPr>
      <w:r w:rsidRPr="00F4749E">
        <w:rPr>
          <w:rFonts w:ascii="Calibri" w:hAnsi="Calibri" w:cs="Calibri"/>
          <w:color w:val="000000"/>
        </w:rPr>
        <w:t xml:space="preserve">Zamawiający zwraca wadium niezwłocznie, nie później jednak niż w terminie 7 dni od dnia wystąpienia jednej z okoliczności: </w:t>
      </w:r>
    </w:p>
    <w:p w14:paraId="042D153F" w14:textId="77777777" w:rsidR="00F4749E" w:rsidRPr="00F4749E" w:rsidRDefault="00F4749E" w:rsidP="00C307EC">
      <w:pPr>
        <w:pStyle w:val="Akapitzlist"/>
        <w:autoSpaceDE w:val="0"/>
        <w:autoSpaceDN w:val="0"/>
        <w:adjustRightInd w:val="0"/>
        <w:spacing w:line="312" w:lineRule="auto"/>
        <w:jc w:val="both"/>
        <w:rPr>
          <w:rFonts w:ascii="Calibri" w:hAnsi="Calibri" w:cs="Calibri"/>
          <w:color w:val="000000"/>
        </w:rPr>
      </w:pPr>
      <w:r w:rsidRPr="00F4749E">
        <w:rPr>
          <w:rFonts w:ascii="Calibri" w:hAnsi="Calibri" w:cs="Calibri"/>
          <w:color w:val="000000"/>
        </w:rPr>
        <w:t xml:space="preserve">1) upływu terminu związania ofertą; </w:t>
      </w:r>
    </w:p>
    <w:p w14:paraId="5094B780" w14:textId="77777777" w:rsidR="00F4749E" w:rsidRPr="00F4749E" w:rsidRDefault="00F4749E" w:rsidP="00C307EC">
      <w:pPr>
        <w:pStyle w:val="Akapitzlist"/>
        <w:autoSpaceDE w:val="0"/>
        <w:autoSpaceDN w:val="0"/>
        <w:adjustRightInd w:val="0"/>
        <w:spacing w:line="312" w:lineRule="auto"/>
        <w:jc w:val="both"/>
        <w:rPr>
          <w:rFonts w:ascii="Calibri" w:hAnsi="Calibri" w:cs="Calibri"/>
          <w:color w:val="000000"/>
        </w:rPr>
      </w:pPr>
      <w:r w:rsidRPr="00F4749E">
        <w:rPr>
          <w:rFonts w:ascii="Calibri" w:hAnsi="Calibri" w:cs="Calibri"/>
          <w:color w:val="000000"/>
        </w:rPr>
        <w:t xml:space="preserve">2) zawarcia umowy w sprawie zamówienia publicznego; </w:t>
      </w:r>
    </w:p>
    <w:p w14:paraId="74508A61" w14:textId="77777777" w:rsidR="00F4749E" w:rsidRPr="00F4749E" w:rsidRDefault="00F4749E" w:rsidP="00C307EC">
      <w:pPr>
        <w:pStyle w:val="Akapitzlist"/>
        <w:spacing w:after="0" w:line="312" w:lineRule="auto"/>
        <w:jc w:val="both"/>
        <w:rPr>
          <w:rFonts w:ascii="Calibri" w:hAnsi="Calibri" w:cs="Calibri"/>
        </w:rPr>
      </w:pPr>
      <w:r w:rsidRPr="00F4749E">
        <w:rPr>
          <w:rFonts w:ascii="Calibri" w:hAnsi="Calibri" w:cs="Calibri"/>
        </w:rPr>
        <w:t>3) unieważnienia postępowania o udzielenie zamówienia, z wyjątkiem sytuacji gdy nie zostało rozstrzygnięte odwołanie na czynność unieważnienia albo nie upłynął termin do jego wniesienia.</w:t>
      </w:r>
    </w:p>
    <w:p w14:paraId="50D9A61F" w14:textId="77777777" w:rsidR="00F4749E" w:rsidRPr="00F4749E" w:rsidRDefault="00F4749E">
      <w:pPr>
        <w:pStyle w:val="Akapitzlist"/>
        <w:numPr>
          <w:ilvl w:val="0"/>
          <w:numId w:val="27"/>
        </w:numPr>
        <w:autoSpaceDE w:val="0"/>
        <w:autoSpaceDN w:val="0"/>
        <w:adjustRightInd w:val="0"/>
        <w:spacing w:after="0" w:line="312" w:lineRule="auto"/>
        <w:jc w:val="both"/>
        <w:rPr>
          <w:rFonts w:ascii="Calibri" w:hAnsi="Calibri" w:cs="Calibri"/>
          <w:color w:val="000000"/>
        </w:rPr>
      </w:pPr>
      <w:r w:rsidRPr="00F4749E">
        <w:rPr>
          <w:rFonts w:ascii="Calibri" w:hAnsi="Calibri" w:cs="Calibri"/>
          <w:color w:val="000000"/>
        </w:rPr>
        <w:t xml:space="preserve">Zamawiający, niezwłocznie, nie później jednak niż w terminie 7 dni od dnia złożenia wniosku zwraca wadium wykonawcy: </w:t>
      </w:r>
    </w:p>
    <w:p w14:paraId="48C6C8E8" w14:textId="77777777" w:rsidR="00F4749E" w:rsidRPr="00F4749E" w:rsidRDefault="00F4749E" w:rsidP="00C307EC">
      <w:pPr>
        <w:pStyle w:val="Akapitzlist"/>
        <w:autoSpaceDE w:val="0"/>
        <w:autoSpaceDN w:val="0"/>
        <w:adjustRightInd w:val="0"/>
        <w:spacing w:after="0" w:line="312" w:lineRule="auto"/>
        <w:jc w:val="both"/>
        <w:rPr>
          <w:rFonts w:ascii="Calibri" w:hAnsi="Calibri" w:cs="Calibri"/>
          <w:color w:val="000000"/>
        </w:rPr>
      </w:pPr>
      <w:r w:rsidRPr="00F4749E">
        <w:rPr>
          <w:rFonts w:ascii="Calibri" w:hAnsi="Calibri" w:cs="Calibri"/>
          <w:color w:val="000000"/>
        </w:rPr>
        <w:lastRenderedPageBreak/>
        <w:t xml:space="preserve">1) który wycofał ofertę przed upływem terminu składania ofert; </w:t>
      </w:r>
    </w:p>
    <w:p w14:paraId="0D16375D" w14:textId="77777777" w:rsidR="00F4749E" w:rsidRPr="00F4749E" w:rsidRDefault="00F4749E" w:rsidP="00C307EC">
      <w:pPr>
        <w:pStyle w:val="Akapitzlist"/>
        <w:autoSpaceDE w:val="0"/>
        <w:autoSpaceDN w:val="0"/>
        <w:adjustRightInd w:val="0"/>
        <w:spacing w:after="0" w:line="312" w:lineRule="auto"/>
        <w:jc w:val="both"/>
        <w:rPr>
          <w:rFonts w:ascii="Calibri" w:hAnsi="Calibri" w:cs="Calibri"/>
          <w:color w:val="000000"/>
        </w:rPr>
      </w:pPr>
      <w:r w:rsidRPr="00F4749E">
        <w:rPr>
          <w:rFonts w:ascii="Calibri" w:hAnsi="Calibri" w:cs="Calibri"/>
          <w:color w:val="000000"/>
        </w:rPr>
        <w:t xml:space="preserve">2) którego oferta została odrzucona; </w:t>
      </w:r>
    </w:p>
    <w:p w14:paraId="28569E6A" w14:textId="77777777" w:rsidR="00F4749E" w:rsidRPr="00F4749E" w:rsidRDefault="00F4749E" w:rsidP="00C307EC">
      <w:pPr>
        <w:pStyle w:val="Akapitzlist"/>
        <w:autoSpaceDE w:val="0"/>
        <w:autoSpaceDN w:val="0"/>
        <w:adjustRightInd w:val="0"/>
        <w:spacing w:after="0" w:line="312" w:lineRule="auto"/>
        <w:jc w:val="both"/>
        <w:rPr>
          <w:rFonts w:ascii="Calibri" w:hAnsi="Calibri" w:cs="Calibri"/>
          <w:color w:val="000000"/>
        </w:rPr>
      </w:pPr>
      <w:r w:rsidRPr="00F4749E">
        <w:rPr>
          <w:rFonts w:ascii="Calibri" w:hAnsi="Calibri" w:cs="Calibri"/>
          <w:color w:val="000000"/>
        </w:rPr>
        <w:t xml:space="preserve">3) po wyborze najkorzystniejszej oferty, z wyjątkiem wykonawcy, którego oferta została wybrana jako najkorzystniejsza; </w:t>
      </w:r>
    </w:p>
    <w:p w14:paraId="1E0801C1" w14:textId="77777777" w:rsidR="00F4749E" w:rsidRPr="00F4749E" w:rsidRDefault="00F4749E" w:rsidP="00C307EC">
      <w:pPr>
        <w:pStyle w:val="Akapitzlist"/>
        <w:spacing w:after="0" w:line="312" w:lineRule="auto"/>
        <w:jc w:val="both"/>
        <w:rPr>
          <w:rFonts w:ascii="Calibri" w:hAnsi="Calibri" w:cs="Calibri"/>
        </w:rPr>
      </w:pPr>
      <w:r w:rsidRPr="00F4749E">
        <w:rPr>
          <w:rFonts w:ascii="Calibri" w:hAnsi="Calibri" w:cs="Calibri"/>
        </w:rPr>
        <w:t>4) po unieważnieniu postępowania, w przypadku gdy nie zostało rozstrzygnięte odwołanie na czynność unieważnienia albo nie upłynął termin do jego wniesienia.</w:t>
      </w:r>
    </w:p>
    <w:p w14:paraId="34381A43" w14:textId="77777777" w:rsidR="00F4749E" w:rsidRPr="00F4749E" w:rsidRDefault="00F4749E" w:rsidP="00C307EC">
      <w:pPr>
        <w:pStyle w:val="Akapitzlist"/>
        <w:spacing w:after="0" w:line="312" w:lineRule="auto"/>
        <w:jc w:val="both"/>
        <w:rPr>
          <w:rFonts w:ascii="Calibri" w:hAnsi="Calibri" w:cs="Calibri"/>
        </w:rPr>
      </w:pPr>
      <w:r w:rsidRPr="00F4749E">
        <w:rPr>
          <w:rFonts w:ascii="Calibri" w:hAnsi="Calibri" w:cs="Calibri"/>
          <w:b/>
          <w:bCs/>
        </w:rPr>
        <w:t>Uwaga:</w:t>
      </w:r>
      <w:r w:rsidRPr="00F4749E">
        <w:rPr>
          <w:rFonts w:ascii="Calibri" w:hAnsi="Calibri" w:cs="Calibri"/>
        </w:rPr>
        <w:t xml:space="preserve"> Złożenie wniosku o zwrot wadium, o którym mowa w niniejszym punkcie, powoduje rozwiązanie stosunku prawnego z wykonawcą wraz z utratą przez niego prawa do korzystania ze środków ochrony prawnej, o których mowa w dziale IX ustawy </w:t>
      </w:r>
      <w:proofErr w:type="spellStart"/>
      <w:r w:rsidRPr="00F4749E">
        <w:rPr>
          <w:rFonts w:ascii="Calibri" w:hAnsi="Calibri" w:cs="Calibri"/>
        </w:rPr>
        <w:t>Pzp</w:t>
      </w:r>
      <w:proofErr w:type="spellEnd"/>
      <w:r w:rsidRPr="00F4749E">
        <w:rPr>
          <w:rFonts w:ascii="Calibri" w:hAnsi="Calibri" w:cs="Calibri"/>
        </w:rPr>
        <w:t xml:space="preserve">. </w:t>
      </w:r>
    </w:p>
    <w:p w14:paraId="67544B50" w14:textId="77777777" w:rsidR="00F4749E" w:rsidRDefault="00F4749E">
      <w:pPr>
        <w:pStyle w:val="Default"/>
        <w:numPr>
          <w:ilvl w:val="0"/>
          <w:numId w:val="27"/>
        </w:numPr>
        <w:spacing w:line="312" w:lineRule="auto"/>
        <w:jc w:val="both"/>
        <w:rPr>
          <w:color w:val="auto"/>
        </w:rPr>
      </w:pPr>
      <w:r w:rsidRPr="00F4749E">
        <w:rPr>
          <w:color w:val="auto"/>
        </w:rPr>
        <w:t>Wykonawca jest związany ofertą do upływu terminu określonego datą w dokum</w:t>
      </w:r>
      <w:r w:rsidR="00FD02B9">
        <w:rPr>
          <w:color w:val="auto"/>
        </w:rPr>
        <w:t>entach zamówienia, tj. do dnia 0</w:t>
      </w:r>
      <w:r w:rsidRPr="00F4749E">
        <w:rPr>
          <w:color w:val="auto"/>
        </w:rPr>
        <w:t>4.1</w:t>
      </w:r>
      <w:r w:rsidR="00FD02B9">
        <w:rPr>
          <w:color w:val="auto"/>
        </w:rPr>
        <w:t>2</w:t>
      </w:r>
      <w:r w:rsidRPr="00F4749E">
        <w:rPr>
          <w:color w:val="auto"/>
        </w:rPr>
        <w:t>.2026 r., jednak nie dłużej niż 30 dni od dnia upływu terminu składania ofert, przy czym pierwszym dniem terminu związania ofertą jest dzień, w którym upływa termin składania ofert.</w:t>
      </w:r>
    </w:p>
    <w:p w14:paraId="27DA2723" w14:textId="77777777" w:rsidR="00F4749E" w:rsidRPr="00F4749E" w:rsidRDefault="00F4749E" w:rsidP="005C1583">
      <w:pPr>
        <w:pStyle w:val="Stopka"/>
        <w:numPr>
          <w:ilvl w:val="0"/>
          <w:numId w:val="4"/>
        </w:numPr>
        <w:tabs>
          <w:tab w:val="left" w:pos="426"/>
        </w:tabs>
        <w:autoSpaceDE w:val="0"/>
        <w:spacing w:line="312" w:lineRule="auto"/>
        <w:ind w:left="714" w:hanging="714"/>
        <w:jc w:val="both"/>
        <w:rPr>
          <w:rFonts w:ascii="Calibri" w:hAnsi="Calibri" w:cs="Calibri"/>
          <w:b/>
          <w:bCs/>
        </w:rPr>
      </w:pPr>
      <w:r w:rsidRPr="00F4749E">
        <w:rPr>
          <w:rFonts w:ascii="Calibri" w:hAnsi="Calibri" w:cs="Calibri"/>
          <w:b/>
          <w:bCs/>
        </w:rPr>
        <w:t>Zabezpieczenie należytego wykonania umowy</w:t>
      </w:r>
    </w:p>
    <w:p w14:paraId="771C32D8" w14:textId="77777777" w:rsidR="00F4749E" w:rsidRPr="00F4749E" w:rsidRDefault="00F4749E">
      <w:pPr>
        <w:pStyle w:val="Default"/>
        <w:numPr>
          <w:ilvl w:val="0"/>
          <w:numId w:val="28"/>
        </w:numPr>
        <w:spacing w:line="312" w:lineRule="auto"/>
        <w:jc w:val="both"/>
        <w:rPr>
          <w:color w:val="auto"/>
        </w:rPr>
      </w:pPr>
      <w:r w:rsidRPr="00F4749E">
        <w:rPr>
          <w:color w:val="auto"/>
        </w:rPr>
        <w:t>Zabezpieczenie służy pokryciu roszczeń z tytułu niewykonania lub nienależytego wykonania umowy. Zabezpieczenie ustala się w wysokości nieprzekraczającej 5 % ceny całkowitej podanej w ofercie albo maksymalnej wartości nominalnej zobowiązania zamawiającego wynikającego z umowy.</w:t>
      </w:r>
    </w:p>
    <w:p w14:paraId="0FD76D1A" w14:textId="77777777" w:rsidR="00F4749E" w:rsidRPr="00F4749E" w:rsidRDefault="00F4749E">
      <w:pPr>
        <w:pStyle w:val="Stopka"/>
        <w:numPr>
          <w:ilvl w:val="0"/>
          <w:numId w:val="28"/>
        </w:numPr>
        <w:tabs>
          <w:tab w:val="left" w:pos="708"/>
        </w:tabs>
        <w:autoSpaceDE w:val="0"/>
        <w:spacing w:line="312" w:lineRule="auto"/>
        <w:jc w:val="both"/>
        <w:rPr>
          <w:rFonts w:ascii="Calibri" w:hAnsi="Calibri" w:cs="Calibri"/>
          <w:b/>
          <w:bCs/>
        </w:rPr>
      </w:pPr>
      <w:r w:rsidRPr="00F4749E">
        <w:rPr>
          <w:rFonts w:ascii="Calibri" w:hAnsi="Calibri" w:cs="Calibri"/>
        </w:rPr>
        <w:t>Zabezpieczenie wnosi się przed zawarciem umowy, chyba że Zamawiający określił inny termin w dokumentach zamówienia.</w:t>
      </w:r>
    </w:p>
    <w:p w14:paraId="56812FD2" w14:textId="77777777" w:rsidR="00F4749E" w:rsidRPr="00F4749E" w:rsidRDefault="00F4749E">
      <w:pPr>
        <w:pStyle w:val="Default"/>
        <w:numPr>
          <w:ilvl w:val="0"/>
          <w:numId w:val="28"/>
        </w:numPr>
        <w:spacing w:line="312" w:lineRule="auto"/>
        <w:jc w:val="both"/>
        <w:rPr>
          <w:color w:val="auto"/>
        </w:rPr>
      </w:pPr>
      <w:r w:rsidRPr="00F4749E">
        <w:rPr>
          <w:color w:val="auto"/>
        </w:rPr>
        <w:t xml:space="preserve">Zabezpieczenie może być wnoszone, według wyboru wykonawcy, w jednej lub w kilku następujących formach: </w:t>
      </w:r>
    </w:p>
    <w:p w14:paraId="35148007" w14:textId="77777777" w:rsidR="00F4749E" w:rsidRPr="00F4749E" w:rsidRDefault="00F4749E">
      <w:pPr>
        <w:pStyle w:val="Default"/>
        <w:numPr>
          <w:ilvl w:val="1"/>
          <w:numId w:val="29"/>
        </w:numPr>
        <w:spacing w:line="312" w:lineRule="auto"/>
        <w:ind w:left="1134" w:hanging="425"/>
        <w:jc w:val="both"/>
        <w:rPr>
          <w:color w:val="auto"/>
        </w:rPr>
      </w:pPr>
      <w:r w:rsidRPr="00F4749E">
        <w:rPr>
          <w:color w:val="auto"/>
        </w:rPr>
        <w:t xml:space="preserve">pieniądzu; </w:t>
      </w:r>
    </w:p>
    <w:p w14:paraId="6E80663B" w14:textId="77777777" w:rsidR="00F4749E" w:rsidRPr="00F4749E" w:rsidRDefault="00F4749E">
      <w:pPr>
        <w:pStyle w:val="Default"/>
        <w:numPr>
          <w:ilvl w:val="1"/>
          <w:numId w:val="29"/>
        </w:numPr>
        <w:spacing w:line="312" w:lineRule="auto"/>
        <w:ind w:left="1134" w:hanging="425"/>
        <w:jc w:val="both"/>
        <w:rPr>
          <w:color w:val="auto"/>
        </w:rPr>
      </w:pPr>
      <w:r w:rsidRPr="00F4749E">
        <w:rPr>
          <w:color w:val="auto"/>
        </w:rPr>
        <w:t xml:space="preserve">poręczeniach bankowych lub poręczeniach spółdzielczej kasy oszczędnościowo-kredytowej, z tym że zobowiązanie kasy jest zawsze zobowiązaniem pieniężnym; </w:t>
      </w:r>
    </w:p>
    <w:p w14:paraId="4EDECF88" w14:textId="77777777" w:rsidR="00F4749E" w:rsidRPr="00F4749E" w:rsidRDefault="00F4749E">
      <w:pPr>
        <w:pStyle w:val="Default"/>
        <w:numPr>
          <w:ilvl w:val="1"/>
          <w:numId w:val="29"/>
        </w:numPr>
        <w:spacing w:line="312" w:lineRule="auto"/>
        <w:ind w:left="1134" w:hanging="425"/>
        <w:jc w:val="both"/>
        <w:rPr>
          <w:color w:val="auto"/>
        </w:rPr>
      </w:pPr>
      <w:r w:rsidRPr="00F4749E">
        <w:rPr>
          <w:color w:val="auto"/>
        </w:rPr>
        <w:t xml:space="preserve">gwarancjach bankowych; </w:t>
      </w:r>
    </w:p>
    <w:p w14:paraId="54CC7609" w14:textId="77777777" w:rsidR="00F4749E" w:rsidRPr="00F4749E" w:rsidRDefault="00F4749E">
      <w:pPr>
        <w:pStyle w:val="Default"/>
        <w:numPr>
          <w:ilvl w:val="1"/>
          <w:numId w:val="29"/>
        </w:numPr>
        <w:spacing w:line="312" w:lineRule="auto"/>
        <w:ind w:left="1134" w:hanging="425"/>
        <w:jc w:val="both"/>
        <w:rPr>
          <w:color w:val="auto"/>
        </w:rPr>
      </w:pPr>
      <w:r w:rsidRPr="00F4749E">
        <w:rPr>
          <w:color w:val="auto"/>
        </w:rPr>
        <w:t xml:space="preserve">gwarancjach ubezpieczeniowych; </w:t>
      </w:r>
    </w:p>
    <w:p w14:paraId="42D92B1C" w14:textId="77777777" w:rsidR="00F4749E" w:rsidRPr="00F4749E" w:rsidRDefault="00F4749E">
      <w:pPr>
        <w:pStyle w:val="Stopka"/>
        <w:numPr>
          <w:ilvl w:val="1"/>
          <w:numId w:val="29"/>
        </w:numPr>
        <w:tabs>
          <w:tab w:val="left" w:pos="708"/>
        </w:tabs>
        <w:autoSpaceDE w:val="0"/>
        <w:spacing w:line="312" w:lineRule="auto"/>
        <w:ind w:left="1134" w:hanging="425"/>
        <w:jc w:val="both"/>
        <w:rPr>
          <w:rFonts w:ascii="Calibri" w:hAnsi="Calibri" w:cs="Calibri"/>
          <w:b/>
          <w:bCs/>
        </w:rPr>
      </w:pPr>
      <w:r w:rsidRPr="00F4749E">
        <w:rPr>
          <w:rFonts w:ascii="Calibri" w:hAnsi="Calibri" w:cs="Calibri"/>
        </w:rPr>
        <w:t>poręczeniach udzielanych przez podmioty, o których mowa w art. 6b ust. 5 pkt 2 ustawy z dnia 9 listopada 2000 r. o utworzeniu Polskiej Agencji Rozwoju Przedsiębiorczości.</w:t>
      </w:r>
    </w:p>
    <w:p w14:paraId="2057A3F8" w14:textId="77777777" w:rsidR="00F4749E" w:rsidRPr="00F4749E" w:rsidRDefault="00F4749E">
      <w:pPr>
        <w:pStyle w:val="Tekstpodstawowy"/>
        <w:numPr>
          <w:ilvl w:val="0"/>
          <w:numId w:val="28"/>
        </w:numPr>
        <w:spacing w:line="312" w:lineRule="auto"/>
        <w:jc w:val="both"/>
        <w:rPr>
          <w:rFonts w:ascii="Calibri" w:hAnsi="Calibri" w:cs="Calibri"/>
          <w:szCs w:val="24"/>
        </w:rPr>
      </w:pPr>
      <w:r w:rsidRPr="00F4749E">
        <w:rPr>
          <w:rFonts w:ascii="Calibri" w:hAnsi="Calibri" w:cs="Calibri"/>
          <w:szCs w:val="24"/>
        </w:rPr>
        <w:t>Jeżeli zabezpieczenie wniesiono w pieniądzu, Zamawiający przechowuje je na oprocentowanym rachunku bankowym. Zamawiający zwraca zabezpieczenie wniesione w pieniądzu z odsetkami wynikającymi z umowy rachunku bankowego, na którym było ono przechowywane, pomniejszone o koszt prowadzenia tego rachunku oraz prowizji bankowej za przelew pieniędzy na rachunek bankowy wykonawcy.</w:t>
      </w:r>
    </w:p>
    <w:p w14:paraId="5D3A2FEB" w14:textId="77777777" w:rsidR="00F4749E" w:rsidRPr="00F4749E" w:rsidRDefault="00F4749E">
      <w:pPr>
        <w:pStyle w:val="Tekstpodstawowy"/>
        <w:numPr>
          <w:ilvl w:val="0"/>
          <w:numId w:val="28"/>
        </w:numPr>
        <w:tabs>
          <w:tab w:val="left" w:pos="709"/>
        </w:tabs>
        <w:spacing w:line="312" w:lineRule="auto"/>
        <w:jc w:val="both"/>
        <w:rPr>
          <w:rFonts w:ascii="Calibri" w:hAnsi="Calibri" w:cs="Calibri"/>
          <w:bCs/>
          <w:szCs w:val="24"/>
        </w:rPr>
      </w:pPr>
      <w:r w:rsidRPr="00F4749E">
        <w:rPr>
          <w:rFonts w:ascii="Calibri" w:hAnsi="Calibri" w:cs="Calibri"/>
          <w:bCs/>
          <w:szCs w:val="24"/>
        </w:rPr>
        <w:t>Wykonawcy występujący ze wspólną ofertą ponoszą solidarną odpowiedzialność za wniesienie zabezpieczenia należytego wykonania umowy i wykonanie umowy.</w:t>
      </w:r>
    </w:p>
    <w:p w14:paraId="1C4D2782" w14:textId="77777777" w:rsidR="00F4749E" w:rsidRPr="00F4749E" w:rsidRDefault="00F4749E">
      <w:pPr>
        <w:pStyle w:val="Akapitzlist"/>
        <w:numPr>
          <w:ilvl w:val="0"/>
          <w:numId w:val="28"/>
        </w:numPr>
        <w:spacing w:after="0" w:line="312" w:lineRule="auto"/>
        <w:jc w:val="both"/>
        <w:rPr>
          <w:rFonts w:ascii="Calibri" w:hAnsi="Calibri" w:cs="Calibri"/>
        </w:rPr>
      </w:pPr>
      <w:r w:rsidRPr="00F4749E">
        <w:rPr>
          <w:rFonts w:ascii="Calibri" w:hAnsi="Calibri" w:cs="Calibri"/>
        </w:rPr>
        <w:lastRenderedPageBreak/>
        <w:t xml:space="preserve">Poręczenie, gwarancja lub inny dokument stanowiący formę zabezpieczenia należytego wykonania umowy winny zawierać stwierdzenie, że </w:t>
      </w:r>
      <w:r w:rsidRPr="00F4749E">
        <w:rPr>
          <w:rFonts w:ascii="Calibri" w:hAnsi="Calibri" w:cs="Calibri"/>
          <w:b/>
        </w:rPr>
        <w:t>na pierwsze pisemne żądanie</w:t>
      </w:r>
      <w:r w:rsidRPr="00F4749E">
        <w:rPr>
          <w:rFonts w:ascii="Calibri" w:hAnsi="Calibri" w:cs="Calibri"/>
        </w:rPr>
        <w:t xml:space="preserve"> Zamawiającego wzywające do zapłaty kwoty z tytułu nienależytego wykonania umowy, zgodnie z warunkami umowy, następuje jego </w:t>
      </w:r>
      <w:r w:rsidRPr="00F4749E">
        <w:rPr>
          <w:rFonts w:ascii="Calibri" w:hAnsi="Calibri" w:cs="Calibri"/>
          <w:b/>
        </w:rPr>
        <w:t>bezwarunkowa wypłata</w:t>
      </w:r>
      <w:r w:rsidRPr="00F4749E">
        <w:rPr>
          <w:rFonts w:ascii="Calibri" w:hAnsi="Calibri" w:cs="Calibri"/>
        </w:rPr>
        <w:t xml:space="preserve"> bez jakichkolwiek zastrzeżeń ze strony gwaranta/poręczyciela.</w:t>
      </w:r>
    </w:p>
    <w:p w14:paraId="56F17799" w14:textId="77777777" w:rsidR="00F4749E" w:rsidRDefault="00F4749E">
      <w:pPr>
        <w:pStyle w:val="Akapitzlist"/>
        <w:numPr>
          <w:ilvl w:val="0"/>
          <w:numId w:val="28"/>
        </w:numPr>
        <w:spacing w:after="0" w:line="312" w:lineRule="auto"/>
        <w:jc w:val="both"/>
        <w:rPr>
          <w:rFonts w:ascii="Calibri" w:hAnsi="Calibri" w:cs="Calibri"/>
        </w:rPr>
      </w:pPr>
      <w:r w:rsidRPr="00F4749E">
        <w:rPr>
          <w:rFonts w:ascii="Calibri" w:hAnsi="Calibri" w:cs="Calibri"/>
        </w:rPr>
        <w:t xml:space="preserve">W przypadku przekroczenia terminu wykonania umowy wykonawca zobowiązany jest </w:t>
      </w:r>
      <w:r w:rsidRPr="00D71CDE">
        <w:rPr>
          <w:rFonts w:ascii="Calibri" w:hAnsi="Calibri" w:cs="Calibri"/>
        </w:rPr>
        <w:t>do zaktualizowania zabezpieczenia należytego wykonania umowy wnoszonego w innej formie niż w pieniężna.</w:t>
      </w:r>
    </w:p>
    <w:p w14:paraId="08860C77" w14:textId="77777777" w:rsidR="00D71CDE" w:rsidRPr="00D71CDE" w:rsidRDefault="00D71CDE" w:rsidP="005C1583">
      <w:pPr>
        <w:pStyle w:val="Akapitzlist"/>
        <w:numPr>
          <w:ilvl w:val="0"/>
          <w:numId w:val="4"/>
        </w:numPr>
        <w:autoSpaceDE w:val="0"/>
        <w:autoSpaceDN w:val="0"/>
        <w:adjustRightInd w:val="0"/>
        <w:spacing w:after="0" w:line="312" w:lineRule="auto"/>
        <w:ind w:left="426" w:hanging="426"/>
        <w:jc w:val="both"/>
        <w:rPr>
          <w:rFonts w:ascii="Calibri" w:hAnsi="Calibri" w:cs="Calibri"/>
          <w:b/>
        </w:rPr>
      </w:pPr>
      <w:r w:rsidRPr="00D71CDE">
        <w:rPr>
          <w:rFonts w:ascii="Calibri" w:hAnsi="Calibri" w:cs="Calibri"/>
          <w:b/>
        </w:rPr>
        <w:t>Wykonywanie części zamówienia przez podwykonawców</w:t>
      </w:r>
    </w:p>
    <w:p w14:paraId="1998E994" w14:textId="77777777" w:rsidR="00D71CDE" w:rsidRPr="00D71CDE" w:rsidRDefault="00D71CDE">
      <w:pPr>
        <w:pStyle w:val="Default"/>
        <w:numPr>
          <w:ilvl w:val="0"/>
          <w:numId w:val="30"/>
        </w:numPr>
        <w:spacing w:line="312" w:lineRule="auto"/>
        <w:ind w:left="993" w:hanging="426"/>
        <w:jc w:val="both"/>
      </w:pPr>
      <w:r w:rsidRPr="00D71CDE">
        <w:t xml:space="preserve">Wykonawca może powierzyć wykonanie części zamówienia podwykonawcy. </w:t>
      </w:r>
    </w:p>
    <w:p w14:paraId="1A459D06" w14:textId="77777777" w:rsidR="00D71CDE" w:rsidRPr="00D71CDE" w:rsidRDefault="00D71CDE">
      <w:pPr>
        <w:pStyle w:val="Default"/>
        <w:numPr>
          <w:ilvl w:val="0"/>
          <w:numId w:val="30"/>
        </w:numPr>
        <w:spacing w:line="312" w:lineRule="auto"/>
        <w:ind w:left="993" w:hanging="426"/>
        <w:jc w:val="both"/>
      </w:pPr>
      <w:r w:rsidRPr="00D71CDE">
        <w:t xml:space="preserve">Zamawiający może żądać wskazania przez wykonawcę, w ofercie, części zamówienia, których wykonanie zamierza powierzyć podwykonawcom, oraz podania nazw ewentualnych podwykonawców, jeżeli są już znani. </w:t>
      </w:r>
    </w:p>
    <w:p w14:paraId="7BA5A2E0" w14:textId="26D851BF" w:rsidR="00D71CDE" w:rsidRPr="00D71CDE" w:rsidRDefault="00D71CDE">
      <w:pPr>
        <w:pStyle w:val="Akapitzlist"/>
        <w:numPr>
          <w:ilvl w:val="0"/>
          <w:numId w:val="30"/>
        </w:numPr>
        <w:autoSpaceDE w:val="0"/>
        <w:autoSpaceDN w:val="0"/>
        <w:adjustRightInd w:val="0"/>
        <w:spacing w:after="0" w:line="312" w:lineRule="auto"/>
        <w:ind w:left="993" w:hanging="426"/>
        <w:jc w:val="both"/>
        <w:rPr>
          <w:rFonts w:ascii="Calibri" w:hAnsi="Calibri" w:cs="Calibri"/>
        </w:rPr>
      </w:pPr>
      <w:r w:rsidRPr="00D71CDE">
        <w:rPr>
          <w:rFonts w:ascii="Calibri" w:hAnsi="Calibri" w:cs="Calibri"/>
        </w:rPr>
        <w:t>W przypadku zamówień na roboty, które mają być wykonane w miejscu podlegającym bezpośredniemu nadzorowi Zamawiającego, Zamawiający żąda, aby przed przystąpieniem do wykonania zamówienia wykonawca podał nazwy, dane kontaktowe oraz przedstawicieli, podwykonawców zaangażowanych w takie roboty, jeżeli są już znani. Wykonawca zawiadamia Zamawiającego o wszelkich zmianach w odniesieniu do informacji, o których mowa w zdaniu pierwszym, w</w:t>
      </w:r>
      <w:r w:rsidR="002C39D1">
        <w:rPr>
          <w:rFonts w:ascii="Calibri" w:hAnsi="Calibri" w:cs="Calibri"/>
        </w:rPr>
        <w:t> </w:t>
      </w:r>
      <w:r w:rsidRPr="00D71CDE">
        <w:rPr>
          <w:rFonts w:ascii="Calibri" w:hAnsi="Calibri" w:cs="Calibri"/>
        </w:rPr>
        <w:t>trakcie realizacji zamówienia, a także przekazuje wymagane informacje na temat nowych podwykonawców, którym w późniejszym okresie zamierza powierzyć realizację robót.</w:t>
      </w:r>
    </w:p>
    <w:p w14:paraId="1C667851" w14:textId="43ACF1A6" w:rsidR="00D71CDE" w:rsidRPr="00D71CDE" w:rsidRDefault="00D71CDE" w:rsidP="00C307EC">
      <w:pPr>
        <w:pStyle w:val="Default"/>
        <w:spacing w:line="312" w:lineRule="auto"/>
        <w:ind w:left="993"/>
        <w:jc w:val="both"/>
      </w:pPr>
      <w:r w:rsidRPr="00D71CDE">
        <w:t>Jeżeli zmiana albo rezygnacja z podwykonawcy dotyczy podmiotu, na którego zasoby wykonawca powoływał się, na zasadach określonych w art. 118 ust. 1, w</w:t>
      </w:r>
      <w:r w:rsidR="002C39D1">
        <w:t> </w:t>
      </w:r>
      <w:r w:rsidRPr="00D71CDE">
        <w:t xml:space="preserve">celu wykazania spełniania warunków udziału w postępowaniu, wykonawca jest obowiązany wykazać Zamawiającemu, że proponowany inny podwykonawca lub wykonawca samodzielnie spełnia je w stopniu nie mniejszym niż podwykonawca, na którego zasoby wykonawca powoływał się w trakcie postępowania o udzielenie zamówienia. Przepis art. 122 stosuje się odpowiednio. </w:t>
      </w:r>
    </w:p>
    <w:p w14:paraId="22228887" w14:textId="77777777" w:rsidR="00D71CDE" w:rsidRDefault="00D71CDE" w:rsidP="00C307EC">
      <w:pPr>
        <w:pStyle w:val="Default"/>
        <w:spacing w:line="312" w:lineRule="auto"/>
        <w:ind w:left="993"/>
        <w:jc w:val="both"/>
      </w:pPr>
      <w:r w:rsidRPr="00D71CDE">
        <w:t xml:space="preserve">Powierzenie wykonania części zamówienia podwykonawcom nie zwalnia wykonawcy z odpowiedzialności za należyte wykonanie tego zamówienia. </w:t>
      </w:r>
    </w:p>
    <w:p w14:paraId="21DC795D" w14:textId="77777777" w:rsidR="00EE7612" w:rsidRPr="00CF0EAD" w:rsidRDefault="00EE7612" w:rsidP="005C1583">
      <w:pPr>
        <w:pStyle w:val="Akapitzlist"/>
        <w:numPr>
          <w:ilvl w:val="0"/>
          <w:numId w:val="4"/>
        </w:numPr>
        <w:spacing w:after="0" w:line="312" w:lineRule="auto"/>
        <w:ind w:left="426" w:hanging="426"/>
        <w:jc w:val="both"/>
        <w:rPr>
          <w:rFonts w:ascii="Calibri" w:hAnsi="Calibri" w:cs="Calibri"/>
          <w:b/>
          <w:bCs/>
        </w:rPr>
      </w:pPr>
      <w:r w:rsidRPr="00CF0EAD">
        <w:rPr>
          <w:rFonts w:ascii="Calibri" w:hAnsi="Calibri" w:cs="Calibri"/>
          <w:b/>
          <w:bCs/>
        </w:rPr>
        <w:t xml:space="preserve">Wykonawcy wspólnie ubiegający się o udzielenie zamówienia </w:t>
      </w:r>
    </w:p>
    <w:p w14:paraId="2228A1DB" w14:textId="77777777" w:rsidR="00EE7612" w:rsidRPr="00CF0EAD" w:rsidRDefault="00EE7612" w:rsidP="00C307EC">
      <w:pPr>
        <w:pStyle w:val="Akapitzlist"/>
        <w:numPr>
          <w:ilvl w:val="1"/>
          <w:numId w:val="6"/>
        </w:numPr>
        <w:tabs>
          <w:tab w:val="left" w:pos="993"/>
        </w:tabs>
        <w:spacing w:after="0" w:line="312" w:lineRule="auto"/>
        <w:ind w:left="1021" w:hanging="454"/>
        <w:jc w:val="both"/>
        <w:rPr>
          <w:rFonts w:ascii="Calibri" w:hAnsi="Calibri" w:cs="Calibri"/>
        </w:rPr>
      </w:pPr>
      <w:r w:rsidRPr="00CF0EAD">
        <w:rPr>
          <w:rFonts w:ascii="Calibri" w:hAnsi="Calibri" w:cs="Calibri"/>
        </w:rPr>
        <w:t xml:space="preserve">Wykonawcy mogą wspólnie ubiegać się o udzielenie zamówienia, z zastrzeżeniem </w:t>
      </w:r>
      <w:r w:rsidR="00BB3C3E">
        <w:rPr>
          <w:rFonts w:ascii="Calibri" w:hAnsi="Calibri" w:cs="Calibri"/>
        </w:rPr>
        <w:t>rozdziału XIX ust. 15</w:t>
      </w:r>
      <w:r w:rsidR="00BB3C3E" w:rsidRPr="00BB3C3E">
        <w:rPr>
          <w:rFonts w:ascii="Calibri" w:hAnsi="Calibri" w:cs="Calibri"/>
        </w:rPr>
        <w:t>)</w:t>
      </w:r>
      <w:r w:rsidRPr="00BB3C3E">
        <w:rPr>
          <w:rFonts w:ascii="Calibri" w:hAnsi="Calibri" w:cs="Calibri"/>
        </w:rPr>
        <w:t>.</w:t>
      </w:r>
      <w:r w:rsidRPr="00CF0EAD">
        <w:rPr>
          <w:rFonts w:ascii="Calibri" w:hAnsi="Calibri" w:cs="Calibri"/>
        </w:rPr>
        <w:t xml:space="preserve"> W takim przypadku Wykonawcy ustanawiają pełnomocnika do reprezentowania ich w postępowaniu o udzielenie zamówienia albo do reprezentowania w postępowaniu i zawarcia umowy w sprawie zamówienia publicznego. </w:t>
      </w:r>
    </w:p>
    <w:p w14:paraId="0BD60376" w14:textId="77777777" w:rsidR="00EE7612" w:rsidRPr="00B076EE" w:rsidRDefault="00EE7612" w:rsidP="00C307EC">
      <w:pPr>
        <w:pStyle w:val="Akapitzlist"/>
        <w:numPr>
          <w:ilvl w:val="1"/>
          <w:numId w:val="6"/>
        </w:numPr>
        <w:tabs>
          <w:tab w:val="left" w:pos="993"/>
        </w:tabs>
        <w:spacing w:after="0" w:line="312" w:lineRule="auto"/>
        <w:ind w:left="1021" w:hanging="454"/>
        <w:jc w:val="both"/>
        <w:rPr>
          <w:rFonts w:ascii="Calibri" w:hAnsi="Calibri" w:cs="Calibri"/>
        </w:rPr>
      </w:pPr>
      <w:r w:rsidRPr="00B076EE">
        <w:rPr>
          <w:rFonts w:ascii="Calibri" w:hAnsi="Calibri" w:cs="Calibri"/>
        </w:rPr>
        <w:lastRenderedPageBreak/>
        <w:t xml:space="preserve">Wykonawcy wspólnie ubiegający się o udzielenie zamówienia ponoszą solidarną odpowiedzialność za wykonanie umowy. </w:t>
      </w:r>
    </w:p>
    <w:p w14:paraId="2C4F827C" w14:textId="77777777" w:rsidR="00EE7612" w:rsidRPr="00B076EE" w:rsidRDefault="00EE7612" w:rsidP="00C307EC">
      <w:pPr>
        <w:pStyle w:val="Akapitzlist"/>
        <w:numPr>
          <w:ilvl w:val="1"/>
          <w:numId w:val="6"/>
        </w:numPr>
        <w:tabs>
          <w:tab w:val="left" w:pos="993"/>
        </w:tabs>
        <w:spacing w:after="0" w:line="312" w:lineRule="auto"/>
        <w:ind w:left="1134" w:hanging="567"/>
        <w:jc w:val="both"/>
        <w:rPr>
          <w:rFonts w:ascii="Calibri" w:hAnsi="Calibri" w:cs="Calibri"/>
        </w:rPr>
      </w:pPr>
      <w:r w:rsidRPr="00B076EE">
        <w:rPr>
          <w:rFonts w:ascii="Calibri" w:hAnsi="Calibri" w:cs="Calibri"/>
        </w:rPr>
        <w:t xml:space="preserve">W przypadku Wykonawców wspólnie ubiegających się o udzielenie zamówienia: </w:t>
      </w:r>
    </w:p>
    <w:p w14:paraId="014DA6DE" w14:textId="77777777" w:rsidR="00EE7612" w:rsidRPr="00B076EE" w:rsidRDefault="00EE7612" w:rsidP="00C307EC">
      <w:pPr>
        <w:pStyle w:val="Default"/>
        <w:numPr>
          <w:ilvl w:val="2"/>
          <w:numId w:val="7"/>
        </w:numPr>
        <w:spacing w:line="312" w:lineRule="auto"/>
        <w:ind w:left="1418" w:hanging="425"/>
        <w:jc w:val="both"/>
      </w:pPr>
      <w:r w:rsidRPr="00B076EE">
        <w:t xml:space="preserve">żaden z nich nie może podlegać wykluczeniu z przesłanek wskazanych w Rozdziale IV, </w:t>
      </w:r>
    </w:p>
    <w:p w14:paraId="1B0741A2" w14:textId="77777777" w:rsidR="00EE7612" w:rsidRPr="00B076EE" w:rsidRDefault="00EE7612" w:rsidP="00C307EC">
      <w:pPr>
        <w:pStyle w:val="Default"/>
        <w:numPr>
          <w:ilvl w:val="2"/>
          <w:numId w:val="7"/>
        </w:numPr>
        <w:spacing w:line="312" w:lineRule="auto"/>
        <w:ind w:left="1418" w:hanging="425"/>
        <w:jc w:val="both"/>
      </w:pPr>
      <w:r w:rsidRPr="00B076EE">
        <w:t xml:space="preserve">oświadczenia, o których mowa w Rozdziale V ust. 1 SWZ składa każdy z Wykonawców wspólnie ubiegających się o udzielenie zamówienia, </w:t>
      </w:r>
    </w:p>
    <w:p w14:paraId="006D9310" w14:textId="77777777" w:rsidR="00B076EE" w:rsidRDefault="00B076EE" w:rsidP="00C307EC">
      <w:pPr>
        <w:pStyle w:val="Default"/>
        <w:numPr>
          <w:ilvl w:val="2"/>
          <w:numId w:val="7"/>
        </w:numPr>
        <w:spacing w:line="312" w:lineRule="auto"/>
        <w:ind w:left="1418" w:hanging="425"/>
        <w:jc w:val="both"/>
      </w:pPr>
      <w:r w:rsidRPr="00B076EE">
        <w:t>dokumenty i oświadczenia, o których mowa w Rozdziale V</w:t>
      </w:r>
      <w:r w:rsidR="00AD1C05">
        <w:t>I</w:t>
      </w:r>
      <w:r w:rsidRPr="00B076EE">
        <w:t>I, składa odpowiednio Wykonawca albo Wykonawcy wspólnie ubiegający się o udzielenie zamówienia, wykazujący spełnienie warunku udziału w postępowaniu.</w:t>
      </w:r>
    </w:p>
    <w:p w14:paraId="06AF7610" w14:textId="77777777" w:rsidR="00B076EE" w:rsidRPr="00B076EE" w:rsidRDefault="00B076EE" w:rsidP="00C307EC">
      <w:pPr>
        <w:pStyle w:val="Default"/>
        <w:numPr>
          <w:ilvl w:val="2"/>
          <w:numId w:val="7"/>
        </w:numPr>
        <w:spacing w:line="312" w:lineRule="auto"/>
        <w:ind w:left="1418" w:hanging="425"/>
        <w:jc w:val="both"/>
      </w:pPr>
      <w:r>
        <w:t xml:space="preserve">Oświadczenie, o którym mowa w art. 117 ust. 4 ustawy </w:t>
      </w:r>
      <w:proofErr w:type="spellStart"/>
      <w:r>
        <w:t>Pzp</w:t>
      </w:r>
      <w:proofErr w:type="spellEnd"/>
      <w:r>
        <w:t xml:space="preserve">, z którego wynika, które roboty budowlane </w:t>
      </w:r>
      <w:r w:rsidR="00930DFE">
        <w:t>będą wykonywane przez poszczególnych Wykonawców, jest składane w ramach formularza oferty. W związku z powyższym Zamawiający nie wymaga składania odrębnego dokumentu zawierającego przedmiotowe oświadczenie</w:t>
      </w:r>
      <w:r>
        <w:t>;</w:t>
      </w:r>
    </w:p>
    <w:p w14:paraId="14510A36" w14:textId="77777777" w:rsidR="00F4749E" w:rsidRPr="00472955" w:rsidRDefault="00F4749E" w:rsidP="00C307EC">
      <w:pPr>
        <w:pStyle w:val="NormalnyWeb"/>
        <w:spacing w:before="0" w:beforeAutospacing="0" w:after="0" w:afterAutospacing="0" w:line="312" w:lineRule="auto"/>
        <w:ind w:left="720"/>
        <w:rPr>
          <w:rFonts w:ascii="Calibri" w:hAnsi="Calibri" w:cs="Calibri"/>
        </w:rPr>
      </w:pPr>
    </w:p>
    <w:p w14:paraId="04017E68" w14:textId="77777777" w:rsidR="00A65E3F" w:rsidRPr="00613D53" w:rsidRDefault="00A65E3F" w:rsidP="00C307EC">
      <w:pPr>
        <w:widowControl w:val="0"/>
        <w:pBdr>
          <w:top w:val="single" w:sz="4" w:space="1" w:color="auto"/>
          <w:left w:val="single" w:sz="4" w:space="4" w:color="auto"/>
          <w:bottom w:val="single" w:sz="4" w:space="1" w:color="auto"/>
          <w:right w:val="single" w:sz="4" w:space="4" w:color="auto"/>
        </w:pBdr>
        <w:shd w:val="clear" w:color="auto" w:fill="D9D9D9"/>
        <w:tabs>
          <w:tab w:val="left" w:pos="360"/>
        </w:tabs>
        <w:suppressAutoHyphens/>
        <w:spacing w:after="0" w:line="312" w:lineRule="auto"/>
        <w:rPr>
          <w:rFonts w:ascii="Calibri" w:eastAsia="MS Mincho" w:hAnsi="Calibri" w:cs="Calibri"/>
          <w:b/>
          <w:kern w:val="1"/>
          <w:sz w:val="28"/>
          <w:szCs w:val="28"/>
          <w:lang w:eastAsia="ar-SA"/>
        </w:rPr>
      </w:pPr>
      <w:r w:rsidRPr="00613D53">
        <w:rPr>
          <w:rFonts w:ascii="Calibri" w:eastAsia="MS Mincho" w:hAnsi="Calibri" w:cs="Calibri"/>
          <w:b/>
          <w:kern w:val="1"/>
          <w:sz w:val="28"/>
          <w:szCs w:val="28"/>
          <w:lang w:eastAsia="ar-SA"/>
        </w:rPr>
        <w:t>ROZDZIAŁ I</w:t>
      </w:r>
      <w:r>
        <w:rPr>
          <w:rFonts w:ascii="Calibri" w:eastAsia="MS Mincho" w:hAnsi="Calibri" w:cs="Calibri"/>
          <w:b/>
          <w:kern w:val="1"/>
          <w:sz w:val="28"/>
          <w:szCs w:val="28"/>
          <w:lang w:eastAsia="ar-SA"/>
        </w:rPr>
        <w:t>I</w:t>
      </w:r>
      <w:r w:rsidRPr="00613D53">
        <w:rPr>
          <w:rFonts w:ascii="Calibri" w:eastAsia="MS Mincho" w:hAnsi="Calibri" w:cs="Calibri"/>
          <w:b/>
          <w:kern w:val="1"/>
          <w:sz w:val="28"/>
          <w:szCs w:val="28"/>
          <w:lang w:eastAsia="ar-SA"/>
        </w:rPr>
        <w:t xml:space="preserve"> – </w:t>
      </w:r>
      <w:r>
        <w:rPr>
          <w:rFonts w:ascii="Calibri" w:eastAsia="MS Mincho" w:hAnsi="Calibri" w:cs="Calibri"/>
          <w:b/>
          <w:kern w:val="1"/>
          <w:sz w:val="28"/>
          <w:szCs w:val="28"/>
          <w:lang w:eastAsia="ar-SA"/>
        </w:rPr>
        <w:t>OPIS PRZEDMIOTU ZAMÓWIENIA</w:t>
      </w:r>
    </w:p>
    <w:p w14:paraId="485B0584" w14:textId="77777777" w:rsidR="004657F2" w:rsidRPr="004657F2" w:rsidRDefault="004657F2" w:rsidP="005C1583">
      <w:pPr>
        <w:pStyle w:val="Akapitzlist"/>
        <w:numPr>
          <w:ilvl w:val="3"/>
          <w:numId w:val="6"/>
        </w:numPr>
        <w:spacing w:before="120" w:after="0" w:line="312" w:lineRule="auto"/>
        <w:ind w:left="425" w:hanging="425"/>
        <w:jc w:val="both"/>
        <w:rPr>
          <w:rFonts w:ascii="Calibri" w:hAnsi="Calibri" w:cs="Calibri"/>
          <w:b/>
          <w:bCs/>
        </w:rPr>
      </w:pPr>
      <w:r w:rsidRPr="004657F2">
        <w:rPr>
          <w:rFonts w:ascii="Calibri" w:hAnsi="Calibri" w:cs="Calibri"/>
          <w:b/>
          <w:bCs/>
        </w:rPr>
        <w:t>Przedmiot zamówienia</w:t>
      </w:r>
    </w:p>
    <w:p w14:paraId="66EF7975" w14:textId="77777777" w:rsidR="00683ACD" w:rsidRPr="003E6D55" w:rsidRDefault="00683ACD" w:rsidP="00C307EC">
      <w:pPr>
        <w:pStyle w:val="Akapitzlist"/>
        <w:widowControl w:val="0"/>
        <w:autoSpaceDE w:val="0"/>
        <w:autoSpaceDN w:val="0"/>
        <w:spacing w:after="0" w:line="312" w:lineRule="auto"/>
        <w:ind w:left="425"/>
        <w:contextualSpacing w:val="0"/>
        <w:jc w:val="both"/>
        <w:rPr>
          <w:rFonts w:ascii="Calibri" w:hAnsi="Calibri" w:cs="Calibri"/>
          <w:bCs/>
        </w:rPr>
      </w:pPr>
      <w:r w:rsidRPr="00683ACD">
        <w:rPr>
          <w:rFonts w:ascii="Calibri" w:hAnsi="Calibri" w:cs="Calibri"/>
          <w:bCs/>
        </w:rPr>
        <w:t xml:space="preserve">Przedmiotem zamówienia jest kompleksowa realizacja inwestycji dla </w:t>
      </w:r>
      <w:r w:rsidRPr="00683ACD">
        <w:rPr>
          <w:rFonts w:ascii="Calibri" w:hAnsi="Calibri" w:cs="Calibri"/>
        </w:rPr>
        <w:t xml:space="preserve">Polskiego Stowarzyszenia na Rzecz Osób z Niepełnosprawnością Intelektualną Koło w Krośnie </w:t>
      </w:r>
      <w:r w:rsidRPr="00683ACD">
        <w:rPr>
          <w:rFonts w:ascii="Calibri" w:hAnsi="Calibri" w:cs="Calibri"/>
          <w:b/>
        </w:rPr>
        <w:t>polegającej na budowie 12 samodzielnych mieszkań w dwóch zespołach po 6 mieszkań dla osób z niepełnosprawnością w ramach Programu „Samodzielność – Aktywność – Mobilność!” Wspomagane Społeczności Mieszkaniowe wraz z zewnętrznym odcinkiem instalacji elektrycznej, gazowej, kanalizacji sanitarnej, przyłączem wodociągowym i</w:t>
      </w:r>
      <w:r w:rsidR="001A7AAA">
        <w:rPr>
          <w:rFonts w:ascii="Calibri" w:hAnsi="Calibri" w:cs="Calibri"/>
          <w:b/>
        </w:rPr>
        <w:t> </w:t>
      </w:r>
      <w:r w:rsidRPr="00683ACD">
        <w:rPr>
          <w:rFonts w:ascii="Calibri" w:hAnsi="Calibri" w:cs="Calibri"/>
          <w:b/>
        </w:rPr>
        <w:t xml:space="preserve">kanalizacji sanitarnej, finansowanego ze środków Państwowego Funduszu Rehabilitacji </w:t>
      </w:r>
      <w:r w:rsidRPr="003E6D55">
        <w:rPr>
          <w:rFonts w:ascii="Calibri" w:hAnsi="Calibri" w:cs="Calibri"/>
          <w:b/>
        </w:rPr>
        <w:t>Osób Niepełnosprawnych.</w:t>
      </w:r>
    </w:p>
    <w:p w14:paraId="7AE409B2" w14:textId="77777777" w:rsidR="002C39D1" w:rsidRPr="002C39D1" w:rsidRDefault="002C39D1" w:rsidP="002C39D1">
      <w:pPr>
        <w:pStyle w:val="NormalnyWeb"/>
        <w:spacing w:before="0" w:beforeAutospacing="0" w:after="0" w:afterAutospacing="0" w:line="312" w:lineRule="auto"/>
        <w:ind w:left="426"/>
        <w:jc w:val="both"/>
        <w:rPr>
          <w:rFonts w:ascii="Calibri" w:hAnsi="Calibri" w:cs="Calibri"/>
        </w:rPr>
      </w:pPr>
      <w:r w:rsidRPr="003E6D55">
        <w:rPr>
          <w:rFonts w:ascii="Calibri" w:hAnsi="Calibri" w:cs="Calibri"/>
        </w:rPr>
        <w:t>Roboty budowlane obejmują m.in. wykonanie konstrukcji i pokrycia dachowego, roboty w zakresie stolarki budowlanej, roboty elewacyjne, roboty wykończeniowe w obiektach budowlanych, roboty instalacyjne wodno-kanalizacyjne i sanitarne oraz roboty związane z zagospodarowaniem terenu.</w:t>
      </w:r>
    </w:p>
    <w:p w14:paraId="0C137BE9" w14:textId="77777777" w:rsidR="00683ACD" w:rsidRPr="001A7AAA" w:rsidRDefault="00683ACD" w:rsidP="00C307EC">
      <w:pPr>
        <w:pStyle w:val="Akapitzlist"/>
        <w:widowControl w:val="0"/>
        <w:autoSpaceDE w:val="0"/>
        <w:autoSpaceDN w:val="0"/>
        <w:spacing w:after="0" w:line="312" w:lineRule="auto"/>
        <w:ind w:left="426"/>
        <w:contextualSpacing w:val="0"/>
        <w:jc w:val="both"/>
        <w:rPr>
          <w:rFonts w:ascii="Calibri" w:hAnsi="Calibri" w:cs="Calibri"/>
          <w:bCs/>
          <w:u w:val="single"/>
        </w:rPr>
      </w:pPr>
      <w:r w:rsidRPr="001A7AAA">
        <w:rPr>
          <w:rFonts w:ascii="Calibri" w:hAnsi="Calibri" w:cs="Calibri"/>
          <w:u w:val="single"/>
        </w:rPr>
        <w:t>Podstawowe wartości charakteryzujące zamówienie:</w:t>
      </w:r>
    </w:p>
    <w:p w14:paraId="62855D87" w14:textId="77777777" w:rsidR="00683ACD" w:rsidRPr="00C800F3" w:rsidRDefault="00683ACD" w:rsidP="00C307EC">
      <w:pPr>
        <w:pStyle w:val="Akapitzlist"/>
        <w:spacing w:after="0" w:line="312" w:lineRule="auto"/>
        <w:ind w:left="425"/>
        <w:rPr>
          <w:rFonts w:ascii="Calibri" w:hAnsi="Calibri" w:cs="Calibri"/>
        </w:rPr>
      </w:pPr>
      <w:r w:rsidRPr="00C800F3">
        <w:rPr>
          <w:rFonts w:ascii="Calibri" w:hAnsi="Calibri" w:cs="Calibri"/>
        </w:rPr>
        <w:t xml:space="preserve">Powierzchnia zabudowy: </w:t>
      </w:r>
      <w:r w:rsidRPr="00C800F3">
        <w:rPr>
          <w:rFonts w:ascii="Calibri" w:hAnsi="Calibri" w:cs="Calibri"/>
          <w:b/>
          <w:bCs/>
        </w:rPr>
        <w:t>614,95 m</w:t>
      </w:r>
      <w:r w:rsidRPr="00C800F3">
        <w:rPr>
          <w:rFonts w:ascii="Calibri" w:hAnsi="Calibri" w:cs="Calibri"/>
          <w:b/>
          <w:bCs/>
          <w:vertAlign w:val="superscript"/>
        </w:rPr>
        <w:t>2</w:t>
      </w:r>
    </w:p>
    <w:p w14:paraId="3161F39D" w14:textId="77777777" w:rsidR="00683ACD" w:rsidRPr="00C800F3" w:rsidRDefault="00683ACD" w:rsidP="00C307EC">
      <w:pPr>
        <w:pStyle w:val="Akapitzlist"/>
        <w:spacing w:after="0" w:line="312" w:lineRule="auto"/>
        <w:ind w:left="425"/>
        <w:rPr>
          <w:rFonts w:ascii="Calibri" w:hAnsi="Calibri" w:cs="Calibri"/>
        </w:rPr>
      </w:pPr>
      <w:r w:rsidRPr="00C800F3">
        <w:rPr>
          <w:rFonts w:ascii="Calibri" w:hAnsi="Calibri" w:cs="Calibri"/>
        </w:rPr>
        <w:t xml:space="preserve">Powierzchnia całkowita: </w:t>
      </w:r>
      <w:r w:rsidRPr="00C800F3">
        <w:rPr>
          <w:rFonts w:ascii="Calibri" w:hAnsi="Calibri" w:cs="Calibri"/>
          <w:b/>
          <w:bCs/>
        </w:rPr>
        <w:t>1229,90 m</w:t>
      </w:r>
      <w:r w:rsidRPr="00C800F3">
        <w:rPr>
          <w:rFonts w:ascii="Calibri" w:hAnsi="Calibri" w:cs="Calibri"/>
          <w:b/>
          <w:bCs/>
          <w:vertAlign w:val="superscript"/>
        </w:rPr>
        <w:t>2</w:t>
      </w:r>
    </w:p>
    <w:p w14:paraId="15CB9346" w14:textId="77777777" w:rsidR="00683ACD" w:rsidRPr="00C800F3" w:rsidRDefault="00683ACD" w:rsidP="00C307EC">
      <w:pPr>
        <w:pStyle w:val="Akapitzlist"/>
        <w:spacing w:after="0" w:line="312" w:lineRule="auto"/>
        <w:ind w:left="425"/>
        <w:rPr>
          <w:rFonts w:ascii="Calibri" w:hAnsi="Calibri" w:cs="Calibri"/>
        </w:rPr>
      </w:pPr>
      <w:r w:rsidRPr="00C800F3">
        <w:rPr>
          <w:rFonts w:ascii="Calibri" w:hAnsi="Calibri" w:cs="Calibri"/>
        </w:rPr>
        <w:t xml:space="preserve">Powierzchnia użytkowa: </w:t>
      </w:r>
      <w:r w:rsidRPr="00C800F3">
        <w:rPr>
          <w:rFonts w:ascii="Calibri" w:hAnsi="Calibri" w:cs="Calibri"/>
          <w:b/>
          <w:bCs/>
        </w:rPr>
        <w:t>908,85 m</w:t>
      </w:r>
      <w:r w:rsidRPr="00C800F3">
        <w:rPr>
          <w:rFonts w:ascii="Calibri" w:hAnsi="Calibri" w:cs="Calibri"/>
          <w:b/>
          <w:bCs/>
          <w:vertAlign w:val="superscript"/>
        </w:rPr>
        <w:t>2</w:t>
      </w:r>
    </w:p>
    <w:p w14:paraId="3DDD919D" w14:textId="77777777" w:rsidR="00683ACD" w:rsidRPr="00C800F3" w:rsidRDefault="00683ACD" w:rsidP="00C307EC">
      <w:pPr>
        <w:spacing w:after="0" w:line="312" w:lineRule="auto"/>
        <w:ind w:left="425"/>
        <w:rPr>
          <w:rFonts w:ascii="Calibri" w:hAnsi="Calibri" w:cs="Calibri"/>
        </w:rPr>
      </w:pPr>
      <w:r w:rsidRPr="00C800F3">
        <w:rPr>
          <w:rFonts w:ascii="Calibri" w:hAnsi="Calibri" w:cs="Calibri"/>
        </w:rPr>
        <w:t xml:space="preserve">Kubatura : </w:t>
      </w:r>
      <w:r w:rsidRPr="00C800F3">
        <w:rPr>
          <w:rFonts w:ascii="Calibri" w:hAnsi="Calibri" w:cs="Calibri"/>
          <w:b/>
          <w:bCs/>
        </w:rPr>
        <w:t>2814,03 m</w:t>
      </w:r>
      <w:r w:rsidRPr="00C800F3">
        <w:rPr>
          <w:rFonts w:ascii="Calibri" w:hAnsi="Calibri" w:cs="Calibri"/>
          <w:b/>
          <w:bCs/>
          <w:vertAlign w:val="superscript"/>
        </w:rPr>
        <w:t>3</w:t>
      </w:r>
    </w:p>
    <w:p w14:paraId="7827FBD0" w14:textId="77777777" w:rsidR="00683ACD" w:rsidRPr="00C800F3" w:rsidRDefault="00683ACD" w:rsidP="00C307EC">
      <w:pPr>
        <w:spacing w:after="0" w:line="312" w:lineRule="auto"/>
        <w:ind w:left="425"/>
        <w:rPr>
          <w:rFonts w:ascii="Calibri" w:hAnsi="Calibri" w:cs="Calibri"/>
        </w:rPr>
      </w:pPr>
      <w:r w:rsidRPr="00C800F3">
        <w:rPr>
          <w:rFonts w:ascii="Calibri" w:hAnsi="Calibri" w:cs="Calibri"/>
        </w:rPr>
        <w:t xml:space="preserve">Powierzchnia dachu: </w:t>
      </w:r>
      <w:r w:rsidRPr="00C800F3">
        <w:rPr>
          <w:rFonts w:ascii="Calibri" w:hAnsi="Calibri" w:cs="Calibri"/>
          <w:b/>
          <w:bCs/>
        </w:rPr>
        <w:t>735,97 m</w:t>
      </w:r>
      <w:r w:rsidRPr="00C800F3">
        <w:rPr>
          <w:rFonts w:ascii="Calibri" w:hAnsi="Calibri" w:cs="Calibri"/>
          <w:b/>
          <w:bCs/>
          <w:vertAlign w:val="superscript"/>
        </w:rPr>
        <w:t>2</w:t>
      </w:r>
    </w:p>
    <w:p w14:paraId="30F45B37" w14:textId="77777777" w:rsidR="001A7AAA" w:rsidRPr="00C800F3" w:rsidRDefault="00683ACD" w:rsidP="00C307EC">
      <w:pPr>
        <w:pStyle w:val="Akapitzlist"/>
        <w:spacing w:after="0" w:line="312" w:lineRule="auto"/>
        <w:ind w:left="425"/>
        <w:rPr>
          <w:rFonts w:ascii="Calibri" w:hAnsi="Calibri" w:cs="Calibri"/>
          <w:b/>
          <w:bCs/>
        </w:rPr>
      </w:pPr>
      <w:r w:rsidRPr="00C800F3">
        <w:rPr>
          <w:rFonts w:ascii="Calibri" w:hAnsi="Calibri" w:cs="Calibri"/>
        </w:rPr>
        <w:lastRenderedPageBreak/>
        <w:t xml:space="preserve">Nachylenie dachu: </w:t>
      </w:r>
      <w:r w:rsidRPr="00C800F3">
        <w:rPr>
          <w:rFonts w:ascii="Calibri" w:hAnsi="Calibri" w:cs="Calibri"/>
          <w:b/>
          <w:bCs/>
        </w:rPr>
        <w:t>25</w:t>
      </w:r>
      <w:r w:rsidR="001A7AAA" w:rsidRPr="00C800F3">
        <w:rPr>
          <w:rFonts w:ascii="Calibri" w:hAnsi="Calibri" w:cs="Calibri"/>
          <w:b/>
          <w:bCs/>
        </w:rPr>
        <w:sym w:font="Symbol" w:char="F0B0"/>
      </w:r>
      <w:r w:rsidRPr="00C800F3">
        <w:rPr>
          <w:rFonts w:ascii="Calibri" w:hAnsi="Calibri" w:cs="Calibri"/>
          <w:b/>
          <w:bCs/>
        </w:rPr>
        <w:t xml:space="preserve"> i 30</w:t>
      </w:r>
      <w:r w:rsidR="001A7AAA" w:rsidRPr="00C800F3">
        <w:rPr>
          <w:rFonts w:ascii="Calibri" w:hAnsi="Calibri" w:cs="Calibri"/>
          <w:b/>
          <w:bCs/>
        </w:rPr>
        <w:sym w:font="Symbol" w:char="F0B0"/>
      </w:r>
    </w:p>
    <w:p w14:paraId="295C222D" w14:textId="77777777" w:rsidR="00683ACD" w:rsidRPr="00C800F3" w:rsidRDefault="00683ACD" w:rsidP="00C307EC">
      <w:pPr>
        <w:pStyle w:val="Akapitzlist"/>
        <w:spacing w:after="0" w:line="312" w:lineRule="auto"/>
        <w:ind w:left="425"/>
        <w:rPr>
          <w:rFonts w:ascii="Calibri" w:hAnsi="Calibri" w:cs="Calibri"/>
        </w:rPr>
      </w:pPr>
      <w:r w:rsidRPr="00C800F3">
        <w:rPr>
          <w:rFonts w:ascii="Calibri" w:hAnsi="Calibri" w:cs="Calibri"/>
        </w:rPr>
        <w:t xml:space="preserve">Kategoria zagrożenia dla ludzi: </w:t>
      </w:r>
      <w:r w:rsidRPr="00C800F3">
        <w:rPr>
          <w:rFonts w:ascii="Calibri" w:hAnsi="Calibri" w:cs="Calibri"/>
          <w:b/>
          <w:bCs/>
        </w:rPr>
        <w:t>ZLII</w:t>
      </w:r>
    </w:p>
    <w:p w14:paraId="4E97DFFB" w14:textId="77777777" w:rsidR="00683ACD" w:rsidRPr="00C800F3" w:rsidRDefault="00683ACD" w:rsidP="00C307EC">
      <w:pPr>
        <w:pStyle w:val="Akapitzlist"/>
        <w:spacing w:after="0" w:line="312" w:lineRule="auto"/>
        <w:ind w:left="425"/>
        <w:rPr>
          <w:rFonts w:ascii="Calibri" w:hAnsi="Calibri" w:cs="Calibri"/>
          <w:b/>
          <w:bCs/>
        </w:rPr>
      </w:pPr>
      <w:r w:rsidRPr="00C800F3">
        <w:rPr>
          <w:rFonts w:ascii="Calibri" w:hAnsi="Calibri" w:cs="Calibri"/>
        </w:rPr>
        <w:t xml:space="preserve">Klasa odporności pożarowej budynku: </w:t>
      </w:r>
      <w:r w:rsidRPr="00C800F3">
        <w:rPr>
          <w:rFonts w:ascii="Calibri" w:hAnsi="Calibri" w:cs="Calibri"/>
          <w:b/>
          <w:bCs/>
        </w:rPr>
        <w:t>„C”</w:t>
      </w:r>
    </w:p>
    <w:p w14:paraId="33786C89" w14:textId="2F8BF99F" w:rsidR="00C800F3" w:rsidRPr="00C800F3" w:rsidRDefault="00C800F3" w:rsidP="00C307EC">
      <w:pPr>
        <w:pStyle w:val="Akapitzlist"/>
        <w:widowControl w:val="0"/>
        <w:autoSpaceDE w:val="0"/>
        <w:autoSpaceDN w:val="0"/>
        <w:spacing w:after="0" w:line="312" w:lineRule="auto"/>
        <w:ind w:left="425"/>
        <w:contextualSpacing w:val="0"/>
        <w:jc w:val="both"/>
        <w:rPr>
          <w:rFonts w:ascii="Calibri" w:hAnsi="Calibri" w:cs="Calibri"/>
        </w:rPr>
      </w:pPr>
      <w:r w:rsidRPr="00C800F3">
        <w:rPr>
          <w:rFonts w:ascii="Calibri" w:hAnsi="Calibri" w:cs="Calibri"/>
          <w:b/>
        </w:rPr>
        <w:t>Opis przedmiotu zamówienia został szczegółowo określony w stanowiącej integralną część niniejsze</w:t>
      </w:r>
      <w:r w:rsidR="005C1583">
        <w:rPr>
          <w:rFonts w:ascii="Calibri" w:hAnsi="Calibri" w:cs="Calibri"/>
          <w:b/>
        </w:rPr>
        <w:t>j</w:t>
      </w:r>
      <w:r w:rsidRPr="00C800F3">
        <w:rPr>
          <w:rFonts w:ascii="Calibri" w:hAnsi="Calibri" w:cs="Calibri"/>
          <w:b/>
        </w:rPr>
        <w:t xml:space="preserve"> </w:t>
      </w:r>
      <w:r w:rsidR="00E849CE">
        <w:rPr>
          <w:rFonts w:ascii="Calibri" w:hAnsi="Calibri" w:cs="Calibri"/>
          <w:b/>
        </w:rPr>
        <w:t>SWZ</w:t>
      </w:r>
      <w:r w:rsidRPr="00C800F3">
        <w:rPr>
          <w:rFonts w:ascii="Calibri" w:hAnsi="Calibri" w:cs="Calibri"/>
          <w:b/>
        </w:rPr>
        <w:t xml:space="preserve"> dokumentacji </w:t>
      </w:r>
      <w:r w:rsidR="00D2751D">
        <w:rPr>
          <w:rFonts w:ascii="Calibri" w:hAnsi="Calibri" w:cs="Calibri"/>
          <w:b/>
        </w:rPr>
        <w:t>projektowej</w:t>
      </w:r>
      <w:r w:rsidRPr="00C800F3">
        <w:rPr>
          <w:rFonts w:ascii="Calibri" w:hAnsi="Calibri" w:cs="Calibri"/>
          <w:bCs/>
        </w:rPr>
        <w:t>, tj. w szczególności:</w:t>
      </w:r>
    </w:p>
    <w:p w14:paraId="2DE8A122" w14:textId="77777777" w:rsidR="00C800F3" w:rsidRPr="00C800F3" w:rsidRDefault="00C800F3">
      <w:pPr>
        <w:pStyle w:val="Akapitzlist"/>
        <w:widowControl w:val="0"/>
        <w:numPr>
          <w:ilvl w:val="0"/>
          <w:numId w:val="20"/>
        </w:numPr>
        <w:autoSpaceDE w:val="0"/>
        <w:autoSpaceDN w:val="0"/>
        <w:spacing w:after="0" w:line="312" w:lineRule="auto"/>
        <w:ind w:left="425" w:firstLine="1"/>
        <w:contextualSpacing w:val="0"/>
        <w:jc w:val="both"/>
        <w:rPr>
          <w:rFonts w:ascii="Calibri" w:hAnsi="Calibri" w:cs="Calibri"/>
          <w:bCs/>
        </w:rPr>
      </w:pPr>
      <w:r w:rsidRPr="00C800F3">
        <w:rPr>
          <w:rFonts w:ascii="Calibri" w:hAnsi="Calibri" w:cs="Calibri"/>
          <w:bCs/>
        </w:rPr>
        <w:t>Projekt architektoniczno-budowlany</w:t>
      </w:r>
    </w:p>
    <w:p w14:paraId="507A5544" w14:textId="77777777" w:rsidR="00C800F3" w:rsidRPr="00C800F3" w:rsidRDefault="00C800F3">
      <w:pPr>
        <w:pStyle w:val="Akapitzlist"/>
        <w:widowControl w:val="0"/>
        <w:numPr>
          <w:ilvl w:val="0"/>
          <w:numId w:val="20"/>
        </w:numPr>
        <w:autoSpaceDE w:val="0"/>
        <w:autoSpaceDN w:val="0"/>
        <w:spacing w:after="0" w:line="312" w:lineRule="auto"/>
        <w:ind w:left="425" w:firstLine="1"/>
        <w:contextualSpacing w:val="0"/>
        <w:jc w:val="both"/>
        <w:rPr>
          <w:rFonts w:ascii="Calibri" w:hAnsi="Calibri" w:cs="Calibri"/>
          <w:bCs/>
        </w:rPr>
      </w:pPr>
      <w:r w:rsidRPr="00C800F3">
        <w:rPr>
          <w:rFonts w:ascii="Calibri" w:hAnsi="Calibri" w:cs="Calibri"/>
          <w:bCs/>
        </w:rPr>
        <w:t>Projekt budowlany branża elektryczna</w:t>
      </w:r>
    </w:p>
    <w:p w14:paraId="0025E939" w14:textId="77777777" w:rsidR="00C800F3" w:rsidRPr="00C800F3" w:rsidRDefault="00C800F3">
      <w:pPr>
        <w:pStyle w:val="Akapitzlist"/>
        <w:widowControl w:val="0"/>
        <w:numPr>
          <w:ilvl w:val="0"/>
          <w:numId w:val="20"/>
        </w:numPr>
        <w:autoSpaceDE w:val="0"/>
        <w:autoSpaceDN w:val="0"/>
        <w:spacing w:after="0" w:line="312" w:lineRule="auto"/>
        <w:ind w:left="425" w:firstLine="1"/>
        <w:contextualSpacing w:val="0"/>
        <w:jc w:val="both"/>
        <w:rPr>
          <w:rFonts w:ascii="Calibri" w:hAnsi="Calibri" w:cs="Calibri"/>
          <w:bCs/>
        </w:rPr>
      </w:pPr>
      <w:r w:rsidRPr="00C800F3">
        <w:rPr>
          <w:rFonts w:ascii="Calibri" w:hAnsi="Calibri" w:cs="Calibri"/>
          <w:bCs/>
        </w:rPr>
        <w:t xml:space="preserve">Projekt budowlany branża wew. instalacja </w:t>
      </w:r>
      <w:proofErr w:type="spellStart"/>
      <w:r w:rsidRPr="00C800F3">
        <w:rPr>
          <w:rFonts w:ascii="Calibri" w:hAnsi="Calibri" w:cs="Calibri"/>
          <w:bCs/>
        </w:rPr>
        <w:t>wod</w:t>
      </w:r>
      <w:proofErr w:type="spellEnd"/>
      <w:r w:rsidRPr="00C800F3">
        <w:rPr>
          <w:rFonts w:ascii="Calibri" w:hAnsi="Calibri" w:cs="Calibri"/>
          <w:bCs/>
        </w:rPr>
        <w:t>-kan. i C.O</w:t>
      </w:r>
    </w:p>
    <w:p w14:paraId="4970E92D" w14:textId="77777777" w:rsidR="00C800F3" w:rsidRPr="00384A49" w:rsidRDefault="00C800F3">
      <w:pPr>
        <w:pStyle w:val="Akapitzlist"/>
        <w:widowControl w:val="0"/>
        <w:numPr>
          <w:ilvl w:val="0"/>
          <w:numId w:val="20"/>
        </w:numPr>
        <w:autoSpaceDE w:val="0"/>
        <w:autoSpaceDN w:val="0"/>
        <w:spacing w:after="0" w:line="312" w:lineRule="auto"/>
        <w:ind w:left="425" w:firstLine="1"/>
        <w:contextualSpacing w:val="0"/>
        <w:jc w:val="both"/>
        <w:rPr>
          <w:rFonts w:ascii="Calibri" w:hAnsi="Calibri" w:cs="Calibri"/>
          <w:bCs/>
        </w:rPr>
      </w:pPr>
      <w:r w:rsidRPr="00384A49">
        <w:rPr>
          <w:rFonts w:ascii="Calibri" w:hAnsi="Calibri" w:cs="Calibri"/>
          <w:bCs/>
        </w:rPr>
        <w:t xml:space="preserve">Projekt budowlany branża </w:t>
      </w:r>
      <w:r w:rsidR="00D3327A" w:rsidRPr="00384A49">
        <w:rPr>
          <w:rFonts w:ascii="Calibri" w:hAnsi="Calibri" w:cs="Calibri"/>
          <w:bCs/>
        </w:rPr>
        <w:t>sanitarna</w:t>
      </w:r>
    </w:p>
    <w:p w14:paraId="0BAE4968" w14:textId="77777777" w:rsidR="00C800F3" w:rsidRDefault="00C800F3">
      <w:pPr>
        <w:pStyle w:val="Akapitzlist"/>
        <w:widowControl w:val="0"/>
        <w:numPr>
          <w:ilvl w:val="0"/>
          <w:numId w:val="20"/>
        </w:numPr>
        <w:autoSpaceDE w:val="0"/>
        <w:autoSpaceDN w:val="0"/>
        <w:spacing w:after="0" w:line="312" w:lineRule="auto"/>
        <w:ind w:left="425" w:firstLine="1"/>
        <w:contextualSpacing w:val="0"/>
        <w:jc w:val="both"/>
        <w:rPr>
          <w:rFonts w:ascii="Calibri" w:hAnsi="Calibri" w:cs="Calibri"/>
          <w:bCs/>
        </w:rPr>
      </w:pPr>
      <w:r w:rsidRPr="00C800F3">
        <w:rPr>
          <w:rFonts w:ascii="Calibri" w:hAnsi="Calibri" w:cs="Calibri"/>
          <w:bCs/>
        </w:rPr>
        <w:t xml:space="preserve">Projekt zagospodarowania terenu </w:t>
      </w:r>
    </w:p>
    <w:p w14:paraId="3842C56B" w14:textId="77777777" w:rsidR="00D3327A" w:rsidRPr="000373E1" w:rsidRDefault="00D3327A">
      <w:pPr>
        <w:pStyle w:val="Akapitzlist"/>
        <w:widowControl w:val="0"/>
        <w:numPr>
          <w:ilvl w:val="0"/>
          <w:numId w:val="20"/>
        </w:numPr>
        <w:autoSpaceDE w:val="0"/>
        <w:autoSpaceDN w:val="0"/>
        <w:spacing w:after="0" w:line="312" w:lineRule="auto"/>
        <w:ind w:left="425" w:firstLine="1"/>
        <w:contextualSpacing w:val="0"/>
        <w:jc w:val="both"/>
        <w:rPr>
          <w:rFonts w:ascii="Calibri" w:hAnsi="Calibri" w:cs="Calibri"/>
          <w:bCs/>
        </w:rPr>
      </w:pPr>
      <w:r w:rsidRPr="000373E1">
        <w:rPr>
          <w:rFonts w:ascii="Calibri" w:hAnsi="Calibri" w:cs="Calibri"/>
          <w:bCs/>
        </w:rPr>
        <w:t>Konstrukcje i architektura</w:t>
      </w:r>
    </w:p>
    <w:p w14:paraId="749C5AE8" w14:textId="77777777" w:rsidR="00C800F3" w:rsidRDefault="00C800F3">
      <w:pPr>
        <w:pStyle w:val="Akapitzlist"/>
        <w:widowControl w:val="0"/>
        <w:numPr>
          <w:ilvl w:val="0"/>
          <w:numId w:val="20"/>
        </w:numPr>
        <w:autoSpaceDE w:val="0"/>
        <w:autoSpaceDN w:val="0"/>
        <w:spacing w:after="0" w:line="312" w:lineRule="auto"/>
        <w:ind w:left="425" w:firstLine="1"/>
        <w:contextualSpacing w:val="0"/>
        <w:jc w:val="both"/>
        <w:rPr>
          <w:rFonts w:ascii="Calibri" w:hAnsi="Calibri" w:cs="Calibri"/>
          <w:bCs/>
        </w:rPr>
      </w:pPr>
      <w:r w:rsidRPr="00C800F3">
        <w:rPr>
          <w:rFonts w:ascii="Calibri" w:hAnsi="Calibri" w:cs="Calibri"/>
          <w:bCs/>
        </w:rPr>
        <w:t>Przedmiar robót</w:t>
      </w:r>
    </w:p>
    <w:p w14:paraId="2D586999" w14:textId="77777777" w:rsidR="00C800F3" w:rsidRDefault="00C800F3" w:rsidP="00C307EC">
      <w:pPr>
        <w:pStyle w:val="Akapitzlist"/>
        <w:spacing w:after="0" w:line="312" w:lineRule="auto"/>
        <w:ind w:left="425"/>
        <w:jc w:val="both"/>
        <w:rPr>
          <w:rFonts w:ascii="Calibri" w:hAnsi="Calibri" w:cs="Calibri"/>
        </w:rPr>
      </w:pPr>
    </w:p>
    <w:p w14:paraId="33D7DB0A" w14:textId="77777777" w:rsidR="00C800F3" w:rsidRPr="00C800F3" w:rsidRDefault="00C800F3" w:rsidP="00C307EC">
      <w:pPr>
        <w:pStyle w:val="Akapitzlist"/>
        <w:spacing w:after="0" w:line="312" w:lineRule="auto"/>
        <w:ind w:left="425"/>
        <w:jc w:val="both"/>
        <w:rPr>
          <w:rFonts w:ascii="Calibri" w:hAnsi="Calibri" w:cs="Calibri"/>
          <w:b/>
          <w:bCs/>
        </w:rPr>
      </w:pPr>
      <w:r w:rsidRPr="00C800F3">
        <w:rPr>
          <w:rFonts w:ascii="Calibri" w:hAnsi="Calibri" w:cs="Calibri"/>
          <w:b/>
          <w:bCs/>
        </w:rPr>
        <w:t>UWAGA:</w:t>
      </w:r>
    </w:p>
    <w:p w14:paraId="7AFADAE8" w14:textId="77777777" w:rsidR="00C800F3" w:rsidRDefault="00C800F3" w:rsidP="00C307EC">
      <w:pPr>
        <w:pStyle w:val="Akapitzlist"/>
        <w:spacing w:after="0" w:line="312" w:lineRule="auto"/>
        <w:ind w:left="425"/>
        <w:jc w:val="both"/>
        <w:rPr>
          <w:rFonts w:ascii="Calibri" w:hAnsi="Calibri" w:cs="Calibri"/>
        </w:rPr>
      </w:pPr>
      <w:r w:rsidRPr="00C800F3">
        <w:rPr>
          <w:rFonts w:ascii="Calibri" w:hAnsi="Calibri" w:cs="Calibri"/>
        </w:rPr>
        <w:t>Zamówienie nie obejmuje dostawy mebli i wyposażenia, na które będzie przeprowadzone odrębne postępowanie.</w:t>
      </w:r>
    </w:p>
    <w:p w14:paraId="04ACF30A" w14:textId="77777777" w:rsidR="00EE7612" w:rsidRPr="00C800F3" w:rsidRDefault="00EE7612" w:rsidP="00C307EC">
      <w:pPr>
        <w:pStyle w:val="Akapitzlist"/>
        <w:spacing w:after="0" w:line="312" w:lineRule="auto"/>
        <w:ind w:left="425"/>
        <w:jc w:val="both"/>
        <w:rPr>
          <w:rFonts w:ascii="Calibri" w:hAnsi="Calibri" w:cs="Calibri"/>
        </w:rPr>
      </w:pPr>
    </w:p>
    <w:p w14:paraId="79F48ABD" w14:textId="77777777" w:rsidR="00EE7612" w:rsidRPr="00EE7612" w:rsidRDefault="00EE7612" w:rsidP="00C307EC">
      <w:pPr>
        <w:pStyle w:val="Default"/>
        <w:spacing w:line="312" w:lineRule="auto"/>
        <w:ind w:left="425"/>
        <w:jc w:val="both"/>
        <w:rPr>
          <w:color w:val="auto"/>
        </w:rPr>
      </w:pPr>
      <w:r w:rsidRPr="00EE7612">
        <w:rPr>
          <w:color w:val="auto"/>
        </w:rPr>
        <w:t>Z zastrzeżeniem postanowień SWZ, materiały i urządzenia niezbędna do wykonania przedmiotu zamówienia zabezpiecza w całości wykonawca.</w:t>
      </w:r>
    </w:p>
    <w:p w14:paraId="357B7922" w14:textId="77777777" w:rsidR="00C800F3" w:rsidRDefault="00C800F3" w:rsidP="00C307EC">
      <w:pPr>
        <w:pStyle w:val="Default"/>
        <w:spacing w:line="312" w:lineRule="auto"/>
        <w:ind w:left="425"/>
        <w:jc w:val="both"/>
        <w:rPr>
          <w:color w:val="auto"/>
        </w:rPr>
      </w:pPr>
      <w:r w:rsidRPr="00EE7612">
        <w:rPr>
          <w:color w:val="auto"/>
        </w:rPr>
        <w:t>Przy realizacji zamówienia wykonawca jest uprawniony do zastosowania materiałów lub urządzeń dowolnego producenta, pod warunkiem, że spełniają one wymagania oraz posiadają parametry techniczne, jakościowe, funkcjonalne i użytkowe nie gorsze niż określone w dokumentacji składającej się na opis przedmiotu zamówienia.</w:t>
      </w:r>
    </w:p>
    <w:p w14:paraId="5CE2EC95" w14:textId="55B53BB3" w:rsidR="00094C02" w:rsidRPr="00094C02" w:rsidRDefault="00094C02" w:rsidP="00C307EC">
      <w:pPr>
        <w:pStyle w:val="pdq2pgselectionanchorcontainer"/>
        <w:spacing w:before="0" w:beforeAutospacing="0" w:after="0" w:afterAutospacing="0" w:line="312" w:lineRule="auto"/>
        <w:ind w:left="425"/>
        <w:jc w:val="both"/>
        <w:rPr>
          <w:rFonts w:ascii="Calibri" w:hAnsi="Calibri" w:cs="Calibri"/>
        </w:rPr>
      </w:pPr>
      <w:r w:rsidRPr="00094C02">
        <w:rPr>
          <w:rFonts w:ascii="Calibri" w:hAnsi="Calibri" w:cs="Calibri"/>
        </w:rPr>
        <w:t>Jeżeli dokumentacja składająca się na opis przedmiotu zamówienia wskazywałaby w</w:t>
      </w:r>
      <w:r w:rsidR="002C39D1">
        <w:rPr>
          <w:rFonts w:ascii="Calibri" w:hAnsi="Calibri" w:cs="Calibri"/>
        </w:rPr>
        <w:t> </w:t>
      </w:r>
      <w:r w:rsidRPr="00094C02">
        <w:rPr>
          <w:rFonts w:ascii="Calibri" w:hAnsi="Calibri" w:cs="Calibri"/>
        </w:rPr>
        <w:t xml:space="preserve">odniesieniu do niektórych materiałów lub urządzeń znaki towarowe, patenty, pochodzenie, źródła lub szczególne procesy, które charakteryzują produkty lub usługi dostarczane przez konkretnego wykonawcę lub producenta, opisowi takiemu towarzyszyć będzie określenie </w:t>
      </w:r>
      <w:r w:rsidRPr="00094C02">
        <w:rPr>
          <w:rStyle w:val="Pogrubienie"/>
          <w:rFonts w:ascii="Calibri" w:hAnsi="Calibri" w:cs="Calibri"/>
        </w:rPr>
        <w:t>„lub równoważne”</w:t>
      </w:r>
      <w:r w:rsidRPr="00094C02">
        <w:rPr>
          <w:rFonts w:ascii="Calibri" w:hAnsi="Calibri" w:cs="Calibri"/>
        </w:rPr>
        <w:t>.</w:t>
      </w:r>
    </w:p>
    <w:p w14:paraId="089B0B2A" w14:textId="77777777" w:rsidR="00094C02" w:rsidRPr="00094C02" w:rsidRDefault="00094C02" w:rsidP="00C307EC">
      <w:pPr>
        <w:pStyle w:val="NormalnyWeb"/>
        <w:spacing w:before="0" w:beforeAutospacing="0" w:after="0" w:afterAutospacing="0" w:line="312" w:lineRule="auto"/>
        <w:ind w:left="425"/>
        <w:jc w:val="both"/>
        <w:rPr>
          <w:rFonts w:ascii="Calibri" w:hAnsi="Calibri" w:cs="Calibri"/>
        </w:rPr>
      </w:pPr>
      <w:r w:rsidRPr="00094C02">
        <w:rPr>
          <w:rFonts w:ascii="Calibri" w:hAnsi="Calibri" w:cs="Calibri"/>
        </w:rPr>
        <w:t>Intencją Zamawiającego nie jest wskazywanie konkretnych produktów lub usług dostarczanych przez określonego wykonawcę lub producenta, lecz określenie minimalnego poziomu jakości oraz wymaganych cech użytkowych. Ewentualne wskazanie przykładowych nazw ma wyłącznie na celu doprecyzowanie poziomu oczekiwań Zamawiającego w odniesieniu do danego rozwiązania.</w:t>
      </w:r>
    </w:p>
    <w:p w14:paraId="3F08077A" w14:textId="27555C64" w:rsidR="00094C02" w:rsidRPr="00094C02" w:rsidRDefault="00094C02" w:rsidP="00C307EC">
      <w:pPr>
        <w:pStyle w:val="NormalnyWeb"/>
        <w:spacing w:before="0" w:beforeAutospacing="0" w:after="0" w:afterAutospacing="0" w:line="312" w:lineRule="auto"/>
        <w:ind w:left="425"/>
        <w:jc w:val="both"/>
        <w:rPr>
          <w:rFonts w:ascii="Calibri" w:hAnsi="Calibri" w:cs="Calibri"/>
        </w:rPr>
      </w:pPr>
      <w:r w:rsidRPr="00094C02">
        <w:rPr>
          <w:rFonts w:ascii="Calibri" w:hAnsi="Calibri" w:cs="Calibri"/>
        </w:rPr>
        <w:t xml:space="preserve">Za równoważne Zamawiający uzna produkty lub usługi charakteryzujące się parametrami technicznymi, jakościowymi, funkcjonalnymi lub użytkowymi </w:t>
      </w:r>
      <w:r w:rsidRPr="00094C02">
        <w:rPr>
          <w:rStyle w:val="Pogrubienie"/>
          <w:rFonts w:ascii="Calibri" w:hAnsi="Calibri" w:cs="Calibri"/>
        </w:rPr>
        <w:t>nie gorszymi</w:t>
      </w:r>
      <w:r w:rsidRPr="00094C02">
        <w:rPr>
          <w:rFonts w:ascii="Calibri" w:hAnsi="Calibri" w:cs="Calibri"/>
        </w:rPr>
        <w:t xml:space="preserve"> niż parametry określone w opisie przedmiotu zamówienia, o takim samym przeznaczeniu i</w:t>
      </w:r>
      <w:r w:rsidR="003E6D55">
        <w:rPr>
          <w:rFonts w:ascii="Calibri" w:hAnsi="Calibri" w:cs="Calibri"/>
        </w:rPr>
        <w:t> </w:t>
      </w:r>
      <w:r w:rsidRPr="00094C02">
        <w:rPr>
          <w:rFonts w:ascii="Calibri" w:hAnsi="Calibri" w:cs="Calibri"/>
        </w:rPr>
        <w:t>funkcjonalności, które nie obniżają standardów określonych przez Zamawiającego.</w:t>
      </w:r>
    </w:p>
    <w:p w14:paraId="32139628" w14:textId="77777777" w:rsidR="00094C02" w:rsidRPr="00094C02" w:rsidRDefault="00094C02" w:rsidP="00C307EC">
      <w:pPr>
        <w:pStyle w:val="NormalnyWeb"/>
        <w:spacing w:before="0" w:beforeAutospacing="0" w:after="0" w:afterAutospacing="0" w:line="312" w:lineRule="auto"/>
        <w:ind w:left="425"/>
        <w:jc w:val="both"/>
        <w:rPr>
          <w:rFonts w:ascii="Calibri" w:hAnsi="Calibri" w:cs="Calibri"/>
        </w:rPr>
      </w:pPr>
      <w:r w:rsidRPr="00094C02">
        <w:rPr>
          <w:rFonts w:ascii="Calibri" w:hAnsi="Calibri" w:cs="Calibri"/>
        </w:rPr>
        <w:lastRenderedPageBreak/>
        <w:t xml:space="preserve">W przypadku gdy opis przedmiotu zamówienia odnosi się do norm, ocen technicznych, specyfikacji technicznych lub systemów referencji technicznych, Zamawiający dopuszcza rozwiązania równoważne względem wskazanych rozwiązań. W takim przypadku przyjmuje się, że każdemu odniesieniu towarzyszą wyrazy </w:t>
      </w:r>
      <w:r w:rsidRPr="00094C02">
        <w:rPr>
          <w:rStyle w:val="Pogrubienie"/>
          <w:rFonts w:ascii="Calibri" w:hAnsi="Calibri" w:cs="Calibri"/>
        </w:rPr>
        <w:t>„lub równoważne”</w:t>
      </w:r>
      <w:r w:rsidRPr="00094C02">
        <w:rPr>
          <w:rFonts w:ascii="Calibri" w:hAnsi="Calibri" w:cs="Calibri"/>
        </w:rPr>
        <w:t>.</w:t>
      </w:r>
    </w:p>
    <w:p w14:paraId="34745745" w14:textId="77777777" w:rsidR="00094C02" w:rsidRPr="00094C02" w:rsidRDefault="00094C02" w:rsidP="00C307EC">
      <w:pPr>
        <w:pStyle w:val="NormalnyWeb"/>
        <w:spacing w:before="0" w:beforeAutospacing="0" w:after="0" w:afterAutospacing="0" w:line="312" w:lineRule="auto"/>
        <w:ind w:left="425"/>
        <w:jc w:val="both"/>
        <w:rPr>
          <w:rFonts w:ascii="Calibri" w:hAnsi="Calibri" w:cs="Calibri"/>
        </w:rPr>
      </w:pPr>
      <w:r w:rsidRPr="00094C02">
        <w:rPr>
          <w:rFonts w:ascii="Calibri" w:hAnsi="Calibri" w:cs="Calibri"/>
        </w:rPr>
        <w:t>W przypadku wskazania w dokumentacji zamówienia konkretnej normy, oceny technicznej, specyfikacji technicznej albo systemu referencji technicznych, przez odniesienie do takiego dokumentu należy rozumieć również normę, specyfikację, ocenę lub system aktualny na dzień składania ofert, a także normę lub dokument zastępujący wskazany dokument, jak również rozwiązanie równoważne, pod warunkiem że zapewnia ono spełnienie wymagań Zamawiającego w stopniu nie mniejszym niż rozwiązanie wskazane w dokumentacji zamówienia.</w:t>
      </w:r>
    </w:p>
    <w:p w14:paraId="6E44CAA1" w14:textId="7CF097AA" w:rsidR="00094C02" w:rsidRPr="00094C02" w:rsidRDefault="00094C02" w:rsidP="00C307EC">
      <w:pPr>
        <w:pStyle w:val="NormalnyWeb"/>
        <w:spacing w:before="0" w:beforeAutospacing="0" w:after="0" w:afterAutospacing="0" w:line="312" w:lineRule="auto"/>
        <w:ind w:left="425"/>
        <w:jc w:val="both"/>
        <w:rPr>
          <w:rFonts w:ascii="Calibri" w:hAnsi="Calibri" w:cs="Calibri"/>
        </w:rPr>
      </w:pPr>
      <w:r w:rsidRPr="00094C02">
        <w:rPr>
          <w:rFonts w:ascii="Calibri" w:hAnsi="Calibri" w:cs="Calibri"/>
        </w:rPr>
        <w:t>W przypadku rozbieżności pomiędzy normą wskazaną w dokumentacji zamówienia a</w:t>
      </w:r>
      <w:r w:rsidR="002C39D1">
        <w:rPr>
          <w:rFonts w:ascii="Calibri" w:hAnsi="Calibri" w:cs="Calibri"/>
        </w:rPr>
        <w:t> </w:t>
      </w:r>
      <w:r w:rsidRPr="00094C02">
        <w:rPr>
          <w:rFonts w:ascii="Calibri" w:hAnsi="Calibri" w:cs="Calibri"/>
        </w:rPr>
        <w:t>normą ją zastępującą lub późniejszą, Wykonawca może zastosować normę zastępującą albo rozwiązanie równoważne, pod warunkiem wykazania, że zapewnia ono spełnienie wymagań Zamawiającego co najmniej w stopniu nie mniejszym niż rozwiązanie opisane w dokumentacji zamówienia.</w:t>
      </w:r>
    </w:p>
    <w:p w14:paraId="601E7726" w14:textId="77777777" w:rsidR="00094C02" w:rsidRPr="00094C02" w:rsidRDefault="00094C02" w:rsidP="00C307EC">
      <w:pPr>
        <w:pStyle w:val="NormalnyWeb"/>
        <w:spacing w:before="0" w:beforeAutospacing="0" w:after="0" w:afterAutospacing="0" w:line="312" w:lineRule="auto"/>
        <w:ind w:left="425"/>
        <w:jc w:val="both"/>
        <w:rPr>
          <w:rFonts w:ascii="Calibri" w:hAnsi="Calibri" w:cs="Calibri"/>
        </w:rPr>
      </w:pPr>
      <w:r w:rsidRPr="00094C02">
        <w:rPr>
          <w:rFonts w:ascii="Calibri" w:hAnsi="Calibri" w:cs="Calibri"/>
        </w:rPr>
        <w:t xml:space="preserve">Powyższe nie może prowadzić do naruszenia obowiązujących przepisów prawa, decyzji administracyjnych, uzgodnień, dokumentacji projektowej ani </w:t>
      </w:r>
      <w:proofErr w:type="spellStart"/>
      <w:r w:rsidRPr="00094C02">
        <w:rPr>
          <w:rFonts w:ascii="Calibri" w:hAnsi="Calibri" w:cs="Calibri"/>
        </w:rPr>
        <w:t>STWiORB</w:t>
      </w:r>
      <w:proofErr w:type="spellEnd"/>
      <w:r w:rsidRPr="00094C02">
        <w:rPr>
          <w:rFonts w:ascii="Calibri" w:hAnsi="Calibri" w:cs="Calibri"/>
        </w:rPr>
        <w:t>.</w:t>
      </w:r>
    </w:p>
    <w:p w14:paraId="0BCDE5F8" w14:textId="585C4489" w:rsidR="00B00768" w:rsidRPr="00B00768" w:rsidRDefault="00B00768" w:rsidP="00C307EC">
      <w:pPr>
        <w:pStyle w:val="Default"/>
        <w:spacing w:line="312" w:lineRule="auto"/>
        <w:ind w:left="425"/>
        <w:jc w:val="both"/>
        <w:rPr>
          <w:color w:val="auto"/>
          <w:highlight w:val="green"/>
        </w:rPr>
      </w:pPr>
      <w:r w:rsidRPr="00B00768">
        <w:t>Zamawiający wskazuje, że zgodnie z zapisami art. 100 ust. 1) ustawy Prawo zamówień publicznych, wymagania dotyczące dostępności dla osób niepełnosprawnych oraz uwzględniające potrzeby użytkowników zostały zawarte w</w:t>
      </w:r>
      <w:r w:rsidR="007A6077">
        <w:t xml:space="preserve"> </w:t>
      </w:r>
      <w:r w:rsidRPr="00B00768">
        <w:t>opisie przedmiotu zamówienia</w:t>
      </w:r>
      <w:r>
        <w:t xml:space="preserve"> (dokumentacja projektowa).</w:t>
      </w:r>
    </w:p>
    <w:p w14:paraId="74FC038D" w14:textId="77777777" w:rsidR="004657F2" w:rsidRPr="0023234E" w:rsidRDefault="004657F2" w:rsidP="00C307EC">
      <w:pPr>
        <w:pStyle w:val="Akapitzlist"/>
        <w:numPr>
          <w:ilvl w:val="3"/>
          <w:numId w:val="6"/>
        </w:numPr>
        <w:tabs>
          <w:tab w:val="left" w:pos="426"/>
        </w:tabs>
        <w:suppressAutoHyphens/>
        <w:spacing w:after="0" w:line="312" w:lineRule="auto"/>
        <w:ind w:hanging="3447"/>
        <w:rPr>
          <w:rFonts w:ascii="Calibri" w:eastAsia="Times New Roman" w:hAnsi="Calibri" w:cs="Calibri"/>
          <w:b/>
          <w:bCs/>
          <w:kern w:val="0"/>
          <w:lang w:eastAsia="zh-CN"/>
        </w:rPr>
      </w:pPr>
      <w:r w:rsidRPr="0023234E">
        <w:rPr>
          <w:rFonts w:ascii="Calibri" w:eastAsia="Times New Roman" w:hAnsi="Calibri" w:cs="Calibri"/>
          <w:b/>
          <w:bCs/>
          <w:kern w:val="0"/>
          <w:lang w:eastAsia="zh-CN"/>
        </w:rPr>
        <w:t>Opis przedmiotu zamówienia wg Wspólnego Słownika Zamówień (CPV):</w:t>
      </w:r>
    </w:p>
    <w:p w14:paraId="03213BBA" w14:textId="77777777" w:rsidR="0023234E" w:rsidRPr="0023234E" w:rsidRDefault="0023234E" w:rsidP="00C307EC">
      <w:pPr>
        <w:pStyle w:val="Akapitzlist"/>
        <w:spacing w:after="0" w:line="312" w:lineRule="auto"/>
        <w:ind w:left="2127" w:hanging="1701"/>
        <w:jc w:val="both"/>
        <w:rPr>
          <w:rFonts w:ascii="Calibri" w:hAnsi="Calibri" w:cs="Calibri"/>
        </w:rPr>
      </w:pPr>
      <w:r w:rsidRPr="0023234E">
        <w:rPr>
          <w:rFonts w:ascii="Calibri" w:hAnsi="Calibri" w:cs="Calibri"/>
        </w:rPr>
        <w:t>45000000-7 Roboty budowlane</w:t>
      </w:r>
    </w:p>
    <w:p w14:paraId="2CFCF9A8" w14:textId="77777777" w:rsidR="00683ACD" w:rsidRPr="00D3327A" w:rsidRDefault="00683ACD" w:rsidP="00C307EC">
      <w:pPr>
        <w:autoSpaceDE w:val="0"/>
        <w:autoSpaceDN w:val="0"/>
        <w:adjustRightInd w:val="0"/>
        <w:spacing w:after="0" w:line="312" w:lineRule="auto"/>
        <w:ind w:firstLine="426"/>
        <w:jc w:val="both"/>
        <w:rPr>
          <w:rFonts w:ascii="Calibri" w:eastAsia="Times New Roman" w:hAnsi="Calibri" w:cs="Calibri"/>
          <w:kern w:val="0"/>
        </w:rPr>
      </w:pPr>
      <w:r w:rsidRPr="00D3327A">
        <w:rPr>
          <w:rFonts w:ascii="Calibri" w:eastAsia="Times New Roman" w:hAnsi="Calibri" w:cs="Calibri"/>
          <w:kern w:val="0"/>
        </w:rPr>
        <w:t>45111200-0 Roboty w zakresie przygotowania terenu pod budowę i roboty ziemne</w:t>
      </w:r>
    </w:p>
    <w:p w14:paraId="00026686" w14:textId="77777777" w:rsidR="00683ACD" w:rsidRPr="00683ACD" w:rsidRDefault="00683ACD" w:rsidP="00C307EC">
      <w:pPr>
        <w:spacing w:after="0" w:line="312" w:lineRule="auto"/>
        <w:ind w:firstLine="426"/>
        <w:jc w:val="both"/>
        <w:rPr>
          <w:rFonts w:ascii="Calibri" w:eastAsia="Times New Roman" w:hAnsi="Calibri" w:cs="Calibri"/>
          <w:kern w:val="0"/>
          <w:lang w:eastAsia="pl-PL"/>
        </w:rPr>
      </w:pPr>
      <w:r w:rsidRPr="00D3327A">
        <w:rPr>
          <w:rFonts w:ascii="Calibri" w:eastAsia="Times New Roman" w:hAnsi="Calibri" w:cs="Calibri"/>
          <w:kern w:val="0"/>
          <w:lang w:eastAsia="pl-PL"/>
        </w:rPr>
        <w:t>45223200</w:t>
      </w:r>
      <w:r w:rsidRPr="00683ACD">
        <w:rPr>
          <w:rFonts w:ascii="Calibri" w:eastAsia="Times New Roman" w:hAnsi="Calibri" w:cs="Calibri"/>
          <w:kern w:val="0"/>
          <w:lang w:eastAsia="pl-PL"/>
        </w:rPr>
        <w:t>-8 Roboty konstrukcyjne</w:t>
      </w:r>
    </w:p>
    <w:p w14:paraId="7723C78B" w14:textId="77777777" w:rsidR="0023234E" w:rsidRPr="0023234E" w:rsidRDefault="0023234E" w:rsidP="00C307EC">
      <w:pPr>
        <w:pStyle w:val="Akapitzlist"/>
        <w:spacing w:after="0" w:line="312" w:lineRule="auto"/>
        <w:ind w:left="2127" w:hanging="1701"/>
        <w:jc w:val="both"/>
        <w:rPr>
          <w:rFonts w:ascii="Calibri" w:hAnsi="Calibri" w:cs="Calibri"/>
        </w:rPr>
      </w:pPr>
      <w:r w:rsidRPr="0023234E">
        <w:rPr>
          <w:rFonts w:ascii="Calibri" w:hAnsi="Calibri" w:cs="Calibri"/>
        </w:rPr>
        <w:t>45261000-4 Wykonywanie pokryć i konstrukcji dachowych oraz podobne roboty</w:t>
      </w:r>
    </w:p>
    <w:p w14:paraId="32AB076D" w14:textId="77777777" w:rsidR="0023234E" w:rsidRPr="0023234E" w:rsidRDefault="0023234E" w:rsidP="00C307EC">
      <w:pPr>
        <w:pStyle w:val="Akapitzlist"/>
        <w:spacing w:after="0" w:line="312" w:lineRule="auto"/>
        <w:ind w:left="2127" w:hanging="1701"/>
        <w:jc w:val="both"/>
        <w:rPr>
          <w:rFonts w:ascii="Calibri" w:hAnsi="Calibri" w:cs="Calibri"/>
        </w:rPr>
      </w:pPr>
      <w:r w:rsidRPr="0023234E">
        <w:rPr>
          <w:rFonts w:ascii="Calibri" w:hAnsi="Calibri" w:cs="Calibri"/>
        </w:rPr>
        <w:t>45421000-4 Roboty w zakresie stolarki budowlanej</w:t>
      </w:r>
    </w:p>
    <w:p w14:paraId="66489F76" w14:textId="77777777" w:rsidR="0023234E" w:rsidRPr="0023234E" w:rsidRDefault="0023234E" w:rsidP="00C307EC">
      <w:pPr>
        <w:pStyle w:val="Akapitzlist"/>
        <w:spacing w:after="0" w:line="312" w:lineRule="auto"/>
        <w:ind w:left="2127" w:hanging="1701"/>
        <w:jc w:val="both"/>
        <w:rPr>
          <w:rFonts w:ascii="Calibri" w:hAnsi="Calibri" w:cs="Calibri"/>
        </w:rPr>
      </w:pPr>
      <w:r w:rsidRPr="0023234E">
        <w:rPr>
          <w:rFonts w:ascii="Calibri" w:hAnsi="Calibri" w:cs="Calibri"/>
        </w:rPr>
        <w:t>45443000-4 Roboty elewacyjne</w:t>
      </w:r>
    </w:p>
    <w:p w14:paraId="0B1A5AEC" w14:textId="77777777" w:rsidR="0023234E" w:rsidRPr="0023234E" w:rsidRDefault="0023234E" w:rsidP="00C307EC">
      <w:pPr>
        <w:pStyle w:val="Akapitzlist"/>
        <w:spacing w:after="0" w:line="312" w:lineRule="auto"/>
        <w:ind w:left="2127" w:hanging="1701"/>
        <w:jc w:val="both"/>
        <w:rPr>
          <w:rFonts w:ascii="Calibri" w:hAnsi="Calibri" w:cs="Calibri"/>
        </w:rPr>
      </w:pPr>
      <w:r w:rsidRPr="0023234E">
        <w:rPr>
          <w:rFonts w:ascii="Calibri" w:hAnsi="Calibri" w:cs="Calibri"/>
        </w:rPr>
        <w:t>45400000-1 Roboty wykończeniowe w zakresie obiektów budowlanych</w:t>
      </w:r>
    </w:p>
    <w:p w14:paraId="0D1EB62D" w14:textId="77777777" w:rsidR="0023234E" w:rsidRPr="0023234E" w:rsidRDefault="0023234E" w:rsidP="00C307EC">
      <w:pPr>
        <w:pStyle w:val="Akapitzlist"/>
        <w:spacing w:after="0" w:line="312" w:lineRule="auto"/>
        <w:ind w:left="2127" w:hanging="1701"/>
        <w:rPr>
          <w:rFonts w:ascii="Calibri" w:hAnsi="Calibri" w:cs="Calibri"/>
        </w:rPr>
      </w:pPr>
      <w:r w:rsidRPr="0023234E">
        <w:rPr>
          <w:rFonts w:ascii="Calibri" w:hAnsi="Calibri" w:cs="Calibri"/>
        </w:rPr>
        <w:t>45330000-9</w:t>
      </w:r>
      <w:r w:rsidR="00E849CE">
        <w:rPr>
          <w:rFonts w:ascii="Calibri" w:hAnsi="Calibri" w:cs="Calibri"/>
        </w:rPr>
        <w:t xml:space="preserve"> </w:t>
      </w:r>
      <w:r w:rsidRPr="0023234E">
        <w:rPr>
          <w:rFonts w:ascii="Calibri" w:hAnsi="Calibri" w:cs="Calibri"/>
        </w:rPr>
        <w:t>Roboty</w:t>
      </w:r>
      <w:r w:rsidR="00E849CE">
        <w:rPr>
          <w:rFonts w:ascii="Calibri" w:hAnsi="Calibri" w:cs="Calibri"/>
        </w:rPr>
        <w:t xml:space="preserve"> </w:t>
      </w:r>
      <w:r w:rsidRPr="0023234E">
        <w:rPr>
          <w:rFonts w:ascii="Calibri" w:hAnsi="Calibri" w:cs="Calibri"/>
        </w:rPr>
        <w:t>instalacyjne</w:t>
      </w:r>
      <w:r w:rsidRPr="0023234E">
        <w:rPr>
          <w:rFonts w:ascii="Calibri" w:hAnsi="Calibri" w:cs="Calibri"/>
          <w:spacing w:val="-3"/>
        </w:rPr>
        <w:t xml:space="preserve"> wodno-kanalizacyjne i sanitarne </w:t>
      </w:r>
    </w:p>
    <w:p w14:paraId="6E3F96CA" w14:textId="77777777" w:rsidR="00683ACD" w:rsidRPr="00683ACD" w:rsidRDefault="00683ACD" w:rsidP="00C307EC">
      <w:pPr>
        <w:autoSpaceDE w:val="0"/>
        <w:autoSpaceDN w:val="0"/>
        <w:adjustRightInd w:val="0"/>
        <w:spacing w:after="0" w:line="312" w:lineRule="auto"/>
        <w:ind w:firstLine="426"/>
        <w:jc w:val="both"/>
        <w:rPr>
          <w:rFonts w:ascii="Calibri" w:eastAsia="Times New Roman" w:hAnsi="Calibri" w:cs="Calibri"/>
          <w:kern w:val="0"/>
        </w:rPr>
      </w:pPr>
      <w:r w:rsidRPr="00D3327A">
        <w:rPr>
          <w:rFonts w:ascii="Calibri" w:eastAsia="Times New Roman" w:hAnsi="Calibri" w:cs="Calibri"/>
          <w:kern w:val="0"/>
        </w:rPr>
        <w:t>45310000-3 Roboty instalacyjne elektryczne</w:t>
      </w:r>
    </w:p>
    <w:p w14:paraId="1888B74D" w14:textId="77777777" w:rsidR="0023234E" w:rsidRDefault="0023234E" w:rsidP="00C307EC">
      <w:pPr>
        <w:pStyle w:val="Akapitzlist"/>
        <w:spacing w:after="0" w:line="312" w:lineRule="auto"/>
        <w:ind w:left="2127" w:hanging="1701"/>
        <w:rPr>
          <w:rFonts w:ascii="Calibri" w:hAnsi="Calibri" w:cs="Calibri"/>
          <w:spacing w:val="-2"/>
        </w:rPr>
      </w:pPr>
      <w:r w:rsidRPr="0023234E">
        <w:rPr>
          <w:rFonts w:ascii="Calibri" w:hAnsi="Calibri" w:cs="Calibri"/>
        </w:rPr>
        <w:t>45111291-4</w:t>
      </w:r>
      <w:r w:rsidR="00E849CE">
        <w:rPr>
          <w:rFonts w:ascii="Calibri" w:hAnsi="Calibri" w:cs="Calibri"/>
        </w:rPr>
        <w:t xml:space="preserve"> </w:t>
      </w:r>
      <w:r w:rsidRPr="0023234E">
        <w:rPr>
          <w:rFonts w:ascii="Calibri" w:hAnsi="Calibri" w:cs="Calibri"/>
        </w:rPr>
        <w:t>Roboty</w:t>
      </w:r>
      <w:r w:rsidR="00E849CE">
        <w:rPr>
          <w:rFonts w:ascii="Calibri" w:hAnsi="Calibri" w:cs="Calibri"/>
        </w:rPr>
        <w:t xml:space="preserve"> </w:t>
      </w:r>
      <w:r w:rsidRPr="0023234E">
        <w:rPr>
          <w:rFonts w:ascii="Calibri" w:hAnsi="Calibri" w:cs="Calibri"/>
        </w:rPr>
        <w:t>w</w:t>
      </w:r>
      <w:r w:rsidR="00E849CE">
        <w:rPr>
          <w:rFonts w:ascii="Calibri" w:hAnsi="Calibri" w:cs="Calibri"/>
        </w:rPr>
        <w:t xml:space="preserve"> </w:t>
      </w:r>
      <w:r w:rsidRPr="0023234E">
        <w:rPr>
          <w:rFonts w:ascii="Calibri" w:hAnsi="Calibri" w:cs="Calibri"/>
        </w:rPr>
        <w:t>zakresie</w:t>
      </w:r>
      <w:r w:rsidR="00E849CE">
        <w:rPr>
          <w:rFonts w:ascii="Calibri" w:hAnsi="Calibri" w:cs="Calibri"/>
        </w:rPr>
        <w:t xml:space="preserve"> </w:t>
      </w:r>
      <w:r w:rsidRPr="0023234E">
        <w:rPr>
          <w:rFonts w:ascii="Calibri" w:hAnsi="Calibri" w:cs="Calibri"/>
        </w:rPr>
        <w:t>zagospodarowania</w:t>
      </w:r>
      <w:r w:rsidR="00E849CE">
        <w:rPr>
          <w:rFonts w:ascii="Calibri" w:hAnsi="Calibri" w:cs="Calibri"/>
        </w:rPr>
        <w:t xml:space="preserve"> </w:t>
      </w:r>
      <w:r w:rsidRPr="0023234E">
        <w:rPr>
          <w:rFonts w:ascii="Calibri" w:hAnsi="Calibri" w:cs="Calibri"/>
          <w:spacing w:val="-2"/>
        </w:rPr>
        <w:t>terenu</w:t>
      </w:r>
    </w:p>
    <w:p w14:paraId="4FECB873" w14:textId="77777777" w:rsidR="002F23EA" w:rsidRPr="00AD1C05" w:rsidRDefault="002F23EA" w:rsidP="00C307EC">
      <w:pPr>
        <w:pStyle w:val="Akapitzlist"/>
        <w:widowControl w:val="0"/>
        <w:numPr>
          <w:ilvl w:val="3"/>
          <w:numId w:val="6"/>
        </w:numPr>
        <w:autoSpaceDE w:val="0"/>
        <w:autoSpaceDN w:val="0"/>
        <w:adjustRightInd w:val="0"/>
        <w:spacing w:after="0" w:line="312" w:lineRule="auto"/>
        <w:ind w:left="426" w:hanging="426"/>
        <w:contextualSpacing w:val="0"/>
        <w:jc w:val="both"/>
        <w:rPr>
          <w:rFonts w:ascii="Calibri" w:hAnsi="Calibri" w:cs="Calibri"/>
          <w:b/>
          <w:bCs/>
        </w:rPr>
      </w:pPr>
      <w:r w:rsidRPr="00AD1C05">
        <w:rPr>
          <w:rFonts w:ascii="Calibri" w:hAnsi="Calibri" w:cs="Calibri"/>
          <w:b/>
          <w:bCs/>
        </w:rPr>
        <w:t>Gwarancja</w:t>
      </w:r>
    </w:p>
    <w:p w14:paraId="67FD3828" w14:textId="77777777" w:rsidR="004255B6" w:rsidRPr="003E6D55" w:rsidRDefault="004255B6" w:rsidP="004255B6">
      <w:pPr>
        <w:pStyle w:val="NormalnyWeb"/>
        <w:spacing w:before="0" w:beforeAutospacing="0" w:after="0" w:afterAutospacing="0" w:line="360" w:lineRule="auto"/>
        <w:ind w:left="426"/>
        <w:jc w:val="both"/>
        <w:rPr>
          <w:rFonts w:ascii="Calibri" w:hAnsi="Calibri" w:cs="Calibri"/>
        </w:rPr>
      </w:pPr>
      <w:r w:rsidRPr="003E6D55">
        <w:rPr>
          <w:rFonts w:ascii="Calibri" w:hAnsi="Calibri" w:cs="Calibri"/>
        </w:rPr>
        <w:t xml:space="preserve">Wykonawca udzieli Zamawiającemu </w:t>
      </w:r>
      <w:r w:rsidRPr="003E6D55">
        <w:rPr>
          <w:rStyle w:val="Pogrubienie"/>
          <w:rFonts w:ascii="Calibri" w:hAnsi="Calibri" w:cs="Calibri"/>
        </w:rPr>
        <w:t>co najmniej 60-miesięcznej gwarancji jakości oraz rękojmi za wady</w:t>
      </w:r>
      <w:r w:rsidRPr="003E6D55">
        <w:rPr>
          <w:rFonts w:ascii="Calibri" w:hAnsi="Calibri" w:cs="Calibri"/>
        </w:rPr>
        <w:t xml:space="preserve"> na roboty budowlane objęte niniejszym postępowaniem.</w:t>
      </w:r>
    </w:p>
    <w:p w14:paraId="78604100" w14:textId="77777777" w:rsidR="004255B6" w:rsidRPr="004255B6" w:rsidRDefault="004255B6" w:rsidP="004255B6">
      <w:pPr>
        <w:pStyle w:val="NormalnyWeb"/>
        <w:spacing w:before="0" w:beforeAutospacing="0" w:after="0" w:afterAutospacing="0" w:line="360" w:lineRule="auto"/>
        <w:ind w:left="426"/>
        <w:jc w:val="both"/>
        <w:rPr>
          <w:rFonts w:ascii="Calibri" w:hAnsi="Calibri" w:cs="Calibri"/>
        </w:rPr>
      </w:pPr>
      <w:r w:rsidRPr="003E6D55">
        <w:rPr>
          <w:rFonts w:ascii="Calibri" w:hAnsi="Calibri" w:cs="Calibri"/>
        </w:rPr>
        <w:lastRenderedPageBreak/>
        <w:t>Bieg terminu gwarancji jakości i rękojmi za wady, a także pozostałe warunki oraz obowiązki wynikające z udzielonej gwarancji jakości i rękojmi za wady, zostały określone we wzorze umowy.</w:t>
      </w:r>
    </w:p>
    <w:p w14:paraId="2EAD2996" w14:textId="1E3DC32C" w:rsidR="002D1EAC" w:rsidRPr="00D927D6" w:rsidRDefault="002D1EAC" w:rsidP="00C307EC">
      <w:pPr>
        <w:pStyle w:val="Default"/>
        <w:numPr>
          <w:ilvl w:val="3"/>
          <w:numId w:val="6"/>
        </w:numPr>
        <w:spacing w:line="312" w:lineRule="auto"/>
        <w:ind w:left="426" w:hanging="426"/>
        <w:jc w:val="both"/>
      </w:pPr>
      <w:r w:rsidRPr="00D927D6">
        <w:rPr>
          <w:b/>
          <w:bCs/>
        </w:rPr>
        <w:t>Wymagania w zakresie zatrudnienia na podstawie stosunku pracy, w</w:t>
      </w:r>
      <w:r w:rsidR="003E6D55">
        <w:rPr>
          <w:b/>
          <w:bCs/>
        </w:rPr>
        <w:t xml:space="preserve"> </w:t>
      </w:r>
      <w:r w:rsidRPr="00D927D6">
        <w:rPr>
          <w:b/>
          <w:bCs/>
        </w:rPr>
        <w:t xml:space="preserve">okolicznościach, o których mowa w art. 95 ustawy </w:t>
      </w:r>
      <w:proofErr w:type="spellStart"/>
      <w:r w:rsidRPr="00D927D6">
        <w:rPr>
          <w:b/>
          <w:bCs/>
        </w:rPr>
        <w:t>Pzp</w:t>
      </w:r>
      <w:proofErr w:type="spellEnd"/>
      <w:r w:rsidRPr="00D927D6">
        <w:rPr>
          <w:b/>
          <w:bCs/>
        </w:rPr>
        <w:t xml:space="preserve">. </w:t>
      </w:r>
    </w:p>
    <w:p w14:paraId="44212B78" w14:textId="1E9AD7AE" w:rsidR="002D1EAC" w:rsidRPr="000373E1" w:rsidRDefault="002D1EAC">
      <w:pPr>
        <w:pStyle w:val="Akapitzlist"/>
        <w:widowControl w:val="0"/>
        <w:numPr>
          <w:ilvl w:val="0"/>
          <w:numId w:val="26"/>
        </w:numPr>
        <w:spacing w:line="312" w:lineRule="auto"/>
        <w:ind w:right="109"/>
        <w:jc w:val="both"/>
        <w:rPr>
          <w:rFonts w:ascii="Calibri" w:eastAsia="Calibri" w:hAnsi="Calibri" w:cs="Calibri"/>
          <w:bCs/>
        </w:rPr>
      </w:pPr>
      <w:r w:rsidRPr="000373E1">
        <w:rPr>
          <w:rFonts w:ascii="Calibri" w:eastAsia="Calibri" w:hAnsi="Calibri" w:cs="Calibri"/>
          <w:bCs/>
        </w:rPr>
        <w:t xml:space="preserve">Zamawiający, zgodnie z art. 95 ustawy </w:t>
      </w:r>
      <w:proofErr w:type="spellStart"/>
      <w:r w:rsidRPr="000373E1">
        <w:rPr>
          <w:rFonts w:ascii="Calibri" w:eastAsia="Calibri" w:hAnsi="Calibri" w:cs="Calibri"/>
          <w:bCs/>
        </w:rPr>
        <w:t>Pzp</w:t>
      </w:r>
      <w:proofErr w:type="spellEnd"/>
      <w:r w:rsidRPr="000373E1">
        <w:rPr>
          <w:rFonts w:ascii="Calibri" w:eastAsia="Calibri" w:hAnsi="Calibri" w:cs="Calibri"/>
          <w:bCs/>
        </w:rPr>
        <w:t xml:space="preserve"> oraz art. 22 § 1 ustawy z dnia 26 czerwca 1974 r. – Kodeks pracy, wymaga zatrudnienia przez wykonawcę lub podwykonawcę na podstawie umowy o pracę</w:t>
      </w:r>
      <w:r w:rsidR="00AF2C7C" w:rsidRPr="000373E1">
        <w:rPr>
          <w:rFonts w:ascii="Calibri" w:eastAsia="Calibri" w:hAnsi="Calibri" w:cs="Calibri"/>
          <w:bCs/>
        </w:rPr>
        <w:t xml:space="preserve"> wszystkich pracowników fizycznych wykonujących prace budowlane bezpośrednio związane z</w:t>
      </w:r>
      <w:r w:rsidR="003E6D55">
        <w:rPr>
          <w:rFonts w:ascii="Calibri" w:eastAsia="Calibri" w:hAnsi="Calibri" w:cs="Calibri"/>
          <w:bCs/>
        </w:rPr>
        <w:t xml:space="preserve"> </w:t>
      </w:r>
      <w:r w:rsidR="00AF2C7C" w:rsidRPr="000373E1">
        <w:rPr>
          <w:rFonts w:ascii="Calibri" w:eastAsia="Calibri" w:hAnsi="Calibri" w:cs="Calibri"/>
          <w:bCs/>
        </w:rPr>
        <w:t>wykonaniem przedmiotu zamówienia, w szczególności</w:t>
      </w:r>
      <w:r w:rsidR="002114D2" w:rsidRPr="000373E1">
        <w:rPr>
          <w:rFonts w:ascii="Calibri" w:eastAsia="Calibri" w:hAnsi="Calibri" w:cs="Calibri"/>
          <w:bCs/>
        </w:rPr>
        <w:t>:</w:t>
      </w:r>
      <w:r w:rsidR="00E849CE">
        <w:rPr>
          <w:rFonts w:ascii="Calibri" w:eastAsia="Calibri" w:hAnsi="Calibri" w:cs="Calibri"/>
          <w:bCs/>
        </w:rPr>
        <w:t xml:space="preserve"> </w:t>
      </w:r>
      <w:r w:rsidR="00AF2C7C" w:rsidRPr="000373E1">
        <w:rPr>
          <w:rFonts w:ascii="Calibri" w:eastAsia="Calibri" w:hAnsi="Calibri" w:cs="Calibri"/>
          <w:bCs/>
        </w:rPr>
        <w:t>roboty ziemne, zbrojarskie, szalunkowe, murarskie, ciesielskie oraz roboty w</w:t>
      </w:r>
      <w:r w:rsidR="00E849CE">
        <w:rPr>
          <w:rFonts w:ascii="Calibri" w:eastAsia="Calibri" w:hAnsi="Calibri" w:cs="Calibri"/>
          <w:bCs/>
        </w:rPr>
        <w:t xml:space="preserve"> </w:t>
      </w:r>
      <w:r w:rsidR="00AF2C7C" w:rsidRPr="000373E1">
        <w:rPr>
          <w:rFonts w:ascii="Calibri" w:eastAsia="Calibri" w:hAnsi="Calibri" w:cs="Calibri"/>
          <w:bCs/>
        </w:rPr>
        <w:t xml:space="preserve">zakresie instalacji </w:t>
      </w:r>
      <w:r w:rsidR="002114D2" w:rsidRPr="000373E1">
        <w:rPr>
          <w:rFonts w:ascii="Calibri" w:eastAsia="Calibri" w:hAnsi="Calibri" w:cs="Calibri"/>
          <w:bCs/>
        </w:rPr>
        <w:t xml:space="preserve">wod.-kan., </w:t>
      </w:r>
      <w:r w:rsidR="00AF2C7C" w:rsidRPr="000373E1">
        <w:rPr>
          <w:rFonts w:ascii="Calibri" w:eastAsia="Calibri" w:hAnsi="Calibri" w:cs="Calibri"/>
          <w:bCs/>
        </w:rPr>
        <w:t>elektrycznych i</w:t>
      </w:r>
      <w:r w:rsidR="002114D2" w:rsidRPr="000373E1">
        <w:rPr>
          <w:rFonts w:ascii="Calibri" w:eastAsia="Calibri" w:hAnsi="Calibri" w:cs="Calibri"/>
          <w:bCs/>
        </w:rPr>
        <w:t> </w:t>
      </w:r>
      <w:r w:rsidR="00AF2C7C" w:rsidRPr="000373E1">
        <w:rPr>
          <w:rFonts w:ascii="Calibri" w:eastAsia="Calibri" w:hAnsi="Calibri" w:cs="Calibri"/>
          <w:bCs/>
        </w:rPr>
        <w:t>instalacji sanitarnych.</w:t>
      </w:r>
    </w:p>
    <w:p w14:paraId="478D7B7A" w14:textId="77777777" w:rsidR="00AF2C7C" w:rsidRPr="00D927D6" w:rsidRDefault="00AF2C7C" w:rsidP="00C307EC">
      <w:pPr>
        <w:pStyle w:val="Akapitzlist"/>
        <w:widowControl w:val="0"/>
        <w:spacing w:line="312" w:lineRule="auto"/>
        <w:ind w:left="1080" w:right="109"/>
        <w:jc w:val="both"/>
        <w:rPr>
          <w:rFonts w:ascii="Calibri" w:eastAsia="Calibri" w:hAnsi="Calibri" w:cs="Calibri"/>
          <w:bCs/>
        </w:rPr>
      </w:pPr>
      <w:r w:rsidRPr="00D927D6">
        <w:rPr>
          <w:rFonts w:ascii="Calibri" w:eastAsia="Calibri" w:hAnsi="Calibri" w:cs="Calibri"/>
          <w:bCs/>
        </w:rPr>
        <w:t>Wymóg nie dotyczy przypadków, gdy czynności wykonywane są w ramach prowadzonej indywidualnie działalności gospodarczej, jak również nie dotyczy osób wykonujących wolne zawody.</w:t>
      </w:r>
    </w:p>
    <w:p w14:paraId="19C6CBD8" w14:textId="77777777" w:rsidR="002D1EAC" w:rsidRPr="00D927D6" w:rsidRDefault="002D1EAC">
      <w:pPr>
        <w:pStyle w:val="Akapitzlist"/>
        <w:numPr>
          <w:ilvl w:val="0"/>
          <w:numId w:val="26"/>
        </w:numPr>
        <w:spacing w:line="312" w:lineRule="auto"/>
        <w:jc w:val="both"/>
        <w:rPr>
          <w:rFonts w:ascii="Calibri" w:eastAsia="Calibri" w:hAnsi="Calibri" w:cs="Calibri"/>
        </w:rPr>
      </w:pPr>
      <w:r w:rsidRPr="00D927D6">
        <w:rPr>
          <w:rFonts w:ascii="Calibri" w:eastAsia="Calibri" w:hAnsi="Calibri" w:cs="Calibri"/>
        </w:rPr>
        <w:t xml:space="preserve">W trakcie realizacji zamówienia Zamawiający uprawniony jest do wykonywania czynności kontrolnych wobec wykonawcy odnośnie spełniania przez wykonawcę lub podwykonawcę wymogu zatrudnienia na podstawie umowy o pracę osób wykonujących opisane powyżej czynności. Zamawiający uprawniony jest w szczególności do: </w:t>
      </w:r>
    </w:p>
    <w:p w14:paraId="7A86CCBF" w14:textId="77777777" w:rsidR="002D1EAC" w:rsidRPr="00D927D6" w:rsidRDefault="002D1EAC" w:rsidP="00C307EC">
      <w:pPr>
        <w:pStyle w:val="Akapitzlist"/>
        <w:spacing w:line="312" w:lineRule="auto"/>
        <w:ind w:left="1134"/>
        <w:jc w:val="both"/>
        <w:rPr>
          <w:rFonts w:ascii="Calibri" w:eastAsia="Calibri" w:hAnsi="Calibri" w:cs="Calibri"/>
        </w:rPr>
      </w:pPr>
      <w:r w:rsidRPr="00D927D6">
        <w:rPr>
          <w:rFonts w:ascii="Calibri" w:eastAsia="Calibri" w:hAnsi="Calibri" w:cs="Calibri"/>
        </w:rPr>
        <w:t>- żądania oświadczeń i dokumentów w zakresie potwierdzenia spełniania ww. wymogów i dokonywania ich oceny,</w:t>
      </w:r>
    </w:p>
    <w:p w14:paraId="2069ACD5" w14:textId="77777777" w:rsidR="002D1EAC" w:rsidRPr="00D927D6" w:rsidRDefault="002D1EAC" w:rsidP="00C307EC">
      <w:pPr>
        <w:pStyle w:val="Akapitzlist"/>
        <w:spacing w:line="312" w:lineRule="auto"/>
        <w:ind w:left="1134"/>
        <w:jc w:val="both"/>
        <w:rPr>
          <w:rFonts w:ascii="Calibri" w:eastAsia="Calibri" w:hAnsi="Calibri" w:cs="Calibri"/>
        </w:rPr>
      </w:pPr>
      <w:r w:rsidRPr="00D927D6">
        <w:rPr>
          <w:rFonts w:ascii="Calibri" w:eastAsia="Calibri" w:hAnsi="Calibri" w:cs="Calibri"/>
        </w:rPr>
        <w:t>- żądania wyjaśnień w przypadku wątpliwości w zakresie potwierdzenia spełniania ww. wymogów,</w:t>
      </w:r>
    </w:p>
    <w:p w14:paraId="11181B28" w14:textId="77777777" w:rsidR="002D1EAC" w:rsidRPr="00D927D6" w:rsidRDefault="002D1EAC" w:rsidP="00C307EC">
      <w:pPr>
        <w:pStyle w:val="Akapitzlist"/>
        <w:spacing w:line="312" w:lineRule="auto"/>
        <w:ind w:left="1134"/>
        <w:jc w:val="both"/>
        <w:rPr>
          <w:rFonts w:ascii="Calibri" w:eastAsia="Calibri" w:hAnsi="Calibri" w:cs="Calibri"/>
        </w:rPr>
      </w:pPr>
      <w:r w:rsidRPr="00D927D6">
        <w:rPr>
          <w:rFonts w:ascii="Calibri" w:eastAsia="Calibri" w:hAnsi="Calibri" w:cs="Calibri"/>
        </w:rPr>
        <w:t>- przeprowadzania kontroli na miejscu wykonywania świadczenia.</w:t>
      </w:r>
    </w:p>
    <w:p w14:paraId="64D694B6" w14:textId="77777777" w:rsidR="002D1EAC" w:rsidRPr="00D927D6" w:rsidRDefault="002D1EAC" w:rsidP="00C307EC">
      <w:pPr>
        <w:pStyle w:val="Akapitzlist"/>
        <w:spacing w:line="312" w:lineRule="auto"/>
        <w:ind w:left="1134"/>
        <w:jc w:val="both"/>
        <w:rPr>
          <w:rFonts w:ascii="Calibri" w:eastAsia="Calibri" w:hAnsi="Calibri" w:cs="Calibri"/>
        </w:rPr>
      </w:pPr>
      <w:r w:rsidRPr="00D927D6">
        <w:rPr>
          <w:rFonts w:ascii="Calibri" w:eastAsia="Calibri" w:hAnsi="Calibri" w:cs="Calibri"/>
        </w:rPr>
        <w:t>Wykonawca jest zobowiązany umożliwić Zamawiającemu przeprowadzenie takiej kontroli, w tym udzielić niezbędnych wyjaśnień, informacji oraz przedstawić dokumenty pozwalające na sprawdzenie realizacji przez wykonawcę obowiązków wskazanych powyżej.</w:t>
      </w:r>
    </w:p>
    <w:p w14:paraId="1713F963" w14:textId="77777777" w:rsidR="002D1EAC" w:rsidRPr="00D927D6" w:rsidRDefault="002D1EAC" w:rsidP="00C307EC">
      <w:pPr>
        <w:pStyle w:val="Akapitzlist"/>
        <w:spacing w:line="312" w:lineRule="auto"/>
        <w:ind w:left="1134"/>
        <w:jc w:val="both"/>
        <w:rPr>
          <w:rFonts w:ascii="Calibri" w:eastAsia="Calibri" w:hAnsi="Calibri" w:cs="Calibri"/>
        </w:rPr>
      </w:pPr>
      <w:r w:rsidRPr="00D927D6">
        <w:rPr>
          <w:rFonts w:ascii="Calibri" w:eastAsia="Calibri" w:hAnsi="Calibri" w:cs="Calibri"/>
        </w:rPr>
        <w:t>W trakcie realizacji zamówienia na każde wezwanie Zamawiającego,</w:t>
      </w:r>
      <w:r w:rsidR="00E849CE">
        <w:rPr>
          <w:rFonts w:ascii="Calibri" w:eastAsia="Calibri" w:hAnsi="Calibri" w:cs="Calibri"/>
        </w:rPr>
        <w:t xml:space="preserve"> </w:t>
      </w:r>
      <w:r w:rsidRPr="00D927D6">
        <w:rPr>
          <w:rFonts w:ascii="Calibri" w:eastAsia="Calibri" w:hAnsi="Calibri" w:cs="Calibri"/>
        </w:rPr>
        <w:t>w wyznaczonym w tym wezwaniu terminie, wykonawca przedłoży Zamawiającemu, wskazane przez Zamawiającego spośród wymienionych poniżej dowodów w celu potwierdzenia spełnienia wymogu zatrudnienia na podstawie umowy o pracę przez wykonawcę lub podwykonawcę osób wykonujących wskazane w pkt 1) czynności w trakcie realizacji zamówienia:</w:t>
      </w:r>
    </w:p>
    <w:p w14:paraId="74531AB0" w14:textId="77777777" w:rsidR="002D1EAC" w:rsidRPr="00D927D6" w:rsidRDefault="002D1EAC" w:rsidP="00C307EC">
      <w:pPr>
        <w:pStyle w:val="Akapitzlist"/>
        <w:spacing w:line="312" w:lineRule="auto"/>
        <w:ind w:left="1134"/>
        <w:jc w:val="both"/>
        <w:rPr>
          <w:rFonts w:ascii="Calibri" w:eastAsia="Calibri" w:hAnsi="Calibri" w:cs="Calibri"/>
        </w:rPr>
      </w:pPr>
      <w:r w:rsidRPr="00D927D6">
        <w:rPr>
          <w:rFonts w:ascii="Calibri" w:eastAsia="Calibri" w:hAnsi="Calibri" w:cs="Calibri"/>
        </w:rPr>
        <w:t xml:space="preserve">a) oświadczenie wykonawcy lub podwykonawcy o zatrudnieniu na podstawie umowy o pracę osób wykonujących czynności, których dotyczy wezwanie </w:t>
      </w:r>
      <w:r w:rsidRPr="00D927D6">
        <w:rPr>
          <w:rFonts w:ascii="Calibri" w:eastAsia="Calibri" w:hAnsi="Calibri" w:cs="Calibri"/>
        </w:rPr>
        <w:lastRenderedPageBreak/>
        <w:t>Zamawiającego.</w:t>
      </w:r>
      <w:r w:rsidR="00E849CE">
        <w:rPr>
          <w:rFonts w:ascii="Calibri" w:eastAsia="Calibri" w:hAnsi="Calibri" w:cs="Calibri"/>
        </w:rPr>
        <w:t xml:space="preserve"> </w:t>
      </w:r>
      <w:r w:rsidRPr="00D927D6">
        <w:rPr>
          <w:rFonts w:ascii="Calibri" w:eastAsia="Calibri" w:hAnsi="Calibri" w:cs="Calibri"/>
        </w:rPr>
        <w:t>Oświadczenie to powinno zawierać w szczególności: dokładne określenie podmiotu składającego oświadczenie, datę złożenia oświadczenia, wskazanie, że objęte wezwaniem czynności wykonują osoby zatrudnione na podstawie umowy o pracę wraz ze wskazaniem liczby tych osób, imion i nazwisk tych osób, rodzaju umowy o pracę i wymiaru etatu oraz podpis osoby uprawnionej do złożenia oświadczenia w imieniu wykonawcy lub podwykonawcy,</w:t>
      </w:r>
    </w:p>
    <w:p w14:paraId="3333B5F8" w14:textId="7A5F3513" w:rsidR="002D1EAC" w:rsidRPr="00D927D6" w:rsidRDefault="002D1EAC" w:rsidP="00C307EC">
      <w:pPr>
        <w:pStyle w:val="Akapitzlist"/>
        <w:spacing w:line="312" w:lineRule="auto"/>
        <w:ind w:left="1134"/>
        <w:jc w:val="both"/>
        <w:rPr>
          <w:rFonts w:ascii="Calibri" w:eastAsia="Calibri" w:hAnsi="Calibri" w:cs="Calibri"/>
        </w:rPr>
      </w:pPr>
      <w:r w:rsidRPr="00D927D6">
        <w:rPr>
          <w:rFonts w:ascii="Calibri" w:eastAsia="Calibri" w:hAnsi="Calibri" w:cs="Calibri"/>
        </w:rPr>
        <w:t>b) poświadczoną za zgodność z oryginałem odpowiednio przez wykonawcę lub podwykonawcę</w:t>
      </w:r>
      <w:r w:rsidR="00677356">
        <w:rPr>
          <w:rFonts w:ascii="Calibri" w:eastAsia="Calibri" w:hAnsi="Calibri" w:cs="Calibri"/>
        </w:rPr>
        <w:t xml:space="preserve"> </w:t>
      </w:r>
      <w:r w:rsidRPr="00D927D6">
        <w:rPr>
          <w:rFonts w:ascii="Calibri" w:eastAsia="Calibri" w:hAnsi="Calibri" w:cs="Calibri"/>
        </w:rPr>
        <w:t>kopię umowy/umów o pracę osób wykonujących w trakcie realizacji zamówienia czynności, których dotyczy ww. oświadczenie wykonawcy lub podwykonawcy (wraz z dokumentem regulującym zakres obowiązków, jeżeli został sporządzony). Kopia umowy/umów powinna zostać zanonimizowana w</w:t>
      </w:r>
      <w:r w:rsidR="002C39D1">
        <w:rPr>
          <w:rFonts w:ascii="Calibri" w:eastAsia="Calibri" w:hAnsi="Calibri" w:cs="Calibri"/>
        </w:rPr>
        <w:t> </w:t>
      </w:r>
      <w:r w:rsidRPr="00D927D6">
        <w:rPr>
          <w:rFonts w:ascii="Calibri" w:eastAsia="Calibri" w:hAnsi="Calibri" w:cs="Calibri"/>
        </w:rPr>
        <w:t>sposób zapewniający ochronę danych osobowych pracowników, zgodnie z</w:t>
      </w:r>
      <w:r w:rsidR="002C39D1">
        <w:rPr>
          <w:rFonts w:ascii="Calibri" w:eastAsia="Calibri" w:hAnsi="Calibri" w:cs="Calibri"/>
        </w:rPr>
        <w:t> </w:t>
      </w:r>
      <w:r w:rsidRPr="00D927D6">
        <w:rPr>
          <w:rFonts w:ascii="Calibri" w:eastAsia="Calibri" w:hAnsi="Calibri" w:cs="Calibri"/>
        </w:rPr>
        <w:t>przepisami ustawy z dnia 10 maja 2018 r. o ochronie danych osobowych (tj.</w:t>
      </w:r>
      <w:r w:rsidR="002C39D1">
        <w:rPr>
          <w:rFonts w:ascii="Calibri" w:eastAsia="Calibri" w:hAnsi="Calibri" w:cs="Calibri"/>
        </w:rPr>
        <w:t> </w:t>
      </w:r>
      <w:r w:rsidRPr="00D927D6">
        <w:rPr>
          <w:rFonts w:ascii="Calibri" w:eastAsia="Calibri" w:hAnsi="Calibri" w:cs="Calibri"/>
        </w:rPr>
        <w:t>w</w:t>
      </w:r>
      <w:r w:rsidR="002C39D1">
        <w:rPr>
          <w:rFonts w:ascii="Calibri" w:eastAsia="Calibri" w:hAnsi="Calibri" w:cs="Calibri"/>
        </w:rPr>
        <w:t> </w:t>
      </w:r>
      <w:r w:rsidRPr="00D927D6">
        <w:rPr>
          <w:rFonts w:ascii="Calibri" w:eastAsia="Calibri" w:hAnsi="Calibri" w:cs="Calibri"/>
        </w:rPr>
        <w:t xml:space="preserve">szczególności bez adresów, nr PESEL pracowników). Imię i nazwisko pracownika nie podlega </w:t>
      </w:r>
      <w:proofErr w:type="spellStart"/>
      <w:r w:rsidRPr="00D927D6">
        <w:rPr>
          <w:rFonts w:ascii="Calibri" w:eastAsia="Calibri" w:hAnsi="Calibri" w:cs="Calibri"/>
        </w:rPr>
        <w:t>anonimizacji</w:t>
      </w:r>
      <w:proofErr w:type="spellEnd"/>
      <w:r w:rsidRPr="00D927D6">
        <w:rPr>
          <w:rFonts w:ascii="Calibri" w:eastAsia="Calibri" w:hAnsi="Calibri" w:cs="Calibri"/>
        </w:rPr>
        <w:t>. Informacje takie jak: data zawarcia umowy, rodzaj umowy o pracę i</w:t>
      </w:r>
      <w:r w:rsidR="003E6D55">
        <w:rPr>
          <w:rFonts w:ascii="Calibri" w:eastAsia="Calibri" w:hAnsi="Calibri" w:cs="Calibri"/>
        </w:rPr>
        <w:t> </w:t>
      </w:r>
      <w:r w:rsidRPr="00D927D6">
        <w:rPr>
          <w:rFonts w:ascii="Calibri" w:eastAsia="Calibri" w:hAnsi="Calibri" w:cs="Calibri"/>
        </w:rPr>
        <w:t>wymiar etatu powinny być możliwe do zidentyfikowania,</w:t>
      </w:r>
    </w:p>
    <w:p w14:paraId="61D8B173" w14:textId="77777777" w:rsidR="002D1EAC" w:rsidRPr="00D927D6" w:rsidRDefault="002D1EAC" w:rsidP="00C307EC">
      <w:pPr>
        <w:pStyle w:val="Akapitzlist"/>
        <w:spacing w:line="312" w:lineRule="auto"/>
        <w:ind w:left="1134"/>
        <w:jc w:val="both"/>
        <w:rPr>
          <w:rFonts w:ascii="Calibri" w:eastAsia="Calibri" w:hAnsi="Calibri" w:cs="Calibri"/>
        </w:rPr>
      </w:pPr>
      <w:r w:rsidRPr="00D927D6">
        <w:rPr>
          <w:rFonts w:ascii="Calibri" w:eastAsia="Calibri" w:hAnsi="Calibri" w:cs="Calibri"/>
        </w:rPr>
        <w:t>c) zaświadczenie właściwego oddziału ZUS, potwierdzające opłacanie przez wykonawcę lub podwykonawcę składek na ubezpieczenia społeczne i zdrowotne z tytułu zatrudnienia na podstawie umów o pracę za ostatni okres rozliczeniowy,</w:t>
      </w:r>
    </w:p>
    <w:p w14:paraId="511C781F" w14:textId="77777777" w:rsidR="002D1EAC" w:rsidRPr="00D927D6" w:rsidRDefault="002D1EAC" w:rsidP="00C307EC">
      <w:pPr>
        <w:pStyle w:val="Akapitzlist"/>
        <w:spacing w:line="312" w:lineRule="auto"/>
        <w:ind w:left="1134"/>
        <w:jc w:val="both"/>
        <w:rPr>
          <w:rFonts w:ascii="Calibri" w:eastAsia="Calibri" w:hAnsi="Calibri" w:cs="Calibri"/>
        </w:rPr>
      </w:pPr>
      <w:r w:rsidRPr="00D927D6">
        <w:rPr>
          <w:rFonts w:ascii="Calibri" w:eastAsia="Calibri" w:hAnsi="Calibri" w:cs="Calibri"/>
        </w:rPr>
        <w:t xml:space="preserve">d) poświadczoną za zgodność z oryginałem odpowiednio przez wykonawcę lub podwykonawcę kopię dowodu potwierdzającego zgłoszenie pracownika przez pracodawcę do ubezpieczeń, zanonimizowaną w sposób zapewniający ochronę danych osobowych pracowników, zgodnie z przepisami ustawy z dnia 10 maja </w:t>
      </w:r>
      <w:r w:rsidRPr="00D927D6">
        <w:rPr>
          <w:rFonts w:ascii="Calibri" w:eastAsia="Calibri" w:hAnsi="Calibri" w:cs="Calibri"/>
        </w:rPr>
        <w:br/>
        <w:t xml:space="preserve">2018 r. o ochronie danych osobowych. Imię i nazwisko pracownika nie podlega </w:t>
      </w:r>
      <w:proofErr w:type="spellStart"/>
      <w:r w:rsidRPr="00D927D6">
        <w:rPr>
          <w:rFonts w:ascii="Calibri" w:eastAsia="Calibri" w:hAnsi="Calibri" w:cs="Calibri"/>
        </w:rPr>
        <w:t>anonimizacji</w:t>
      </w:r>
      <w:proofErr w:type="spellEnd"/>
      <w:r w:rsidRPr="00D927D6">
        <w:rPr>
          <w:rFonts w:ascii="Calibri" w:eastAsia="Calibri" w:hAnsi="Calibri" w:cs="Calibri"/>
        </w:rPr>
        <w:t>,</w:t>
      </w:r>
    </w:p>
    <w:p w14:paraId="4C3913F4" w14:textId="77777777" w:rsidR="002D1EAC" w:rsidRPr="00D927D6" w:rsidRDefault="002D1EAC" w:rsidP="00C307EC">
      <w:pPr>
        <w:pStyle w:val="Akapitzlist"/>
        <w:spacing w:line="312" w:lineRule="auto"/>
        <w:ind w:left="1134"/>
        <w:jc w:val="both"/>
        <w:rPr>
          <w:rFonts w:ascii="Calibri" w:eastAsia="Calibri" w:hAnsi="Calibri" w:cs="Calibri"/>
        </w:rPr>
      </w:pPr>
      <w:r w:rsidRPr="00D927D6">
        <w:rPr>
          <w:rFonts w:ascii="Calibri" w:eastAsia="Calibri" w:hAnsi="Calibri" w:cs="Calibri"/>
        </w:rPr>
        <w:t>e) oświadczenie zatrudnionego pracownika.</w:t>
      </w:r>
    </w:p>
    <w:p w14:paraId="44BF578D" w14:textId="68CC3CA4" w:rsidR="002D1EAC" w:rsidRPr="00D927D6" w:rsidRDefault="002D1EAC">
      <w:pPr>
        <w:pStyle w:val="Akapitzlist"/>
        <w:numPr>
          <w:ilvl w:val="0"/>
          <w:numId w:val="26"/>
        </w:numPr>
        <w:spacing w:line="312" w:lineRule="auto"/>
        <w:jc w:val="both"/>
        <w:rPr>
          <w:rFonts w:ascii="Calibri" w:eastAsia="Calibri" w:hAnsi="Calibri" w:cs="Calibri"/>
        </w:rPr>
      </w:pPr>
      <w:r w:rsidRPr="00D927D6">
        <w:rPr>
          <w:rFonts w:ascii="Calibri" w:eastAsia="Calibri" w:hAnsi="Calibri" w:cs="Calibri"/>
        </w:rPr>
        <w:t xml:space="preserve">Z tytułu niespełnienia przez wykonawcę lub podwykonawcę wymogu zatrudnienia na podstawie umowy o pracę osób wykonujących wskazane w pkt </w:t>
      </w:r>
      <w:r w:rsidR="002C39D1">
        <w:rPr>
          <w:rFonts w:ascii="Calibri" w:eastAsia="Calibri" w:hAnsi="Calibri" w:cs="Calibri"/>
        </w:rPr>
        <w:t>1)</w:t>
      </w:r>
      <w:r w:rsidRPr="00D927D6">
        <w:rPr>
          <w:rFonts w:ascii="Calibri" w:eastAsia="Calibri" w:hAnsi="Calibri" w:cs="Calibri"/>
        </w:rPr>
        <w:t xml:space="preserve"> czynności Zamawiający przewiduje sankcję w postaci obowiązku zapłaty przez wykonawcę kar umownych w wysokości określonej w umowie.</w:t>
      </w:r>
    </w:p>
    <w:p w14:paraId="7B8E82E0" w14:textId="77777777" w:rsidR="002D1EAC" w:rsidRPr="00D927D6" w:rsidRDefault="002D1EAC" w:rsidP="00C307EC">
      <w:pPr>
        <w:pStyle w:val="Akapitzlist"/>
        <w:spacing w:line="312" w:lineRule="auto"/>
        <w:ind w:left="1134"/>
        <w:jc w:val="both"/>
        <w:rPr>
          <w:rFonts w:ascii="Calibri" w:eastAsia="Calibri" w:hAnsi="Calibri" w:cs="Calibri"/>
        </w:rPr>
      </w:pPr>
      <w:r w:rsidRPr="00D927D6">
        <w:rPr>
          <w:rFonts w:ascii="Calibri" w:eastAsia="Calibri" w:hAnsi="Calibri" w:cs="Calibri"/>
        </w:rPr>
        <w:t>Niezłożenie przez wykonawcę w wyznaczonym przez Zamawiającego terminie żądanych przez Zamawiającego dowodów w celu potwierdzenia spełnienia przez wykonawcę lub podwykonawcę wymogu zatrudnienia na podstawie umowy o</w:t>
      </w:r>
      <w:r w:rsidR="00D927D6">
        <w:rPr>
          <w:rFonts w:ascii="Calibri" w:eastAsia="Calibri" w:hAnsi="Calibri" w:cs="Calibri"/>
        </w:rPr>
        <w:t> </w:t>
      </w:r>
      <w:r w:rsidRPr="00D927D6">
        <w:rPr>
          <w:rFonts w:ascii="Calibri" w:eastAsia="Calibri" w:hAnsi="Calibri" w:cs="Calibri"/>
        </w:rPr>
        <w:t>pracę traktowane będzie jako niespełnienie przez wykonawcę lub podwykonawcę wymogu zatrudnienia na podstawie umowy o pracę osób wykonujących wskazane w pkt 1 czynności.</w:t>
      </w:r>
    </w:p>
    <w:p w14:paraId="253FD698" w14:textId="303B79FA" w:rsidR="002D1EAC" w:rsidRPr="002D1EAC" w:rsidRDefault="002D1EAC" w:rsidP="00C307EC">
      <w:pPr>
        <w:pStyle w:val="Akapitzlist"/>
        <w:autoSpaceDE w:val="0"/>
        <w:spacing w:line="312" w:lineRule="auto"/>
        <w:ind w:left="1134"/>
        <w:jc w:val="both"/>
        <w:rPr>
          <w:rFonts w:ascii="Calibri" w:hAnsi="Calibri" w:cs="Calibri"/>
        </w:rPr>
      </w:pPr>
      <w:r w:rsidRPr="00D927D6">
        <w:rPr>
          <w:rFonts w:ascii="Calibri" w:hAnsi="Calibri" w:cs="Calibri"/>
        </w:rPr>
        <w:lastRenderedPageBreak/>
        <w:t>W przypadku uzasadnionych wątpliwości, co do przestrzegania prawa pracy przez wykonawcę lub podwykonawcę, Zamawiający może zwrócić się o</w:t>
      </w:r>
      <w:r w:rsidR="003E6D55">
        <w:rPr>
          <w:rFonts w:ascii="Calibri" w:hAnsi="Calibri" w:cs="Calibri"/>
        </w:rPr>
        <w:t xml:space="preserve"> </w:t>
      </w:r>
      <w:r w:rsidRPr="00D927D6">
        <w:rPr>
          <w:rFonts w:ascii="Calibri" w:hAnsi="Calibri" w:cs="Calibri"/>
        </w:rPr>
        <w:t>przeprowadzenie kontroli przez Państwową Inspekcję Pracy.</w:t>
      </w:r>
    </w:p>
    <w:p w14:paraId="1D184B94" w14:textId="7EE77D82" w:rsidR="005D003C" w:rsidRPr="00AD1C05" w:rsidRDefault="005D003C" w:rsidP="00C307EC">
      <w:pPr>
        <w:pStyle w:val="Akapitzlist"/>
        <w:numPr>
          <w:ilvl w:val="3"/>
          <w:numId w:val="6"/>
        </w:numPr>
        <w:spacing w:after="0" w:line="312" w:lineRule="auto"/>
        <w:ind w:left="426" w:hanging="426"/>
        <w:jc w:val="both"/>
        <w:outlineLvl w:val="2"/>
        <w:rPr>
          <w:rFonts w:ascii="Calibri" w:eastAsia="Times New Roman" w:hAnsi="Calibri" w:cs="Calibri"/>
          <w:b/>
          <w:bCs/>
          <w:kern w:val="0"/>
          <w:lang w:eastAsia="pl-PL"/>
        </w:rPr>
      </w:pPr>
      <w:r w:rsidRPr="00AD1C05">
        <w:rPr>
          <w:rFonts w:ascii="Calibri" w:eastAsia="Times New Roman" w:hAnsi="Calibri" w:cs="Calibri"/>
          <w:b/>
          <w:bCs/>
          <w:kern w:val="0"/>
          <w:lang w:eastAsia="pl-PL"/>
        </w:rPr>
        <w:t>Informacje dotyczące przeprowadzenia przez wykonawcę wizji lokalnej lub sprawdzenia przez niego dokumentów niezbędnych do realizacji zamówienia, o</w:t>
      </w:r>
      <w:r w:rsidR="003E6D55">
        <w:rPr>
          <w:rFonts w:ascii="Calibri" w:eastAsia="Times New Roman" w:hAnsi="Calibri" w:cs="Calibri"/>
          <w:b/>
          <w:bCs/>
          <w:kern w:val="0"/>
          <w:lang w:eastAsia="pl-PL"/>
        </w:rPr>
        <w:t xml:space="preserve"> </w:t>
      </w:r>
      <w:r w:rsidRPr="00AD1C05">
        <w:rPr>
          <w:rFonts w:ascii="Calibri" w:eastAsia="Times New Roman" w:hAnsi="Calibri" w:cs="Calibri"/>
          <w:b/>
          <w:bCs/>
          <w:kern w:val="0"/>
          <w:lang w:eastAsia="pl-PL"/>
        </w:rPr>
        <w:t xml:space="preserve">których mowa w art. 131 ust. 2 ustawy </w:t>
      </w:r>
      <w:proofErr w:type="spellStart"/>
      <w:r w:rsidRPr="00AD1C05">
        <w:rPr>
          <w:rFonts w:ascii="Calibri" w:eastAsia="Times New Roman" w:hAnsi="Calibri" w:cs="Calibri"/>
          <w:b/>
          <w:bCs/>
          <w:kern w:val="0"/>
          <w:lang w:eastAsia="pl-PL"/>
        </w:rPr>
        <w:t>Pzp</w:t>
      </w:r>
      <w:proofErr w:type="spellEnd"/>
      <w:r w:rsidRPr="00AD1C05">
        <w:rPr>
          <w:rFonts w:ascii="Calibri" w:eastAsia="Times New Roman" w:hAnsi="Calibri" w:cs="Calibri"/>
          <w:b/>
          <w:bCs/>
          <w:kern w:val="0"/>
          <w:lang w:eastAsia="pl-PL"/>
        </w:rPr>
        <w:t>.</w:t>
      </w:r>
    </w:p>
    <w:p w14:paraId="481835BF" w14:textId="77777777" w:rsidR="005D003C" w:rsidRPr="005D003C" w:rsidRDefault="005D003C">
      <w:pPr>
        <w:numPr>
          <w:ilvl w:val="0"/>
          <w:numId w:val="21"/>
        </w:numPr>
        <w:spacing w:after="0" w:line="312" w:lineRule="auto"/>
        <w:jc w:val="both"/>
        <w:rPr>
          <w:rFonts w:ascii="Calibri" w:eastAsia="Times New Roman" w:hAnsi="Calibri" w:cs="Calibri"/>
          <w:kern w:val="0"/>
          <w:lang w:eastAsia="pl-PL"/>
        </w:rPr>
      </w:pPr>
      <w:r w:rsidRPr="005D003C">
        <w:rPr>
          <w:rFonts w:ascii="Calibri" w:eastAsia="Times New Roman" w:hAnsi="Calibri" w:cs="Calibri"/>
          <w:kern w:val="0"/>
          <w:lang w:eastAsia="pl-PL"/>
        </w:rPr>
        <w:t>Zamawiający wymaga odbycia wizji lokalnej.</w:t>
      </w:r>
    </w:p>
    <w:p w14:paraId="63D2B714" w14:textId="77777777" w:rsidR="005D003C" w:rsidRPr="005D003C" w:rsidRDefault="005D003C">
      <w:pPr>
        <w:numPr>
          <w:ilvl w:val="0"/>
          <w:numId w:val="21"/>
        </w:numPr>
        <w:spacing w:after="0" w:line="312" w:lineRule="auto"/>
        <w:jc w:val="both"/>
        <w:rPr>
          <w:rFonts w:ascii="Calibri" w:eastAsia="Times New Roman" w:hAnsi="Calibri" w:cs="Calibri"/>
          <w:kern w:val="0"/>
          <w:lang w:eastAsia="pl-PL"/>
        </w:rPr>
      </w:pPr>
      <w:r w:rsidRPr="005D003C">
        <w:rPr>
          <w:rFonts w:ascii="Calibri" w:eastAsia="Times New Roman" w:hAnsi="Calibri" w:cs="Calibri"/>
          <w:kern w:val="0"/>
          <w:lang w:eastAsia="pl-PL"/>
        </w:rPr>
        <w:t xml:space="preserve">Zamawiający uzależnia złożenie oferty w postępowaniu od uczestnictwa w wizji lokalnej, co oznacza, że </w:t>
      </w:r>
      <w:r w:rsidRPr="005D003C">
        <w:rPr>
          <w:rFonts w:ascii="Calibri" w:eastAsia="Times New Roman" w:hAnsi="Calibri" w:cs="Calibri"/>
          <w:b/>
          <w:bCs/>
          <w:kern w:val="0"/>
          <w:lang w:eastAsia="pl-PL"/>
        </w:rPr>
        <w:t xml:space="preserve">nieodbycie wizji lokalnej będzie skutkować odrzuceniem oferty </w:t>
      </w:r>
      <w:r>
        <w:rPr>
          <w:rFonts w:ascii="Calibri" w:eastAsia="Times New Roman" w:hAnsi="Calibri" w:cs="Calibri"/>
          <w:b/>
          <w:bCs/>
          <w:kern w:val="0"/>
          <w:lang w:eastAsia="pl-PL"/>
        </w:rPr>
        <w:t>w</w:t>
      </w:r>
      <w:r w:rsidRPr="005D003C">
        <w:rPr>
          <w:rFonts w:ascii="Calibri" w:eastAsia="Times New Roman" w:hAnsi="Calibri" w:cs="Calibri"/>
          <w:b/>
          <w:bCs/>
          <w:kern w:val="0"/>
          <w:lang w:eastAsia="pl-PL"/>
        </w:rPr>
        <w:t>ykonawcy</w:t>
      </w:r>
      <w:r w:rsidRPr="005D003C">
        <w:rPr>
          <w:rFonts w:ascii="Calibri" w:eastAsia="Times New Roman" w:hAnsi="Calibri" w:cs="Calibri"/>
          <w:kern w:val="0"/>
          <w:lang w:eastAsia="pl-PL"/>
        </w:rPr>
        <w:t>.</w:t>
      </w:r>
    </w:p>
    <w:p w14:paraId="457E3701" w14:textId="6F0FDEE3" w:rsidR="005D003C" w:rsidRPr="003E6D55" w:rsidRDefault="005D003C">
      <w:pPr>
        <w:numPr>
          <w:ilvl w:val="0"/>
          <w:numId w:val="21"/>
        </w:numPr>
        <w:spacing w:after="0" w:line="312" w:lineRule="auto"/>
        <w:ind w:left="709"/>
        <w:jc w:val="both"/>
        <w:rPr>
          <w:rFonts w:ascii="Calibri" w:eastAsia="Times New Roman" w:hAnsi="Calibri" w:cs="Calibri"/>
          <w:kern w:val="0"/>
          <w:lang w:eastAsia="pl-PL"/>
        </w:rPr>
      </w:pPr>
      <w:r w:rsidRPr="002C39D1">
        <w:rPr>
          <w:rFonts w:ascii="Calibri" w:eastAsia="Times New Roman" w:hAnsi="Calibri" w:cs="Calibri"/>
          <w:kern w:val="0"/>
          <w:lang w:eastAsia="pl-PL"/>
        </w:rPr>
        <w:t>Zamawiający wyznacza termin do odbycia wizji lokalnej</w:t>
      </w:r>
      <w:r w:rsidR="002C39D1">
        <w:rPr>
          <w:rFonts w:ascii="Calibri" w:eastAsia="Times New Roman" w:hAnsi="Calibri" w:cs="Calibri"/>
          <w:kern w:val="0"/>
          <w:lang w:eastAsia="pl-PL"/>
        </w:rPr>
        <w:t xml:space="preserve"> </w:t>
      </w:r>
      <w:r w:rsidR="002C39D1" w:rsidRPr="003E6D55">
        <w:rPr>
          <w:rFonts w:ascii="Calibri" w:eastAsia="Times New Roman" w:hAnsi="Calibri" w:cs="Calibri"/>
          <w:kern w:val="0"/>
          <w:lang w:eastAsia="pl-PL"/>
        </w:rPr>
        <w:t>w</w:t>
      </w:r>
      <w:r w:rsidRPr="003E6D55">
        <w:rPr>
          <w:rFonts w:ascii="Calibri" w:eastAsia="Times New Roman" w:hAnsi="Calibri" w:cs="Calibri"/>
          <w:b/>
          <w:bCs/>
          <w:kern w:val="0"/>
          <w:lang w:eastAsia="pl-PL"/>
        </w:rPr>
        <w:t xml:space="preserve"> </w:t>
      </w:r>
      <w:r w:rsidRPr="003E6D55">
        <w:rPr>
          <w:rFonts w:ascii="Calibri" w:eastAsia="Times New Roman" w:hAnsi="Calibri" w:cs="Calibri"/>
          <w:kern w:val="0"/>
          <w:lang w:eastAsia="pl-PL"/>
        </w:rPr>
        <w:t>dniach</w:t>
      </w:r>
      <w:r w:rsidR="003E6D55" w:rsidRPr="003E6D55">
        <w:rPr>
          <w:rFonts w:ascii="Calibri" w:eastAsia="Times New Roman" w:hAnsi="Calibri" w:cs="Calibri"/>
          <w:kern w:val="0"/>
          <w:lang w:eastAsia="pl-PL"/>
        </w:rPr>
        <w:t>:</w:t>
      </w:r>
      <w:r w:rsidRPr="003E6D55">
        <w:rPr>
          <w:rFonts w:ascii="Calibri" w:eastAsia="Times New Roman" w:hAnsi="Calibri" w:cs="Calibri"/>
          <w:b/>
          <w:bCs/>
          <w:kern w:val="0"/>
          <w:lang w:eastAsia="pl-PL"/>
        </w:rPr>
        <w:t xml:space="preserve"> </w:t>
      </w:r>
      <w:r w:rsidR="00F141A5" w:rsidRPr="003E6D55">
        <w:rPr>
          <w:rFonts w:ascii="Calibri" w:eastAsia="Times New Roman" w:hAnsi="Calibri" w:cs="Calibri"/>
          <w:b/>
          <w:bCs/>
          <w:kern w:val="0"/>
          <w:lang w:eastAsia="pl-PL"/>
        </w:rPr>
        <w:t xml:space="preserve">21 </w:t>
      </w:r>
      <w:r w:rsidR="003E6D55" w:rsidRPr="003E6D55">
        <w:rPr>
          <w:rFonts w:ascii="Calibri" w:eastAsia="Times New Roman" w:hAnsi="Calibri" w:cs="Calibri"/>
          <w:b/>
          <w:bCs/>
          <w:kern w:val="0"/>
          <w:lang w:eastAsia="pl-PL"/>
        </w:rPr>
        <w:t>i</w:t>
      </w:r>
      <w:r w:rsidR="00F141A5" w:rsidRPr="003E6D55">
        <w:rPr>
          <w:rFonts w:ascii="Calibri" w:eastAsia="Times New Roman" w:hAnsi="Calibri" w:cs="Calibri"/>
          <w:b/>
          <w:bCs/>
          <w:kern w:val="0"/>
          <w:lang w:eastAsia="pl-PL"/>
        </w:rPr>
        <w:t xml:space="preserve"> 2</w:t>
      </w:r>
      <w:r w:rsidR="003E6D55" w:rsidRPr="003E6D55">
        <w:rPr>
          <w:rFonts w:ascii="Calibri" w:eastAsia="Times New Roman" w:hAnsi="Calibri" w:cs="Calibri"/>
          <w:b/>
          <w:bCs/>
          <w:kern w:val="0"/>
          <w:lang w:eastAsia="pl-PL"/>
        </w:rPr>
        <w:t>8</w:t>
      </w:r>
      <w:r w:rsidR="00F141A5" w:rsidRPr="003E6D55">
        <w:rPr>
          <w:rFonts w:ascii="Calibri" w:eastAsia="Times New Roman" w:hAnsi="Calibri" w:cs="Calibri"/>
          <w:b/>
          <w:bCs/>
          <w:kern w:val="0"/>
          <w:lang w:eastAsia="pl-PL"/>
        </w:rPr>
        <w:t xml:space="preserve"> października</w:t>
      </w:r>
      <w:r w:rsidRPr="003E6D55">
        <w:rPr>
          <w:rFonts w:ascii="Calibri" w:eastAsia="Times New Roman" w:hAnsi="Calibri" w:cs="Calibri"/>
          <w:b/>
          <w:bCs/>
          <w:kern w:val="0"/>
          <w:lang w:eastAsia="pl-PL"/>
        </w:rPr>
        <w:t xml:space="preserve"> 2026 r. od godz. 9.00 do godz. 1</w:t>
      </w:r>
      <w:r w:rsidR="00384A49" w:rsidRPr="003E6D55">
        <w:rPr>
          <w:rFonts w:ascii="Calibri" w:eastAsia="Times New Roman" w:hAnsi="Calibri" w:cs="Calibri"/>
          <w:b/>
          <w:bCs/>
          <w:kern w:val="0"/>
          <w:lang w:eastAsia="pl-PL"/>
        </w:rPr>
        <w:t>3</w:t>
      </w:r>
      <w:r w:rsidRPr="003E6D55">
        <w:rPr>
          <w:rFonts w:ascii="Calibri" w:eastAsia="Times New Roman" w:hAnsi="Calibri" w:cs="Calibri"/>
          <w:b/>
          <w:bCs/>
          <w:kern w:val="0"/>
          <w:lang w:eastAsia="pl-PL"/>
        </w:rPr>
        <w:t>.00.</w:t>
      </w:r>
    </w:p>
    <w:p w14:paraId="16110638" w14:textId="77777777" w:rsidR="005D003C" w:rsidRPr="005D003C" w:rsidRDefault="005D003C" w:rsidP="00C307EC">
      <w:pPr>
        <w:spacing w:after="0" w:line="312" w:lineRule="auto"/>
        <w:ind w:left="709"/>
        <w:jc w:val="both"/>
        <w:rPr>
          <w:rFonts w:ascii="Calibri" w:eastAsia="Times New Roman" w:hAnsi="Calibri" w:cs="Calibri"/>
          <w:kern w:val="0"/>
          <w:lang w:eastAsia="pl-PL"/>
        </w:rPr>
      </w:pPr>
      <w:r w:rsidRPr="005D003C">
        <w:rPr>
          <w:rFonts w:ascii="Calibri" w:eastAsia="Times New Roman" w:hAnsi="Calibri" w:cs="Calibri"/>
          <w:kern w:val="0"/>
          <w:lang w:eastAsia="pl-PL"/>
        </w:rPr>
        <w:t xml:space="preserve">Godziny odbywania wizji lokalnej wyznaczane są odrębnie dla każdego </w:t>
      </w:r>
      <w:r>
        <w:rPr>
          <w:rFonts w:ascii="Calibri" w:eastAsia="Times New Roman" w:hAnsi="Calibri" w:cs="Calibri"/>
          <w:kern w:val="0"/>
          <w:lang w:eastAsia="pl-PL"/>
        </w:rPr>
        <w:t>w</w:t>
      </w:r>
      <w:r w:rsidRPr="005D003C">
        <w:rPr>
          <w:rFonts w:ascii="Calibri" w:eastAsia="Times New Roman" w:hAnsi="Calibri" w:cs="Calibri"/>
          <w:kern w:val="0"/>
          <w:lang w:eastAsia="pl-PL"/>
        </w:rPr>
        <w:t>ykonawcy, który zgłosi zamiar odbycia wizji lokalnej.</w:t>
      </w:r>
    </w:p>
    <w:p w14:paraId="2628588E" w14:textId="77777777" w:rsidR="005D003C" w:rsidRPr="005D003C" w:rsidRDefault="005D003C">
      <w:pPr>
        <w:numPr>
          <w:ilvl w:val="0"/>
          <w:numId w:val="22"/>
        </w:numPr>
        <w:spacing w:after="0" w:line="312" w:lineRule="auto"/>
        <w:jc w:val="both"/>
        <w:rPr>
          <w:rFonts w:ascii="Calibri" w:eastAsia="Times New Roman" w:hAnsi="Calibri" w:cs="Calibri"/>
          <w:kern w:val="0"/>
          <w:lang w:eastAsia="pl-PL"/>
        </w:rPr>
      </w:pPr>
      <w:r w:rsidRPr="005D003C">
        <w:rPr>
          <w:rFonts w:ascii="Calibri" w:eastAsia="Times New Roman" w:hAnsi="Calibri" w:cs="Calibri"/>
          <w:kern w:val="0"/>
          <w:lang w:eastAsia="pl-PL"/>
        </w:rPr>
        <w:t>Zamiar odbycia wizji lokalnej może zostać zgłoszony:</w:t>
      </w:r>
    </w:p>
    <w:p w14:paraId="74D9FAA0" w14:textId="77777777" w:rsidR="005D003C" w:rsidRPr="005D003C" w:rsidRDefault="005D003C" w:rsidP="00C307EC">
      <w:pPr>
        <w:spacing w:after="0" w:line="312" w:lineRule="auto"/>
        <w:ind w:left="709"/>
        <w:jc w:val="both"/>
        <w:rPr>
          <w:rFonts w:ascii="Calibri" w:eastAsia="Times New Roman" w:hAnsi="Calibri" w:cs="Calibri"/>
          <w:kern w:val="0"/>
          <w:lang w:eastAsia="pl-PL"/>
        </w:rPr>
      </w:pPr>
      <w:r w:rsidRPr="005D003C">
        <w:rPr>
          <w:rFonts w:ascii="Calibri" w:eastAsia="Times New Roman" w:hAnsi="Calibri" w:cs="Calibri"/>
          <w:kern w:val="0"/>
          <w:lang w:eastAsia="pl-PL"/>
        </w:rPr>
        <w:t xml:space="preserve">a) drogą elektroniczną na adres mailowy: </w:t>
      </w:r>
      <w:hyperlink w:history="1">
        <w:r w:rsidRPr="00D3327A">
          <w:rPr>
            <w:rStyle w:val="Hipercze"/>
            <w:rFonts w:ascii="Calibri" w:hAnsi="Calibri" w:cs="Calibri"/>
            <w:color w:val="auto"/>
            <w:u w:val="none"/>
          </w:rPr>
          <w:t>zk.krosno@psoni.org.pl</w:t>
        </w:r>
      </w:hyperlink>
    </w:p>
    <w:p w14:paraId="6970D16C" w14:textId="77777777" w:rsidR="005D003C" w:rsidRPr="00384A49" w:rsidRDefault="005D003C" w:rsidP="00C307EC">
      <w:pPr>
        <w:spacing w:after="0" w:line="312" w:lineRule="auto"/>
        <w:ind w:left="709"/>
        <w:jc w:val="both"/>
        <w:rPr>
          <w:rFonts w:ascii="Calibri" w:eastAsia="Times New Roman" w:hAnsi="Calibri" w:cs="Calibri"/>
          <w:kern w:val="0"/>
          <w:lang w:eastAsia="pl-PL"/>
        </w:rPr>
      </w:pPr>
      <w:r w:rsidRPr="00384A49">
        <w:rPr>
          <w:rFonts w:ascii="Calibri" w:eastAsia="Times New Roman" w:hAnsi="Calibri" w:cs="Calibri"/>
          <w:kern w:val="0"/>
          <w:lang w:eastAsia="pl-PL"/>
        </w:rPr>
        <w:t>b) drogą telefoniczną dzwoniąc na numer telefonu</w:t>
      </w:r>
      <w:r w:rsidR="00384A49">
        <w:rPr>
          <w:rFonts w:ascii="Calibri" w:eastAsia="Times New Roman" w:hAnsi="Calibri" w:cs="Calibri"/>
          <w:b/>
          <w:bCs/>
          <w:kern w:val="0"/>
          <w:lang w:eastAsia="pl-PL"/>
        </w:rPr>
        <w:t>: 796 049 294</w:t>
      </w:r>
    </w:p>
    <w:p w14:paraId="281EFB78" w14:textId="77777777" w:rsidR="005D003C" w:rsidRPr="005D003C" w:rsidRDefault="005D003C" w:rsidP="00C307EC">
      <w:pPr>
        <w:spacing w:after="0" w:line="312" w:lineRule="auto"/>
        <w:ind w:left="709"/>
        <w:jc w:val="both"/>
        <w:rPr>
          <w:rFonts w:ascii="Calibri" w:eastAsia="Times New Roman" w:hAnsi="Calibri" w:cs="Calibri"/>
          <w:kern w:val="0"/>
          <w:lang w:eastAsia="pl-PL"/>
        </w:rPr>
      </w:pPr>
      <w:r w:rsidRPr="005D003C">
        <w:rPr>
          <w:rFonts w:ascii="Calibri" w:eastAsia="Times New Roman" w:hAnsi="Calibri" w:cs="Calibri"/>
          <w:kern w:val="0"/>
          <w:lang w:eastAsia="pl-PL"/>
        </w:rPr>
        <w:t xml:space="preserve">Zamawiający nie ponosi odpowiedzialności za nieodbycie wizji lokalnej przez </w:t>
      </w:r>
      <w:r>
        <w:rPr>
          <w:rFonts w:ascii="Calibri" w:eastAsia="Times New Roman" w:hAnsi="Calibri" w:cs="Calibri"/>
          <w:kern w:val="0"/>
          <w:lang w:eastAsia="pl-PL"/>
        </w:rPr>
        <w:t>w</w:t>
      </w:r>
      <w:r w:rsidRPr="005D003C">
        <w:rPr>
          <w:rFonts w:ascii="Calibri" w:eastAsia="Times New Roman" w:hAnsi="Calibri" w:cs="Calibri"/>
          <w:kern w:val="0"/>
          <w:lang w:eastAsia="pl-PL"/>
        </w:rPr>
        <w:t>ykonawcę, w przypadku zgłoszenia zamiaru odbycia wizji lokalnej za pomocą innego niż wskazany kanał komunikacji.</w:t>
      </w:r>
    </w:p>
    <w:p w14:paraId="47A1FF43" w14:textId="77777777" w:rsidR="005D003C" w:rsidRPr="005D003C" w:rsidRDefault="005D003C" w:rsidP="00C307EC">
      <w:pPr>
        <w:spacing w:after="0" w:line="312" w:lineRule="auto"/>
        <w:ind w:left="709"/>
        <w:jc w:val="both"/>
        <w:rPr>
          <w:rFonts w:ascii="Calibri" w:eastAsia="Times New Roman" w:hAnsi="Calibri" w:cs="Calibri"/>
          <w:kern w:val="0"/>
          <w:lang w:eastAsia="pl-PL"/>
        </w:rPr>
      </w:pPr>
      <w:r w:rsidRPr="005D003C">
        <w:rPr>
          <w:rFonts w:ascii="Calibri" w:eastAsia="Times New Roman" w:hAnsi="Calibri" w:cs="Calibri"/>
          <w:kern w:val="0"/>
          <w:lang w:eastAsia="pl-PL"/>
        </w:rPr>
        <w:t xml:space="preserve">W zgłoszeniu udziału w wizji lokalnej należy podać: imię i nazwisko uczestnika wizji lokalnej, firmę </w:t>
      </w:r>
      <w:r>
        <w:rPr>
          <w:rFonts w:ascii="Calibri" w:eastAsia="Times New Roman" w:hAnsi="Calibri" w:cs="Calibri"/>
          <w:kern w:val="0"/>
          <w:lang w:eastAsia="pl-PL"/>
        </w:rPr>
        <w:t>w</w:t>
      </w:r>
      <w:r w:rsidRPr="005D003C">
        <w:rPr>
          <w:rFonts w:ascii="Calibri" w:eastAsia="Times New Roman" w:hAnsi="Calibri" w:cs="Calibri"/>
          <w:kern w:val="0"/>
          <w:lang w:eastAsia="pl-PL"/>
        </w:rPr>
        <w:t xml:space="preserve">ykonawcy, telefon kontaktowy, termin, w jakim </w:t>
      </w:r>
      <w:r>
        <w:rPr>
          <w:rFonts w:ascii="Calibri" w:eastAsia="Times New Roman" w:hAnsi="Calibri" w:cs="Calibri"/>
          <w:kern w:val="0"/>
          <w:lang w:eastAsia="pl-PL"/>
        </w:rPr>
        <w:t>w</w:t>
      </w:r>
      <w:r w:rsidRPr="005D003C">
        <w:rPr>
          <w:rFonts w:ascii="Calibri" w:eastAsia="Times New Roman" w:hAnsi="Calibri" w:cs="Calibri"/>
          <w:kern w:val="0"/>
          <w:lang w:eastAsia="pl-PL"/>
        </w:rPr>
        <w:t>ykonawca chce uczestniczyć w wizji (przypadającym w okresie wskazanym powyżej).</w:t>
      </w:r>
    </w:p>
    <w:p w14:paraId="2CCA90EC" w14:textId="77777777" w:rsidR="005D003C" w:rsidRPr="005D003C" w:rsidRDefault="005D003C" w:rsidP="00C307EC">
      <w:pPr>
        <w:spacing w:after="0" w:line="312" w:lineRule="auto"/>
        <w:ind w:left="709"/>
        <w:jc w:val="both"/>
        <w:rPr>
          <w:rFonts w:ascii="Calibri" w:eastAsia="Times New Roman" w:hAnsi="Calibri" w:cs="Calibri"/>
          <w:kern w:val="0"/>
          <w:lang w:eastAsia="pl-PL"/>
        </w:rPr>
      </w:pPr>
      <w:r w:rsidRPr="005D003C">
        <w:rPr>
          <w:rFonts w:ascii="Calibri" w:eastAsia="Times New Roman" w:hAnsi="Calibri" w:cs="Calibri"/>
          <w:kern w:val="0"/>
          <w:lang w:eastAsia="pl-PL"/>
        </w:rPr>
        <w:t xml:space="preserve">Jeżeli </w:t>
      </w:r>
      <w:r>
        <w:rPr>
          <w:rFonts w:ascii="Calibri" w:eastAsia="Times New Roman" w:hAnsi="Calibri" w:cs="Calibri"/>
          <w:kern w:val="0"/>
          <w:lang w:eastAsia="pl-PL"/>
        </w:rPr>
        <w:t>w</w:t>
      </w:r>
      <w:r w:rsidRPr="005D003C">
        <w:rPr>
          <w:rFonts w:ascii="Calibri" w:eastAsia="Times New Roman" w:hAnsi="Calibri" w:cs="Calibri"/>
          <w:kern w:val="0"/>
          <w:lang w:eastAsia="pl-PL"/>
        </w:rPr>
        <w:t>ykonawca nie zgłosi zamiaru odbycia wizji lokalnej w terminie przypadającym w okresie wskazanym powyżej i będzie wnioskował o wyznaczenie dodatkowego terminu, będzie to możliwe jedynie, gdy pozwolą na to względy organizacyjne i</w:t>
      </w:r>
      <w:r>
        <w:rPr>
          <w:rFonts w:ascii="Calibri" w:eastAsia="Times New Roman" w:hAnsi="Calibri" w:cs="Calibri"/>
          <w:kern w:val="0"/>
          <w:lang w:eastAsia="pl-PL"/>
        </w:rPr>
        <w:t> </w:t>
      </w:r>
      <w:r w:rsidRPr="005D003C">
        <w:rPr>
          <w:rFonts w:ascii="Calibri" w:eastAsia="Times New Roman" w:hAnsi="Calibri" w:cs="Calibri"/>
          <w:kern w:val="0"/>
          <w:lang w:eastAsia="pl-PL"/>
        </w:rPr>
        <w:t xml:space="preserve">kadrowe Zamawiającego, o czym Zamawiający zawiadomi stosownie takiego </w:t>
      </w:r>
      <w:r>
        <w:rPr>
          <w:rFonts w:ascii="Calibri" w:eastAsia="Times New Roman" w:hAnsi="Calibri" w:cs="Calibri"/>
          <w:kern w:val="0"/>
          <w:lang w:eastAsia="pl-PL"/>
        </w:rPr>
        <w:t>w</w:t>
      </w:r>
      <w:r w:rsidRPr="005D003C">
        <w:rPr>
          <w:rFonts w:ascii="Calibri" w:eastAsia="Times New Roman" w:hAnsi="Calibri" w:cs="Calibri"/>
          <w:kern w:val="0"/>
          <w:lang w:eastAsia="pl-PL"/>
        </w:rPr>
        <w:t>ykonawcę. Zamawiający nie gwarantuje więc możliwości zorganizowania wizji lokalnej w okresie innym niż wskazany powyżej, jeżeli jedyną przyczyną mającą uzasadniać zorganizowanie dodatkowej wizji lokalnej będzie brak zgłoszenia przez Wykonawcę chęci odbycia wizji w okresie wskazanym powyżej. Brak zorganizowania wizji lokalnej w innym terminie nie może więc stanowić podstawy do odpowiedzialności Zamawiającego za niełożenie oferty, bądź złożenie oferty bez odbycia wizji lokalnej skutkujące koniecznością jej odrzucenia.</w:t>
      </w:r>
    </w:p>
    <w:p w14:paraId="72267091" w14:textId="77777777" w:rsidR="005D003C" w:rsidRPr="00561DDE" w:rsidRDefault="005D003C">
      <w:pPr>
        <w:pStyle w:val="Akapitzlist"/>
        <w:numPr>
          <w:ilvl w:val="0"/>
          <w:numId w:val="22"/>
        </w:numPr>
        <w:spacing w:after="0" w:line="312" w:lineRule="auto"/>
        <w:jc w:val="both"/>
        <w:rPr>
          <w:rFonts w:ascii="Calibri" w:eastAsia="Times New Roman" w:hAnsi="Calibri" w:cs="Calibri"/>
          <w:kern w:val="0"/>
          <w:lang w:eastAsia="pl-PL"/>
        </w:rPr>
      </w:pPr>
      <w:r w:rsidRPr="00561DDE">
        <w:rPr>
          <w:rFonts w:ascii="Calibri" w:eastAsia="Times New Roman" w:hAnsi="Calibri" w:cs="Calibri"/>
          <w:kern w:val="0"/>
          <w:lang w:eastAsia="pl-PL"/>
        </w:rPr>
        <w:t>Osoba odpowiedzialna za przeprowadzenie wizji lokalnej nie będzie udzielać informacji związanych z prowadzonym postępowaniem. Wszelkie pytania związane z postępowaniem należy składać drogą elektroniczną za pośrednictwem Platformy          e-Zamówienia.</w:t>
      </w:r>
    </w:p>
    <w:p w14:paraId="2F6889EF" w14:textId="77777777" w:rsidR="004657F2" w:rsidRPr="00613D53" w:rsidRDefault="004657F2" w:rsidP="00C307EC">
      <w:pPr>
        <w:widowControl w:val="0"/>
        <w:pBdr>
          <w:top w:val="single" w:sz="4" w:space="1" w:color="auto"/>
          <w:left w:val="single" w:sz="4" w:space="4" w:color="auto"/>
          <w:bottom w:val="single" w:sz="4" w:space="1" w:color="auto"/>
          <w:right w:val="single" w:sz="4" w:space="4" w:color="auto"/>
        </w:pBdr>
        <w:shd w:val="clear" w:color="auto" w:fill="D9D9D9"/>
        <w:tabs>
          <w:tab w:val="left" w:pos="360"/>
        </w:tabs>
        <w:suppressAutoHyphens/>
        <w:spacing w:after="0" w:line="312" w:lineRule="auto"/>
        <w:rPr>
          <w:rFonts w:ascii="Calibri" w:eastAsia="MS Mincho" w:hAnsi="Calibri" w:cs="Calibri"/>
          <w:b/>
          <w:kern w:val="1"/>
          <w:sz w:val="28"/>
          <w:szCs w:val="28"/>
          <w:lang w:eastAsia="ar-SA"/>
        </w:rPr>
      </w:pPr>
      <w:r w:rsidRPr="00613D53">
        <w:rPr>
          <w:rFonts w:ascii="Calibri" w:eastAsia="MS Mincho" w:hAnsi="Calibri" w:cs="Calibri"/>
          <w:b/>
          <w:kern w:val="1"/>
          <w:sz w:val="28"/>
          <w:szCs w:val="28"/>
          <w:lang w:eastAsia="ar-SA"/>
        </w:rPr>
        <w:lastRenderedPageBreak/>
        <w:t xml:space="preserve">ROZDZIAŁ </w:t>
      </w:r>
      <w:r>
        <w:rPr>
          <w:rFonts w:ascii="Calibri" w:eastAsia="MS Mincho" w:hAnsi="Calibri" w:cs="Calibri"/>
          <w:b/>
          <w:kern w:val="1"/>
          <w:sz w:val="28"/>
          <w:szCs w:val="28"/>
          <w:lang w:eastAsia="ar-SA"/>
        </w:rPr>
        <w:t>I</w:t>
      </w:r>
      <w:r w:rsidRPr="00613D53">
        <w:rPr>
          <w:rFonts w:ascii="Calibri" w:eastAsia="MS Mincho" w:hAnsi="Calibri" w:cs="Calibri"/>
          <w:b/>
          <w:kern w:val="1"/>
          <w:sz w:val="28"/>
          <w:szCs w:val="28"/>
          <w:lang w:eastAsia="ar-SA"/>
        </w:rPr>
        <w:t>I</w:t>
      </w:r>
      <w:r>
        <w:rPr>
          <w:rFonts w:ascii="Calibri" w:eastAsia="MS Mincho" w:hAnsi="Calibri" w:cs="Calibri"/>
          <w:b/>
          <w:kern w:val="1"/>
          <w:sz w:val="28"/>
          <w:szCs w:val="28"/>
          <w:lang w:eastAsia="ar-SA"/>
        </w:rPr>
        <w:t>I</w:t>
      </w:r>
      <w:r w:rsidRPr="00613D53">
        <w:rPr>
          <w:rFonts w:ascii="Calibri" w:eastAsia="MS Mincho" w:hAnsi="Calibri" w:cs="Calibri"/>
          <w:b/>
          <w:kern w:val="1"/>
          <w:sz w:val="28"/>
          <w:szCs w:val="28"/>
          <w:lang w:eastAsia="ar-SA"/>
        </w:rPr>
        <w:t xml:space="preserve"> – </w:t>
      </w:r>
      <w:r>
        <w:rPr>
          <w:rFonts w:ascii="Calibri" w:eastAsia="MS Mincho" w:hAnsi="Calibri" w:cs="Calibri"/>
          <w:b/>
          <w:kern w:val="1"/>
          <w:sz w:val="28"/>
          <w:szCs w:val="28"/>
          <w:lang w:eastAsia="ar-SA"/>
        </w:rPr>
        <w:t>TERMIN WYKONANIA ZAMÓWIENIA</w:t>
      </w:r>
    </w:p>
    <w:p w14:paraId="58806B17" w14:textId="77777777" w:rsidR="000D69FB" w:rsidRPr="00761B71" w:rsidRDefault="000D69FB" w:rsidP="005C1583">
      <w:pPr>
        <w:pStyle w:val="Tekstpodstawowy"/>
        <w:spacing w:before="120" w:line="312" w:lineRule="auto"/>
        <w:ind w:left="142" w:hanging="142"/>
        <w:rPr>
          <w:rFonts w:ascii="Calibri" w:hAnsi="Calibri" w:cs="Calibri"/>
        </w:rPr>
      </w:pPr>
      <w:r w:rsidRPr="00761B71">
        <w:rPr>
          <w:rFonts w:ascii="Calibri" w:hAnsi="Calibri" w:cs="Calibri"/>
        </w:rPr>
        <w:t>Zamawiający wymaga realizacji zamówienia w następujących terminach:</w:t>
      </w:r>
    </w:p>
    <w:p w14:paraId="51994651" w14:textId="77777777" w:rsidR="000D69FB" w:rsidRPr="00561DDE" w:rsidRDefault="000D69FB">
      <w:pPr>
        <w:pStyle w:val="Akapitzlist"/>
        <w:numPr>
          <w:ilvl w:val="0"/>
          <w:numId w:val="23"/>
        </w:numPr>
        <w:tabs>
          <w:tab w:val="num" w:pos="426"/>
          <w:tab w:val="left" w:pos="851"/>
        </w:tabs>
        <w:spacing w:after="0" w:line="312" w:lineRule="auto"/>
        <w:ind w:left="426" w:right="828" w:hanging="426"/>
        <w:rPr>
          <w:rFonts w:ascii="Calibri" w:hAnsi="Calibri" w:cs="Calibri"/>
        </w:rPr>
      </w:pPr>
      <w:r w:rsidRPr="00561DDE">
        <w:rPr>
          <w:rFonts w:ascii="Calibri" w:hAnsi="Calibri" w:cs="Calibri"/>
        </w:rPr>
        <w:t xml:space="preserve">rozpoczęcie: </w:t>
      </w:r>
      <w:r w:rsidRPr="00561DDE">
        <w:rPr>
          <w:rFonts w:ascii="Calibri" w:hAnsi="Calibri" w:cs="Calibri"/>
          <w:b/>
        </w:rPr>
        <w:t>od dnia zawarcia umowy,</w:t>
      </w:r>
    </w:p>
    <w:p w14:paraId="002B8006" w14:textId="6D65FBEA" w:rsidR="00682741" w:rsidRPr="003E6D55" w:rsidRDefault="000D69FB">
      <w:pPr>
        <w:pStyle w:val="Akapitzlist"/>
        <w:numPr>
          <w:ilvl w:val="0"/>
          <w:numId w:val="23"/>
        </w:numPr>
        <w:tabs>
          <w:tab w:val="left" w:pos="56"/>
        </w:tabs>
        <w:adjustRightInd w:val="0"/>
        <w:spacing w:after="0" w:line="312" w:lineRule="auto"/>
        <w:ind w:left="425" w:hanging="425"/>
        <w:jc w:val="both"/>
        <w:rPr>
          <w:rFonts w:ascii="Calibri" w:hAnsi="Calibri" w:cs="Calibri"/>
        </w:rPr>
      </w:pPr>
      <w:r w:rsidRPr="003E6D55">
        <w:rPr>
          <w:rFonts w:ascii="Calibri" w:hAnsi="Calibri" w:cs="Calibri"/>
        </w:rPr>
        <w:t xml:space="preserve">zakończenie: </w:t>
      </w:r>
      <w:r w:rsidR="000373E1" w:rsidRPr="003E6D55">
        <w:rPr>
          <w:rFonts w:ascii="Calibri" w:hAnsi="Calibri" w:cs="Calibri"/>
          <w:b/>
          <w:color w:val="000000" w:themeColor="text1"/>
        </w:rPr>
        <w:t>2</w:t>
      </w:r>
      <w:r w:rsidR="00F141A5" w:rsidRPr="003E6D55">
        <w:rPr>
          <w:rFonts w:ascii="Calibri" w:hAnsi="Calibri" w:cs="Calibri"/>
          <w:b/>
          <w:color w:val="000000" w:themeColor="text1"/>
        </w:rPr>
        <w:t xml:space="preserve">0 </w:t>
      </w:r>
      <w:r w:rsidR="000373E1" w:rsidRPr="003E6D55">
        <w:rPr>
          <w:rFonts w:ascii="Calibri" w:hAnsi="Calibri" w:cs="Calibri"/>
          <w:b/>
          <w:color w:val="000000" w:themeColor="text1"/>
        </w:rPr>
        <w:t>miesięcy od dnia zawarcia umowy</w:t>
      </w:r>
      <w:r w:rsidR="00F141A5" w:rsidRPr="003E6D55">
        <w:rPr>
          <w:rFonts w:ascii="Calibri" w:hAnsi="Calibri" w:cs="Calibri"/>
          <w:b/>
          <w:color w:val="000000" w:themeColor="text1"/>
        </w:rPr>
        <w:t>, ale nie później niż do 31.07.2028 r.</w:t>
      </w:r>
      <w:r w:rsidR="000373E1" w:rsidRPr="003E6D55">
        <w:rPr>
          <w:rFonts w:ascii="Calibri" w:hAnsi="Calibri" w:cs="Calibri"/>
          <w:b/>
          <w:color w:val="000000" w:themeColor="text1"/>
        </w:rPr>
        <w:t>;</w:t>
      </w:r>
    </w:p>
    <w:p w14:paraId="1FDB1D8E" w14:textId="77777777" w:rsidR="000373E1" w:rsidRPr="000373E1" w:rsidRDefault="000373E1" w:rsidP="00C307EC">
      <w:pPr>
        <w:pStyle w:val="Akapitzlist"/>
        <w:tabs>
          <w:tab w:val="left" w:pos="56"/>
        </w:tabs>
        <w:adjustRightInd w:val="0"/>
        <w:spacing w:after="0" w:line="312" w:lineRule="auto"/>
        <w:ind w:left="426" w:right="-2"/>
        <w:jc w:val="both"/>
        <w:rPr>
          <w:rFonts w:ascii="Calibri" w:hAnsi="Calibri" w:cs="Calibri"/>
        </w:rPr>
      </w:pPr>
    </w:p>
    <w:p w14:paraId="34098CFB" w14:textId="77777777" w:rsidR="004D7FD5" w:rsidRDefault="004D7FD5" w:rsidP="00C307EC">
      <w:pPr>
        <w:widowControl w:val="0"/>
        <w:pBdr>
          <w:top w:val="single" w:sz="4" w:space="1" w:color="auto"/>
          <w:left w:val="single" w:sz="4" w:space="4" w:color="auto"/>
          <w:bottom w:val="single" w:sz="4" w:space="1" w:color="auto"/>
          <w:right w:val="single" w:sz="4" w:space="4" w:color="auto"/>
        </w:pBdr>
        <w:shd w:val="clear" w:color="auto" w:fill="D9D9D9"/>
        <w:tabs>
          <w:tab w:val="left" w:pos="360"/>
        </w:tabs>
        <w:suppressAutoHyphens/>
        <w:spacing w:after="0" w:line="312" w:lineRule="auto"/>
        <w:rPr>
          <w:rFonts w:ascii="Calibri" w:hAnsi="Calibri" w:cs="Calibri"/>
        </w:rPr>
      </w:pPr>
      <w:r w:rsidRPr="00613D53">
        <w:rPr>
          <w:rFonts w:ascii="Calibri" w:eastAsia="MS Mincho" w:hAnsi="Calibri" w:cs="Calibri"/>
          <w:b/>
          <w:kern w:val="1"/>
          <w:sz w:val="28"/>
          <w:szCs w:val="28"/>
          <w:lang w:eastAsia="ar-SA"/>
        </w:rPr>
        <w:t xml:space="preserve">ROZDZIAŁ </w:t>
      </w:r>
      <w:r>
        <w:rPr>
          <w:rFonts w:ascii="Calibri" w:eastAsia="MS Mincho" w:hAnsi="Calibri" w:cs="Calibri"/>
          <w:b/>
          <w:kern w:val="1"/>
          <w:sz w:val="28"/>
          <w:szCs w:val="28"/>
          <w:lang w:eastAsia="ar-SA"/>
        </w:rPr>
        <w:t>I</w:t>
      </w:r>
      <w:r w:rsidR="00BD0C6F">
        <w:rPr>
          <w:rFonts w:ascii="Calibri" w:eastAsia="MS Mincho" w:hAnsi="Calibri" w:cs="Calibri"/>
          <w:b/>
          <w:kern w:val="1"/>
          <w:sz w:val="28"/>
          <w:szCs w:val="28"/>
          <w:lang w:eastAsia="ar-SA"/>
        </w:rPr>
        <w:t>V</w:t>
      </w:r>
      <w:r w:rsidRPr="00613D53">
        <w:rPr>
          <w:rFonts w:ascii="Calibri" w:eastAsia="MS Mincho" w:hAnsi="Calibri" w:cs="Calibri"/>
          <w:b/>
          <w:kern w:val="1"/>
          <w:sz w:val="28"/>
          <w:szCs w:val="28"/>
          <w:lang w:eastAsia="ar-SA"/>
        </w:rPr>
        <w:t xml:space="preserve"> – </w:t>
      </w:r>
      <w:r>
        <w:rPr>
          <w:rFonts w:ascii="Calibri" w:hAnsi="Calibri" w:cs="Calibri"/>
          <w:b/>
          <w:bCs/>
          <w:color w:val="000000"/>
          <w:kern w:val="0"/>
          <w:sz w:val="28"/>
          <w:szCs w:val="28"/>
        </w:rPr>
        <w:t>PODSTAWY WYKLUCZENIA</w:t>
      </w:r>
    </w:p>
    <w:p w14:paraId="6D724A7A" w14:textId="7E7F5E49" w:rsidR="004D7FD5" w:rsidRDefault="004D7FD5">
      <w:pPr>
        <w:pStyle w:val="Akapitzlist"/>
        <w:numPr>
          <w:ilvl w:val="0"/>
          <w:numId w:val="11"/>
        </w:numPr>
        <w:spacing w:before="120" w:after="0" w:line="312" w:lineRule="auto"/>
        <w:ind w:left="425" w:hanging="425"/>
        <w:jc w:val="both"/>
        <w:rPr>
          <w:rFonts w:ascii="Calibri" w:hAnsi="Calibri" w:cs="Calibri"/>
        </w:rPr>
      </w:pPr>
      <w:r w:rsidRPr="00D418A3">
        <w:rPr>
          <w:rFonts w:ascii="Calibri" w:hAnsi="Calibri" w:cs="Calibri"/>
          <w:b/>
          <w:bCs/>
        </w:rPr>
        <w:t>Zamawiający wykluczy z udziału w postępowaniu Wykonawcę</w:t>
      </w:r>
      <w:r w:rsidRPr="00C21204">
        <w:rPr>
          <w:rFonts w:ascii="Calibri" w:hAnsi="Calibri" w:cs="Calibri"/>
        </w:rPr>
        <w:t xml:space="preserve">, </w:t>
      </w:r>
      <w:r w:rsidRPr="007F61F4">
        <w:rPr>
          <w:rFonts w:ascii="Calibri" w:hAnsi="Calibri" w:cs="Calibri"/>
          <w:b/>
          <w:bCs/>
        </w:rPr>
        <w:t xml:space="preserve">wobec którego zachodzi co najmniej jedna z przesłanek określonych w </w:t>
      </w:r>
      <w:r w:rsidRPr="00D418A3">
        <w:rPr>
          <w:rFonts w:ascii="Calibri" w:hAnsi="Calibri" w:cs="Calibri"/>
          <w:b/>
          <w:bCs/>
        </w:rPr>
        <w:t xml:space="preserve">art. 108 ust. 1 ustawy </w:t>
      </w:r>
      <w:proofErr w:type="spellStart"/>
      <w:r w:rsidRPr="00D418A3">
        <w:rPr>
          <w:rFonts w:ascii="Calibri" w:hAnsi="Calibri" w:cs="Calibri"/>
          <w:b/>
          <w:bCs/>
        </w:rPr>
        <w:t>Pzp</w:t>
      </w:r>
      <w:proofErr w:type="spellEnd"/>
      <w:r w:rsidRPr="00C21204">
        <w:rPr>
          <w:rFonts w:ascii="Calibri" w:hAnsi="Calibri" w:cs="Calibri"/>
        </w:rPr>
        <w:t>, z</w:t>
      </w:r>
      <w:r w:rsidR="003E6D55">
        <w:rPr>
          <w:rFonts w:ascii="Calibri" w:hAnsi="Calibri" w:cs="Calibri"/>
        </w:rPr>
        <w:t xml:space="preserve"> </w:t>
      </w:r>
      <w:r w:rsidRPr="00C21204">
        <w:rPr>
          <w:rFonts w:ascii="Calibri" w:hAnsi="Calibri" w:cs="Calibri"/>
        </w:rPr>
        <w:t>zastrzeżeniem art.</w:t>
      </w:r>
      <w:r w:rsidR="00BD0C6F">
        <w:rPr>
          <w:rFonts w:ascii="Calibri" w:hAnsi="Calibri" w:cs="Calibri"/>
        </w:rPr>
        <w:t> </w:t>
      </w:r>
      <w:r w:rsidRPr="00C21204">
        <w:rPr>
          <w:rFonts w:ascii="Calibri" w:hAnsi="Calibri" w:cs="Calibri"/>
        </w:rPr>
        <w:t>110 ustawy.</w:t>
      </w:r>
    </w:p>
    <w:p w14:paraId="54A02D98" w14:textId="77777777" w:rsidR="004D7FD5" w:rsidRPr="00A91711" w:rsidRDefault="004D7FD5" w:rsidP="00C307EC">
      <w:pPr>
        <w:pStyle w:val="Akapitzlist"/>
        <w:spacing w:line="312" w:lineRule="auto"/>
        <w:ind w:left="426"/>
        <w:jc w:val="both"/>
        <w:rPr>
          <w:rFonts w:ascii="Calibri" w:hAnsi="Calibri" w:cs="Calibri"/>
        </w:rPr>
      </w:pPr>
      <w:r w:rsidRPr="00A91711">
        <w:rPr>
          <w:rFonts w:ascii="Calibri" w:hAnsi="Calibri" w:cs="Calibri"/>
        </w:rPr>
        <w:t xml:space="preserve">Z postępowania o udzielenie zamówienia </w:t>
      </w:r>
      <w:r>
        <w:rPr>
          <w:rFonts w:ascii="Calibri" w:hAnsi="Calibri" w:cs="Calibri"/>
        </w:rPr>
        <w:t xml:space="preserve">na podstawie </w:t>
      </w:r>
      <w:r w:rsidRPr="00C21204">
        <w:rPr>
          <w:rFonts w:ascii="Calibri" w:hAnsi="Calibri" w:cs="Calibri"/>
        </w:rPr>
        <w:t xml:space="preserve">art. 108 ust. 1 ustawy </w:t>
      </w:r>
      <w:proofErr w:type="spellStart"/>
      <w:r w:rsidRPr="00C21204">
        <w:rPr>
          <w:rFonts w:ascii="Calibri" w:hAnsi="Calibri" w:cs="Calibri"/>
        </w:rPr>
        <w:t>Pzp</w:t>
      </w:r>
      <w:proofErr w:type="spellEnd"/>
      <w:r w:rsidR="00677356">
        <w:rPr>
          <w:rFonts w:ascii="Calibri" w:hAnsi="Calibri" w:cs="Calibri"/>
        </w:rPr>
        <w:t xml:space="preserve"> </w:t>
      </w:r>
      <w:r w:rsidRPr="00A91711">
        <w:rPr>
          <w:rFonts w:ascii="Calibri" w:hAnsi="Calibri" w:cs="Calibri"/>
        </w:rPr>
        <w:t>wyklucza się wykonawcę:</w:t>
      </w:r>
    </w:p>
    <w:p w14:paraId="2002030D" w14:textId="77777777" w:rsidR="004D7FD5" w:rsidRPr="00A91711" w:rsidRDefault="004D7FD5">
      <w:pPr>
        <w:pStyle w:val="Akapitzlist"/>
        <w:numPr>
          <w:ilvl w:val="1"/>
          <w:numId w:val="16"/>
        </w:numPr>
        <w:spacing w:line="312" w:lineRule="auto"/>
        <w:ind w:left="851" w:hanging="425"/>
        <w:jc w:val="both"/>
        <w:rPr>
          <w:rFonts w:ascii="Calibri" w:hAnsi="Calibri" w:cs="Calibri"/>
        </w:rPr>
      </w:pPr>
      <w:r w:rsidRPr="00A91711">
        <w:rPr>
          <w:rFonts w:ascii="Calibri" w:hAnsi="Calibri" w:cs="Calibri"/>
        </w:rPr>
        <w:t>będącego osobą fizyczną, którego prawomocnie skazano za przestępstwo:</w:t>
      </w:r>
    </w:p>
    <w:p w14:paraId="083BD39B" w14:textId="77777777" w:rsidR="004D7FD5" w:rsidRPr="00A91711" w:rsidRDefault="004D7FD5">
      <w:pPr>
        <w:pStyle w:val="Akapitzlist"/>
        <w:numPr>
          <w:ilvl w:val="2"/>
          <w:numId w:val="16"/>
        </w:numPr>
        <w:spacing w:line="312" w:lineRule="auto"/>
        <w:ind w:left="1276" w:hanging="425"/>
        <w:jc w:val="both"/>
        <w:rPr>
          <w:rFonts w:ascii="Calibri" w:hAnsi="Calibri" w:cs="Calibri"/>
        </w:rPr>
      </w:pPr>
      <w:r w:rsidRPr="00A91711">
        <w:rPr>
          <w:rFonts w:ascii="Calibri" w:hAnsi="Calibri" w:cs="Calibri"/>
        </w:rPr>
        <w:t xml:space="preserve">udziału w zorganizowanej grupie przestępczej albo związku mającym na celu popełnienie przestępstwa lub przestępstwa skarbowego, o którym mowa w </w:t>
      </w:r>
      <w:hyperlink w:anchor="/document/16798683?unitId=art(258)" w:history="1">
        <w:r w:rsidRPr="00A91711">
          <w:rPr>
            <w:rFonts w:ascii="Calibri" w:hAnsi="Calibri" w:cs="Calibri"/>
          </w:rPr>
          <w:t>art. 258</w:t>
        </w:r>
      </w:hyperlink>
      <w:r w:rsidRPr="00A91711">
        <w:rPr>
          <w:rFonts w:ascii="Calibri" w:hAnsi="Calibri" w:cs="Calibri"/>
        </w:rPr>
        <w:t xml:space="preserve"> Kodeksu karnego,</w:t>
      </w:r>
    </w:p>
    <w:p w14:paraId="7A319887" w14:textId="77777777" w:rsidR="004D7FD5" w:rsidRPr="00A91711" w:rsidRDefault="004D7FD5">
      <w:pPr>
        <w:pStyle w:val="Akapitzlist"/>
        <w:numPr>
          <w:ilvl w:val="2"/>
          <w:numId w:val="16"/>
        </w:numPr>
        <w:spacing w:line="312" w:lineRule="auto"/>
        <w:ind w:left="1276" w:hanging="425"/>
        <w:jc w:val="both"/>
        <w:rPr>
          <w:rFonts w:ascii="Calibri" w:hAnsi="Calibri" w:cs="Calibri"/>
        </w:rPr>
      </w:pPr>
      <w:r w:rsidRPr="00A91711">
        <w:rPr>
          <w:rFonts w:ascii="Calibri" w:hAnsi="Calibri" w:cs="Calibri"/>
        </w:rPr>
        <w:t xml:space="preserve">handlu ludźmi, o którym mowa w </w:t>
      </w:r>
      <w:hyperlink w:anchor="/document/16798683?unitId=art(189(a))" w:history="1">
        <w:r w:rsidRPr="00A91711">
          <w:rPr>
            <w:rFonts w:ascii="Calibri" w:hAnsi="Calibri" w:cs="Calibri"/>
          </w:rPr>
          <w:t>art. 189a</w:t>
        </w:r>
      </w:hyperlink>
      <w:r w:rsidRPr="00A91711">
        <w:rPr>
          <w:rFonts w:ascii="Calibri" w:hAnsi="Calibri" w:cs="Calibri"/>
        </w:rPr>
        <w:t xml:space="preserve"> Kodeksu karnego,</w:t>
      </w:r>
    </w:p>
    <w:p w14:paraId="5BB56E39" w14:textId="0B77088D" w:rsidR="004D7FD5" w:rsidRPr="00A91711" w:rsidRDefault="004D7FD5">
      <w:pPr>
        <w:pStyle w:val="Akapitzlist"/>
        <w:numPr>
          <w:ilvl w:val="2"/>
          <w:numId w:val="16"/>
        </w:numPr>
        <w:spacing w:line="312" w:lineRule="auto"/>
        <w:ind w:left="1276" w:hanging="425"/>
        <w:jc w:val="both"/>
        <w:rPr>
          <w:rFonts w:ascii="Calibri" w:hAnsi="Calibri" w:cs="Calibri"/>
        </w:rPr>
      </w:pPr>
      <w:r w:rsidRPr="00A91711">
        <w:rPr>
          <w:rFonts w:ascii="Calibri" w:hAnsi="Calibri" w:cs="Calibri"/>
        </w:rPr>
        <w:t xml:space="preserve">o którym mowa w </w:t>
      </w:r>
      <w:hyperlink w:anchor="/document/16798683?unitId=art(228)" w:history="1">
        <w:r w:rsidRPr="00A91711">
          <w:rPr>
            <w:rFonts w:ascii="Calibri" w:hAnsi="Calibri" w:cs="Calibri"/>
          </w:rPr>
          <w:t>art. 228-230a</w:t>
        </w:r>
      </w:hyperlink>
      <w:r w:rsidRPr="00A91711">
        <w:rPr>
          <w:rFonts w:ascii="Calibri" w:hAnsi="Calibri" w:cs="Calibri"/>
        </w:rPr>
        <w:t xml:space="preserve">, </w:t>
      </w:r>
      <w:hyperlink w:anchor="/document/17631344?unitId=art(250(a))" w:history="1">
        <w:r w:rsidRPr="00A91711">
          <w:rPr>
            <w:rFonts w:ascii="Calibri" w:hAnsi="Calibri" w:cs="Calibri"/>
          </w:rPr>
          <w:t>art. 250a</w:t>
        </w:r>
      </w:hyperlink>
      <w:r w:rsidRPr="00A91711">
        <w:rPr>
          <w:rFonts w:ascii="Calibri" w:hAnsi="Calibri" w:cs="Calibri"/>
        </w:rPr>
        <w:t xml:space="preserve"> Kodeksu karnego, w </w:t>
      </w:r>
      <w:hyperlink w:anchor="/document/17631344?unitId=art(46)" w:history="1">
        <w:r w:rsidRPr="00A91711">
          <w:rPr>
            <w:rFonts w:ascii="Calibri" w:hAnsi="Calibri" w:cs="Calibri"/>
          </w:rPr>
          <w:t>art. 46-48</w:t>
        </w:r>
      </w:hyperlink>
      <w:r w:rsidRPr="00A91711">
        <w:rPr>
          <w:rFonts w:ascii="Calibri" w:hAnsi="Calibri" w:cs="Calibri"/>
        </w:rPr>
        <w:t xml:space="preserve"> ustawy z dnia 25 czerwca 2010 r. o sporcie (Dz. U. z 2026 r. poz. 95 i 615) lub w</w:t>
      </w:r>
      <w:r w:rsidR="002C39D1">
        <w:rPr>
          <w:rFonts w:ascii="Calibri" w:hAnsi="Calibri" w:cs="Calibri"/>
        </w:rPr>
        <w:t> </w:t>
      </w:r>
      <w:hyperlink w:anchor="/document/17712396?unitId=art(54)ust(1)" w:history="1">
        <w:r w:rsidRPr="00A91711">
          <w:rPr>
            <w:rFonts w:ascii="Calibri" w:hAnsi="Calibri" w:cs="Calibri"/>
          </w:rPr>
          <w:t>art. 54 ust. 1-4</w:t>
        </w:r>
      </w:hyperlink>
      <w:r w:rsidRPr="00A91711">
        <w:rPr>
          <w:rFonts w:ascii="Calibri" w:hAnsi="Calibri" w:cs="Calibri"/>
        </w:rPr>
        <w:t xml:space="preserve"> ustawy z dnia 12 maja 2011 r. o refundacji leków, środków spożywczych specjalnego przeznaczenia żywieniowego oraz wyrobów medycznych (Dz. U. z</w:t>
      </w:r>
      <w:r w:rsidR="00BD0C6F">
        <w:rPr>
          <w:rFonts w:ascii="Calibri" w:hAnsi="Calibri" w:cs="Calibri"/>
        </w:rPr>
        <w:t> </w:t>
      </w:r>
      <w:r w:rsidRPr="00A91711">
        <w:rPr>
          <w:rFonts w:ascii="Calibri" w:hAnsi="Calibri" w:cs="Calibri"/>
        </w:rPr>
        <w:t>2026 r. poz. 253),</w:t>
      </w:r>
    </w:p>
    <w:p w14:paraId="5A527239" w14:textId="36DD6A53" w:rsidR="004D7FD5" w:rsidRPr="00A91711" w:rsidRDefault="004D7FD5">
      <w:pPr>
        <w:pStyle w:val="Akapitzlist"/>
        <w:numPr>
          <w:ilvl w:val="2"/>
          <w:numId w:val="16"/>
        </w:numPr>
        <w:spacing w:line="312" w:lineRule="auto"/>
        <w:ind w:left="1276" w:hanging="425"/>
        <w:jc w:val="both"/>
        <w:rPr>
          <w:rFonts w:ascii="Calibri" w:hAnsi="Calibri" w:cs="Calibri"/>
        </w:rPr>
      </w:pPr>
      <w:r w:rsidRPr="00A91711">
        <w:rPr>
          <w:rFonts w:ascii="Calibri" w:hAnsi="Calibri" w:cs="Calibri"/>
        </w:rPr>
        <w:t>finansowania przestępstwa o charakterze terrorystycznym, o którym mowa w</w:t>
      </w:r>
      <w:r w:rsidR="004255B6">
        <w:rPr>
          <w:rFonts w:ascii="Calibri" w:hAnsi="Calibri" w:cs="Calibri"/>
        </w:rPr>
        <w:t> </w:t>
      </w:r>
      <w:hyperlink w:anchor="/document/16798683?unitId=art(165(a))" w:history="1">
        <w:r w:rsidRPr="00A91711">
          <w:rPr>
            <w:rFonts w:ascii="Calibri" w:hAnsi="Calibri" w:cs="Calibri"/>
          </w:rPr>
          <w:t>art. 165a</w:t>
        </w:r>
      </w:hyperlink>
      <w:r w:rsidRPr="00A91711">
        <w:rPr>
          <w:rFonts w:ascii="Calibri" w:hAnsi="Calibri" w:cs="Calibri"/>
        </w:rPr>
        <w:t xml:space="preserve"> Kodeksu karnego, lub przestępstwo udaremniania lub utrudniania stwierdzenia przestępnego pochodzenia pieniędzy lub ukrywania ich pochodzenia, o którym mowa w </w:t>
      </w:r>
      <w:hyperlink w:anchor="/document/16798683?unitId=art(299)" w:history="1">
        <w:r w:rsidRPr="00A91711">
          <w:rPr>
            <w:rFonts w:ascii="Calibri" w:hAnsi="Calibri" w:cs="Calibri"/>
          </w:rPr>
          <w:t>art. 299</w:t>
        </w:r>
      </w:hyperlink>
      <w:r w:rsidRPr="00A91711">
        <w:rPr>
          <w:rFonts w:ascii="Calibri" w:hAnsi="Calibri" w:cs="Calibri"/>
        </w:rPr>
        <w:t xml:space="preserve"> Kodeksu karnego,</w:t>
      </w:r>
    </w:p>
    <w:p w14:paraId="27F4D5AB" w14:textId="77777777" w:rsidR="004D7FD5" w:rsidRPr="00A91711" w:rsidRDefault="004D7FD5">
      <w:pPr>
        <w:pStyle w:val="Akapitzlist"/>
        <w:numPr>
          <w:ilvl w:val="2"/>
          <w:numId w:val="16"/>
        </w:numPr>
        <w:spacing w:line="312" w:lineRule="auto"/>
        <w:ind w:left="1276" w:hanging="425"/>
        <w:jc w:val="both"/>
        <w:rPr>
          <w:rFonts w:ascii="Calibri" w:hAnsi="Calibri" w:cs="Calibri"/>
        </w:rPr>
      </w:pPr>
      <w:r w:rsidRPr="00A91711">
        <w:rPr>
          <w:rFonts w:ascii="Calibri" w:hAnsi="Calibri" w:cs="Calibri"/>
        </w:rPr>
        <w:t xml:space="preserve">o charakterze terrorystycznym, o którym mowa w </w:t>
      </w:r>
      <w:hyperlink w:anchor="/document/16798683?unitId=art(115)par(20)" w:history="1">
        <w:r w:rsidRPr="00A91711">
          <w:rPr>
            <w:rFonts w:ascii="Calibri" w:hAnsi="Calibri" w:cs="Calibri"/>
          </w:rPr>
          <w:t>art. 115 § 20</w:t>
        </w:r>
      </w:hyperlink>
      <w:r w:rsidRPr="00A91711">
        <w:rPr>
          <w:rFonts w:ascii="Calibri" w:hAnsi="Calibri" w:cs="Calibri"/>
        </w:rPr>
        <w:t xml:space="preserve"> Kodeksu karnego, lub mające na celu popełnienie tego przestępstwa,</w:t>
      </w:r>
    </w:p>
    <w:p w14:paraId="76B5B63E" w14:textId="77777777" w:rsidR="004D7FD5" w:rsidRPr="00A91711" w:rsidRDefault="004D7FD5">
      <w:pPr>
        <w:pStyle w:val="Akapitzlist"/>
        <w:numPr>
          <w:ilvl w:val="2"/>
          <w:numId w:val="16"/>
        </w:numPr>
        <w:spacing w:line="312" w:lineRule="auto"/>
        <w:ind w:left="1276" w:hanging="425"/>
        <w:jc w:val="both"/>
        <w:rPr>
          <w:rFonts w:ascii="Calibri" w:hAnsi="Calibri" w:cs="Calibri"/>
        </w:rPr>
      </w:pPr>
      <w:r w:rsidRPr="00A91711">
        <w:rPr>
          <w:rFonts w:ascii="Calibri" w:hAnsi="Calibri" w:cs="Calibri"/>
        </w:rPr>
        <w:t xml:space="preserve">powierzenia wykonywania pracy małoletniemu cudzoziemcowi, o którym mowa w </w:t>
      </w:r>
      <w:hyperlink w:anchor="/document/17896506?unitId=art(9)ust(2)" w:history="1">
        <w:r w:rsidRPr="00A91711">
          <w:rPr>
            <w:rFonts w:ascii="Calibri" w:hAnsi="Calibri" w:cs="Calibri"/>
          </w:rPr>
          <w:t>art. 9 ust. 2</w:t>
        </w:r>
      </w:hyperlink>
      <w:r w:rsidRPr="00A91711">
        <w:rPr>
          <w:rFonts w:ascii="Calibri" w:hAnsi="Calibri" w:cs="Calibri"/>
        </w:rPr>
        <w:t xml:space="preserve"> ustawy z dnia 15 czerwca 2012 r. o skutkach powierzania wykonywania pracy cudzoziemcom przebywającym wbrew przepisom na terytorium Rzeczypospolitej Polskiej (Dz. U. z 2025 r. poz. 1567),</w:t>
      </w:r>
    </w:p>
    <w:p w14:paraId="341D6069" w14:textId="77777777" w:rsidR="004D7FD5" w:rsidRPr="00A91711" w:rsidRDefault="004D7FD5">
      <w:pPr>
        <w:pStyle w:val="Akapitzlist"/>
        <w:numPr>
          <w:ilvl w:val="2"/>
          <w:numId w:val="16"/>
        </w:numPr>
        <w:spacing w:line="312" w:lineRule="auto"/>
        <w:ind w:left="1276" w:hanging="425"/>
        <w:jc w:val="both"/>
        <w:rPr>
          <w:rFonts w:ascii="Calibri" w:hAnsi="Calibri" w:cs="Calibri"/>
        </w:rPr>
      </w:pPr>
      <w:r w:rsidRPr="00A91711">
        <w:rPr>
          <w:rFonts w:ascii="Calibri" w:hAnsi="Calibri" w:cs="Calibri"/>
        </w:rPr>
        <w:t xml:space="preserve">przeciwko obrotowi gospodarczemu, o których mowa w </w:t>
      </w:r>
      <w:hyperlink w:anchor="/document/16798683?unitId=art(296)" w:history="1">
        <w:r w:rsidRPr="00A91711">
          <w:rPr>
            <w:rFonts w:ascii="Calibri" w:hAnsi="Calibri" w:cs="Calibri"/>
          </w:rPr>
          <w:t>art. 296-307</w:t>
        </w:r>
      </w:hyperlink>
      <w:r w:rsidRPr="00A91711">
        <w:rPr>
          <w:rFonts w:ascii="Calibri" w:hAnsi="Calibri" w:cs="Calibri"/>
        </w:rPr>
        <w:t xml:space="preserve"> Kodeksu karnego, przestępstwo oszustwa, o którym mowa w </w:t>
      </w:r>
      <w:hyperlink w:anchor="/document/16798683?unitId=art(286)" w:history="1">
        <w:r w:rsidRPr="00A91711">
          <w:rPr>
            <w:rFonts w:ascii="Calibri" w:hAnsi="Calibri" w:cs="Calibri"/>
          </w:rPr>
          <w:t>art. 286</w:t>
        </w:r>
      </w:hyperlink>
      <w:r w:rsidRPr="00A91711">
        <w:rPr>
          <w:rFonts w:ascii="Calibri" w:hAnsi="Calibri" w:cs="Calibri"/>
        </w:rPr>
        <w:t xml:space="preserve"> Kodeksu karnego, przestępstwo przeciwko wiarygodności dokumentów, o których mowa w </w:t>
      </w:r>
      <w:hyperlink w:anchor="/document/16798683?unitId=art(270)" w:history="1">
        <w:r w:rsidRPr="00A91711">
          <w:rPr>
            <w:rFonts w:ascii="Calibri" w:hAnsi="Calibri" w:cs="Calibri"/>
          </w:rPr>
          <w:t>art. 270-277d</w:t>
        </w:r>
      </w:hyperlink>
      <w:r w:rsidRPr="00A91711">
        <w:rPr>
          <w:rFonts w:ascii="Calibri" w:hAnsi="Calibri" w:cs="Calibri"/>
        </w:rPr>
        <w:t xml:space="preserve"> Kodeksu karnego, lub przestępstwo skarbowe,</w:t>
      </w:r>
    </w:p>
    <w:p w14:paraId="66086798" w14:textId="77777777" w:rsidR="004D7FD5" w:rsidRPr="00A91711" w:rsidRDefault="004D7FD5">
      <w:pPr>
        <w:pStyle w:val="Akapitzlist"/>
        <w:numPr>
          <w:ilvl w:val="2"/>
          <w:numId w:val="16"/>
        </w:numPr>
        <w:spacing w:line="312" w:lineRule="auto"/>
        <w:ind w:left="1276" w:hanging="425"/>
        <w:jc w:val="both"/>
        <w:rPr>
          <w:rFonts w:ascii="Calibri" w:hAnsi="Calibri" w:cs="Calibri"/>
        </w:rPr>
      </w:pPr>
      <w:r w:rsidRPr="00A91711">
        <w:rPr>
          <w:rFonts w:ascii="Calibri" w:hAnsi="Calibri" w:cs="Calibri"/>
        </w:rPr>
        <w:lastRenderedPageBreak/>
        <w:t>o którym mowa w art. 9 ust. 1 i 3 lub art. 10 ustawy z dnia 15 czerwca 2012 r. o</w:t>
      </w:r>
      <w:r w:rsidR="00DF7F7D">
        <w:rPr>
          <w:rFonts w:ascii="Calibri" w:hAnsi="Calibri" w:cs="Calibri"/>
        </w:rPr>
        <w:t> </w:t>
      </w:r>
      <w:r w:rsidRPr="00A91711">
        <w:rPr>
          <w:rFonts w:ascii="Calibri" w:hAnsi="Calibri" w:cs="Calibri"/>
        </w:rPr>
        <w:t>skutkach powierzania wykonywania pracy cudzoziemcom przebywającym wbrew przepisom na terytorium Rzeczypospolitej Polskiej</w:t>
      </w:r>
    </w:p>
    <w:p w14:paraId="6B7B2F0C" w14:textId="77777777" w:rsidR="004D7FD5" w:rsidRPr="00A91711" w:rsidRDefault="004D7FD5" w:rsidP="00C307EC">
      <w:pPr>
        <w:pStyle w:val="Akapitzlist"/>
        <w:spacing w:line="312" w:lineRule="auto"/>
        <w:ind w:left="1276" w:hanging="425"/>
        <w:jc w:val="both"/>
        <w:rPr>
          <w:rFonts w:ascii="Calibri" w:hAnsi="Calibri" w:cs="Calibri"/>
        </w:rPr>
      </w:pPr>
      <w:r w:rsidRPr="00A91711">
        <w:rPr>
          <w:rFonts w:ascii="Calibri" w:hAnsi="Calibri" w:cs="Calibri"/>
        </w:rPr>
        <w:t>- lub za odpowiedni czyn zabroniony określony w przepisach prawa obcego;</w:t>
      </w:r>
    </w:p>
    <w:p w14:paraId="6FC8D0B9" w14:textId="77777777" w:rsidR="004D7FD5" w:rsidRPr="00A91711" w:rsidRDefault="004D7FD5">
      <w:pPr>
        <w:pStyle w:val="Akapitzlist"/>
        <w:numPr>
          <w:ilvl w:val="1"/>
          <w:numId w:val="16"/>
        </w:numPr>
        <w:spacing w:line="312" w:lineRule="auto"/>
        <w:ind w:left="851" w:hanging="425"/>
        <w:jc w:val="both"/>
        <w:rPr>
          <w:rFonts w:ascii="Calibri" w:hAnsi="Calibri" w:cs="Calibri"/>
        </w:rPr>
      </w:pPr>
      <w:r w:rsidRPr="00A91711">
        <w:rPr>
          <w:rFonts w:ascii="Calibri" w:hAnsi="Calibri" w:cs="Calibri"/>
        </w:rPr>
        <w:t xml:space="preserve">jeżeli urzędującego członka jego organu zarządzającego lub nadzorczego, wspólnika spółki w spółce jawnej lub partnerskiej albo komplementariusza w spółce komandytowej lub komandytowo-akcyjnej lub prokurenta prawomocnie skazano za przestępstwo, o którym mowa w </w:t>
      </w:r>
      <w:hyperlink w:anchor="/document/18903829?unitId=art(108)ust(1)pkt(1)" w:history="1">
        <w:r w:rsidRPr="00A91711">
          <w:rPr>
            <w:rFonts w:ascii="Calibri" w:hAnsi="Calibri" w:cs="Calibri"/>
          </w:rPr>
          <w:t>pkt 1</w:t>
        </w:r>
      </w:hyperlink>
      <w:r w:rsidRPr="00A91711">
        <w:rPr>
          <w:rFonts w:ascii="Calibri" w:hAnsi="Calibri" w:cs="Calibri"/>
        </w:rPr>
        <w:t>;</w:t>
      </w:r>
    </w:p>
    <w:p w14:paraId="05FC42AB" w14:textId="568BF2D9" w:rsidR="004D7FD5" w:rsidRPr="00A91711" w:rsidRDefault="004D7FD5">
      <w:pPr>
        <w:pStyle w:val="Akapitzlist"/>
        <w:numPr>
          <w:ilvl w:val="1"/>
          <w:numId w:val="16"/>
        </w:numPr>
        <w:spacing w:line="312" w:lineRule="auto"/>
        <w:ind w:left="851" w:hanging="425"/>
        <w:jc w:val="both"/>
        <w:rPr>
          <w:rFonts w:ascii="Calibri" w:hAnsi="Calibri" w:cs="Calibri"/>
        </w:rPr>
      </w:pPr>
      <w:r w:rsidRPr="00A91711">
        <w:rPr>
          <w:rFonts w:ascii="Calibri" w:hAnsi="Calibri" w:cs="Calibri"/>
        </w:rPr>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w:t>
      </w:r>
      <w:r w:rsidR="004255B6">
        <w:rPr>
          <w:rFonts w:ascii="Calibri" w:hAnsi="Calibri" w:cs="Calibri"/>
        </w:rPr>
        <w:t> </w:t>
      </w:r>
      <w:r w:rsidRPr="00A91711">
        <w:rPr>
          <w:rFonts w:ascii="Calibri" w:hAnsi="Calibri" w:cs="Calibri"/>
        </w:rPr>
        <w:t>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39965E88" w14:textId="77777777" w:rsidR="004D7FD5" w:rsidRPr="00A91711" w:rsidRDefault="004D7FD5">
      <w:pPr>
        <w:pStyle w:val="Akapitzlist"/>
        <w:numPr>
          <w:ilvl w:val="1"/>
          <w:numId w:val="16"/>
        </w:numPr>
        <w:spacing w:line="312" w:lineRule="auto"/>
        <w:ind w:left="851" w:hanging="425"/>
        <w:jc w:val="both"/>
        <w:rPr>
          <w:rFonts w:ascii="Calibri" w:hAnsi="Calibri" w:cs="Calibri"/>
        </w:rPr>
      </w:pPr>
      <w:r w:rsidRPr="00A91711">
        <w:rPr>
          <w:rFonts w:ascii="Calibri" w:hAnsi="Calibri" w:cs="Calibri"/>
        </w:rPr>
        <w:t>wobec którego prawomocnie orzeczono zakaz ubiegania się o zamówienia publiczne;</w:t>
      </w:r>
    </w:p>
    <w:p w14:paraId="58B55B06" w14:textId="0BBBCDAB" w:rsidR="004D7FD5" w:rsidRPr="00A91711" w:rsidRDefault="004D7FD5">
      <w:pPr>
        <w:pStyle w:val="Akapitzlist"/>
        <w:numPr>
          <w:ilvl w:val="1"/>
          <w:numId w:val="16"/>
        </w:numPr>
        <w:spacing w:line="312" w:lineRule="auto"/>
        <w:ind w:left="851" w:hanging="425"/>
        <w:jc w:val="both"/>
        <w:rPr>
          <w:rFonts w:ascii="Calibri" w:hAnsi="Calibri" w:cs="Calibri"/>
        </w:rPr>
      </w:pPr>
      <w:r w:rsidRPr="00A91711">
        <w:rPr>
          <w:rFonts w:ascii="Calibri" w:hAnsi="Calibri" w:cs="Calibri"/>
        </w:rPr>
        <w:t>jeżeli zamawiający może stwierdzić, na podstawie wiarygodnych przesłanek, że wykonawca zawarł z innymi wykonawcami porozumienie mające na celu zakłócenie konkurencji, w szczególności jeżeli należąc do tej samej grupy kapitałowej w</w:t>
      </w:r>
      <w:r w:rsidR="00DF7F7D">
        <w:rPr>
          <w:rFonts w:ascii="Calibri" w:hAnsi="Calibri" w:cs="Calibri"/>
        </w:rPr>
        <w:t> </w:t>
      </w:r>
      <w:r w:rsidRPr="00A91711">
        <w:rPr>
          <w:rFonts w:ascii="Calibri" w:hAnsi="Calibri" w:cs="Calibri"/>
        </w:rPr>
        <w:t xml:space="preserve">rozumieniu </w:t>
      </w:r>
      <w:hyperlink w:anchor="/document/17337528" w:history="1">
        <w:r w:rsidRPr="00A91711">
          <w:rPr>
            <w:rFonts w:ascii="Calibri" w:hAnsi="Calibri" w:cs="Calibri"/>
          </w:rPr>
          <w:t>ustawy</w:t>
        </w:r>
      </w:hyperlink>
      <w:r w:rsidRPr="00A91711">
        <w:rPr>
          <w:rFonts w:ascii="Calibri" w:hAnsi="Calibri" w:cs="Calibri"/>
        </w:rPr>
        <w:t xml:space="preserve"> z dnia 16 lutego 2007 r. o ochronie konkurencji i</w:t>
      </w:r>
      <w:r w:rsidR="004255B6">
        <w:rPr>
          <w:rFonts w:ascii="Calibri" w:hAnsi="Calibri" w:cs="Calibri"/>
        </w:rPr>
        <w:t> </w:t>
      </w:r>
      <w:r w:rsidRPr="00A91711">
        <w:rPr>
          <w:rFonts w:ascii="Calibri" w:hAnsi="Calibri" w:cs="Calibri"/>
        </w:rPr>
        <w:t>konsumentów, złożyli odrębne oferty, oferty częściowe lub wnioski o dopuszczenie do udziału w</w:t>
      </w:r>
      <w:r w:rsidR="00DF7F7D">
        <w:rPr>
          <w:rFonts w:ascii="Calibri" w:hAnsi="Calibri" w:cs="Calibri"/>
        </w:rPr>
        <w:t> </w:t>
      </w:r>
      <w:r w:rsidRPr="00A91711">
        <w:rPr>
          <w:rFonts w:ascii="Calibri" w:hAnsi="Calibri" w:cs="Calibri"/>
        </w:rPr>
        <w:t>postępowaniu, chyba że wykażą, że przygotowali te oferty lub wnioski niezależnie od siebie;</w:t>
      </w:r>
    </w:p>
    <w:p w14:paraId="4071EA4B" w14:textId="77777777" w:rsidR="004D7FD5" w:rsidRPr="00A91711" w:rsidRDefault="004D7FD5">
      <w:pPr>
        <w:pStyle w:val="Akapitzlist"/>
        <w:numPr>
          <w:ilvl w:val="1"/>
          <w:numId w:val="16"/>
        </w:numPr>
        <w:spacing w:line="312" w:lineRule="auto"/>
        <w:ind w:left="851" w:hanging="425"/>
        <w:jc w:val="both"/>
        <w:rPr>
          <w:rFonts w:ascii="Calibri" w:hAnsi="Calibri" w:cs="Calibri"/>
        </w:rPr>
      </w:pPr>
      <w:r w:rsidRPr="00A91711">
        <w:rPr>
          <w:rFonts w:ascii="Calibri" w:hAnsi="Calibri" w:cs="Calibri"/>
        </w:rPr>
        <w:t xml:space="preserve">jeżeli, w przypadkach, o których mowa w </w:t>
      </w:r>
      <w:hyperlink w:anchor="/document/18903829?unitId=art(85)ust(1)" w:history="1">
        <w:r w:rsidRPr="00A91711">
          <w:rPr>
            <w:rFonts w:ascii="Calibri" w:hAnsi="Calibri" w:cs="Calibri"/>
          </w:rPr>
          <w:t>art. 85 ust. 1</w:t>
        </w:r>
      </w:hyperlink>
      <w:r w:rsidRPr="00A91711">
        <w:rPr>
          <w:rFonts w:ascii="Calibri" w:hAnsi="Calibri" w:cs="Calibri"/>
        </w:rPr>
        <w:t>,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p>
    <w:p w14:paraId="6D361569" w14:textId="7609D3F4" w:rsidR="004D7FD5" w:rsidRDefault="004D7FD5">
      <w:pPr>
        <w:pStyle w:val="Akapitzlist"/>
        <w:numPr>
          <w:ilvl w:val="0"/>
          <w:numId w:val="11"/>
        </w:numPr>
        <w:spacing w:after="0" w:line="312" w:lineRule="auto"/>
        <w:ind w:left="426" w:hanging="426"/>
        <w:jc w:val="both"/>
        <w:rPr>
          <w:rFonts w:ascii="Calibri" w:hAnsi="Calibri" w:cs="Calibri"/>
        </w:rPr>
      </w:pPr>
      <w:r w:rsidRPr="00D418A3">
        <w:rPr>
          <w:rFonts w:ascii="Calibri" w:hAnsi="Calibri" w:cs="Calibri"/>
          <w:b/>
          <w:bCs/>
        </w:rPr>
        <w:t>Ponadto Zamawiający wykluczy z udziału w postępowaniu Wykonawcę</w:t>
      </w:r>
      <w:r w:rsidRPr="00C21204">
        <w:rPr>
          <w:rFonts w:ascii="Calibri" w:hAnsi="Calibri" w:cs="Calibri"/>
        </w:rPr>
        <w:t xml:space="preserve">, </w:t>
      </w:r>
      <w:r w:rsidRPr="007F61F4">
        <w:rPr>
          <w:rFonts w:ascii="Calibri" w:hAnsi="Calibri" w:cs="Calibri"/>
          <w:b/>
          <w:bCs/>
        </w:rPr>
        <w:t>wobec którego zachodzi co najmniej jedna z przesłanego z</w:t>
      </w:r>
      <w:r w:rsidR="00677356">
        <w:rPr>
          <w:rFonts w:ascii="Calibri" w:hAnsi="Calibri" w:cs="Calibri"/>
          <w:b/>
          <w:bCs/>
        </w:rPr>
        <w:t xml:space="preserve"> </w:t>
      </w:r>
      <w:r w:rsidRPr="00D418A3">
        <w:rPr>
          <w:rFonts w:ascii="Calibri" w:hAnsi="Calibri" w:cs="Calibri"/>
          <w:b/>
          <w:bCs/>
        </w:rPr>
        <w:t>art. 7 ust. 1 ustawy z dnia 13 kwietnia 2022</w:t>
      </w:r>
      <w:r w:rsidR="007F61F4">
        <w:rPr>
          <w:rFonts w:ascii="Calibri" w:hAnsi="Calibri" w:cs="Calibri"/>
          <w:b/>
          <w:bCs/>
        </w:rPr>
        <w:t> </w:t>
      </w:r>
      <w:r w:rsidRPr="00D418A3">
        <w:rPr>
          <w:rFonts w:ascii="Calibri" w:hAnsi="Calibri" w:cs="Calibri"/>
          <w:b/>
          <w:bCs/>
        </w:rPr>
        <w:t>r.</w:t>
      </w:r>
      <w:r w:rsidRPr="00C21204">
        <w:rPr>
          <w:rFonts w:ascii="Calibri" w:hAnsi="Calibri" w:cs="Calibri"/>
        </w:rPr>
        <w:t xml:space="preserve"> o szczególnych rozwiązaniach w zakresie przeciwdziałania wspieraniu agresji na Ukrainę oraz służących ochronie bezpieczeństwa narodowego (Dz. U. z 2025 r. poz. 514 z</w:t>
      </w:r>
      <w:r w:rsidR="004255B6">
        <w:rPr>
          <w:rFonts w:ascii="Calibri" w:hAnsi="Calibri" w:cs="Calibri"/>
        </w:rPr>
        <w:t> </w:t>
      </w:r>
      <w:proofErr w:type="spellStart"/>
      <w:r w:rsidRPr="00C21204">
        <w:rPr>
          <w:rFonts w:ascii="Calibri" w:hAnsi="Calibri" w:cs="Calibri"/>
        </w:rPr>
        <w:t>późn</w:t>
      </w:r>
      <w:proofErr w:type="spellEnd"/>
      <w:r w:rsidRPr="00C21204">
        <w:rPr>
          <w:rFonts w:ascii="Calibri" w:hAnsi="Calibri" w:cs="Calibri"/>
        </w:rPr>
        <w:t>. zm.)</w:t>
      </w:r>
      <w:r>
        <w:rPr>
          <w:rFonts w:ascii="Calibri" w:hAnsi="Calibri" w:cs="Calibri"/>
        </w:rPr>
        <w:t>, tj.:</w:t>
      </w:r>
    </w:p>
    <w:p w14:paraId="4EE05900" w14:textId="77777777" w:rsidR="004D7FD5" w:rsidRPr="00A91711" w:rsidRDefault="004D7FD5" w:rsidP="00C307EC">
      <w:pPr>
        <w:spacing w:after="0" w:line="312" w:lineRule="auto"/>
        <w:ind w:left="426"/>
        <w:jc w:val="both"/>
        <w:rPr>
          <w:rFonts w:ascii="Calibri" w:hAnsi="Calibri" w:cs="Calibri"/>
        </w:rPr>
      </w:pPr>
      <w:r w:rsidRPr="00A91711">
        <w:rPr>
          <w:rFonts w:ascii="Calibri" w:hAnsi="Calibri" w:cs="Calibri"/>
        </w:rPr>
        <w:t xml:space="preserve">Z postępowania o udzielenie zamówienia publicznego lub konkursu prowadzonego na podstawie </w:t>
      </w:r>
      <w:hyperlink w:anchor="/document/18903829" w:history="1">
        <w:r w:rsidRPr="00A91711">
          <w:rPr>
            <w:rFonts w:ascii="Calibri" w:hAnsi="Calibri" w:cs="Calibri"/>
          </w:rPr>
          <w:t>ustawy</w:t>
        </w:r>
      </w:hyperlink>
      <w:r w:rsidRPr="00A91711">
        <w:rPr>
          <w:rFonts w:ascii="Calibri" w:hAnsi="Calibri" w:cs="Calibri"/>
        </w:rPr>
        <w:t xml:space="preserve"> z dnia 11 września 2019 r. - Prawo zamówień publicznych wyklucza się:</w:t>
      </w:r>
    </w:p>
    <w:p w14:paraId="0FC33895" w14:textId="77777777" w:rsidR="004D7FD5" w:rsidRPr="00A91711" w:rsidRDefault="004D7FD5">
      <w:pPr>
        <w:pStyle w:val="Akapitzlist"/>
        <w:numPr>
          <w:ilvl w:val="1"/>
          <w:numId w:val="12"/>
        </w:numPr>
        <w:spacing w:after="0" w:line="312" w:lineRule="auto"/>
        <w:jc w:val="both"/>
        <w:rPr>
          <w:rFonts w:ascii="Calibri" w:hAnsi="Calibri" w:cs="Calibri"/>
        </w:rPr>
      </w:pPr>
      <w:r w:rsidRPr="00A91711">
        <w:rPr>
          <w:rFonts w:ascii="Calibri" w:hAnsi="Calibri" w:cs="Calibri"/>
        </w:rPr>
        <w:t>wykonawcę oraz uczestnika konkursu wymienionego w wykazach określonych w</w:t>
      </w:r>
      <w:r w:rsidR="00DF7F7D">
        <w:rPr>
          <w:rFonts w:ascii="Calibri" w:hAnsi="Calibri" w:cs="Calibri"/>
        </w:rPr>
        <w:t> </w:t>
      </w:r>
      <w:hyperlink w:anchor="/document/67607987" w:history="1">
        <w:r w:rsidRPr="00A91711">
          <w:rPr>
            <w:rFonts w:ascii="Calibri" w:hAnsi="Calibri" w:cs="Calibri"/>
          </w:rPr>
          <w:t>rozporządzeniu</w:t>
        </w:r>
      </w:hyperlink>
      <w:r w:rsidRPr="00A91711">
        <w:rPr>
          <w:rFonts w:ascii="Calibri" w:hAnsi="Calibri" w:cs="Calibri"/>
        </w:rPr>
        <w:t xml:space="preserve"> 765/2006 i </w:t>
      </w:r>
      <w:hyperlink w:anchor="/document/68410867" w:history="1">
        <w:r w:rsidRPr="00A91711">
          <w:rPr>
            <w:rFonts w:ascii="Calibri" w:hAnsi="Calibri" w:cs="Calibri"/>
          </w:rPr>
          <w:t>rozporządzeniu</w:t>
        </w:r>
      </w:hyperlink>
      <w:r w:rsidRPr="00A91711">
        <w:rPr>
          <w:rFonts w:ascii="Calibri" w:hAnsi="Calibri" w:cs="Calibri"/>
        </w:rPr>
        <w:t xml:space="preserve"> 269/2014 albo wpisanego na listę na </w:t>
      </w:r>
      <w:r w:rsidRPr="00A91711">
        <w:rPr>
          <w:rFonts w:ascii="Calibri" w:hAnsi="Calibri" w:cs="Calibri"/>
        </w:rPr>
        <w:lastRenderedPageBreak/>
        <w:t>podstawie decyzji w sprawie wpisu na listę rozstrzygającej o zastosowaniu środka, o</w:t>
      </w:r>
      <w:r w:rsidR="00DF7F7D">
        <w:rPr>
          <w:rFonts w:ascii="Calibri" w:hAnsi="Calibri" w:cs="Calibri"/>
        </w:rPr>
        <w:t> </w:t>
      </w:r>
      <w:r w:rsidRPr="00A91711">
        <w:rPr>
          <w:rFonts w:ascii="Calibri" w:hAnsi="Calibri" w:cs="Calibri"/>
        </w:rPr>
        <w:t xml:space="preserve">którym mowa w </w:t>
      </w:r>
      <w:hyperlink w:anchor="/document/19231047?unitId=art(1)pkt(3)" w:history="1">
        <w:r w:rsidRPr="00A91711">
          <w:rPr>
            <w:rFonts w:ascii="Calibri" w:hAnsi="Calibri" w:cs="Calibri"/>
          </w:rPr>
          <w:t>art. 1 pkt 3</w:t>
        </w:r>
      </w:hyperlink>
      <w:r w:rsidRPr="00A91711">
        <w:rPr>
          <w:rFonts w:ascii="Calibri" w:hAnsi="Calibri" w:cs="Calibri"/>
        </w:rPr>
        <w:t>;</w:t>
      </w:r>
    </w:p>
    <w:p w14:paraId="4F5E6EF7" w14:textId="77777777" w:rsidR="004D7FD5" w:rsidRPr="00A91711" w:rsidRDefault="004D7FD5">
      <w:pPr>
        <w:pStyle w:val="Akapitzlist"/>
        <w:numPr>
          <w:ilvl w:val="1"/>
          <w:numId w:val="12"/>
        </w:numPr>
        <w:spacing w:after="0" w:line="312" w:lineRule="auto"/>
        <w:jc w:val="both"/>
        <w:rPr>
          <w:rFonts w:ascii="Calibri" w:hAnsi="Calibri" w:cs="Calibri"/>
        </w:rPr>
      </w:pPr>
      <w:r w:rsidRPr="00A91711">
        <w:rPr>
          <w:rFonts w:ascii="Calibri" w:hAnsi="Calibri" w:cs="Calibri"/>
        </w:rPr>
        <w:t>wykonawcę oraz uczestnika konkursu, którego beneficjentem rzeczywistym w</w:t>
      </w:r>
      <w:r w:rsidR="00DF7F7D">
        <w:rPr>
          <w:rFonts w:ascii="Calibri" w:hAnsi="Calibri" w:cs="Calibri"/>
        </w:rPr>
        <w:t> </w:t>
      </w:r>
      <w:r w:rsidRPr="00A91711">
        <w:rPr>
          <w:rFonts w:ascii="Calibri" w:hAnsi="Calibri" w:cs="Calibri"/>
        </w:rPr>
        <w:t xml:space="preserve">rozumieniu </w:t>
      </w:r>
      <w:hyperlink w:anchor="/document/18708093" w:history="1">
        <w:r w:rsidRPr="00A91711">
          <w:rPr>
            <w:rFonts w:ascii="Calibri" w:hAnsi="Calibri" w:cs="Calibri"/>
          </w:rPr>
          <w:t>ustawy</w:t>
        </w:r>
      </w:hyperlink>
      <w:r w:rsidRPr="00A91711">
        <w:rPr>
          <w:rFonts w:ascii="Calibri" w:hAnsi="Calibri" w:cs="Calibri"/>
        </w:rPr>
        <w:t xml:space="preserve"> z dnia 1 marca 2018 r. o przeciwdziałaniu praniu pieniędzy oraz finansowaniu terroryzmu (Dz. U. z 2023 r. poz. 1124, z </w:t>
      </w:r>
      <w:proofErr w:type="spellStart"/>
      <w:r w:rsidRPr="00A91711">
        <w:rPr>
          <w:rFonts w:ascii="Calibri" w:hAnsi="Calibri" w:cs="Calibri"/>
        </w:rPr>
        <w:t>późn</w:t>
      </w:r>
      <w:proofErr w:type="spellEnd"/>
      <w:r w:rsidRPr="00A91711">
        <w:rPr>
          <w:rFonts w:ascii="Calibri" w:hAnsi="Calibri" w:cs="Calibri"/>
        </w:rPr>
        <w:t xml:space="preserve">. zm.) jest osoba wymieniona w wykazach określonych w </w:t>
      </w:r>
      <w:hyperlink w:anchor="/document/67607987" w:history="1">
        <w:r w:rsidRPr="00A91711">
          <w:rPr>
            <w:rFonts w:ascii="Calibri" w:hAnsi="Calibri" w:cs="Calibri"/>
          </w:rPr>
          <w:t>rozporządzeniu</w:t>
        </w:r>
      </w:hyperlink>
      <w:r w:rsidRPr="00A91711">
        <w:rPr>
          <w:rFonts w:ascii="Calibri" w:hAnsi="Calibri" w:cs="Calibri"/>
        </w:rPr>
        <w:t xml:space="preserve"> 765/2006 i </w:t>
      </w:r>
      <w:hyperlink w:anchor="/document/68410867" w:history="1">
        <w:r w:rsidRPr="00A91711">
          <w:rPr>
            <w:rFonts w:ascii="Calibri" w:hAnsi="Calibri" w:cs="Calibri"/>
          </w:rPr>
          <w:t>rozporządzeniu</w:t>
        </w:r>
      </w:hyperlink>
      <w:r w:rsidRPr="00A91711">
        <w:rPr>
          <w:rFonts w:ascii="Calibri" w:hAnsi="Calibri" w:cs="Calibri"/>
        </w:rPr>
        <w:t xml:space="preserve"> 269/2014 albo wpisana na listę lub będąca takim beneficjentem rzeczywistym od dnia 24 lutego 2022 r., o ile została wpisana na listę na podstawie decyzji w sprawie wpisu na listę rozstrzygającej o zastosowaniu środka, o którym mowa w </w:t>
      </w:r>
      <w:hyperlink w:anchor="/document/19231047?unitId=art(1)pkt(3)" w:history="1">
        <w:r w:rsidRPr="00A91711">
          <w:rPr>
            <w:rFonts w:ascii="Calibri" w:hAnsi="Calibri" w:cs="Calibri"/>
          </w:rPr>
          <w:t>art. 1 pkt 3</w:t>
        </w:r>
      </w:hyperlink>
      <w:r w:rsidRPr="00A91711">
        <w:rPr>
          <w:rFonts w:ascii="Calibri" w:hAnsi="Calibri" w:cs="Calibri"/>
        </w:rPr>
        <w:t>;</w:t>
      </w:r>
    </w:p>
    <w:p w14:paraId="74D3D477" w14:textId="77777777" w:rsidR="004D7FD5" w:rsidRPr="00A91711" w:rsidRDefault="004D7FD5">
      <w:pPr>
        <w:pStyle w:val="Akapitzlist"/>
        <w:numPr>
          <w:ilvl w:val="1"/>
          <w:numId w:val="12"/>
        </w:numPr>
        <w:spacing w:after="0" w:line="312" w:lineRule="auto"/>
        <w:jc w:val="both"/>
        <w:rPr>
          <w:rFonts w:ascii="Calibri" w:hAnsi="Calibri" w:cs="Calibri"/>
        </w:rPr>
      </w:pPr>
      <w:r w:rsidRPr="00A91711">
        <w:rPr>
          <w:rFonts w:ascii="Calibri" w:hAnsi="Calibri" w:cs="Calibri"/>
        </w:rPr>
        <w:t xml:space="preserve">wykonawcę oraz uczestnika konkursu, którego jednostką dominującą w rozumieniu </w:t>
      </w:r>
      <w:hyperlink w:anchor="/document/16796295?unitId=art(3)ust(1)pkt(37)" w:history="1">
        <w:r w:rsidRPr="00A91711">
          <w:rPr>
            <w:rFonts w:ascii="Calibri" w:hAnsi="Calibri" w:cs="Calibri"/>
          </w:rPr>
          <w:t>art. 3 ust. 1 pkt 37</w:t>
        </w:r>
      </w:hyperlink>
      <w:r w:rsidRPr="00A91711">
        <w:rPr>
          <w:rFonts w:ascii="Calibri" w:hAnsi="Calibri" w:cs="Calibri"/>
        </w:rPr>
        <w:t xml:space="preserve"> ustawy z dnia 29 września 1994 r. o rachunkowości (Dz. U. z 2023 r. poz. 120, 295 i 1598 oraz z 2024 r. poz. 619, 1685 i 1863) jest podmiot wymieniony w</w:t>
      </w:r>
      <w:r w:rsidR="00DF7F7D">
        <w:rPr>
          <w:rFonts w:ascii="Calibri" w:hAnsi="Calibri" w:cs="Calibri"/>
        </w:rPr>
        <w:t> </w:t>
      </w:r>
      <w:r w:rsidRPr="00A91711">
        <w:rPr>
          <w:rFonts w:ascii="Calibri" w:hAnsi="Calibri" w:cs="Calibri"/>
        </w:rPr>
        <w:t xml:space="preserve">wykazach określonych w </w:t>
      </w:r>
      <w:hyperlink w:anchor="/document/67607987" w:history="1">
        <w:r w:rsidRPr="00A91711">
          <w:rPr>
            <w:rFonts w:ascii="Calibri" w:hAnsi="Calibri" w:cs="Calibri"/>
          </w:rPr>
          <w:t>rozporządzeniu</w:t>
        </w:r>
      </w:hyperlink>
      <w:r w:rsidRPr="00A91711">
        <w:rPr>
          <w:rFonts w:ascii="Calibri" w:hAnsi="Calibri" w:cs="Calibri"/>
        </w:rPr>
        <w:t xml:space="preserve"> 765/2006 i </w:t>
      </w:r>
      <w:hyperlink w:anchor="/document/68410867" w:history="1">
        <w:r w:rsidRPr="00A91711">
          <w:rPr>
            <w:rFonts w:ascii="Calibri" w:hAnsi="Calibri" w:cs="Calibri"/>
          </w:rPr>
          <w:t>rozporządzeniu</w:t>
        </w:r>
      </w:hyperlink>
      <w:r w:rsidRPr="00A91711">
        <w:rPr>
          <w:rFonts w:ascii="Calibri" w:hAnsi="Calibri" w:cs="Calibri"/>
        </w:rPr>
        <w:t xml:space="preserve"> 269/2014 albo wpisany na listę lub będący taką jednostką dominującą od dnia 24 lutego 2022 r., o ile został wpisany na listę na podstawie decyzji w sprawie wpisu na listę rozstrzygającej o</w:t>
      </w:r>
      <w:r w:rsidR="00DF7F7D">
        <w:rPr>
          <w:rFonts w:ascii="Calibri" w:hAnsi="Calibri" w:cs="Calibri"/>
        </w:rPr>
        <w:t> </w:t>
      </w:r>
      <w:r w:rsidRPr="00A91711">
        <w:rPr>
          <w:rFonts w:ascii="Calibri" w:hAnsi="Calibri" w:cs="Calibri"/>
        </w:rPr>
        <w:t xml:space="preserve">zastosowaniu środka, o którym mowa w </w:t>
      </w:r>
      <w:hyperlink w:anchor="/document/19231047?unitId=art(1)pkt(3)" w:history="1">
        <w:r w:rsidRPr="00A91711">
          <w:rPr>
            <w:rFonts w:ascii="Calibri" w:hAnsi="Calibri" w:cs="Calibri"/>
          </w:rPr>
          <w:t>art. 1 pkt 3</w:t>
        </w:r>
      </w:hyperlink>
      <w:r w:rsidRPr="00A91711">
        <w:rPr>
          <w:rFonts w:ascii="Calibri" w:hAnsi="Calibri" w:cs="Calibri"/>
        </w:rPr>
        <w:t>.</w:t>
      </w:r>
    </w:p>
    <w:p w14:paraId="7D8AD828" w14:textId="77777777" w:rsidR="004D7FD5" w:rsidRPr="00EC105F" w:rsidRDefault="004D7FD5">
      <w:pPr>
        <w:pStyle w:val="NormalnyWeb"/>
        <w:numPr>
          <w:ilvl w:val="0"/>
          <w:numId w:val="11"/>
        </w:numPr>
        <w:spacing w:before="0" w:beforeAutospacing="0" w:after="0" w:afterAutospacing="0" w:line="312" w:lineRule="auto"/>
        <w:ind w:left="426" w:hanging="426"/>
        <w:jc w:val="both"/>
        <w:rPr>
          <w:rFonts w:ascii="Calibri" w:hAnsi="Calibri" w:cs="Calibri"/>
          <w:u w:val="single"/>
        </w:rPr>
      </w:pPr>
      <w:r w:rsidRPr="00EC105F">
        <w:rPr>
          <w:rFonts w:ascii="Calibri" w:hAnsi="Calibri" w:cs="Calibri"/>
          <w:u w:val="single"/>
        </w:rPr>
        <w:t xml:space="preserve">Zamawiający nie przewiduje wykluczenia wykonawcy na podstawie art. 109 ust. 1 ustawy </w:t>
      </w:r>
      <w:proofErr w:type="spellStart"/>
      <w:r w:rsidRPr="00EC105F">
        <w:rPr>
          <w:rFonts w:ascii="Calibri" w:hAnsi="Calibri" w:cs="Calibri"/>
          <w:u w:val="single"/>
        </w:rPr>
        <w:t>Pzp</w:t>
      </w:r>
      <w:proofErr w:type="spellEnd"/>
      <w:r w:rsidRPr="00EC105F">
        <w:rPr>
          <w:rFonts w:ascii="Calibri" w:hAnsi="Calibri" w:cs="Calibri"/>
          <w:u w:val="single"/>
        </w:rPr>
        <w:t xml:space="preserve">. </w:t>
      </w:r>
    </w:p>
    <w:p w14:paraId="52936B58" w14:textId="77777777" w:rsidR="004D7FD5" w:rsidRPr="00EC105F" w:rsidRDefault="004D7FD5">
      <w:pPr>
        <w:pStyle w:val="Akapitzlist1"/>
        <w:numPr>
          <w:ilvl w:val="0"/>
          <w:numId w:val="11"/>
        </w:numPr>
        <w:spacing w:line="312" w:lineRule="auto"/>
        <w:ind w:left="426" w:hanging="426"/>
        <w:jc w:val="both"/>
        <w:rPr>
          <w:rFonts w:ascii="Calibri" w:hAnsi="Calibri" w:cs="Calibri"/>
          <w:sz w:val="24"/>
          <w:szCs w:val="24"/>
        </w:rPr>
      </w:pPr>
      <w:r w:rsidRPr="00EC105F">
        <w:rPr>
          <w:rFonts w:ascii="Calibri" w:hAnsi="Calibri" w:cs="Calibri"/>
          <w:sz w:val="24"/>
          <w:szCs w:val="24"/>
        </w:rPr>
        <w:t>Brak podstaw wykluczenia musi potwierdzić każdy z wykonawców wspólnie ubiegających się o udzielenie zamówienia. Zamawiający może wykluczyć wykonawcę na każdym etapie postępowania o udzielenie zamówienia.</w:t>
      </w:r>
    </w:p>
    <w:p w14:paraId="7C89EFB3" w14:textId="77777777" w:rsidR="00A93E92" w:rsidRDefault="00632016" w:rsidP="00C307EC">
      <w:pPr>
        <w:autoSpaceDE w:val="0"/>
        <w:spacing w:line="312" w:lineRule="auto"/>
        <w:ind w:left="-142"/>
        <w:jc w:val="both"/>
        <w:rPr>
          <w:rFonts w:ascii="Calibri" w:hAnsi="Calibri" w:cs="Calibri"/>
        </w:rPr>
      </w:pPr>
      <w:r w:rsidRPr="00632016">
        <w:rPr>
          <w:rFonts w:ascii="Calibri" w:hAnsi="Calibri" w:cs="Calibri"/>
        </w:rPr>
        <w:t>Jeżeli wykonawca posiada ważny certyfikat wykonawcy zamówień publicznych obejmujący potwierdzenie braku podstaw wykluczenia</w:t>
      </w:r>
      <w:r w:rsidR="00BD1802">
        <w:rPr>
          <w:rFonts w:ascii="Calibri" w:hAnsi="Calibri" w:cs="Calibri"/>
        </w:rPr>
        <w:t xml:space="preserve"> z postępowania</w:t>
      </w:r>
      <w:r w:rsidRPr="00632016">
        <w:rPr>
          <w:rFonts w:ascii="Calibri" w:hAnsi="Calibri" w:cs="Calibri"/>
        </w:rPr>
        <w:t>, Zamawiający uwzględnia informacje wynikające z certyfikatu zgodnie z przepisami ustawy Prawo zamówień publicznych.</w:t>
      </w:r>
    </w:p>
    <w:p w14:paraId="4DBC387E" w14:textId="77777777" w:rsidR="009C138F" w:rsidRPr="009C138F" w:rsidRDefault="009C138F" w:rsidP="00C307EC">
      <w:pPr>
        <w:widowControl w:val="0"/>
        <w:pBdr>
          <w:top w:val="single" w:sz="4" w:space="1" w:color="auto"/>
          <w:left w:val="single" w:sz="4" w:space="4" w:color="auto"/>
          <w:bottom w:val="single" w:sz="4" w:space="1" w:color="auto"/>
          <w:right w:val="single" w:sz="4" w:space="4" w:color="auto"/>
        </w:pBdr>
        <w:shd w:val="clear" w:color="auto" w:fill="D9D9D9"/>
        <w:tabs>
          <w:tab w:val="left" w:pos="360"/>
        </w:tabs>
        <w:suppressAutoHyphens/>
        <w:spacing w:after="0" w:line="312" w:lineRule="auto"/>
        <w:ind w:left="1701" w:hanging="1701"/>
        <w:jc w:val="both"/>
        <w:rPr>
          <w:rFonts w:ascii="Calibri" w:hAnsi="Calibri" w:cs="Calibri"/>
          <w:sz w:val="28"/>
          <w:szCs w:val="28"/>
        </w:rPr>
      </w:pPr>
      <w:r w:rsidRPr="00613D53">
        <w:rPr>
          <w:rFonts w:ascii="Calibri" w:eastAsia="MS Mincho" w:hAnsi="Calibri" w:cs="Calibri"/>
          <w:b/>
          <w:kern w:val="1"/>
          <w:sz w:val="28"/>
          <w:szCs w:val="28"/>
          <w:lang w:eastAsia="ar-SA"/>
        </w:rPr>
        <w:t xml:space="preserve">ROZDZIAŁ </w:t>
      </w:r>
      <w:r>
        <w:rPr>
          <w:rFonts w:ascii="Calibri" w:eastAsia="MS Mincho" w:hAnsi="Calibri" w:cs="Calibri"/>
          <w:b/>
          <w:kern w:val="1"/>
          <w:sz w:val="28"/>
          <w:szCs w:val="28"/>
          <w:lang w:eastAsia="ar-SA"/>
        </w:rPr>
        <w:t>V</w:t>
      </w:r>
      <w:r w:rsidRPr="00613D53">
        <w:rPr>
          <w:rFonts w:ascii="Calibri" w:eastAsia="MS Mincho" w:hAnsi="Calibri" w:cs="Calibri"/>
          <w:b/>
          <w:kern w:val="1"/>
          <w:sz w:val="28"/>
          <w:szCs w:val="28"/>
          <w:lang w:eastAsia="ar-SA"/>
        </w:rPr>
        <w:t xml:space="preserve"> – </w:t>
      </w:r>
      <w:r w:rsidRPr="009C138F">
        <w:rPr>
          <w:rFonts w:ascii="Calibri" w:eastAsia="Times New Roman" w:hAnsi="Calibri" w:cs="Calibri"/>
          <w:b/>
          <w:kern w:val="0"/>
          <w:sz w:val="28"/>
          <w:szCs w:val="28"/>
        </w:rPr>
        <w:t>WYKAZ OŚWIADCZEŃ SKŁADANYCH PRZEZ WYKONAWCĘ WRAZ Z OFERTĄ W CELU POTWIERDZENIA, ŻE NIE PODLEGA ON WYKLUCZENIU Z POSTĘPOWANIA</w:t>
      </w:r>
      <w:r w:rsidR="00A93E92">
        <w:rPr>
          <w:rFonts w:ascii="Calibri" w:eastAsia="Times New Roman" w:hAnsi="Calibri" w:cs="Calibri"/>
          <w:b/>
          <w:kern w:val="0"/>
          <w:sz w:val="28"/>
          <w:szCs w:val="28"/>
        </w:rPr>
        <w:t xml:space="preserve"> ORAZ SPEŁNIA WARUNKI UDZIAŁU W POSTĘPOWANIU</w:t>
      </w:r>
    </w:p>
    <w:p w14:paraId="48D0120A" w14:textId="77777777" w:rsidR="00A93E92" w:rsidRPr="00A93E92" w:rsidRDefault="00A93E92">
      <w:pPr>
        <w:pStyle w:val="Akapitzlist"/>
        <w:numPr>
          <w:ilvl w:val="2"/>
          <w:numId w:val="12"/>
        </w:numPr>
        <w:autoSpaceDE w:val="0"/>
        <w:spacing w:before="120" w:after="0" w:line="312" w:lineRule="auto"/>
        <w:ind w:left="425" w:hanging="425"/>
        <w:jc w:val="both"/>
        <w:rPr>
          <w:rFonts w:ascii="Calibri" w:eastAsia="Times New Roman" w:hAnsi="Calibri" w:cs="Calibri"/>
          <w:kern w:val="0"/>
          <w:lang w:eastAsia="pl-PL"/>
        </w:rPr>
      </w:pPr>
      <w:r w:rsidRPr="00A93E92">
        <w:rPr>
          <w:rFonts w:ascii="Calibri" w:hAnsi="Calibri" w:cs="Calibri"/>
        </w:rPr>
        <w:t>W celu potwierdzenia, że wykonawca nie podlega wykluczeniu oraz spełnia warunki udziału w postępowaniu obowiązany jest on złożyć wraz z ofertą niżej wymienione oświadczenia:</w:t>
      </w:r>
    </w:p>
    <w:p w14:paraId="7150E26C" w14:textId="77777777" w:rsidR="00A93E92" w:rsidRPr="00A93E92" w:rsidRDefault="00A93E92">
      <w:pPr>
        <w:pStyle w:val="Akapitzlist"/>
        <w:numPr>
          <w:ilvl w:val="0"/>
          <w:numId w:val="24"/>
        </w:numPr>
        <w:autoSpaceDE w:val="0"/>
        <w:spacing w:after="0" w:line="312" w:lineRule="auto"/>
        <w:jc w:val="both"/>
        <w:rPr>
          <w:rFonts w:ascii="Calibri" w:hAnsi="Calibri" w:cs="Calibri"/>
          <w:bCs/>
        </w:rPr>
      </w:pPr>
      <w:r w:rsidRPr="00A93E92">
        <w:rPr>
          <w:rFonts w:ascii="Calibri" w:hAnsi="Calibri" w:cs="Calibri"/>
          <w:bCs/>
        </w:rPr>
        <w:t xml:space="preserve">oświadczenie o braku podstaw do wykluczenia z postępowania na podstawie art. 108 ust. 1 ustawy </w:t>
      </w:r>
      <w:proofErr w:type="spellStart"/>
      <w:r w:rsidRPr="00A93E92">
        <w:rPr>
          <w:rFonts w:ascii="Calibri" w:hAnsi="Calibri" w:cs="Calibri"/>
          <w:bCs/>
        </w:rPr>
        <w:t>Pzp</w:t>
      </w:r>
      <w:proofErr w:type="spellEnd"/>
      <w:r w:rsidRPr="00A93E92">
        <w:rPr>
          <w:rFonts w:ascii="Calibri" w:hAnsi="Calibri" w:cs="Calibri"/>
          <w:bCs/>
        </w:rPr>
        <w:t xml:space="preserve"> </w:t>
      </w:r>
      <w:r w:rsidRPr="00A93E92">
        <w:rPr>
          <w:rFonts w:ascii="Calibri" w:eastAsia="Times New Roman" w:hAnsi="Calibri" w:cs="Calibri"/>
          <w:kern w:val="0"/>
          <w:lang w:eastAsia="pl-PL"/>
        </w:rPr>
        <w:t>oraz art. 7 ust. 1 ustawy o szczególnych rozwiązaniach w zakresie przeciwdziałania wspieraniu agresji na Ukrainę oraz służących ochronie bezpieczeństwa narodowego</w:t>
      </w:r>
      <w:r w:rsidRPr="00A93E92">
        <w:rPr>
          <w:rFonts w:ascii="Calibri" w:hAnsi="Calibri" w:cs="Calibri"/>
          <w:bCs/>
        </w:rPr>
        <w:t>,</w:t>
      </w:r>
    </w:p>
    <w:p w14:paraId="470B2C70" w14:textId="77777777" w:rsidR="00A93E92" w:rsidRPr="00A93E92" w:rsidRDefault="00A93E92">
      <w:pPr>
        <w:pStyle w:val="Akapitzlist"/>
        <w:numPr>
          <w:ilvl w:val="0"/>
          <w:numId w:val="24"/>
        </w:numPr>
        <w:autoSpaceDE w:val="0"/>
        <w:spacing w:after="0" w:line="312" w:lineRule="auto"/>
        <w:jc w:val="both"/>
        <w:rPr>
          <w:rFonts w:ascii="Calibri" w:hAnsi="Calibri" w:cs="Calibri"/>
          <w:bCs/>
        </w:rPr>
      </w:pPr>
      <w:r w:rsidRPr="00A93E92">
        <w:rPr>
          <w:rFonts w:ascii="Calibri" w:hAnsi="Calibri" w:cs="Calibri"/>
          <w:bCs/>
        </w:rPr>
        <w:lastRenderedPageBreak/>
        <w:t xml:space="preserve">oświadczenie o spełnianiu warunków udziału w postępowaniu w zakresie wskazanym przez Zamawiającego. </w:t>
      </w:r>
    </w:p>
    <w:p w14:paraId="12B4B169" w14:textId="77777777" w:rsidR="00A93E92" w:rsidRPr="00A93E92" w:rsidRDefault="00A93E92">
      <w:pPr>
        <w:pStyle w:val="Default"/>
        <w:numPr>
          <w:ilvl w:val="2"/>
          <w:numId w:val="12"/>
        </w:numPr>
        <w:spacing w:line="312" w:lineRule="auto"/>
        <w:ind w:left="426" w:hanging="426"/>
        <w:jc w:val="both"/>
      </w:pPr>
      <w:r w:rsidRPr="00A93E92">
        <w:t>W przypadku wspólnego ubiegania się o zamówienie przez wykonawców, oświadczenia, o których mowa w punktach 1) i 2) składa każdy z wykonawców. Oświadczenia te potwierdzają brak podstaw wykluczenia oraz spełnianie warunków udziału w</w:t>
      </w:r>
      <w:r>
        <w:t> </w:t>
      </w:r>
      <w:r w:rsidRPr="00A93E92">
        <w:t xml:space="preserve">postępowaniu w zakresie, w jakim każdy z wykonawców wykazuje spełnianie warunków udziału w postępowaniu. </w:t>
      </w:r>
    </w:p>
    <w:p w14:paraId="3906D220" w14:textId="3034EC03" w:rsidR="00A93E92" w:rsidRPr="00A93E92" w:rsidRDefault="00A93E92">
      <w:pPr>
        <w:pStyle w:val="Akapitzlist"/>
        <w:numPr>
          <w:ilvl w:val="2"/>
          <w:numId w:val="12"/>
        </w:numPr>
        <w:autoSpaceDE w:val="0"/>
        <w:spacing w:after="0" w:line="312" w:lineRule="auto"/>
        <w:ind w:left="426" w:hanging="426"/>
        <w:jc w:val="both"/>
        <w:rPr>
          <w:rFonts w:ascii="Calibri" w:hAnsi="Calibri" w:cs="Calibri"/>
        </w:rPr>
      </w:pPr>
      <w:r w:rsidRPr="00A93E92">
        <w:rPr>
          <w:rFonts w:ascii="Calibri" w:hAnsi="Calibri" w:cs="Calibri"/>
        </w:rPr>
        <w:t>Wykonawca, w przypadku polegania na zdolnościach lub sytuacji podmiotów udostępniających zasoby, przedstawia, wraz z oświadczeniem, o którym mowa w punkcie 1) i 2), także oświadczenie podmiotu udostępniającego zasoby, potwierdzające brak podstaw wykluczenia tego podmiotu oraz odpowiednio spełnianie warunków udziału w</w:t>
      </w:r>
      <w:r w:rsidR="004255B6">
        <w:rPr>
          <w:rFonts w:ascii="Calibri" w:hAnsi="Calibri" w:cs="Calibri"/>
        </w:rPr>
        <w:t> </w:t>
      </w:r>
      <w:r w:rsidRPr="00A93E92">
        <w:rPr>
          <w:rFonts w:ascii="Calibri" w:hAnsi="Calibri" w:cs="Calibri"/>
        </w:rPr>
        <w:t>postępowaniu w zakresie, w jakim wykonawca powołuje się na jego zasoby.</w:t>
      </w:r>
    </w:p>
    <w:p w14:paraId="55B7EC51" w14:textId="77777777" w:rsidR="00A93E92" w:rsidRPr="00A93E92" w:rsidRDefault="00A93E92" w:rsidP="00C307EC">
      <w:pPr>
        <w:autoSpaceDE w:val="0"/>
        <w:spacing w:after="0" w:line="312" w:lineRule="auto"/>
        <w:ind w:left="426"/>
        <w:jc w:val="both"/>
        <w:rPr>
          <w:rFonts w:ascii="Calibri" w:hAnsi="Calibri" w:cs="Calibri"/>
        </w:rPr>
      </w:pPr>
      <w:r w:rsidRPr="00A93E92">
        <w:rPr>
          <w:rFonts w:ascii="Calibri" w:hAnsi="Calibri" w:cs="Calibri"/>
        </w:rPr>
        <w:t xml:space="preserve">Wzory oświadczeń stanowią załączniki do niniejszej SWZ. </w:t>
      </w:r>
    </w:p>
    <w:p w14:paraId="0BF1BF56" w14:textId="77777777" w:rsidR="0053313D" w:rsidRPr="00A93E92" w:rsidRDefault="0053313D">
      <w:pPr>
        <w:pStyle w:val="Akapitzlist"/>
        <w:numPr>
          <w:ilvl w:val="2"/>
          <w:numId w:val="12"/>
        </w:numPr>
        <w:autoSpaceDE w:val="0"/>
        <w:spacing w:after="0" w:line="312" w:lineRule="auto"/>
        <w:ind w:left="426" w:hanging="426"/>
        <w:jc w:val="both"/>
        <w:rPr>
          <w:rFonts w:ascii="Calibri" w:eastAsia="Times New Roman" w:hAnsi="Calibri" w:cs="Calibri"/>
          <w:kern w:val="0"/>
          <w:lang w:eastAsia="pl-PL"/>
        </w:rPr>
      </w:pPr>
      <w:r w:rsidRPr="00A93E92">
        <w:rPr>
          <w:rFonts w:ascii="Calibri" w:eastAsia="Times New Roman" w:hAnsi="Calibri" w:cs="Calibri"/>
          <w:kern w:val="0"/>
          <w:lang w:eastAsia="pl-PL"/>
        </w:rPr>
        <w:t>Certyfikat wykonawcy zamówień publicznych</w:t>
      </w:r>
    </w:p>
    <w:p w14:paraId="54460CE6" w14:textId="77777777" w:rsidR="0053313D" w:rsidRPr="00A93E92" w:rsidRDefault="0053313D" w:rsidP="00C307EC">
      <w:pPr>
        <w:autoSpaceDE w:val="0"/>
        <w:spacing w:after="0" w:line="312" w:lineRule="auto"/>
        <w:ind w:left="426"/>
        <w:jc w:val="both"/>
        <w:rPr>
          <w:rFonts w:ascii="Calibri" w:eastAsia="Times New Roman" w:hAnsi="Calibri" w:cs="Calibri"/>
          <w:kern w:val="0"/>
          <w:lang w:eastAsia="pl-PL"/>
        </w:rPr>
      </w:pPr>
      <w:r w:rsidRPr="00A93E92">
        <w:rPr>
          <w:rFonts w:ascii="Calibri" w:eastAsia="Times New Roman" w:hAnsi="Calibri" w:cs="Calibri"/>
          <w:kern w:val="0"/>
          <w:lang w:eastAsia="pl-PL"/>
        </w:rPr>
        <w:t>Wykonawca posiadający ważny certyfikat wykonawcy zamówień publicznych, wydany zgodnie z ustawą z dnia 5 sierpnia 2025 r. o certyfikacji wykonawców zamówień publicznych, może złożyć ten certyfikat wraz z ofertą.</w:t>
      </w:r>
    </w:p>
    <w:p w14:paraId="1E69B869" w14:textId="77777777" w:rsidR="0053313D" w:rsidRDefault="0053313D" w:rsidP="00C307EC">
      <w:pPr>
        <w:autoSpaceDE w:val="0"/>
        <w:spacing w:after="0" w:line="312" w:lineRule="auto"/>
        <w:ind w:left="426"/>
        <w:jc w:val="both"/>
        <w:rPr>
          <w:rFonts w:ascii="Calibri" w:eastAsia="Times New Roman" w:hAnsi="Calibri" w:cs="Calibri"/>
          <w:kern w:val="0"/>
          <w:lang w:eastAsia="pl-PL"/>
        </w:rPr>
      </w:pPr>
      <w:r w:rsidRPr="00A93E92">
        <w:rPr>
          <w:rFonts w:ascii="Calibri" w:eastAsia="Times New Roman" w:hAnsi="Calibri" w:cs="Calibri"/>
          <w:kern w:val="0"/>
          <w:lang w:eastAsia="pl-PL"/>
        </w:rPr>
        <w:t xml:space="preserve">Złożenie certyfikatu jest dobrowolne. W zakresie objętym certyfikatem zastępuje on dokumenty i informacje potwierdzające </w:t>
      </w:r>
      <w:r w:rsidRPr="00C17C96">
        <w:rPr>
          <w:rFonts w:ascii="Calibri" w:eastAsia="Times New Roman" w:hAnsi="Calibri" w:cs="Calibri"/>
          <w:kern w:val="0"/>
          <w:lang w:eastAsia="pl-PL"/>
        </w:rPr>
        <w:t>brak podstaw wykluczenia z</w:t>
      </w:r>
      <w:r w:rsidRPr="00A93E92">
        <w:rPr>
          <w:rFonts w:ascii="Calibri" w:eastAsia="Times New Roman" w:hAnsi="Calibri" w:cs="Calibri"/>
          <w:kern w:val="0"/>
          <w:lang w:eastAsia="pl-PL"/>
        </w:rPr>
        <w:t xml:space="preserve"> postępowania, </w:t>
      </w:r>
      <w:r w:rsidR="00C17C96">
        <w:rPr>
          <w:rFonts w:ascii="Calibri" w:eastAsia="Times New Roman" w:hAnsi="Calibri" w:cs="Calibri"/>
          <w:kern w:val="0"/>
          <w:lang w:eastAsia="pl-PL"/>
        </w:rPr>
        <w:t xml:space="preserve">oraz </w:t>
      </w:r>
      <w:r w:rsidR="00C17C96" w:rsidRPr="005D003C">
        <w:rPr>
          <w:rFonts w:ascii="Calibri" w:hAnsi="Calibri" w:cs="Calibri"/>
          <w:lang w:eastAsia="zh-CN"/>
        </w:rPr>
        <w:t>spełniani</w:t>
      </w:r>
      <w:r w:rsidR="00C17C96">
        <w:rPr>
          <w:rFonts w:ascii="Calibri" w:hAnsi="Calibri" w:cs="Calibri"/>
          <w:lang w:eastAsia="zh-CN"/>
        </w:rPr>
        <w:t>e</w:t>
      </w:r>
      <w:r w:rsidR="00C17C96" w:rsidRPr="005D003C">
        <w:rPr>
          <w:rFonts w:ascii="Calibri" w:hAnsi="Calibri" w:cs="Calibri"/>
          <w:lang w:eastAsia="zh-CN"/>
        </w:rPr>
        <w:t xml:space="preserve"> warunków udziału </w:t>
      </w:r>
      <w:r w:rsidR="00C17C96" w:rsidRPr="00116CDD">
        <w:rPr>
          <w:rFonts w:ascii="Calibri" w:hAnsi="Calibri" w:cs="Calibri"/>
          <w:lang w:eastAsia="zh-CN"/>
        </w:rPr>
        <w:t>w</w:t>
      </w:r>
      <w:r w:rsidR="00C17C96">
        <w:rPr>
          <w:rFonts w:ascii="Calibri" w:hAnsi="Calibri" w:cs="Calibri"/>
          <w:lang w:eastAsia="zh-CN"/>
        </w:rPr>
        <w:t xml:space="preserve"> </w:t>
      </w:r>
      <w:r w:rsidR="00C17C96" w:rsidRPr="00116CDD">
        <w:rPr>
          <w:rFonts w:ascii="Calibri" w:hAnsi="Calibri" w:cs="Calibri"/>
          <w:lang w:eastAsia="zh-CN"/>
        </w:rPr>
        <w:t>postępowaniu</w:t>
      </w:r>
      <w:r w:rsidR="00C17C96" w:rsidRPr="00A93E92">
        <w:rPr>
          <w:rFonts w:ascii="Calibri" w:eastAsia="Times New Roman" w:hAnsi="Calibri" w:cs="Calibri"/>
          <w:kern w:val="0"/>
          <w:lang w:eastAsia="pl-PL"/>
        </w:rPr>
        <w:t xml:space="preserve"> </w:t>
      </w:r>
      <w:r w:rsidRPr="00A93E92">
        <w:rPr>
          <w:rFonts w:ascii="Calibri" w:eastAsia="Times New Roman" w:hAnsi="Calibri" w:cs="Calibri"/>
          <w:kern w:val="0"/>
          <w:lang w:eastAsia="pl-PL"/>
        </w:rPr>
        <w:t>zgodnie z przepisami ustawy Prawo zamówień publicznych.</w:t>
      </w:r>
    </w:p>
    <w:p w14:paraId="58D45A5A" w14:textId="77777777" w:rsidR="00A93E92" w:rsidRDefault="00A93E92" w:rsidP="00C307EC">
      <w:pPr>
        <w:autoSpaceDE w:val="0"/>
        <w:spacing w:after="0" w:line="312" w:lineRule="auto"/>
        <w:ind w:left="426"/>
        <w:jc w:val="both"/>
        <w:rPr>
          <w:rFonts w:ascii="Calibri" w:eastAsia="Times New Roman" w:hAnsi="Calibri" w:cs="Calibri"/>
          <w:kern w:val="0"/>
          <w:lang w:eastAsia="pl-PL"/>
        </w:rPr>
      </w:pPr>
    </w:p>
    <w:p w14:paraId="659B101A" w14:textId="77777777" w:rsidR="00DA06DF" w:rsidRDefault="00DA06DF" w:rsidP="00C307EC">
      <w:pPr>
        <w:widowControl w:val="0"/>
        <w:pBdr>
          <w:top w:val="single" w:sz="4" w:space="1" w:color="auto"/>
          <w:left w:val="single" w:sz="4" w:space="4" w:color="auto"/>
          <w:bottom w:val="single" w:sz="4" w:space="1" w:color="auto"/>
          <w:right w:val="single" w:sz="4" w:space="4" w:color="auto"/>
        </w:pBdr>
        <w:shd w:val="clear" w:color="auto" w:fill="D9D9D9"/>
        <w:tabs>
          <w:tab w:val="left" w:pos="360"/>
        </w:tabs>
        <w:suppressAutoHyphens/>
        <w:spacing w:after="0" w:line="312" w:lineRule="auto"/>
        <w:rPr>
          <w:rFonts w:ascii="Calibri" w:hAnsi="Calibri" w:cs="Calibri"/>
        </w:rPr>
      </w:pPr>
      <w:r w:rsidRPr="00613D53">
        <w:rPr>
          <w:rFonts w:ascii="Calibri" w:eastAsia="MS Mincho" w:hAnsi="Calibri" w:cs="Calibri"/>
          <w:b/>
          <w:kern w:val="1"/>
          <w:sz w:val="28"/>
          <w:szCs w:val="28"/>
          <w:lang w:eastAsia="ar-SA"/>
        </w:rPr>
        <w:t xml:space="preserve">ROZDZIAŁ </w:t>
      </w:r>
      <w:r>
        <w:rPr>
          <w:rFonts w:ascii="Calibri" w:eastAsia="MS Mincho" w:hAnsi="Calibri" w:cs="Calibri"/>
          <w:b/>
          <w:kern w:val="1"/>
          <w:sz w:val="28"/>
          <w:szCs w:val="28"/>
          <w:lang w:eastAsia="ar-SA"/>
        </w:rPr>
        <w:t>VI</w:t>
      </w:r>
      <w:r w:rsidRPr="00613D53">
        <w:rPr>
          <w:rFonts w:ascii="Calibri" w:eastAsia="MS Mincho" w:hAnsi="Calibri" w:cs="Calibri"/>
          <w:b/>
          <w:kern w:val="1"/>
          <w:sz w:val="28"/>
          <w:szCs w:val="28"/>
          <w:lang w:eastAsia="ar-SA"/>
        </w:rPr>
        <w:t xml:space="preserve"> – </w:t>
      </w:r>
      <w:r>
        <w:rPr>
          <w:rFonts w:ascii="Calibri" w:hAnsi="Calibri" w:cs="Calibri"/>
          <w:b/>
          <w:bCs/>
          <w:color w:val="000000"/>
          <w:kern w:val="0"/>
          <w:sz w:val="28"/>
          <w:szCs w:val="28"/>
        </w:rPr>
        <w:t>WARUNKI UDZIAŁU W POSTĘPOWANIU</w:t>
      </w:r>
    </w:p>
    <w:p w14:paraId="08C59462" w14:textId="77777777" w:rsidR="00DA06DF" w:rsidRPr="00625037" w:rsidRDefault="00DA06DF" w:rsidP="005C1583">
      <w:pPr>
        <w:tabs>
          <w:tab w:val="left" w:pos="360"/>
        </w:tabs>
        <w:spacing w:before="120" w:after="0" w:line="312" w:lineRule="auto"/>
        <w:rPr>
          <w:rFonts w:ascii="Calibri" w:eastAsia="Times New Roman" w:hAnsi="Calibri" w:cs="Calibri"/>
          <w:kern w:val="0"/>
          <w:lang w:eastAsia="pl-PL"/>
        </w:rPr>
      </w:pPr>
      <w:r w:rsidRPr="00625037">
        <w:rPr>
          <w:rFonts w:ascii="Calibri" w:eastAsia="Times New Roman" w:hAnsi="Calibri" w:cs="Calibri"/>
          <w:kern w:val="0"/>
          <w:lang w:eastAsia="pl-PL"/>
        </w:rPr>
        <w:t>O udzielenie niniejszego zamówienia mogą ubiegać się wykonawcy, którzy:</w:t>
      </w:r>
    </w:p>
    <w:p w14:paraId="1EDA2C66" w14:textId="77777777" w:rsidR="00DA06DF" w:rsidRPr="00625037" w:rsidRDefault="00DA06DF" w:rsidP="00C307EC">
      <w:pPr>
        <w:tabs>
          <w:tab w:val="left" w:pos="360"/>
        </w:tabs>
        <w:spacing w:after="0" w:line="312" w:lineRule="auto"/>
        <w:rPr>
          <w:rFonts w:ascii="Calibri" w:eastAsia="Times New Roman" w:hAnsi="Calibri" w:cs="Calibri"/>
          <w:kern w:val="0"/>
          <w:lang w:eastAsia="pl-PL"/>
        </w:rPr>
      </w:pPr>
      <w:r w:rsidRPr="00625037">
        <w:rPr>
          <w:rFonts w:ascii="Calibri" w:eastAsia="Times New Roman" w:hAnsi="Calibri" w:cs="Calibri"/>
          <w:kern w:val="0"/>
          <w:lang w:eastAsia="pl-PL"/>
        </w:rPr>
        <w:t>1) nie podlegają wykluczeniu z udziału w postępowaniu,</w:t>
      </w:r>
    </w:p>
    <w:p w14:paraId="32E612C2" w14:textId="77777777" w:rsidR="00DA06DF" w:rsidRPr="00625037" w:rsidRDefault="00DA06DF" w:rsidP="00C307EC">
      <w:pPr>
        <w:tabs>
          <w:tab w:val="left" w:pos="360"/>
        </w:tabs>
        <w:spacing w:after="0" w:line="312" w:lineRule="auto"/>
        <w:rPr>
          <w:rFonts w:ascii="Calibri" w:eastAsia="Lucida Sans Unicode" w:hAnsi="Calibri" w:cs="Calibri"/>
          <w:kern w:val="0"/>
          <w:lang w:eastAsia="pl-PL"/>
        </w:rPr>
      </w:pPr>
      <w:r w:rsidRPr="00625037">
        <w:rPr>
          <w:rFonts w:ascii="Calibri" w:eastAsia="Times New Roman" w:hAnsi="Calibri" w:cs="Calibri"/>
          <w:kern w:val="0"/>
          <w:lang w:eastAsia="pl-PL"/>
        </w:rPr>
        <w:t>2) s</w:t>
      </w:r>
      <w:r w:rsidRPr="00625037">
        <w:rPr>
          <w:rFonts w:ascii="Calibri" w:eastAsia="Lucida Sans Unicode" w:hAnsi="Calibri" w:cs="Calibri"/>
          <w:kern w:val="0"/>
          <w:lang w:eastAsia="pl-PL"/>
        </w:rPr>
        <w:t>pełniają warunki udziału w postępowaniu określone w niniejszej Specyfikacji Warunków Zamówienia, tj.:</w:t>
      </w:r>
    </w:p>
    <w:p w14:paraId="3F6A5DD0" w14:textId="77777777" w:rsidR="00DA06DF" w:rsidRPr="00625037" w:rsidRDefault="00DA06DF" w:rsidP="00C307EC">
      <w:pPr>
        <w:autoSpaceDE w:val="0"/>
        <w:spacing w:after="0" w:line="312" w:lineRule="auto"/>
        <w:rPr>
          <w:rFonts w:ascii="Calibri" w:eastAsia="Times New Roman" w:hAnsi="Calibri" w:cs="Calibri"/>
          <w:b/>
          <w:bCs/>
          <w:kern w:val="0"/>
          <w:lang w:eastAsia="pl-PL"/>
        </w:rPr>
      </w:pPr>
      <w:r w:rsidRPr="00625037">
        <w:rPr>
          <w:rFonts w:ascii="Calibri" w:eastAsia="Times New Roman" w:hAnsi="Calibri" w:cs="Calibri"/>
          <w:b/>
          <w:kern w:val="0"/>
          <w:lang w:eastAsia="pl-PL"/>
        </w:rPr>
        <w:t xml:space="preserve">1. </w:t>
      </w:r>
      <w:r w:rsidRPr="00625037">
        <w:rPr>
          <w:rFonts w:ascii="Calibri" w:eastAsia="Times New Roman" w:hAnsi="Calibri" w:cs="Calibri"/>
          <w:b/>
          <w:bCs/>
          <w:kern w:val="0"/>
          <w:lang w:eastAsia="pl-PL"/>
        </w:rPr>
        <w:t xml:space="preserve">Spełniają warunek dotyczący zdolności do występowania w obrocie gospodarczym. </w:t>
      </w:r>
    </w:p>
    <w:p w14:paraId="6E9DDD62" w14:textId="77777777" w:rsidR="00DA06DF" w:rsidRPr="00625037" w:rsidRDefault="00DA06DF" w:rsidP="00C307EC">
      <w:pPr>
        <w:autoSpaceDE w:val="0"/>
        <w:spacing w:after="0" w:line="312" w:lineRule="auto"/>
        <w:rPr>
          <w:rFonts w:ascii="Calibri" w:eastAsia="Times New Roman" w:hAnsi="Calibri" w:cs="Calibri"/>
          <w:kern w:val="0"/>
          <w:u w:val="single"/>
          <w:lang w:eastAsia="pl-PL"/>
        </w:rPr>
      </w:pPr>
      <w:r w:rsidRPr="00625037">
        <w:rPr>
          <w:rFonts w:ascii="Calibri" w:eastAsia="Times New Roman" w:hAnsi="Calibri" w:cs="Calibri"/>
          <w:kern w:val="0"/>
          <w:u w:val="single"/>
          <w:lang w:eastAsia="pl-PL"/>
        </w:rPr>
        <w:t>Określenie warunków.</w:t>
      </w:r>
    </w:p>
    <w:p w14:paraId="3942FD3A" w14:textId="77777777" w:rsidR="00DA06DF" w:rsidRPr="00625037" w:rsidRDefault="00DA06DF" w:rsidP="00C307EC">
      <w:pPr>
        <w:autoSpaceDE w:val="0"/>
        <w:spacing w:after="0" w:line="312" w:lineRule="auto"/>
        <w:rPr>
          <w:rFonts w:ascii="Calibri" w:eastAsia="Times New Roman" w:hAnsi="Calibri" w:cs="Calibri"/>
          <w:kern w:val="0"/>
          <w:lang w:eastAsia="pl-PL"/>
        </w:rPr>
      </w:pPr>
      <w:r w:rsidRPr="00625037">
        <w:rPr>
          <w:rFonts w:ascii="Calibri" w:eastAsia="Times New Roman" w:hAnsi="Calibri" w:cs="Calibri"/>
          <w:kern w:val="0"/>
          <w:lang w:eastAsia="pl-PL"/>
        </w:rPr>
        <w:t xml:space="preserve">Zamawiający nie stawia wymagań w tym zakresie. </w:t>
      </w:r>
    </w:p>
    <w:p w14:paraId="4F0C23E8" w14:textId="77777777" w:rsidR="00DA06DF" w:rsidRPr="00625037" w:rsidRDefault="00DA06DF" w:rsidP="00C307EC">
      <w:pPr>
        <w:autoSpaceDE w:val="0"/>
        <w:spacing w:after="0" w:line="312" w:lineRule="auto"/>
        <w:rPr>
          <w:rFonts w:ascii="Calibri" w:eastAsia="Times New Roman" w:hAnsi="Calibri" w:cs="Calibri"/>
          <w:b/>
          <w:bCs/>
          <w:kern w:val="0"/>
          <w:lang w:eastAsia="pl-PL"/>
        </w:rPr>
      </w:pPr>
      <w:r w:rsidRPr="00625037">
        <w:rPr>
          <w:rFonts w:ascii="Calibri" w:eastAsia="Times New Roman" w:hAnsi="Calibri" w:cs="Calibri"/>
          <w:b/>
          <w:bCs/>
          <w:kern w:val="0"/>
          <w:lang w:eastAsia="pl-PL"/>
        </w:rPr>
        <w:t xml:space="preserve">2. Spełniają warunek dotyczący wymaganych uprawnień do prowadzenia określonej działalności gospodarczej lub zawodowej. </w:t>
      </w:r>
    </w:p>
    <w:p w14:paraId="1FCA575F" w14:textId="77777777" w:rsidR="00DA06DF" w:rsidRPr="00625037" w:rsidRDefault="00DA06DF" w:rsidP="00C307EC">
      <w:pPr>
        <w:autoSpaceDE w:val="0"/>
        <w:spacing w:after="0" w:line="312" w:lineRule="auto"/>
        <w:rPr>
          <w:rFonts w:ascii="Calibri" w:eastAsia="Times New Roman" w:hAnsi="Calibri" w:cs="Calibri"/>
          <w:kern w:val="0"/>
          <w:u w:val="single"/>
          <w:lang w:eastAsia="pl-PL"/>
        </w:rPr>
      </w:pPr>
      <w:r w:rsidRPr="00625037">
        <w:rPr>
          <w:rFonts w:ascii="Calibri" w:eastAsia="Times New Roman" w:hAnsi="Calibri" w:cs="Calibri"/>
          <w:kern w:val="0"/>
          <w:u w:val="single"/>
          <w:lang w:eastAsia="pl-PL"/>
        </w:rPr>
        <w:t>Określenie warunków.</w:t>
      </w:r>
    </w:p>
    <w:p w14:paraId="3086940E" w14:textId="77777777" w:rsidR="00DA06DF" w:rsidRPr="00625037" w:rsidRDefault="00DA06DF" w:rsidP="00C307EC">
      <w:pPr>
        <w:autoSpaceDE w:val="0"/>
        <w:spacing w:after="0" w:line="312" w:lineRule="auto"/>
        <w:rPr>
          <w:rFonts w:ascii="Calibri" w:eastAsia="Times New Roman" w:hAnsi="Calibri" w:cs="Calibri"/>
          <w:kern w:val="0"/>
          <w:lang w:eastAsia="pl-PL"/>
        </w:rPr>
      </w:pPr>
      <w:r w:rsidRPr="00625037">
        <w:rPr>
          <w:rFonts w:ascii="Calibri" w:eastAsia="Times New Roman" w:hAnsi="Calibri" w:cs="Calibri"/>
          <w:kern w:val="0"/>
          <w:lang w:eastAsia="pl-PL"/>
        </w:rPr>
        <w:t xml:space="preserve">Zamawiający nie stawia wymagań w tym zakresie. </w:t>
      </w:r>
    </w:p>
    <w:p w14:paraId="35EAADEF" w14:textId="77777777" w:rsidR="00DA06DF" w:rsidRPr="00625037" w:rsidRDefault="00DA06DF" w:rsidP="00C307EC">
      <w:pPr>
        <w:autoSpaceDE w:val="0"/>
        <w:spacing w:after="0" w:line="312" w:lineRule="auto"/>
        <w:rPr>
          <w:rFonts w:ascii="Calibri" w:eastAsia="Times New Roman" w:hAnsi="Calibri" w:cs="Calibri"/>
          <w:b/>
          <w:kern w:val="0"/>
          <w:lang w:eastAsia="pl-PL"/>
        </w:rPr>
      </w:pPr>
    </w:p>
    <w:p w14:paraId="071F834B" w14:textId="77777777" w:rsidR="00DA06DF" w:rsidRPr="00625037" w:rsidRDefault="00DA06DF" w:rsidP="00C307EC">
      <w:pPr>
        <w:autoSpaceDE w:val="0"/>
        <w:spacing w:after="0" w:line="312" w:lineRule="auto"/>
        <w:rPr>
          <w:rFonts w:ascii="Calibri" w:eastAsia="Times New Roman" w:hAnsi="Calibri" w:cs="Calibri"/>
          <w:b/>
          <w:kern w:val="0"/>
          <w:lang w:eastAsia="pl-PL"/>
        </w:rPr>
      </w:pPr>
      <w:r w:rsidRPr="00625037">
        <w:rPr>
          <w:rFonts w:ascii="Calibri" w:eastAsia="Times New Roman" w:hAnsi="Calibri" w:cs="Calibri"/>
          <w:b/>
          <w:kern w:val="0"/>
          <w:lang w:eastAsia="pl-PL"/>
        </w:rPr>
        <w:t xml:space="preserve">3. Spełniają warunek dotyczący sytuacji ekonomicznej lub finansowej. </w:t>
      </w:r>
    </w:p>
    <w:p w14:paraId="5EFC8313" w14:textId="77777777" w:rsidR="00DA06DF" w:rsidRPr="00625037" w:rsidRDefault="00DA06DF" w:rsidP="00C307EC">
      <w:pPr>
        <w:autoSpaceDE w:val="0"/>
        <w:spacing w:after="0" w:line="312" w:lineRule="auto"/>
        <w:rPr>
          <w:rFonts w:ascii="Calibri" w:eastAsia="Times New Roman" w:hAnsi="Calibri" w:cs="Calibri"/>
          <w:kern w:val="0"/>
          <w:u w:val="single"/>
          <w:lang w:eastAsia="pl-PL"/>
        </w:rPr>
      </w:pPr>
      <w:r w:rsidRPr="00625037">
        <w:rPr>
          <w:rFonts w:ascii="Calibri" w:eastAsia="Times New Roman" w:hAnsi="Calibri" w:cs="Calibri"/>
          <w:kern w:val="0"/>
          <w:u w:val="single"/>
          <w:lang w:eastAsia="pl-PL"/>
        </w:rPr>
        <w:t>Określenie warunków.</w:t>
      </w:r>
    </w:p>
    <w:p w14:paraId="183D5DE6" w14:textId="77777777" w:rsidR="00F72AF8" w:rsidRPr="00D2751D" w:rsidRDefault="00290620" w:rsidP="00C307EC">
      <w:pPr>
        <w:autoSpaceDE w:val="0"/>
        <w:spacing w:after="0" w:line="312" w:lineRule="auto"/>
        <w:jc w:val="both"/>
        <w:rPr>
          <w:rFonts w:ascii="Calibri" w:hAnsi="Calibri" w:cs="Calibri"/>
        </w:rPr>
      </w:pPr>
      <w:r w:rsidRPr="00D2751D">
        <w:rPr>
          <w:rFonts w:ascii="Calibri" w:hAnsi="Calibri" w:cs="Calibri"/>
        </w:rPr>
        <w:lastRenderedPageBreak/>
        <w:t>Zamawiający uzna powyższy warunek za spełniony, jeżeli Wykonawca wykaże, że</w:t>
      </w:r>
      <w:r w:rsidR="00F72AF8" w:rsidRPr="00D2751D">
        <w:rPr>
          <w:rFonts w:ascii="Calibri" w:hAnsi="Calibri" w:cs="Calibri"/>
        </w:rPr>
        <w:t>:</w:t>
      </w:r>
    </w:p>
    <w:p w14:paraId="05480CE9" w14:textId="73B032BC" w:rsidR="00290620" w:rsidRPr="00D2751D" w:rsidRDefault="00F141A5" w:rsidP="00C307EC">
      <w:pPr>
        <w:autoSpaceDE w:val="0"/>
        <w:spacing w:after="0" w:line="312" w:lineRule="auto"/>
        <w:jc w:val="both"/>
        <w:rPr>
          <w:rFonts w:ascii="Calibri" w:hAnsi="Calibri" w:cs="Calibri"/>
        </w:rPr>
      </w:pPr>
      <w:r w:rsidRPr="00D2751D">
        <w:rPr>
          <w:rFonts w:ascii="Calibri" w:hAnsi="Calibri" w:cs="Calibri"/>
          <w:b/>
          <w:bCs/>
        </w:rPr>
        <w:t>1</w:t>
      </w:r>
      <w:r w:rsidR="00F72AF8" w:rsidRPr="00D2751D">
        <w:rPr>
          <w:rFonts w:ascii="Calibri" w:hAnsi="Calibri" w:cs="Calibri"/>
          <w:b/>
          <w:bCs/>
        </w:rPr>
        <w:t>)</w:t>
      </w:r>
      <w:r w:rsidR="00290620" w:rsidRPr="00D2751D">
        <w:rPr>
          <w:rFonts w:ascii="Calibri" w:hAnsi="Calibri" w:cs="Calibri"/>
          <w:b/>
          <w:bCs/>
        </w:rPr>
        <w:t xml:space="preserve"> posiada środki finansowe lub zdolność kredytową</w:t>
      </w:r>
      <w:r w:rsidR="00290620" w:rsidRPr="00D2751D">
        <w:rPr>
          <w:rFonts w:ascii="Calibri" w:hAnsi="Calibri" w:cs="Calibri"/>
        </w:rPr>
        <w:t xml:space="preserve"> w wysokości nie mniejszej niż 2 000 000,00 zł (słownie: dwa miliony złotych).</w:t>
      </w:r>
    </w:p>
    <w:p w14:paraId="3823FDA5" w14:textId="77777777" w:rsidR="00290620" w:rsidRPr="00D2751D" w:rsidRDefault="00290620" w:rsidP="00C307EC">
      <w:pPr>
        <w:pStyle w:val="NormalnyWeb"/>
        <w:spacing w:before="0" w:beforeAutospacing="0" w:after="0" w:afterAutospacing="0" w:line="312" w:lineRule="auto"/>
        <w:jc w:val="both"/>
        <w:rPr>
          <w:rFonts w:ascii="Calibri" w:hAnsi="Calibri" w:cs="Calibri"/>
        </w:rPr>
      </w:pPr>
      <w:r w:rsidRPr="00D2751D">
        <w:rPr>
          <w:rFonts w:ascii="Calibri" w:hAnsi="Calibri" w:cs="Calibri"/>
        </w:rPr>
        <w:t xml:space="preserve">W przypadku Wykonawców wspólnie ubiegających się o udzielenie zamówienia ww. warunek można spełnić łącznie. </w:t>
      </w:r>
    </w:p>
    <w:p w14:paraId="40D90FBC" w14:textId="77777777" w:rsidR="00DA06DF" w:rsidRPr="00D2751D" w:rsidRDefault="00DA06DF" w:rsidP="00C307EC">
      <w:pPr>
        <w:autoSpaceDE w:val="0"/>
        <w:spacing w:after="0" w:line="312" w:lineRule="auto"/>
        <w:rPr>
          <w:rFonts w:ascii="Calibri" w:eastAsia="Times New Roman" w:hAnsi="Calibri" w:cs="Calibri"/>
          <w:b/>
          <w:kern w:val="0"/>
          <w:lang w:eastAsia="pl-PL"/>
        </w:rPr>
      </w:pPr>
    </w:p>
    <w:p w14:paraId="0C2A4E3D" w14:textId="77777777" w:rsidR="00F141A5" w:rsidRPr="00D2751D" w:rsidRDefault="00F141A5" w:rsidP="00F141A5">
      <w:pPr>
        <w:suppressAutoHyphens/>
        <w:spacing w:after="0" w:line="312" w:lineRule="auto"/>
        <w:jc w:val="both"/>
        <w:rPr>
          <w:rFonts w:ascii="Calibri" w:hAnsi="Calibri" w:cs="Calibri"/>
          <w:lang w:eastAsia="zh-CN"/>
        </w:rPr>
      </w:pPr>
      <w:r w:rsidRPr="00D2751D">
        <w:rPr>
          <w:rFonts w:ascii="Calibri" w:hAnsi="Calibri" w:cs="Calibri"/>
          <w:lang w:eastAsia="zh-CN"/>
        </w:rPr>
        <w:t>W przypadku wykonawcy posiadającego ważny certyfikat wykonawcy zamówień publicznych wydany zgodnie z ustawą o certyfikacji wykonawców zamówień publicznych Zamawiający uwzględnia informacje objęte certyfikatem w zakresie spełniania warunków udziału w postępowaniu, zgodnie z przepisami ustawy Prawo zamówień publicznych.</w:t>
      </w:r>
    </w:p>
    <w:p w14:paraId="3733CD76" w14:textId="77777777" w:rsidR="00F141A5" w:rsidRPr="00D2751D" w:rsidRDefault="00F141A5" w:rsidP="00C307EC">
      <w:pPr>
        <w:autoSpaceDE w:val="0"/>
        <w:spacing w:after="0" w:line="312" w:lineRule="auto"/>
        <w:rPr>
          <w:rFonts w:ascii="Calibri" w:eastAsia="Times New Roman" w:hAnsi="Calibri" w:cs="Calibri"/>
          <w:b/>
          <w:kern w:val="0"/>
          <w:lang w:eastAsia="pl-PL"/>
        </w:rPr>
      </w:pPr>
    </w:p>
    <w:p w14:paraId="623D856C" w14:textId="77777777" w:rsidR="00DA06DF" w:rsidRPr="00D2751D" w:rsidRDefault="00DA06DF" w:rsidP="00C307EC">
      <w:pPr>
        <w:autoSpaceDE w:val="0"/>
        <w:spacing w:after="0" w:line="312" w:lineRule="auto"/>
        <w:rPr>
          <w:rFonts w:ascii="Calibri" w:eastAsia="Times New Roman" w:hAnsi="Calibri" w:cs="Calibri"/>
          <w:b/>
          <w:kern w:val="0"/>
          <w:lang w:eastAsia="pl-PL"/>
        </w:rPr>
      </w:pPr>
      <w:r w:rsidRPr="00D2751D">
        <w:rPr>
          <w:rFonts w:ascii="Calibri" w:eastAsia="Times New Roman" w:hAnsi="Calibri" w:cs="Calibri"/>
          <w:b/>
          <w:kern w:val="0"/>
          <w:lang w:eastAsia="pl-PL"/>
        </w:rPr>
        <w:t>4. Spełniają warunek dotyczący zdolności technicznej lub zawodowej.</w:t>
      </w:r>
    </w:p>
    <w:p w14:paraId="6D34702D" w14:textId="77777777" w:rsidR="00DA06DF" w:rsidRPr="00D2751D" w:rsidRDefault="00DA06DF" w:rsidP="00C307EC">
      <w:pPr>
        <w:autoSpaceDE w:val="0"/>
        <w:spacing w:after="0" w:line="312" w:lineRule="auto"/>
        <w:rPr>
          <w:rFonts w:ascii="Calibri" w:eastAsia="Times New Roman" w:hAnsi="Calibri" w:cs="Calibri"/>
          <w:kern w:val="0"/>
          <w:u w:val="single"/>
          <w:lang w:eastAsia="pl-PL"/>
        </w:rPr>
      </w:pPr>
      <w:r w:rsidRPr="00D2751D">
        <w:rPr>
          <w:rFonts w:ascii="Calibri" w:eastAsia="Times New Roman" w:hAnsi="Calibri" w:cs="Calibri"/>
          <w:kern w:val="0"/>
          <w:u w:val="single"/>
          <w:lang w:eastAsia="pl-PL"/>
        </w:rPr>
        <w:t>Określenie warunków.</w:t>
      </w:r>
    </w:p>
    <w:p w14:paraId="4D2E21A8" w14:textId="5EE1D26C" w:rsidR="00323533" w:rsidRPr="00D2751D" w:rsidRDefault="005D003C" w:rsidP="004255B6">
      <w:pPr>
        <w:spacing w:after="0" w:line="312" w:lineRule="auto"/>
        <w:jc w:val="both"/>
        <w:rPr>
          <w:rFonts w:ascii="Calibri" w:hAnsi="Calibri" w:cs="Calibri"/>
        </w:rPr>
      </w:pPr>
      <w:r w:rsidRPr="00D2751D">
        <w:rPr>
          <w:rFonts w:ascii="Calibri" w:hAnsi="Calibri" w:cs="Calibri"/>
          <w:b/>
          <w:bCs/>
        </w:rPr>
        <w:t xml:space="preserve">1) </w:t>
      </w:r>
      <w:r w:rsidR="00323533" w:rsidRPr="00D2751D">
        <w:rPr>
          <w:rFonts w:ascii="Calibri" w:hAnsi="Calibri" w:cs="Calibri"/>
          <w:b/>
          <w:bCs/>
        </w:rPr>
        <w:t xml:space="preserve">Zamawiający uzna powyższy warunek za spełniony, jeżeli wykonawca wykaże, że zrealizował należycie </w:t>
      </w:r>
      <w:r w:rsidR="00323533" w:rsidRPr="00D2751D">
        <w:rPr>
          <w:rFonts w:ascii="Calibri" w:hAnsi="Calibri" w:cs="Calibri"/>
        </w:rPr>
        <w:t xml:space="preserve">w okresie ostatnich pięciu lat </w:t>
      </w:r>
      <w:r w:rsidR="00323533" w:rsidRPr="00D2751D">
        <w:rPr>
          <w:rStyle w:val="Pogrubienie"/>
          <w:rFonts w:ascii="Calibri" w:hAnsi="Calibri" w:cs="Calibri"/>
        </w:rPr>
        <w:t>przed upływem terminu składania ofert</w:t>
      </w:r>
      <w:r w:rsidR="00323533" w:rsidRPr="00D2751D">
        <w:rPr>
          <w:rFonts w:ascii="Calibri" w:hAnsi="Calibri" w:cs="Calibri"/>
        </w:rPr>
        <w:t>, a jeżeli okres prowadzenia działalności jest krótszy – w tym okresie</w:t>
      </w:r>
      <w:r w:rsidR="00323533" w:rsidRPr="00D2751D">
        <w:rPr>
          <w:rFonts w:ascii="Calibri" w:hAnsi="Calibri" w:cs="Calibri"/>
          <w:b/>
          <w:bCs/>
        </w:rPr>
        <w:t>, co najmniej jedn</w:t>
      </w:r>
      <w:r w:rsidR="00B10307" w:rsidRPr="00D2751D">
        <w:rPr>
          <w:rFonts w:ascii="Calibri" w:hAnsi="Calibri" w:cs="Calibri"/>
          <w:b/>
          <w:bCs/>
        </w:rPr>
        <w:t>ą</w:t>
      </w:r>
      <w:r w:rsidR="00323533" w:rsidRPr="00D2751D">
        <w:rPr>
          <w:rFonts w:ascii="Calibri" w:hAnsi="Calibri" w:cs="Calibri"/>
          <w:b/>
          <w:bCs/>
        </w:rPr>
        <w:t xml:space="preserve"> robot</w:t>
      </w:r>
      <w:r w:rsidR="00B10307" w:rsidRPr="00D2751D">
        <w:rPr>
          <w:rFonts w:ascii="Calibri" w:hAnsi="Calibri" w:cs="Calibri"/>
          <w:b/>
          <w:bCs/>
        </w:rPr>
        <w:t>ę</w:t>
      </w:r>
      <w:r w:rsidR="00323533" w:rsidRPr="00D2751D">
        <w:rPr>
          <w:rFonts w:ascii="Calibri" w:hAnsi="Calibri" w:cs="Calibri"/>
          <w:b/>
          <w:bCs/>
        </w:rPr>
        <w:t xml:space="preserve"> budowlan</w:t>
      </w:r>
      <w:r w:rsidR="00B10307" w:rsidRPr="00D2751D">
        <w:rPr>
          <w:rFonts w:ascii="Calibri" w:hAnsi="Calibri" w:cs="Calibri"/>
          <w:b/>
          <w:bCs/>
        </w:rPr>
        <w:t xml:space="preserve">ą </w:t>
      </w:r>
      <w:r w:rsidR="00B10307" w:rsidRPr="00D2751D">
        <w:rPr>
          <w:rFonts w:ascii="Calibri" w:hAnsi="Calibri" w:cs="Calibri"/>
          <w:b/>
        </w:rPr>
        <w:t>p</w:t>
      </w:r>
      <w:r w:rsidR="00323533" w:rsidRPr="00D2751D">
        <w:rPr>
          <w:rFonts w:ascii="Calibri" w:hAnsi="Calibri" w:cs="Calibri"/>
          <w:b/>
        </w:rPr>
        <w:t>olegając</w:t>
      </w:r>
      <w:r w:rsidR="00B10307" w:rsidRPr="00D2751D">
        <w:rPr>
          <w:rFonts w:ascii="Calibri" w:hAnsi="Calibri" w:cs="Calibri"/>
          <w:b/>
        </w:rPr>
        <w:t>ą</w:t>
      </w:r>
      <w:r w:rsidR="00323533" w:rsidRPr="00D2751D">
        <w:rPr>
          <w:rFonts w:ascii="Calibri" w:hAnsi="Calibri" w:cs="Calibri"/>
          <w:b/>
        </w:rPr>
        <w:t xml:space="preserve"> na budowie budynku mieszkalnego wielorodzinnego </w:t>
      </w:r>
      <w:r w:rsidR="00587A3E" w:rsidRPr="00D2751D">
        <w:rPr>
          <w:rFonts w:ascii="Calibri" w:hAnsi="Calibri" w:cs="Calibri"/>
          <w:b/>
        </w:rPr>
        <w:t xml:space="preserve">lub </w:t>
      </w:r>
      <w:r w:rsidR="00F141A5" w:rsidRPr="00D2751D">
        <w:rPr>
          <w:rFonts w:ascii="Calibri" w:hAnsi="Calibri" w:cs="Calibri"/>
          <w:b/>
        </w:rPr>
        <w:t xml:space="preserve">budynku </w:t>
      </w:r>
      <w:r w:rsidR="00587A3E" w:rsidRPr="00D2751D">
        <w:rPr>
          <w:rFonts w:ascii="Calibri" w:hAnsi="Calibri" w:cs="Calibri"/>
          <w:b/>
        </w:rPr>
        <w:t>zamieszkania zbiorowego</w:t>
      </w:r>
      <w:r w:rsidR="00323533" w:rsidRPr="00D2751D">
        <w:rPr>
          <w:rFonts w:ascii="Calibri" w:hAnsi="Calibri" w:cs="Calibri"/>
          <w:b/>
        </w:rPr>
        <w:t>,</w:t>
      </w:r>
      <w:r w:rsidR="00B10307" w:rsidRPr="00D2751D">
        <w:rPr>
          <w:rFonts w:ascii="Calibri" w:hAnsi="Calibri" w:cs="Calibri"/>
          <w:b/>
        </w:rPr>
        <w:t xml:space="preserve"> </w:t>
      </w:r>
      <w:r w:rsidR="00323533" w:rsidRPr="00D2751D">
        <w:rPr>
          <w:rFonts w:ascii="Calibri" w:hAnsi="Calibri" w:cs="Calibri"/>
          <w:b/>
        </w:rPr>
        <w:t xml:space="preserve">o powierzchni </w:t>
      </w:r>
      <w:r w:rsidR="00587A3E" w:rsidRPr="00D2751D">
        <w:rPr>
          <w:rFonts w:ascii="Calibri" w:hAnsi="Calibri" w:cs="Calibri"/>
          <w:b/>
        </w:rPr>
        <w:t>użytkowej</w:t>
      </w:r>
      <w:r w:rsidR="00323533" w:rsidRPr="00D2751D">
        <w:rPr>
          <w:rFonts w:ascii="Calibri" w:hAnsi="Calibri" w:cs="Calibri"/>
          <w:b/>
        </w:rPr>
        <w:t xml:space="preserve"> obiektu</w:t>
      </w:r>
      <w:r w:rsidR="00323533" w:rsidRPr="00D2751D">
        <w:rPr>
          <w:rFonts w:ascii="Calibri" w:hAnsi="Calibri" w:cs="Calibri"/>
        </w:rPr>
        <w:t xml:space="preserve"> </w:t>
      </w:r>
      <w:r w:rsidR="00323533" w:rsidRPr="00D2751D">
        <w:rPr>
          <w:rStyle w:val="Pogrubienie"/>
          <w:rFonts w:ascii="Calibri" w:hAnsi="Calibri" w:cs="Calibri"/>
        </w:rPr>
        <w:t xml:space="preserve">nie mniejszej niż </w:t>
      </w:r>
      <w:r w:rsidR="00587A3E" w:rsidRPr="00D2751D">
        <w:rPr>
          <w:rStyle w:val="Pogrubienie"/>
          <w:rFonts w:ascii="Calibri" w:hAnsi="Calibri" w:cs="Calibri"/>
        </w:rPr>
        <w:t>8</w:t>
      </w:r>
      <w:r w:rsidR="00323533" w:rsidRPr="00D2751D">
        <w:rPr>
          <w:rStyle w:val="Pogrubienie"/>
          <w:rFonts w:ascii="Calibri" w:hAnsi="Calibri" w:cs="Calibri"/>
        </w:rPr>
        <w:t>00</w:t>
      </w:r>
      <w:r w:rsidR="002C39D1" w:rsidRPr="00D2751D">
        <w:rPr>
          <w:rStyle w:val="Pogrubienie"/>
          <w:rFonts w:ascii="Calibri" w:hAnsi="Calibri" w:cs="Calibri"/>
        </w:rPr>
        <w:t> </w:t>
      </w:r>
      <w:r w:rsidR="00323533" w:rsidRPr="00D2751D">
        <w:rPr>
          <w:rStyle w:val="Pogrubienie"/>
          <w:rFonts w:ascii="Calibri" w:hAnsi="Calibri" w:cs="Calibri"/>
        </w:rPr>
        <w:t>m²</w:t>
      </w:r>
      <w:r w:rsidR="00B10307" w:rsidRPr="00D2751D">
        <w:rPr>
          <w:rStyle w:val="Odwoaniedokomentarza"/>
          <w:rFonts w:ascii="Calibri" w:hAnsi="Calibri" w:cs="Calibri"/>
          <w:sz w:val="24"/>
          <w:szCs w:val="24"/>
        </w:rPr>
        <w:t>.</w:t>
      </w:r>
    </w:p>
    <w:p w14:paraId="65133CC8" w14:textId="77777777" w:rsidR="0037234C" w:rsidRDefault="0037234C" w:rsidP="004255B6">
      <w:pPr>
        <w:autoSpaceDE w:val="0"/>
        <w:spacing w:after="0" w:line="312" w:lineRule="auto"/>
        <w:jc w:val="both"/>
        <w:rPr>
          <w:rFonts w:ascii="Calibri" w:hAnsi="Calibri" w:cs="Calibri"/>
          <w:bCs/>
          <w:iCs/>
        </w:rPr>
      </w:pPr>
    </w:p>
    <w:p w14:paraId="53AC9F4C" w14:textId="211606E5" w:rsidR="005D003C" w:rsidRPr="005D003C" w:rsidRDefault="005D003C" w:rsidP="004255B6">
      <w:pPr>
        <w:autoSpaceDE w:val="0"/>
        <w:spacing w:after="0" w:line="312" w:lineRule="auto"/>
        <w:jc w:val="both"/>
        <w:rPr>
          <w:rFonts w:ascii="Calibri" w:hAnsi="Calibri" w:cs="Calibri"/>
          <w:bCs/>
          <w:iCs/>
        </w:rPr>
      </w:pPr>
      <w:r w:rsidRPr="005D003C">
        <w:rPr>
          <w:rFonts w:ascii="Calibri" w:hAnsi="Calibri" w:cs="Calibri"/>
          <w:bCs/>
          <w:iCs/>
        </w:rPr>
        <w:t xml:space="preserve">Okres 5 lat, o którym mowa powyżej, liczy się wstecz od dnia, w którym upływa termin składania ofert. </w:t>
      </w:r>
    </w:p>
    <w:p w14:paraId="213D7E67" w14:textId="77777777" w:rsidR="004255B6" w:rsidRDefault="004255B6" w:rsidP="004255B6">
      <w:pPr>
        <w:suppressAutoHyphens/>
        <w:spacing w:after="0" w:line="312" w:lineRule="auto"/>
        <w:jc w:val="both"/>
        <w:rPr>
          <w:rFonts w:ascii="Calibri" w:hAnsi="Calibri" w:cs="Calibri"/>
          <w:lang w:eastAsia="zh-CN"/>
        </w:rPr>
      </w:pPr>
    </w:p>
    <w:p w14:paraId="206804DF" w14:textId="6609CE55" w:rsidR="005D003C" w:rsidRPr="00116CDD" w:rsidRDefault="005D003C" w:rsidP="004255B6">
      <w:pPr>
        <w:suppressAutoHyphens/>
        <w:spacing w:after="0" w:line="312" w:lineRule="auto"/>
        <w:jc w:val="both"/>
        <w:rPr>
          <w:rFonts w:ascii="Calibri" w:hAnsi="Calibri" w:cs="Calibri"/>
          <w:lang w:eastAsia="zh-CN"/>
        </w:rPr>
      </w:pPr>
      <w:r w:rsidRPr="005D003C">
        <w:rPr>
          <w:rFonts w:ascii="Calibri" w:hAnsi="Calibri" w:cs="Calibri"/>
          <w:lang w:eastAsia="zh-CN"/>
        </w:rPr>
        <w:t>W przypadku wykonawcy posiadającego ważny certyfikat wykonawcy zamówień publicznych wydany zgodnie z ustawą o certyfikacji wykonawców zamówień publicznych Zamawiający uwzględnia informacje objęte certyfikatem w</w:t>
      </w:r>
      <w:r w:rsidR="004B0A0F">
        <w:rPr>
          <w:rFonts w:ascii="Calibri" w:hAnsi="Calibri" w:cs="Calibri"/>
          <w:lang w:eastAsia="zh-CN"/>
        </w:rPr>
        <w:t xml:space="preserve"> </w:t>
      </w:r>
      <w:r w:rsidRPr="005D003C">
        <w:rPr>
          <w:rFonts w:ascii="Calibri" w:hAnsi="Calibri" w:cs="Calibri"/>
          <w:lang w:eastAsia="zh-CN"/>
        </w:rPr>
        <w:t xml:space="preserve">zakresie spełniania warunków udziału </w:t>
      </w:r>
      <w:r w:rsidRPr="00116CDD">
        <w:rPr>
          <w:rFonts w:ascii="Calibri" w:hAnsi="Calibri" w:cs="Calibri"/>
          <w:lang w:eastAsia="zh-CN"/>
        </w:rPr>
        <w:t>w postępowaniu, zgodnie z przepisami ustawy Prawo zamówień publicznych.</w:t>
      </w:r>
    </w:p>
    <w:p w14:paraId="518FA5D1" w14:textId="77777777" w:rsidR="005D003C" w:rsidRPr="00116CDD" w:rsidRDefault="005D003C" w:rsidP="004255B6">
      <w:pPr>
        <w:pStyle w:val="Akapitzlist"/>
        <w:spacing w:after="0" w:line="312" w:lineRule="auto"/>
        <w:ind w:left="426" w:right="-2"/>
        <w:jc w:val="both"/>
        <w:rPr>
          <w:rFonts w:ascii="Calibri" w:hAnsi="Calibri" w:cs="Calibri"/>
        </w:rPr>
      </w:pPr>
    </w:p>
    <w:p w14:paraId="0ED935B8" w14:textId="77777777" w:rsidR="00116CDD" w:rsidRPr="00116CDD" w:rsidRDefault="00116CDD" w:rsidP="004255B6">
      <w:pPr>
        <w:pStyle w:val="NormalnyWeb"/>
        <w:spacing w:before="0" w:beforeAutospacing="0" w:after="0" w:afterAutospacing="0" w:line="312" w:lineRule="auto"/>
        <w:jc w:val="both"/>
        <w:rPr>
          <w:rFonts w:ascii="Calibri" w:hAnsi="Calibri" w:cs="Calibri"/>
          <w:b/>
        </w:rPr>
      </w:pPr>
      <w:r w:rsidRPr="00116CDD">
        <w:rPr>
          <w:rFonts w:ascii="Calibri" w:hAnsi="Calibri" w:cs="Calibri"/>
          <w:b/>
        </w:rPr>
        <w:t>2)</w:t>
      </w:r>
      <w:r w:rsidRPr="00116CDD">
        <w:rPr>
          <w:rFonts w:ascii="Calibri" w:hAnsi="Calibri" w:cs="Calibri"/>
        </w:rPr>
        <w:t xml:space="preserve"> Zamawiający uzna powyższy warunek za spełniony </w:t>
      </w:r>
      <w:r w:rsidRPr="00116CDD">
        <w:rPr>
          <w:rFonts w:ascii="Calibri" w:hAnsi="Calibri" w:cs="Calibri"/>
          <w:b/>
        </w:rPr>
        <w:t>o ile wykonawca wykaże, iż dysponuje osobami posiadającymi następujące uprawnienia budowlane do wykonywania samodzielnych funkcji technicznych w budownictwie do kierowania robotami budowlanymi bez ograniczeń w specjalności:</w:t>
      </w:r>
    </w:p>
    <w:p w14:paraId="3DEE91CF" w14:textId="77777777" w:rsidR="00116CDD" w:rsidRPr="00116CDD" w:rsidRDefault="00116CDD" w:rsidP="004255B6">
      <w:pPr>
        <w:spacing w:after="0" w:line="312" w:lineRule="auto"/>
        <w:jc w:val="both"/>
        <w:rPr>
          <w:rFonts w:ascii="Calibri" w:hAnsi="Calibri" w:cs="Calibri"/>
          <w:b/>
        </w:rPr>
      </w:pPr>
      <w:r w:rsidRPr="00116CDD">
        <w:rPr>
          <w:rFonts w:ascii="Calibri" w:hAnsi="Calibri" w:cs="Calibri"/>
          <w:b/>
        </w:rPr>
        <w:t>a) konstrukcyjno-budowlanej;</w:t>
      </w:r>
    </w:p>
    <w:p w14:paraId="045C945C" w14:textId="77777777" w:rsidR="00116CDD" w:rsidRPr="00116CDD" w:rsidRDefault="00116CDD" w:rsidP="004255B6">
      <w:pPr>
        <w:spacing w:after="0" w:line="312" w:lineRule="auto"/>
        <w:jc w:val="both"/>
        <w:rPr>
          <w:rFonts w:ascii="Calibri" w:hAnsi="Calibri" w:cs="Calibri"/>
        </w:rPr>
      </w:pPr>
      <w:r w:rsidRPr="00116CDD">
        <w:rPr>
          <w:rFonts w:ascii="Calibri" w:hAnsi="Calibri" w:cs="Calibri"/>
        </w:rPr>
        <w:t>Wymogiem Zamawiającego jest dysponowanie przez wykonawcę, co najmniej jedną osobą o ww. uprawnieniach, która będzie pełnić funkcję kierownika budowy.</w:t>
      </w:r>
    </w:p>
    <w:p w14:paraId="6EB43EF2" w14:textId="77777777" w:rsidR="00116CDD" w:rsidRPr="00116CDD" w:rsidRDefault="00116CDD" w:rsidP="004255B6">
      <w:pPr>
        <w:spacing w:after="0" w:line="312" w:lineRule="auto"/>
        <w:jc w:val="both"/>
        <w:rPr>
          <w:rFonts w:ascii="Calibri" w:hAnsi="Calibri" w:cs="Calibri"/>
          <w:b/>
        </w:rPr>
      </w:pPr>
      <w:r w:rsidRPr="00116CDD">
        <w:rPr>
          <w:rFonts w:ascii="Calibri" w:hAnsi="Calibri" w:cs="Calibri"/>
          <w:b/>
        </w:rPr>
        <w:t>Uwaga: kierownik budowy będzie odpowiedzialny za całość wykonywanych robót.</w:t>
      </w:r>
    </w:p>
    <w:p w14:paraId="13DFCC98" w14:textId="77777777" w:rsidR="00116CDD" w:rsidRPr="00291D1A" w:rsidRDefault="00E13782" w:rsidP="004255B6">
      <w:pPr>
        <w:spacing w:after="0" w:line="312" w:lineRule="auto"/>
        <w:jc w:val="both"/>
        <w:rPr>
          <w:rFonts w:ascii="Calibri" w:hAnsi="Calibri" w:cs="Calibri"/>
        </w:rPr>
      </w:pPr>
      <w:r w:rsidRPr="00291D1A">
        <w:rPr>
          <w:rFonts w:ascii="Calibri" w:hAnsi="Calibri" w:cs="Calibri"/>
          <w:b/>
        </w:rPr>
        <w:t xml:space="preserve">Wymagane doświadczenie: </w:t>
      </w:r>
      <w:r w:rsidRPr="00291D1A">
        <w:rPr>
          <w:rFonts w:ascii="Calibri" w:hAnsi="Calibri" w:cs="Calibri"/>
        </w:rPr>
        <w:t xml:space="preserve">co najmniej 5 - letnie doświadczenie w pełnieniu funkcji kierownika budowy </w:t>
      </w:r>
      <w:r w:rsidR="009B6780" w:rsidRPr="00291D1A">
        <w:rPr>
          <w:rFonts w:ascii="Calibri" w:hAnsi="Calibri" w:cs="Calibri"/>
        </w:rPr>
        <w:t>albo</w:t>
      </w:r>
      <w:r w:rsidRPr="00291D1A">
        <w:rPr>
          <w:rFonts w:ascii="Calibri" w:hAnsi="Calibri" w:cs="Calibri"/>
        </w:rPr>
        <w:t xml:space="preserve"> inspektora nadzoru inwestorskiego </w:t>
      </w:r>
      <w:r w:rsidRPr="00291D1A">
        <w:rPr>
          <w:rFonts w:ascii="Calibri" w:hAnsi="Calibri" w:cs="Calibri"/>
          <w:bCs/>
        </w:rPr>
        <w:t>(licząc od daty uzyskania uprawnień).</w:t>
      </w:r>
    </w:p>
    <w:p w14:paraId="0BB88E4E" w14:textId="0B5F9227" w:rsidR="00116CDD" w:rsidRPr="00116CDD" w:rsidRDefault="00116CDD" w:rsidP="004255B6">
      <w:pPr>
        <w:pStyle w:val="NormalnyWeb"/>
        <w:spacing w:before="0" w:beforeAutospacing="0" w:after="0" w:afterAutospacing="0" w:line="312" w:lineRule="auto"/>
        <w:jc w:val="both"/>
        <w:rPr>
          <w:rFonts w:ascii="Calibri" w:hAnsi="Calibri" w:cs="Calibri"/>
          <w:b/>
        </w:rPr>
      </w:pPr>
      <w:r w:rsidRPr="00116CDD">
        <w:rPr>
          <w:rFonts w:ascii="Calibri" w:hAnsi="Calibri" w:cs="Calibri"/>
          <w:b/>
        </w:rPr>
        <w:lastRenderedPageBreak/>
        <w:t>b) instalacyjnej w zakresie sieci, instalacji i urządzeń elektrycznych i</w:t>
      </w:r>
      <w:r w:rsidR="004255B6">
        <w:rPr>
          <w:rFonts w:ascii="Calibri" w:hAnsi="Calibri" w:cs="Calibri"/>
          <w:b/>
        </w:rPr>
        <w:t> </w:t>
      </w:r>
      <w:r w:rsidRPr="00116CDD">
        <w:rPr>
          <w:rFonts w:ascii="Calibri" w:hAnsi="Calibri" w:cs="Calibri"/>
          <w:b/>
        </w:rPr>
        <w:t>elektroenergetycznych;</w:t>
      </w:r>
    </w:p>
    <w:p w14:paraId="42380AD2" w14:textId="77777777" w:rsidR="00116CDD" w:rsidRPr="00116CDD" w:rsidRDefault="00116CDD" w:rsidP="004255B6">
      <w:pPr>
        <w:pStyle w:val="NormalnyWeb"/>
        <w:spacing w:before="0" w:beforeAutospacing="0" w:after="0" w:afterAutospacing="0" w:line="312" w:lineRule="auto"/>
        <w:jc w:val="both"/>
        <w:rPr>
          <w:rFonts w:ascii="Calibri" w:hAnsi="Calibri" w:cs="Calibri"/>
        </w:rPr>
      </w:pPr>
      <w:r w:rsidRPr="00116CDD">
        <w:rPr>
          <w:rFonts w:ascii="Calibri" w:hAnsi="Calibri" w:cs="Calibri"/>
        </w:rPr>
        <w:t>Wymogiem Zamawiającego jest dysponowanie przez wykonawcę co najmniej jedną osobą o ww. uprawnieniach, która będzie pełnić funkcję kierownika robót.</w:t>
      </w:r>
    </w:p>
    <w:p w14:paraId="7B03F4E0" w14:textId="77777777" w:rsidR="00094C02" w:rsidRDefault="00094C02" w:rsidP="004255B6">
      <w:pPr>
        <w:pStyle w:val="NormalnyWeb"/>
        <w:spacing w:before="0" w:beforeAutospacing="0" w:after="0" w:afterAutospacing="0" w:line="312" w:lineRule="auto"/>
        <w:jc w:val="both"/>
        <w:rPr>
          <w:rFonts w:ascii="Calibri" w:hAnsi="Calibri" w:cs="Calibri"/>
          <w:b/>
        </w:rPr>
      </w:pPr>
    </w:p>
    <w:p w14:paraId="61D6265D" w14:textId="77777777" w:rsidR="00116CDD" w:rsidRPr="00116CDD" w:rsidRDefault="00116CDD" w:rsidP="004255B6">
      <w:pPr>
        <w:pStyle w:val="NormalnyWeb"/>
        <w:spacing w:before="0" w:beforeAutospacing="0" w:after="0" w:afterAutospacing="0" w:line="312" w:lineRule="auto"/>
        <w:jc w:val="both"/>
        <w:rPr>
          <w:rFonts w:ascii="Calibri" w:hAnsi="Calibri" w:cs="Calibri"/>
          <w:b/>
        </w:rPr>
      </w:pPr>
      <w:r w:rsidRPr="00116CDD">
        <w:rPr>
          <w:rFonts w:ascii="Calibri" w:hAnsi="Calibri" w:cs="Calibri"/>
          <w:b/>
        </w:rPr>
        <w:t>c) instalacyjnej w zakresie sieci, instalacji i urządzeń cieplnych, wentylacyjnych, gazowych, wodociągowych i kanalizacyjnych;</w:t>
      </w:r>
    </w:p>
    <w:p w14:paraId="6F8ABAB0" w14:textId="77777777" w:rsidR="00116CDD" w:rsidRPr="00116CDD" w:rsidRDefault="00116CDD" w:rsidP="004255B6">
      <w:pPr>
        <w:pStyle w:val="NormalnyWeb"/>
        <w:spacing w:before="0" w:beforeAutospacing="0" w:after="0" w:afterAutospacing="0" w:line="312" w:lineRule="auto"/>
        <w:jc w:val="both"/>
        <w:rPr>
          <w:rFonts w:ascii="Calibri" w:hAnsi="Calibri" w:cs="Calibri"/>
          <w:b/>
        </w:rPr>
      </w:pPr>
      <w:r w:rsidRPr="00116CDD">
        <w:rPr>
          <w:rFonts w:ascii="Calibri" w:hAnsi="Calibri" w:cs="Calibri"/>
        </w:rPr>
        <w:t>Wymogiem Zamawiającego jest dysponowanie przez wykonawcę co najmniej jedną osobą o ww. uprawnieniach, która będzie pełnić funkcję kierownika robót.</w:t>
      </w:r>
    </w:p>
    <w:p w14:paraId="3828EA46" w14:textId="77777777" w:rsidR="00116CDD" w:rsidRPr="00116CDD" w:rsidRDefault="00116CDD" w:rsidP="004255B6">
      <w:pPr>
        <w:pStyle w:val="NormalnyWeb"/>
        <w:spacing w:before="0" w:beforeAutospacing="0" w:after="0" w:afterAutospacing="0" w:line="312" w:lineRule="auto"/>
        <w:ind w:firstLine="567"/>
        <w:jc w:val="both"/>
        <w:rPr>
          <w:rFonts w:ascii="Calibri" w:hAnsi="Calibri" w:cs="Calibri"/>
        </w:rPr>
      </w:pPr>
    </w:p>
    <w:p w14:paraId="14B04E7B" w14:textId="77777777" w:rsidR="00116CDD" w:rsidRPr="00116CDD" w:rsidRDefault="00116CDD" w:rsidP="004255B6">
      <w:pPr>
        <w:pStyle w:val="NormalnyWeb"/>
        <w:spacing w:before="0" w:beforeAutospacing="0" w:after="0" w:afterAutospacing="0" w:line="312" w:lineRule="auto"/>
        <w:jc w:val="both"/>
        <w:rPr>
          <w:rFonts w:ascii="Calibri" w:hAnsi="Calibri" w:cs="Calibri"/>
        </w:rPr>
      </w:pPr>
      <w:r w:rsidRPr="00116CDD">
        <w:rPr>
          <w:rFonts w:ascii="Calibri" w:hAnsi="Calibri" w:cs="Calibri"/>
        </w:rPr>
        <w:t xml:space="preserve">W przypadku wykonawców wspólnie ubiegających się o udzielenie zamówienia ww. warunek można spełnić łącznie. </w:t>
      </w:r>
    </w:p>
    <w:p w14:paraId="4ABF905C" w14:textId="77777777" w:rsidR="00116CDD" w:rsidRPr="00116CDD" w:rsidRDefault="00116CDD" w:rsidP="00C307EC">
      <w:pPr>
        <w:spacing w:after="0" w:line="312" w:lineRule="auto"/>
        <w:jc w:val="both"/>
        <w:rPr>
          <w:rFonts w:ascii="Calibri" w:hAnsi="Calibri" w:cs="Calibri"/>
          <w:b/>
        </w:rPr>
      </w:pPr>
    </w:p>
    <w:p w14:paraId="321204CC" w14:textId="39001D34" w:rsidR="00116CDD" w:rsidRPr="00116CDD" w:rsidRDefault="00116CDD" w:rsidP="00C307EC">
      <w:pPr>
        <w:pStyle w:val="NormalnyWeb"/>
        <w:spacing w:before="0" w:beforeAutospacing="0" w:after="0" w:afterAutospacing="0" w:line="312" w:lineRule="auto"/>
        <w:jc w:val="both"/>
        <w:rPr>
          <w:rFonts w:ascii="Calibri" w:hAnsi="Calibri" w:cs="Calibri"/>
        </w:rPr>
      </w:pPr>
      <w:r w:rsidRPr="00A93E92">
        <w:rPr>
          <w:rFonts w:ascii="Calibri" w:hAnsi="Calibri" w:cs="Calibri"/>
        </w:rPr>
        <w:t xml:space="preserve">Zamawiający informuje, że posiadane przez osoby, o których mowa w </w:t>
      </w:r>
      <w:proofErr w:type="spellStart"/>
      <w:r w:rsidRPr="00A93E92">
        <w:rPr>
          <w:rFonts w:ascii="Calibri" w:hAnsi="Calibri" w:cs="Calibri"/>
        </w:rPr>
        <w:t>ppkt</w:t>
      </w:r>
      <w:proofErr w:type="spellEnd"/>
      <w:r w:rsidRPr="00A93E92">
        <w:rPr>
          <w:rFonts w:ascii="Calibri" w:hAnsi="Calibri" w:cs="Calibri"/>
        </w:rPr>
        <w:t xml:space="preserve"> 2) uprawnienia w</w:t>
      </w:r>
      <w:r w:rsidR="00A93E92">
        <w:rPr>
          <w:rFonts w:ascii="Calibri" w:hAnsi="Calibri" w:cs="Calibri"/>
        </w:rPr>
        <w:t> </w:t>
      </w:r>
      <w:r w:rsidRPr="00A93E92">
        <w:rPr>
          <w:rFonts w:ascii="Calibri" w:hAnsi="Calibri" w:cs="Calibri"/>
        </w:rPr>
        <w:t>wymaganym zakresie, stosownie do wymagań określonych w</w:t>
      </w:r>
      <w:r w:rsidR="002C39D1">
        <w:rPr>
          <w:rFonts w:ascii="Calibri" w:hAnsi="Calibri" w:cs="Calibri"/>
        </w:rPr>
        <w:t xml:space="preserve"> </w:t>
      </w:r>
      <w:r w:rsidRPr="00A93E92">
        <w:rPr>
          <w:rFonts w:ascii="Calibri" w:hAnsi="Calibri" w:cs="Calibri"/>
        </w:rPr>
        <w:t>ogłoszeniu i</w:t>
      </w:r>
      <w:r w:rsidR="002C39D1">
        <w:rPr>
          <w:rFonts w:ascii="Calibri" w:hAnsi="Calibri" w:cs="Calibri"/>
        </w:rPr>
        <w:t xml:space="preserve"> </w:t>
      </w:r>
      <w:r w:rsidRPr="00A93E92">
        <w:rPr>
          <w:rFonts w:ascii="Calibri" w:hAnsi="Calibri" w:cs="Calibri"/>
        </w:rPr>
        <w:t>SWZ powinny być zgodne z ustawą z dnia 7 lipca 1994 r., Prawo budowlane oraz Rozporządzeniem Ministra Inwestycji</w:t>
      </w:r>
      <w:r w:rsidRPr="00116CDD">
        <w:rPr>
          <w:rFonts w:ascii="Calibri" w:hAnsi="Calibri" w:cs="Calibri"/>
        </w:rPr>
        <w:t xml:space="preserve"> i Rozwoju z dnia 29 kwietnia 2019 r. w sprawie przygotowania zawodowego do wykonywania samodzielnych funkcji technicznych w budownictwie. Osoby, które posiadają uzyskane przed dniem wejścia w życie ustawy z dnia 7 lipca 1994 r. Prawo budowlane, uprawnienia budowlane lub stwierdzenie posiadania przygotowania zawodowego odpowiednie do realizacji przedmiotu zamówienia, do pełnienia samodzielnych funkcji technicznych w budownictwie i zachowały uprawnienia do pełnienia tych funkcji w dotychczasowym zakresie wykazują te dokumenty, jako obowiązujące.</w:t>
      </w:r>
    </w:p>
    <w:p w14:paraId="784EC4BF" w14:textId="77777777" w:rsidR="00116CDD" w:rsidRPr="00116CDD" w:rsidRDefault="00116CDD" w:rsidP="00C307EC">
      <w:pPr>
        <w:pStyle w:val="NormalnyWeb"/>
        <w:spacing w:before="0" w:beforeAutospacing="0" w:after="0" w:afterAutospacing="0" w:line="312" w:lineRule="auto"/>
        <w:jc w:val="both"/>
        <w:rPr>
          <w:rFonts w:ascii="Calibri" w:hAnsi="Calibri" w:cs="Calibri"/>
        </w:rPr>
      </w:pPr>
      <w:r w:rsidRPr="00116CDD">
        <w:rPr>
          <w:rFonts w:ascii="Calibri" w:hAnsi="Calibri" w:cs="Calibri"/>
        </w:rPr>
        <w:t xml:space="preserve">Zamawiający dopuszcza również możliwość uznania uprawnień wynikających z innych niż krajowe przepisów np. treści dyrektyw, zawartych umów międzynarodowych i innych przepisów, które potwierdzą spełnianie warunku dotyczącego dysponowania osobami zdolnymi do wykonania zamówienia. </w:t>
      </w:r>
    </w:p>
    <w:p w14:paraId="00DECDE6" w14:textId="77777777" w:rsidR="00116CDD" w:rsidRPr="00116CDD" w:rsidRDefault="00116CDD" w:rsidP="00C307EC">
      <w:pPr>
        <w:pStyle w:val="NormalnyWeb"/>
        <w:spacing w:before="0" w:beforeAutospacing="0" w:after="0" w:afterAutospacing="0" w:line="312" w:lineRule="auto"/>
        <w:jc w:val="both"/>
        <w:rPr>
          <w:rFonts w:ascii="Calibri" w:hAnsi="Calibri" w:cs="Calibri"/>
        </w:rPr>
      </w:pPr>
      <w:r w:rsidRPr="00116CDD">
        <w:rPr>
          <w:rFonts w:ascii="Calibri" w:hAnsi="Calibri" w:cs="Calibri"/>
        </w:rPr>
        <w:t>Zamawiający określając wymogi dla każdej osoby w zakresie posiadanych uprawnień budowlanych, dopuszcza, odpowiadające im uprawnienia wydane obywatelom państw Europejskiego Obszaru Gospodarczego oraz Konfederacji Szwajcarskiej, z zastrzeżeniem art. 12a oraz innych przepisów ustawy Prawo budowlane oraz ustawy o zasadach uznawania kwalifikacji zawodowych nabytych w państwach członkowskich Unii Europejskie.</w:t>
      </w:r>
    </w:p>
    <w:p w14:paraId="7E8DA36D" w14:textId="7A411EF5" w:rsidR="00116CDD" w:rsidRPr="00116CDD" w:rsidRDefault="00116CDD" w:rsidP="00C307EC">
      <w:pPr>
        <w:suppressAutoHyphens/>
        <w:spacing w:after="0" w:line="312" w:lineRule="auto"/>
        <w:jc w:val="both"/>
        <w:rPr>
          <w:rFonts w:ascii="Calibri" w:hAnsi="Calibri" w:cs="Calibri"/>
          <w:lang w:eastAsia="zh-CN"/>
        </w:rPr>
      </w:pPr>
      <w:r w:rsidRPr="00116CDD">
        <w:rPr>
          <w:rFonts w:ascii="Calibri" w:hAnsi="Calibri" w:cs="Calibri"/>
          <w:lang w:eastAsia="zh-CN"/>
        </w:rPr>
        <w:t>W przypadku wykonawcy posiadającego ważny certyfikat wykonawcy zamówień publicznych wydany zgodnie z ustawą o certyfikacji wykonawców zamówień publicznych Zamawiający uwzględnia informacje objęte certyfikatem w zakresie spełniania warunków udziału w</w:t>
      </w:r>
      <w:r w:rsidR="002C39D1">
        <w:rPr>
          <w:rFonts w:ascii="Calibri" w:hAnsi="Calibri" w:cs="Calibri"/>
          <w:lang w:eastAsia="zh-CN"/>
        </w:rPr>
        <w:t> </w:t>
      </w:r>
      <w:r w:rsidRPr="00116CDD">
        <w:rPr>
          <w:rFonts w:ascii="Calibri" w:hAnsi="Calibri" w:cs="Calibri"/>
          <w:lang w:eastAsia="zh-CN"/>
        </w:rPr>
        <w:t>postępowaniu, zgodnie z przepisami ustawy Prawo zamówień publicznych.</w:t>
      </w:r>
    </w:p>
    <w:p w14:paraId="1AC3999E" w14:textId="77777777" w:rsidR="00116CDD" w:rsidRDefault="00116CDD" w:rsidP="00C307EC">
      <w:pPr>
        <w:pStyle w:val="NormalnyWeb"/>
        <w:spacing w:before="0" w:beforeAutospacing="0" w:after="0" w:afterAutospacing="0" w:line="312" w:lineRule="auto"/>
        <w:jc w:val="both"/>
        <w:rPr>
          <w:rFonts w:ascii="Calibri" w:hAnsi="Calibri" w:cs="Calibri"/>
          <w:b/>
        </w:rPr>
      </w:pPr>
    </w:p>
    <w:p w14:paraId="6048842C" w14:textId="77777777" w:rsidR="00D2751D" w:rsidRDefault="00D2751D" w:rsidP="00C307EC">
      <w:pPr>
        <w:pStyle w:val="NormalnyWeb"/>
        <w:spacing w:before="0" w:beforeAutospacing="0" w:after="0" w:afterAutospacing="0" w:line="312" w:lineRule="auto"/>
        <w:jc w:val="both"/>
        <w:rPr>
          <w:rFonts w:ascii="Calibri" w:hAnsi="Calibri" w:cs="Calibri"/>
          <w:b/>
        </w:rPr>
      </w:pPr>
    </w:p>
    <w:p w14:paraId="72E77B80" w14:textId="77777777" w:rsidR="00D2751D" w:rsidRPr="00116CDD" w:rsidRDefault="00D2751D" w:rsidP="00C307EC">
      <w:pPr>
        <w:pStyle w:val="NormalnyWeb"/>
        <w:spacing w:before="0" w:beforeAutospacing="0" w:after="0" w:afterAutospacing="0" w:line="312" w:lineRule="auto"/>
        <w:jc w:val="both"/>
        <w:rPr>
          <w:rFonts w:ascii="Calibri" w:hAnsi="Calibri" w:cs="Calibri"/>
          <w:b/>
        </w:rPr>
      </w:pPr>
    </w:p>
    <w:p w14:paraId="5CE8FB91" w14:textId="77777777" w:rsidR="00DA06DF" w:rsidRPr="00613D53" w:rsidRDefault="00DA06DF" w:rsidP="00C307EC">
      <w:pPr>
        <w:widowControl w:val="0"/>
        <w:pBdr>
          <w:top w:val="single" w:sz="4" w:space="1" w:color="auto"/>
          <w:left w:val="single" w:sz="4" w:space="4" w:color="auto"/>
          <w:bottom w:val="single" w:sz="4" w:space="1" w:color="auto"/>
          <w:right w:val="single" w:sz="4" w:space="4" w:color="auto"/>
        </w:pBdr>
        <w:shd w:val="clear" w:color="auto" w:fill="D9D9D9"/>
        <w:tabs>
          <w:tab w:val="left" w:pos="360"/>
        </w:tabs>
        <w:suppressAutoHyphens/>
        <w:spacing w:after="0" w:line="312" w:lineRule="auto"/>
        <w:ind w:left="1843" w:hanging="1843"/>
        <w:jc w:val="both"/>
        <w:rPr>
          <w:rFonts w:ascii="Calibri" w:eastAsia="MS Mincho" w:hAnsi="Calibri" w:cs="Calibri"/>
          <w:b/>
          <w:kern w:val="1"/>
          <w:sz w:val="28"/>
          <w:szCs w:val="28"/>
          <w:lang w:eastAsia="ar-SA"/>
        </w:rPr>
      </w:pPr>
      <w:r w:rsidRPr="00613D53">
        <w:rPr>
          <w:rFonts w:ascii="Calibri" w:eastAsia="MS Mincho" w:hAnsi="Calibri" w:cs="Calibri"/>
          <w:b/>
          <w:kern w:val="1"/>
          <w:sz w:val="28"/>
          <w:szCs w:val="28"/>
          <w:lang w:eastAsia="ar-SA"/>
        </w:rPr>
        <w:lastRenderedPageBreak/>
        <w:t xml:space="preserve">ROZDZIAŁ </w:t>
      </w:r>
      <w:r>
        <w:rPr>
          <w:rFonts w:ascii="Calibri" w:eastAsia="MS Mincho" w:hAnsi="Calibri" w:cs="Calibri"/>
          <w:b/>
          <w:kern w:val="1"/>
          <w:sz w:val="28"/>
          <w:szCs w:val="28"/>
          <w:lang w:eastAsia="ar-SA"/>
        </w:rPr>
        <w:t>VII</w:t>
      </w:r>
      <w:r w:rsidRPr="00613D53">
        <w:rPr>
          <w:rFonts w:ascii="Calibri" w:eastAsia="MS Mincho" w:hAnsi="Calibri" w:cs="Calibri"/>
          <w:b/>
          <w:kern w:val="1"/>
          <w:sz w:val="28"/>
          <w:szCs w:val="28"/>
          <w:lang w:eastAsia="ar-SA"/>
        </w:rPr>
        <w:t xml:space="preserve"> – </w:t>
      </w:r>
      <w:r w:rsidR="009B6780">
        <w:rPr>
          <w:rFonts w:ascii="Calibri" w:eastAsia="MS Mincho" w:hAnsi="Calibri" w:cs="Calibri"/>
          <w:b/>
          <w:kern w:val="1"/>
          <w:sz w:val="28"/>
          <w:szCs w:val="28"/>
          <w:lang w:eastAsia="ar-SA"/>
        </w:rPr>
        <w:t>WYKAZ PODMIOTOWYCH</w:t>
      </w:r>
      <w:r>
        <w:rPr>
          <w:rFonts w:ascii="Calibri" w:hAnsi="Calibri" w:cs="Calibri"/>
          <w:b/>
          <w:bCs/>
          <w:color w:val="000000"/>
          <w:kern w:val="0"/>
          <w:sz w:val="28"/>
          <w:szCs w:val="28"/>
        </w:rPr>
        <w:t xml:space="preserve"> ŚRODK</w:t>
      </w:r>
      <w:r w:rsidR="009B6780">
        <w:rPr>
          <w:rFonts w:ascii="Calibri" w:hAnsi="Calibri" w:cs="Calibri"/>
          <w:b/>
          <w:bCs/>
          <w:color w:val="000000"/>
          <w:kern w:val="0"/>
          <w:sz w:val="28"/>
          <w:szCs w:val="28"/>
        </w:rPr>
        <w:t>ÓW</w:t>
      </w:r>
      <w:r>
        <w:rPr>
          <w:rFonts w:ascii="Calibri" w:hAnsi="Calibri" w:cs="Calibri"/>
          <w:b/>
          <w:bCs/>
          <w:color w:val="000000"/>
          <w:kern w:val="0"/>
          <w:sz w:val="28"/>
          <w:szCs w:val="28"/>
        </w:rPr>
        <w:t xml:space="preserve"> DOWODOW</w:t>
      </w:r>
      <w:r w:rsidR="009B6780">
        <w:rPr>
          <w:rFonts w:ascii="Calibri" w:hAnsi="Calibri" w:cs="Calibri"/>
          <w:b/>
          <w:bCs/>
          <w:color w:val="000000"/>
          <w:kern w:val="0"/>
          <w:sz w:val="28"/>
          <w:szCs w:val="28"/>
        </w:rPr>
        <w:t>YCH</w:t>
      </w:r>
      <w:r w:rsidR="00A93E92">
        <w:rPr>
          <w:rFonts w:ascii="Calibri" w:hAnsi="Calibri" w:cs="Calibri"/>
          <w:b/>
          <w:bCs/>
          <w:color w:val="000000"/>
          <w:kern w:val="0"/>
          <w:sz w:val="28"/>
          <w:szCs w:val="28"/>
        </w:rPr>
        <w:t xml:space="preserve"> SKŁADANYCH PRZEZ WYKONAWCĘ, KTÓREGO OFERTA ZOSTAŁA NAJWYŻEJ OCENIONA W POSTĘPOWANIU, NA WEZWANIE ZAMAWIAJĄCEGO W CELU POTWIERDZENIA SPEŁNIANIA WARUNKÓW UDZIAŁU W POSTEPOWANIU</w:t>
      </w:r>
    </w:p>
    <w:p w14:paraId="7107DA37" w14:textId="77777777" w:rsidR="00254D47" w:rsidRPr="00254D47" w:rsidRDefault="00254D47" w:rsidP="005C1583">
      <w:pPr>
        <w:autoSpaceDE w:val="0"/>
        <w:spacing w:before="120" w:after="0" w:line="312" w:lineRule="auto"/>
        <w:jc w:val="both"/>
        <w:rPr>
          <w:rFonts w:ascii="Calibri" w:hAnsi="Calibri" w:cs="Calibri"/>
          <w:b/>
        </w:rPr>
      </w:pPr>
      <w:r w:rsidRPr="00254D47">
        <w:rPr>
          <w:rFonts w:ascii="Calibri" w:hAnsi="Calibri" w:cs="Calibri"/>
          <w:b/>
          <w:bCs/>
        </w:rPr>
        <w:t>Postanowienia dotyczące certyfikatu wykonawcy</w:t>
      </w:r>
    </w:p>
    <w:p w14:paraId="554B6970" w14:textId="77777777" w:rsidR="00254D47" w:rsidRPr="00254D47" w:rsidRDefault="00254D47" w:rsidP="00C307EC">
      <w:pPr>
        <w:autoSpaceDE w:val="0"/>
        <w:spacing w:after="0" w:line="312" w:lineRule="auto"/>
        <w:jc w:val="both"/>
        <w:rPr>
          <w:rFonts w:ascii="Calibri" w:hAnsi="Calibri" w:cs="Calibri"/>
          <w:b/>
        </w:rPr>
      </w:pPr>
      <w:r w:rsidRPr="00254D47">
        <w:rPr>
          <w:rFonts w:ascii="Calibri" w:hAnsi="Calibri" w:cs="Calibri"/>
          <w:b/>
        </w:rPr>
        <w:t>Jeżeli wykonawca posiada ważny certyfikat wykonawcy zamówień publicznych obejmujący zakres wymagany w niniejszym postępowaniu, Zamawiający nie będzie żądał podmiotowych środków dowodowych potwierdzających okoliczności objęte tym certyfikatem.</w:t>
      </w:r>
    </w:p>
    <w:p w14:paraId="4918D876" w14:textId="77777777" w:rsidR="00254D47" w:rsidRDefault="00254D47" w:rsidP="00C307EC">
      <w:pPr>
        <w:autoSpaceDE w:val="0"/>
        <w:spacing w:after="0" w:line="312" w:lineRule="auto"/>
        <w:jc w:val="both"/>
        <w:rPr>
          <w:rFonts w:ascii="Calibri" w:hAnsi="Calibri" w:cs="Calibri"/>
          <w:b/>
        </w:rPr>
      </w:pPr>
      <w:r w:rsidRPr="00254D47">
        <w:rPr>
          <w:rFonts w:ascii="Calibri" w:hAnsi="Calibri" w:cs="Calibri"/>
          <w:b/>
        </w:rPr>
        <w:t>Jeżeli certyfikat obejmuje jedynie część wymaganych okoliczności, wykonawca składa wyłącznie podmiotowe środki dowodowe w zakresie nieobjętym certyfikatem.</w:t>
      </w:r>
    </w:p>
    <w:p w14:paraId="5934FA7C" w14:textId="77777777" w:rsidR="006C4EAA" w:rsidRDefault="006C4EAA" w:rsidP="00C307EC">
      <w:pPr>
        <w:autoSpaceDE w:val="0"/>
        <w:spacing w:after="0" w:line="312" w:lineRule="auto"/>
        <w:jc w:val="both"/>
        <w:rPr>
          <w:rFonts w:ascii="Calibri" w:hAnsi="Calibri" w:cs="Calibri"/>
          <w:b/>
        </w:rPr>
      </w:pPr>
    </w:p>
    <w:p w14:paraId="607A5C28" w14:textId="77777777" w:rsidR="006C4EAA" w:rsidRPr="00D2751D" w:rsidRDefault="006C4EAA">
      <w:pPr>
        <w:pStyle w:val="Akapitzlist"/>
        <w:numPr>
          <w:ilvl w:val="1"/>
          <w:numId w:val="22"/>
        </w:numPr>
        <w:tabs>
          <w:tab w:val="clear" w:pos="1440"/>
          <w:tab w:val="num" w:pos="567"/>
        </w:tabs>
        <w:autoSpaceDE w:val="0"/>
        <w:spacing w:after="0" w:line="312" w:lineRule="auto"/>
        <w:ind w:left="284" w:hanging="426"/>
        <w:jc w:val="both"/>
        <w:rPr>
          <w:rFonts w:ascii="Calibri" w:hAnsi="Calibri" w:cs="Calibri"/>
          <w:u w:val="single"/>
        </w:rPr>
      </w:pPr>
      <w:r w:rsidRPr="00D2751D">
        <w:rPr>
          <w:rFonts w:ascii="Calibri" w:hAnsi="Calibri" w:cs="Calibri"/>
          <w:u w:val="single"/>
        </w:rPr>
        <w:t xml:space="preserve">W celu wykazania spełniania warunku udziału w postępowaniu dotyczącego </w:t>
      </w:r>
      <w:r w:rsidRPr="00D2751D">
        <w:rPr>
          <w:rFonts w:ascii="Calibri" w:eastAsia="Times New Roman" w:hAnsi="Calibri" w:cs="Calibri"/>
          <w:bCs/>
          <w:kern w:val="0"/>
          <w:u w:val="single"/>
          <w:lang w:eastAsia="pl-PL"/>
        </w:rPr>
        <w:t xml:space="preserve">sytuacji ekonomicznej lub finansowej </w:t>
      </w:r>
      <w:r w:rsidRPr="00D2751D">
        <w:rPr>
          <w:rFonts w:ascii="Calibri" w:hAnsi="Calibri" w:cs="Calibri"/>
          <w:bCs/>
          <w:u w:val="single"/>
        </w:rPr>
        <w:t>wykonawca zobowiązany jest:</w:t>
      </w:r>
    </w:p>
    <w:p w14:paraId="512E6710" w14:textId="77777777" w:rsidR="006C4EAA" w:rsidRPr="00D2751D" w:rsidRDefault="006C4EAA" w:rsidP="00C307EC">
      <w:pPr>
        <w:autoSpaceDE w:val="0"/>
        <w:spacing w:after="0" w:line="312" w:lineRule="auto"/>
        <w:jc w:val="both"/>
        <w:rPr>
          <w:rFonts w:ascii="Calibri" w:hAnsi="Calibri" w:cs="Calibri"/>
          <w:bCs/>
        </w:rPr>
      </w:pPr>
      <w:r w:rsidRPr="00D2751D">
        <w:rPr>
          <w:rFonts w:ascii="Calibri" w:hAnsi="Calibri" w:cs="Calibri"/>
          <w:bCs/>
        </w:rPr>
        <w:t xml:space="preserve">Jeżeli wykonawca posiada ważny certyfikat wykonawcy zamówień publicznych potwierdzający spełnianie warunku dotyczącego </w:t>
      </w:r>
      <w:r w:rsidR="00AF6BB7" w:rsidRPr="00D2751D">
        <w:rPr>
          <w:rFonts w:ascii="Calibri" w:eastAsia="Times New Roman" w:hAnsi="Calibri" w:cs="Calibri"/>
          <w:bCs/>
          <w:kern w:val="0"/>
          <w:lang w:eastAsia="pl-PL"/>
        </w:rPr>
        <w:t>sytuacji ekonomicznej lub finansowej</w:t>
      </w:r>
      <w:r w:rsidRPr="00D2751D">
        <w:rPr>
          <w:rFonts w:ascii="Calibri" w:hAnsi="Calibri" w:cs="Calibri"/>
          <w:bCs/>
        </w:rPr>
        <w:t xml:space="preserve">, Zamawiający uwzględni informacje wynikające z tego certyfikatu w zakresie określonym przepisami ustawy </w:t>
      </w:r>
      <w:proofErr w:type="spellStart"/>
      <w:r w:rsidRPr="00D2751D">
        <w:rPr>
          <w:rFonts w:ascii="Calibri" w:hAnsi="Calibri" w:cs="Calibri"/>
          <w:bCs/>
        </w:rPr>
        <w:t>Pzp</w:t>
      </w:r>
      <w:proofErr w:type="spellEnd"/>
      <w:r w:rsidRPr="00D2751D">
        <w:rPr>
          <w:rFonts w:ascii="Calibri" w:hAnsi="Calibri" w:cs="Calibri"/>
          <w:bCs/>
        </w:rPr>
        <w:t>.</w:t>
      </w:r>
    </w:p>
    <w:p w14:paraId="7C34A64D" w14:textId="77777777" w:rsidR="006C4EAA" w:rsidRPr="00D2751D" w:rsidRDefault="006C4EAA" w:rsidP="00C307EC">
      <w:pPr>
        <w:autoSpaceDE w:val="0"/>
        <w:spacing w:after="0" w:line="312" w:lineRule="auto"/>
        <w:jc w:val="both"/>
        <w:rPr>
          <w:rFonts w:ascii="Calibri" w:hAnsi="Calibri" w:cs="Calibri"/>
          <w:bCs/>
        </w:rPr>
      </w:pPr>
      <w:r w:rsidRPr="00D2751D">
        <w:rPr>
          <w:rFonts w:ascii="Calibri" w:hAnsi="Calibri" w:cs="Calibri"/>
          <w:bCs/>
        </w:rPr>
        <w:t>W przypadku braku certyfikatu lub w zakresie nieobjętym certyfikatem wykonawca zobowiązany jest:</w:t>
      </w:r>
    </w:p>
    <w:p w14:paraId="0ADCE1D8" w14:textId="615365EE" w:rsidR="006C4EAA" w:rsidRPr="000B0ADD" w:rsidRDefault="000B0ADD" w:rsidP="000B0ADD">
      <w:pPr>
        <w:autoSpaceDE w:val="0"/>
        <w:spacing w:after="120" w:line="312" w:lineRule="auto"/>
        <w:jc w:val="both"/>
        <w:rPr>
          <w:rFonts w:ascii="Calibri" w:hAnsi="Calibri" w:cs="Calibri"/>
          <w:bCs/>
        </w:rPr>
      </w:pPr>
      <w:r w:rsidRPr="00D2751D">
        <w:rPr>
          <w:rFonts w:ascii="Calibri" w:hAnsi="Calibri" w:cs="Calibri"/>
          <w:b/>
        </w:rPr>
        <w:t xml:space="preserve">a) </w:t>
      </w:r>
      <w:r w:rsidR="006C4EAA" w:rsidRPr="00D2751D">
        <w:rPr>
          <w:rFonts w:ascii="Calibri" w:hAnsi="Calibri" w:cs="Calibri"/>
          <w:b/>
        </w:rPr>
        <w:t xml:space="preserve">złożyć informację z banku lub spółdzielczej kasy oszczędnościowo-kredytowej </w:t>
      </w:r>
      <w:r w:rsidR="006C4EAA" w:rsidRPr="00D2751D">
        <w:rPr>
          <w:rFonts w:ascii="Calibri" w:hAnsi="Calibri" w:cs="Calibri"/>
          <w:bCs/>
        </w:rPr>
        <w:t>potwierdzającej wysokość posiadanych środków finansowych lub zdolność kredytową Wykonawcy w wysokości nie mniejszej niż 2 000 000,00 zł (słownie: dwa miliony złotych), w</w:t>
      </w:r>
      <w:r w:rsidR="00AF6BB7" w:rsidRPr="00D2751D">
        <w:rPr>
          <w:rFonts w:ascii="Calibri" w:hAnsi="Calibri" w:cs="Calibri"/>
          <w:bCs/>
        </w:rPr>
        <w:t> </w:t>
      </w:r>
      <w:r w:rsidR="006C4EAA" w:rsidRPr="00D2751D">
        <w:rPr>
          <w:rFonts w:ascii="Calibri" w:hAnsi="Calibri" w:cs="Calibri"/>
          <w:bCs/>
        </w:rPr>
        <w:t>okresie nie wcześniej niż 3 miesiące przed jej złożeniem.</w:t>
      </w:r>
    </w:p>
    <w:p w14:paraId="56D0D756" w14:textId="77777777" w:rsidR="00254D47" w:rsidRPr="00254D47" w:rsidRDefault="00254D47">
      <w:pPr>
        <w:pStyle w:val="Akapitzlist"/>
        <w:numPr>
          <w:ilvl w:val="1"/>
          <w:numId w:val="22"/>
        </w:numPr>
        <w:tabs>
          <w:tab w:val="clear" w:pos="1440"/>
          <w:tab w:val="num" w:pos="142"/>
        </w:tabs>
        <w:autoSpaceDE w:val="0"/>
        <w:spacing w:after="0" w:line="312" w:lineRule="auto"/>
        <w:ind w:left="426" w:hanging="426"/>
        <w:jc w:val="both"/>
        <w:rPr>
          <w:rFonts w:ascii="Calibri" w:hAnsi="Calibri" w:cs="Calibri"/>
          <w:bCs/>
          <w:u w:val="single"/>
        </w:rPr>
      </w:pPr>
      <w:r w:rsidRPr="00254D47">
        <w:rPr>
          <w:rFonts w:ascii="Calibri" w:hAnsi="Calibri" w:cs="Calibri"/>
          <w:u w:val="single"/>
        </w:rPr>
        <w:t xml:space="preserve">W celu wykazania spełniania warunku udziału w postępowaniu dotyczącego </w:t>
      </w:r>
      <w:r w:rsidRPr="00254D47">
        <w:rPr>
          <w:rFonts w:ascii="Calibri" w:hAnsi="Calibri" w:cs="Calibri"/>
          <w:bCs/>
          <w:u w:val="single"/>
        </w:rPr>
        <w:t>zdolności technicznej wykonawca zobowiązany jest:</w:t>
      </w:r>
    </w:p>
    <w:p w14:paraId="24E1DD1A" w14:textId="77777777" w:rsidR="00254D47" w:rsidRPr="00254D47" w:rsidRDefault="00254D47" w:rsidP="00C307EC">
      <w:pPr>
        <w:autoSpaceDE w:val="0"/>
        <w:spacing w:after="0" w:line="312" w:lineRule="auto"/>
        <w:jc w:val="both"/>
        <w:rPr>
          <w:rFonts w:ascii="Calibri" w:hAnsi="Calibri" w:cs="Calibri"/>
          <w:bCs/>
        </w:rPr>
      </w:pPr>
      <w:r w:rsidRPr="00254D47">
        <w:rPr>
          <w:rFonts w:ascii="Calibri" w:hAnsi="Calibri" w:cs="Calibri"/>
          <w:bCs/>
        </w:rPr>
        <w:t xml:space="preserve">Jeżeli wykonawca posiada ważny certyfikat wykonawcy zamówień publicznych potwierdzający spełnianie warunku dotyczącego zdolności technicznej, Zamawiający uwzględni informacje wynikające z tego certyfikatu w zakresie określonym przepisami ustawy </w:t>
      </w:r>
      <w:proofErr w:type="spellStart"/>
      <w:r w:rsidRPr="00254D47">
        <w:rPr>
          <w:rFonts w:ascii="Calibri" w:hAnsi="Calibri" w:cs="Calibri"/>
          <w:bCs/>
        </w:rPr>
        <w:t>Pzp</w:t>
      </w:r>
      <w:proofErr w:type="spellEnd"/>
      <w:r w:rsidRPr="00254D47">
        <w:rPr>
          <w:rFonts w:ascii="Calibri" w:hAnsi="Calibri" w:cs="Calibri"/>
          <w:bCs/>
        </w:rPr>
        <w:t>.</w:t>
      </w:r>
    </w:p>
    <w:p w14:paraId="07EC06A4" w14:textId="77777777" w:rsidR="00254D47" w:rsidRPr="00254D47" w:rsidRDefault="00254D47" w:rsidP="00C307EC">
      <w:pPr>
        <w:autoSpaceDE w:val="0"/>
        <w:spacing w:after="0" w:line="312" w:lineRule="auto"/>
        <w:jc w:val="both"/>
        <w:rPr>
          <w:rFonts w:ascii="Calibri" w:hAnsi="Calibri" w:cs="Calibri"/>
          <w:bCs/>
        </w:rPr>
      </w:pPr>
      <w:r w:rsidRPr="00254D47">
        <w:rPr>
          <w:rFonts w:ascii="Calibri" w:hAnsi="Calibri" w:cs="Calibri"/>
          <w:bCs/>
        </w:rPr>
        <w:t>W przypadku braku certyfikatu lub w zakresie nieobjętym certyfikatem wykonawca zobowiązany jest:</w:t>
      </w:r>
    </w:p>
    <w:p w14:paraId="04C76D0A" w14:textId="77777777" w:rsidR="00254D47" w:rsidRPr="00254D47" w:rsidRDefault="00254D47" w:rsidP="00C307EC">
      <w:pPr>
        <w:autoSpaceDE w:val="0"/>
        <w:spacing w:after="0" w:line="312" w:lineRule="auto"/>
        <w:jc w:val="both"/>
        <w:rPr>
          <w:rFonts w:ascii="Calibri" w:hAnsi="Calibri" w:cs="Calibri"/>
        </w:rPr>
      </w:pPr>
      <w:r w:rsidRPr="00254D47">
        <w:rPr>
          <w:rFonts w:ascii="Calibri" w:hAnsi="Calibri" w:cs="Calibri"/>
          <w:b/>
        </w:rPr>
        <w:t>a) złożyć wykaz robót budowlanych</w:t>
      </w:r>
      <w:r w:rsidRPr="00254D47">
        <w:rPr>
          <w:rFonts w:ascii="Calibri" w:hAnsi="Calibri" w:cs="Calibri"/>
        </w:rPr>
        <w:t xml:space="preserve"> określonych rodzajowo w </w:t>
      </w:r>
      <w:r>
        <w:rPr>
          <w:rFonts w:ascii="Calibri" w:hAnsi="Calibri" w:cs="Calibri"/>
        </w:rPr>
        <w:t xml:space="preserve">rozdziale VI </w:t>
      </w:r>
      <w:r w:rsidRPr="00254D47">
        <w:rPr>
          <w:rFonts w:ascii="Calibri" w:hAnsi="Calibri" w:cs="Calibri"/>
        </w:rPr>
        <w:t>punkcie 4.1) SWZ, wykonanych nie wcześniej niż w okresie ostatnich pięciu lat, a jeżeli okres prowadzenia działalności jest krótszy – w tym okresie, wraz z podaniem ich:</w:t>
      </w:r>
    </w:p>
    <w:p w14:paraId="71AED998" w14:textId="77777777" w:rsidR="00254D47" w:rsidRPr="00254D47" w:rsidRDefault="00254D47" w:rsidP="00C307EC">
      <w:pPr>
        <w:autoSpaceDE w:val="0"/>
        <w:spacing w:after="0" w:line="312" w:lineRule="auto"/>
        <w:jc w:val="both"/>
        <w:rPr>
          <w:rFonts w:ascii="Calibri" w:hAnsi="Calibri" w:cs="Calibri"/>
        </w:rPr>
      </w:pPr>
      <w:r w:rsidRPr="00254D47">
        <w:rPr>
          <w:rFonts w:ascii="Calibri" w:hAnsi="Calibri" w:cs="Calibri"/>
        </w:rPr>
        <w:t xml:space="preserve">- rodzaju, </w:t>
      </w:r>
    </w:p>
    <w:p w14:paraId="0329EF55" w14:textId="77777777" w:rsidR="00254D47" w:rsidRPr="00254D47" w:rsidRDefault="00254D47" w:rsidP="00C307EC">
      <w:pPr>
        <w:autoSpaceDE w:val="0"/>
        <w:spacing w:after="0" w:line="312" w:lineRule="auto"/>
        <w:jc w:val="both"/>
        <w:rPr>
          <w:rFonts w:ascii="Calibri" w:hAnsi="Calibri" w:cs="Calibri"/>
        </w:rPr>
      </w:pPr>
      <w:r w:rsidRPr="00254D47">
        <w:rPr>
          <w:rFonts w:ascii="Calibri" w:hAnsi="Calibri" w:cs="Calibri"/>
        </w:rPr>
        <w:t>- daty i miejsca wykonania,</w:t>
      </w:r>
    </w:p>
    <w:p w14:paraId="7ACF3C62" w14:textId="77777777" w:rsidR="00254D47" w:rsidRPr="00254D47" w:rsidRDefault="00254D47" w:rsidP="00C307EC">
      <w:pPr>
        <w:pStyle w:val="NormalnyWeb"/>
        <w:spacing w:before="0" w:beforeAutospacing="0" w:after="0" w:afterAutospacing="0" w:line="312" w:lineRule="auto"/>
        <w:jc w:val="both"/>
        <w:rPr>
          <w:rFonts w:ascii="Calibri" w:hAnsi="Calibri" w:cs="Calibri"/>
        </w:rPr>
      </w:pPr>
      <w:r w:rsidRPr="00254D47">
        <w:rPr>
          <w:rFonts w:ascii="Calibri" w:hAnsi="Calibri" w:cs="Calibri"/>
        </w:rPr>
        <w:lastRenderedPageBreak/>
        <w:t>- podmiotów, na rzecz których roboty te zostały wykonane.</w:t>
      </w:r>
    </w:p>
    <w:p w14:paraId="7B4C77C2" w14:textId="77777777" w:rsidR="00254D47" w:rsidRPr="00254D47" w:rsidRDefault="00254D47" w:rsidP="00C307EC">
      <w:pPr>
        <w:autoSpaceDE w:val="0"/>
        <w:spacing w:after="0" w:line="312" w:lineRule="auto"/>
        <w:jc w:val="both"/>
        <w:rPr>
          <w:rFonts w:ascii="Calibri" w:hAnsi="Calibri" w:cs="Calibri"/>
        </w:rPr>
      </w:pPr>
      <w:r w:rsidRPr="00254D47">
        <w:rPr>
          <w:rFonts w:ascii="Calibri" w:hAnsi="Calibri" w:cs="Calibri"/>
          <w:b/>
        </w:rPr>
        <w:t>b) załączyć dowody określające, czy te roboty zostały wykonane należycie.</w:t>
      </w:r>
    </w:p>
    <w:p w14:paraId="3F9B3D7F" w14:textId="77777777" w:rsidR="00254D47" w:rsidRPr="00254D47" w:rsidRDefault="00254D47" w:rsidP="00C307EC">
      <w:pPr>
        <w:autoSpaceDE w:val="0"/>
        <w:spacing w:after="0" w:line="312" w:lineRule="auto"/>
        <w:jc w:val="both"/>
        <w:rPr>
          <w:rFonts w:ascii="Calibri" w:hAnsi="Calibri" w:cs="Calibri"/>
        </w:rPr>
      </w:pPr>
      <w:r w:rsidRPr="00254D47">
        <w:rPr>
          <w:rFonts w:ascii="Calibri" w:hAnsi="Calibri" w:cs="Calibri"/>
        </w:rPr>
        <w:t>Dowodami, o których mowa powyżej są:</w:t>
      </w:r>
    </w:p>
    <w:p w14:paraId="4192F9E4" w14:textId="77777777" w:rsidR="00254D47" w:rsidRPr="00254D47" w:rsidRDefault="00254D47" w:rsidP="00C307EC">
      <w:pPr>
        <w:autoSpaceDE w:val="0"/>
        <w:spacing w:after="0" w:line="312" w:lineRule="auto"/>
        <w:jc w:val="both"/>
        <w:rPr>
          <w:rFonts w:ascii="Calibri" w:hAnsi="Calibri" w:cs="Calibri"/>
        </w:rPr>
      </w:pPr>
      <w:r w:rsidRPr="00254D47">
        <w:rPr>
          <w:rFonts w:ascii="Calibri" w:hAnsi="Calibri" w:cs="Calibri"/>
        </w:rPr>
        <w:t>- referencje,</w:t>
      </w:r>
    </w:p>
    <w:p w14:paraId="3E8987FB" w14:textId="4F1371E5" w:rsidR="00254D47" w:rsidRPr="00254D47" w:rsidRDefault="00254D47" w:rsidP="00C307EC">
      <w:pPr>
        <w:autoSpaceDE w:val="0"/>
        <w:spacing w:after="0" w:line="312" w:lineRule="auto"/>
        <w:jc w:val="both"/>
        <w:rPr>
          <w:rFonts w:ascii="Calibri" w:hAnsi="Calibri" w:cs="Calibri"/>
        </w:rPr>
      </w:pPr>
      <w:r w:rsidRPr="00254D47">
        <w:rPr>
          <w:rFonts w:ascii="Calibri" w:hAnsi="Calibri" w:cs="Calibri"/>
        </w:rPr>
        <w:t>- inne dokumenty sporządzone przez podmiot, na rzecz którego roboty zostały wykonane, a</w:t>
      </w:r>
      <w:r w:rsidR="002C39D1">
        <w:rPr>
          <w:rFonts w:ascii="Calibri" w:hAnsi="Calibri" w:cs="Calibri"/>
        </w:rPr>
        <w:t> </w:t>
      </w:r>
      <w:r w:rsidRPr="00254D47">
        <w:rPr>
          <w:rFonts w:ascii="Calibri" w:hAnsi="Calibri" w:cs="Calibri"/>
        </w:rPr>
        <w:t xml:space="preserve">jeżeli wykonawca z przyczyn niezależnych od niego nie jest w stanie uzyskać tych dokumentów – inne odpowiednie dokumenty.  </w:t>
      </w:r>
    </w:p>
    <w:p w14:paraId="3D326E18" w14:textId="77777777" w:rsidR="00254D47" w:rsidRPr="00254D47" w:rsidRDefault="00254D47" w:rsidP="00C307EC">
      <w:pPr>
        <w:autoSpaceDE w:val="0"/>
        <w:spacing w:after="0" w:line="312" w:lineRule="auto"/>
        <w:jc w:val="both"/>
        <w:rPr>
          <w:rFonts w:ascii="Calibri" w:hAnsi="Calibri" w:cs="Calibri"/>
        </w:rPr>
      </w:pPr>
    </w:p>
    <w:p w14:paraId="52B65440" w14:textId="77777777" w:rsidR="00254D47" w:rsidRPr="00254D47" w:rsidRDefault="00254D47" w:rsidP="00C307EC">
      <w:pPr>
        <w:autoSpaceDE w:val="0"/>
        <w:spacing w:after="0" w:line="312" w:lineRule="auto"/>
        <w:jc w:val="both"/>
        <w:rPr>
          <w:rFonts w:ascii="Calibri" w:hAnsi="Calibri" w:cs="Calibri"/>
          <w:b/>
          <w:bCs/>
        </w:rPr>
      </w:pPr>
      <w:r w:rsidRPr="00254D47">
        <w:rPr>
          <w:rFonts w:ascii="Calibri" w:hAnsi="Calibri" w:cs="Calibri"/>
          <w:b/>
          <w:bCs/>
        </w:rPr>
        <w:t xml:space="preserve">UWAGA: </w:t>
      </w:r>
    </w:p>
    <w:p w14:paraId="37CB0AAB" w14:textId="77777777" w:rsidR="00254D47" w:rsidRPr="00254D47" w:rsidRDefault="00254D47" w:rsidP="00C307EC">
      <w:pPr>
        <w:autoSpaceDE w:val="0"/>
        <w:spacing w:after="0" w:line="312" w:lineRule="auto"/>
        <w:jc w:val="both"/>
        <w:rPr>
          <w:rFonts w:ascii="Calibri" w:hAnsi="Calibri" w:cs="Calibri"/>
          <w:bCs/>
        </w:rPr>
      </w:pPr>
      <w:r w:rsidRPr="00254D47">
        <w:rPr>
          <w:rFonts w:ascii="Calibri" w:hAnsi="Calibri" w:cs="Calibri"/>
          <w:bCs/>
        </w:rPr>
        <w:t xml:space="preserve">- </w:t>
      </w:r>
      <w:r w:rsidRPr="00254D47">
        <w:rPr>
          <w:rFonts w:ascii="Calibri" w:hAnsi="Calibri" w:cs="Calibri"/>
        </w:rPr>
        <w:t>j</w:t>
      </w:r>
      <w:r w:rsidRPr="00254D47">
        <w:rPr>
          <w:rFonts w:ascii="Calibri" w:hAnsi="Calibri" w:cs="Calibri"/>
          <w:bCs/>
        </w:rPr>
        <w:t xml:space="preserve">eżeli wykonawca powołuje się na doświadczenie w realizacji robót wykonywanych wspólnie z innymi wykonawcami wykaz winien dotyczyć robót, w których wykonaniu wykonawca ten bezpośrednio uczestniczył. </w:t>
      </w:r>
    </w:p>
    <w:p w14:paraId="03651FC9" w14:textId="7DE35711" w:rsidR="00254D47" w:rsidRPr="00254D47" w:rsidRDefault="00254D47" w:rsidP="00C307EC">
      <w:pPr>
        <w:autoSpaceDE w:val="0"/>
        <w:spacing w:after="0" w:line="312" w:lineRule="auto"/>
        <w:jc w:val="both"/>
        <w:rPr>
          <w:rFonts w:ascii="Calibri" w:hAnsi="Calibri" w:cs="Calibri"/>
        </w:rPr>
      </w:pPr>
      <w:r w:rsidRPr="00254D47">
        <w:rPr>
          <w:rFonts w:ascii="Calibri" w:hAnsi="Calibri" w:cs="Calibri"/>
          <w:bCs/>
        </w:rPr>
        <w:t>-</w:t>
      </w:r>
      <w:r w:rsidR="00547A38">
        <w:rPr>
          <w:rFonts w:ascii="Calibri" w:hAnsi="Calibri" w:cs="Calibri"/>
          <w:bCs/>
        </w:rPr>
        <w:t xml:space="preserve"> </w:t>
      </w:r>
      <w:r w:rsidRPr="00254D47">
        <w:rPr>
          <w:rFonts w:ascii="Calibri" w:hAnsi="Calibri" w:cs="Calibri"/>
        </w:rPr>
        <w:t xml:space="preserve">w odniesieniu do warunków dotyczących wykształcenia, kwalifikacji zawodowych lub doświadczenia wykonawcy wspólnie ubiegający się o udzielenie zamówienia mogą polegać na zdolnościach tych z wykonawców, którzy wykonają roboty, do realizacji których te zdolności są wymagane (art. 117 ust. 3 </w:t>
      </w:r>
      <w:proofErr w:type="spellStart"/>
      <w:r w:rsidRPr="00254D47">
        <w:rPr>
          <w:rFonts w:ascii="Calibri" w:hAnsi="Calibri" w:cs="Calibri"/>
        </w:rPr>
        <w:t>Pzp</w:t>
      </w:r>
      <w:proofErr w:type="spellEnd"/>
      <w:r w:rsidRPr="00254D47">
        <w:rPr>
          <w:rFonts w:ascii="Calibri" w:hAnsi="Calibri" w:cs="Calibri"/>
        </w:rPr>
        <w:t xml:space="preserve">). </w:t>
      </w:r>
    </w:p>
    <w:p w14:paraId="59811771" w14:textId="7055EAF7" w:rsidR="00254D47" w:rsidRPr="00254D47" w:rsidRDefault="00254D47" w:rsidP="000B0ADD">
      <w:pPr>
        <w:autoSpaceDE w:val="0"/>
        <w:spacing w:after="120" w:line="312" w:lineRule="auto"/>
        <w:jc w:val="both"/>
        <w:rPr>
          <w:rFonts w:ascii="Calibri" w:hAnsi="Calibri" w:cs="Calibri"/>
          <w:b/>
          <w:bCs/>
        </w:rPr>
      </w:pPr>
      <w:r w:rsidRPr="00254D47">
        <w:rPr>
          <w:rFonts w:ascii="Calibri" w:hAnsi="Calibri" w:cs="Calibri"/>
          <w:b/>
          <w:bCs/>
        </w:rPr>
        <w:t>W przypadku, o którym mowa powyżej wykonawcy wspólnie ubiegający się o udzielenie zamówienia oświadcz</w:t>
      </w:r>
      <w:r w:rsidR="00547A38">
        <w:rPr>
          <w:rFonts w:ascii="Calibri" w:hAnsi="Calibri" w:cs="Calibri"/>
          <w:b/>
          <w:bCs/>
        </w:rPr>
        <w:t>ają w formularzu oferty</w:t>
      </w:r>
      <w:r w:rsidRPr="00254D47">
        <w:rPr>
          <w:rFonts w:ascii="Calibri" w:hAnsi="Calibri" w:cs="Calibri"/>
          <w:b/>
          <w:bCs/>
        </w:rPr>
        <w:t>, które roboty wykonają poszczególni wykonawcy.</w:t>
      </w:r>
    </w:p>
    <w:p w14:paraId="486D3772" w14:textId="77777777" w:rsidR="00254D47" w:rsidRPr="00254D47" w:rsidRDefault="00254D47">
      <w:pPr>
        <w:pStyle w:val="Akapitzlist"/>
        <w:numPr>
          <w:ilvl w:val="1"/>
          <w:numId w:val="22"/>
        </w:numPr>
        <w:autoSpaceDE w:val="0"/>
        <w:spacing w:after="0" w:line="312" w:lineRule="auto"/>
        <w:ind w:left="426" w:hanging="426"/>
        <w:jc w:val="both"/>
        <w:rPr>
          <w:rFonts w:ascii="Calibri" w:hAnsi="Calibri" w:cs="Calibri"/>
          <w:bCs/>
          <w:u w:val="single"/>
        </w:rPr>
      </w:pPr>
      <w:r w:rsidRPr="00254D47">
        <w:rPr>
          <w:rFonts w:ascii="Calibri" w:hAnsi="Calibri" w:cs="Calibri"/>
          <w:u w:val="single"/>
        </w:rPr>
        <w:t xml:space="preserve">W celu wykazania spełniania warunku udziału w postępowaniu dotyczącego dysponowania osobami zdolnymi do wykonania zamówienia </w:t>
      </w:r>
      <w:r w:rsidRPr="00254D47">
        <w:rPr>
          <w:rFonts w:ascii="Calibri" w:hAnsi="Calibri" w:cs="Calibri"/>
          <w:bCs/>
          <w:u w:val="single"/>
        </w:rPr>
        <w:t>(warunek zdolności zawodowej) wykonawca zobowiązany jest:</w:t>
      </w:r>
    </w:p>
    <w:p w14:paraId="20F4F1C0" w14:textId="77777777" w:rsidR="00254D47" w:rsidRPr="00254D47" w:rsidRDefault="00254D47" w:rsidP="00C307EC">
      <w:pPr>
        <w:autoSpaceDE w:val="0"/>
        <w:spacing w:after="0" w:line="312" w:lineRule="auto"/>
        <w:jc w:val="both"/>
        <w:rPr>
          <w:rFonts w:ascii="Calibri" w:hAnsi="Calibri" w:cs="Calibri"/>
          <w:bCs/>
        </w:rPr>
      </w:pPr>
      <w:r w:rsidRPr="00254D47">
        <w:rPr>
          <w:rFonts w:ascii="Calibri" w:hAnsi="Calibri" w:cs="Calibri"/>
          <w:bCs/>
        </w:rPr>
        <w:t xml:space="preserve">Jeżeli wykonawca posiada ważny certyfikat wykonawcy zamówień publicznych potwierdzający spełnianie warunku dotyczącego zdolności zawodowej, Zamawiający uwzględni informacje wynikające z tego certyfikatu w zakresie określonym przepisami ustawy </w:t>
      </w:r>
      <w:proofErr w:type="spellStart"/>
      <w:r w:rsidRPr="00254D47">
        <w:rPr>
          <w:rFonts w:ascii="Calibri" w:hAnsi="Calibri" w:cs="Calibri"/>
          <w:bCs/>
        </w:rPr>
        <w:t>Pzp</w:t>
      </w:r>
      <w:proofErr w:type="spellEnd"/>
      <w:r w:rsidRPr="00254D47">
        <w:rPr>
          <w:rFonts w:ascii="Calibri" w:hAnsi="Calibri" w:cs="Calibri"/>
          <w:bCs/>
        </w:rPr>
        <w:t>.</w:t>
      </w:r>
    </w:p>
    <w:p w14:paraId="6FEB045A" w14:textId="77777777" w:rsidR="00254D47" w:rsidRPr="00254D47" w:rsidRDefault="00254D47" w:rsidP="00C307EC">
      <w:pPr>
        <w:autoSpaceDE w:val="0"/>
        <w:spacing w:after="0" w:line="312" w:lineRule="auto"/>
        <w:jc w:val="both"/>
        <w:rPr>
          <w:rFonts w:ascii="Calibri" w:hAnsi="Calibri" w:cs="Calibri"/>
          <w:bCs/>
        </w:rPr>
      </w:pPr>
      <w:r w:rsidRPr="00254D47">
        <w:rPr>
          <w:rFonts w:ascii="Calibri" w:hAnsi="Calibri" w:cs="Calibri"/>
          <w:bCs/>
        </w:rPr>
        <w:t>W przypadku braku certyfikatu lub w zakresie nieobjętym certyfikatem wykonawca zobowiązany jest:</w:t>
      </w:r>
    </w:p>
    <w:p w14:paraId="2612D3FA" w14:textId="1CAAA82A" w:rsidR="00254D47" w:rsidRPr="00254D47" w:rsidRDefault="00254D47" w:rsidP="00C307EC">
      <w:pPr>
        <w:pStyle w:val="NormalnyWeb"/>
        <w:spacing w:before="0" w:beforeAutospacing="0" w:after="0" w:afterAutospacing="0" w:line="312" w:lineRule="auto"/>
        <w:jc w:val="both"/>
        <w:rPr>
          <w:rFonts w:ascii="Calibri" w:hAnsi="Calibri" w:cs="Calibri"/>
        </w:rPr>
      </w:pPr>
      <w:r w:rsidRPr="00254D47">
        <w:rPr>
          <w:rFonts w:ascii="Calibri" w:hAnsi="Calibri" w:cs="Calibri"/>
          <w:b/>
        </w:rPr>
        <w:t>a) złożyć wykaz osób</w:t>
      </w:r>
      <w:r w:rsidRPr="00254D47">
        <w:rPr>
          <w:rFonts w:ascii="Calibri" w:hAnsi="Calibri" w:cs="Calibri"/>
        </w:rPr>
        <w:t>, skierowanych przez wykonawcę do realizacji zamówienia publicznego, w szczególności odpowiedzialnych za kierowanie robotami budowlanymi wraz z</w:t>
      </w:r>
      <w:r w:rsidR="000B0ADD">
        <w:rPr>
          <w:rFonts w:ascii="Calibri" w:hAnsi="Calibri" w:cs="Calibri"/>
        </w:rPr>
        <w:t> </w:t>
      </w:r>
      <w:r w:rsidRPr="00254D47">
        <w:rPr>
          <w:rFonts w:ascii="Calibri" w:hAnsi="Calibri" w:cs="Calibri"/>
        </w:rPr>
        <w:t xml:space="preserve">informacjami na temat ich kwalifikacji zawodowych, </w:t>
      </w:r>
      <w:r w:rsidR="004B0A0F">
        <w:rPr>
          <w:rFonts w:ascii="Calibri" w:hAnsi="Calibri" w:cs="Calibri"/>
        </w:rPr>
        <w:t>doświa</w:t>
      </w:r>
      <w:r w:rsidR="00C17C96">
        <w:rPr>
          <w:rFonts w:ascii="Calibri" w:hAnsi="Calibri" w:cs="Calibri"/>
        </w:rPr>
        <w:t>d</w:t>
      </w:r>
      <w:r w:rsidR="004B0A0F">
        <w:rPr>
          <w:rFonts w:ascii="Calibri" w:hAnsi="Calibri" w:cs="Calibri"/>
        </w:rPr>
        <w:t xml:space="preserve">czenia (tam, gdzie jest wymagane), </w:t>
      </w:r>
      <w:r w:rsidRPr="00254D47">
        <w:rPr>
          <w:rFonts w:ascii="Calibri" w:hAnsi="Calibri" w:cs="Calibri"/>
        </w:rPr>
        <w:t>uprawnień, niezbędnych do wykonania zamówienia, a także zakresu wykonywanych przez nie czynności,</w:t>
      </w:r>
    </w:p>
    <w:p w14:paraId="3B5AEB39" w14:textId="77777777" w:rsidR="00254D47" w:rsidRPr="00254D47" w:rsidRDefault="00254D47" w:rsidP="00C307EC">
      <w:pPr>
        <w:pStyle w:val="NormalnyWeb"/>
        <w:spacing w:before="0" w:beforeAutospacing="0" w:after="0" w:afterAutospacing="0" w:line="312" w:lineRule="auto"/>
        <w:jc w:val="both"/>
        <w:rPr>
          <w:rFonts w:ascii="Calibri" w:hAnsi="Calibri" w:cs="Calibri"/>
        </w:rPr>
      </w:pPr>
      <w:r w:rsidRPr="00254D47">
        <w:rPr>
          <w:rFonts w:ascii="Calibri" w:hAnsi="Calibri" w:cs="Calibri"/>
          <w:b/>
          <w:bCs/>
        </w:rPr>
        <w:t xml:space="preserve">b) </w:t>
      </w:r>
      <w:r w:rsidRPr="00254D47">
        <w:rPr>
          <w:rFonts w:ascii="Calibri" w:hAnsi="Calibri" w:cs="Calibri"/>
          <w:b/>
        </w:rPr>
        <w:t>podać informację</w:t>
      </w:r>
      <w:r w:rsidRPr="00254D47">
        <w:rPr>
          <w:rFonts w:ascii="Calibri" w:hAnsi="Calibri" w:cs="Calibri"/>
        </w:rPr>
        <w:t xml:space="preserve"> o podstawie dysponowania osobami ujętymi w wykazie;</w:t>
      </w:r>
    </w:p>
    <w:p w14:paraId="29FEB589" w14:textId="77777777" w:rsidR="00254D47" w:rsidRPr="00254D47" w:rsidRDefault="00254D47" w:rsidP="00C307EC">
      <w:pPr>
        <w:autoSpaceDE w:val="0"/>
        <w:spacing w:after="0" w:line="312" w:lineRule="auto"/>
        <w:jc w:val="both"/>
        <w:rPr>
          <w:rFonts w:ascii="Calibri" w:hAnsi="Calibri" w:cs="Calibri"/>
          <w:b/>
          <w:u w:val="single"/>
        </w:rPr>
      </w:pPr>
    </w:p>
    <w:p w14:paraId="2B871BB7" w14:textId="77777777" w:rsidR="00254D47" w:rsidRPr="00254D47" w:rsidRDefault="00254D47" w:rsidP="00C307EC">
      <w:pPr>
        <w:autoSpaceDE w:val="0"/>
        <w:spacing w:after="0" w:line="312" w:lineRule="auto"/>
        <w:jc w:val="both"/>
        <w:rPr>
          <w:rFonts w:ascii="Calibri" w:hAnsi="Calibri" w:cs="Calibri"/>
          <w:b/>
          <w:bCs/>
        </w:rPr>
      </w:pPr>
      <w:r w:rsidRPr="00254D47">
        <w:rPr>
          <w:rFonts w:ascii="Calibri" w:hAnsi="Calibri" w:cs="Calibri"/>
          <w:b/>
          <w:bCs/>
        </w:rPr>
        <w:t xml:space="preserve">UWAGA: </w:t>
      </w:r>
    </w:p>
    <w:p w14:paraId="793F183D" w14:textId="77777777" w:rsidR="00254D47" w:rsidRPr="00254D47" w:rsidRDefault="00254D47">
      <w:pPr>
        <w:numPr>
          <w:ilvl w:val="0"/>
          <w:numId w:val="25"/>
        </w:numPr>
        <w:autoSpaceDE w:val="0"/>
        <w:spacing w:after="0" w:line="312" w:lineRule="auto"/>
        <w:ind w:left="284" w:hanging="284"/>
        <w:jc w:val="both"/>
        <w:rPr>
          <w:rFonts w:ascii="Calibri" w:hAnsi="Calibri" w:cs="Calibri"/>
          <w:bCs/>
        </w:rPr>
      </w:pPr>
      <w:r w:rsidRPr="00254D47">
        <w:rPr>
          <w:rFonts w:ascii="Calibri" w:hAnsi="Calibri" w:cs="Calibri"/>
        </w:rPr>
        <w:t>j</w:t>
      </w:r>
      <w:r w:rsidRPr="00254D47">
        <w:rPr>
          <w:rFonts w:ascii="Calibri" w:hAnsi="Calibri" w:cs="Calibri"/>
          <w:bCs/>
        </w:rPr>
        <w:t xml:space="preserve">eżeli wykonawca powołuje się na doświadczenie w realizacji robót wykonywanych wspólnie z innymi wykonawcami wykaz winien dotyczyć robót, w których wykonaniu wykonawca ten bezpośrednio uczestniczył. </w:t>
      </w:r>
    </w:p>
    <w:p w14:paraId="0491D76C" w14:textId="77777777" w:rsidR="00254D47" w:rsidRPr="00254D47" w:rsidRDefault="00254D47">
      <w:pPr>
        <w:numPr>
          <w:ilvl w:val="0"/>
          <w:numId w:val="25"/>
        </w:numPr>
        <w:autoSpaceDE w:val="0"/>
        <w:spacing w:after="0" w:line="312" w:lineRule="auto"/>
        <w:ind w:left="284" w:hanging="284"/>
        <w:jc w:val="both"/>
        <w:rPr>
          <w:rFonts w:ascii="Calibri" w:hAnsi="Calibri" w:cs="Calibri"/>
          <w:bCs/>
        </w:rPr>
      </w:pPr>
      <w:r w:rsidRPr="00254D47">
        <w:rPr>
          <w:rFonts w:ascii="Calibri" w:hAnsi="Calibri" w:cs="Calibri"/>
        </w:rPr>
        <w:lastRenderedPageBreak/>
        <w:t xml:space="preserve">w odniesieniu do warunków dotyczących wykształcenia, kwalifikacji zawodowych lub doświadczenia </w:t>
      </w:r>
      <w:r w:rsidRPr="00254D47">
        <w:rPr>
          <w:rFonts w:ascii="Calibri" w:hAnsi="Calibri" w:cs="Calibri"/>
          <w:u w:val="single"/>
        </w:rPr>
        <w:t>wykonawcy wspólnie ubiegający się o udzielenie zamówienia</w:t>
      </w:r>
      <w:r w:rsidRPr="00254D47">
        <w:rPr>
          <w:rFonts w:ascii="Calibri" w:hAnsi="Calibri" w:cs="Calibri"/>
        </w:rPr>
        <w:t xml:space="preserve"> mogą polegać na zdolnościach tych z wykonawców, którzy wykonają roboty, do realizacji których te zdolności są wymagane (art. 117 ust. 3 </w:t>
      </w:r>
      <w:proofErr w:type="spellStart"/>
      <w:r w:rsidRPr="00254D47">
        <w:rPr>
          <w:rFonts w:ascii="Calibri" w:hAnsi="Calibri" w:cs="Calibri"/>
        </w:rPr>
        <w:t>Pzp</w:t>
      </w:r>
      <w:proofErr w:type="spellEnd"/>
      <w:r w:rsidRPr="00254D47">
        <w:rPr>
          <w:rFonts w:ascii="Calibri" w:hAnsi="Calibri" w:cs="Calibri"/>
        </w:rPr>
        <w:t xml:space="preserve">). </w:t>
      </w:r>
    </w:p>
    <w:p w14:paraId="6A01F611" w14:textId="77777777" w:rsidR="00254D47" w:rsidRPr="00254D47" w:rsidRDefault="00254D47" w:rsidP="00C307EC">
      <w:pPr>
        <w:autoSpaceDE w:val="0"/>
        <w:spacing w:after="0" w:line="312" w:lineRule="auto"/>
        <w:jc w:val="both"/>
        <w:rPr>
          <w:rFonts w:ascii="Calibri" w:hAnsi="Calibri" w:cs="Calibri"/>
          <w:bCs/>
        </w:rPr>
      </w:pPr>
    </w:p>
    <w:p w14:paraId="20F028F8" w14:textId="77777777" w:rsidR="00547A38" w:rsidRPr="00254D47" w:rsidRDefault="00547A38" w:rsidP="00547A38">
      <w:pPr>
        <w:autoSpaceDE w:val="0"/>
        <w:spacing w:after="120" w:line="312" w:lineRule="auto"/>
        <w:jc w:val="both"/>
        <w:rPr>
          <w:rFonts w:ascii="Calibri" w:hAnsi="Calibri" w:cs="Calibri"/>
          <w:b/>
          <w:bCs/>
        </w:rPr>
      </w:pPr>
      <w:r w:rsidRPr="00254D47">
        <w:rPr>
          <w:rFonts w:ascii="Calibri" w:hAnsi="Calibri" w:cs="Calibri"/>
          <w:b/>
          <w:bCs/>
        </w:rPr>
        <w:t>W przypadku, o którym mowa powyżej wykonawcy wspólnie ubiegający się o udzielenie zamówienia oświadcz</w:t>
      </w:r>
      <w:r>
        <w:rPr>
          <w:rFonts w:ascii="Calibri" w:hAnsi="Calibri" w:cs="Calibri"/>
          <w:b/>
          <w:bCs/>
        </w:rPr>
        <w:t>ają w formularzu oferty</w:t>
      </w:r>
      <w:r w:rsidRPr="00254D47">
        <w:rPr>
          <w:rFonts w:ascii="Calibri" w:hAnsi="Calibri" w:cs="Calibri"/>
          <w:b/>
          <w:bCs/>
        </w:rPr>
        <w:t>, które roboty wykonają poszczególni wykonawcy.</w:t>
      </w:r>
    </w:p>
    <w:p w14:paraId="726FEDEC" w14:textId="77777777" w:rsidR="007F61F4" w:rsidRDefault="007F61F4" w:rsidP="00C307EC">
      <w:pPr>
        <w:spacing w:after="0" w:line="312" w:lineRule="auto"/>
        <w:jc w:val="both"/>
        <w:rPr>
          <w:rFonts w:ascii="Calibri" w:hAnsi="Calibri" w:cs="Calibri"/>
        </w:rPr>
      </w:pPr>
    </w:p>
    <w:p w14:paraId="4B076B79" w14:textId="77777777" w:rsidR="007F61F4" w:rsidRDefault="007F61F4" w:rsidP="00C307EC">
      <w:pPr>
        <w:widowControl w:val="0"/>
        <w:pBdr>
          <w:top w:val="single" w:sz="4" w:space="1" w:color="auto"/>
          <w:left w:val="single" w:sz="4" w:space="4" w:color="auto"/>
          <w:bottom w:val="single" w:sz="4" w:space="1" w:color="auto"/>
          <w:right w:val="single" w:sz="4" w:space="4" w:color="auto"/>
        </w:pBdr>
        <w:shd w:val="clear" w:color="auto" w:fill="D9D9D9"/>
        <w:tabs>
          <w:tab w:val="left" w:pos="360"/>
        </w:tabs>
        <w:suppressAutoHyphens/>
        <w:spacing w:after="0" w:line="312" w:lineRule="auto"/>
        <w:rPr>
          <w:rFonts w:ascii="Calibri" w:hAnsi="Calibri" w:cs="Calibri"/>
          <w:b/>
          <w:bCs/>
          <w:color w:val="000000"/>
          <w:kern w:val="0"/>
          <w:sz w:val="28"/>
          <w:szCs w:val="28"/>
        </w:rPr>
      </w:pPr>
      <w:r w:rsidRPr="00613D53">
        <w:rPr>
          <w:rFonts w:ascii="Calibri" w:eastAsia="MS Mincho" w:hAnsi="Calibri" w:cs="Calibri"/>
          <w:b/>
          <w:kern w:val="1"/>
          <w:sz w:val="28"/>
          <w:szCs w:val="28"/>
          <w:lang w:eastAsia="ar-SA"/>
        </w:rPr>
        <w:t xml:space="preserve">ROZDZIAŁ </w:t>
      </w:r>
      <w:r>
        <w:rPr>
          <w:rFonts w:ascii="Calibri" w:eastAsia="MS Mincho" w:hAnsi="Calibri" w:cs="Calibri"/>
          <w:b/>
          <w:kern w:val="1"/>
          <w:sz w:val="28"/>
          <w:szCs w:val="28"/>
          <w:lang w:eastAsia="ar-SA"/>
        </w:rPr>
        <w:t>VIII</w:t>
      </w:r>
      <w:r w:rsidRPr="00613D53">
        <w:rPr>
          <w:rFonts w:ascii="Calibri" w:eastAsia="MS Mincho" w:hAnsi="Calibri" w:cs="Calibri"/>
          <w:b/>
          <w:kern w:val="1"/>
          <w:sz w:val="28"/>
          <w:szCs w:val="28"/>
          <w:lang w:eastAsia="ar-SA"/>
        </w:rPr>
        <w:t xml:space="preserve"> – </w:t>
      </w:r>
      <w:r>
        <w:rPr>
          <w:rFonts w:ascii="Calibri" w:hAnsi="Calibri" w:cs="Calibri"/>
          <w:b/>
          <w:bCs/>
          <w:color w:val="000000"/>
          <w:kern w:val="0"/>
          <w:sz w:val="28"/>
          <w:szCs w:val="28"/>
        </w:rPr>
        <w:t>OPIS SPOSOBU PRZYGOTOWANIA OFERTY</w:t>
      </w:r>
    </w:p>
    <w:p w14:paraId="76B2DACB" w14:textId="77777777" w:rsidR="007F61F4" w:rsidRPr="00061D4B" w:rsidRDefault="007F61F4">
      <w:pPr>
        <w:pStyle w:val="Default"/>
        <w:numPr>
          <w:ilvl w:val="3"/>
          <w:numId w:val="17"/>
        </w:numPr>
        <w:spacing w:before="120" w:line="312" w:lineRule="auto"/>
        <w:ind w:left="425" w:hanging="425"/>
        <w:jc w:val="both"/>
      </w:pPr>
      <w:r w:rsidRPr="00061D4B">
        <w:t>Każdy Wykonawca zobowiązany jest zapoznać się dokładnie z informacjami zawartymi w</w:t>
      </w:r>
      <w:r>
        <w:t> </w:t>
      </w:r>
      <w:r w:rsidRPr="00061D4B">
        <w:t xml:space="preserve">SWZ i przygotować ofertę zgodnie z wymaganiami w niej określonymi. </w:t>
      </w:r>
    </w:p>
    <w:p w14:paraId="468095C8" w14:textId="77777777" w:rsidR="007F61F4" w:rsidRPr="0053313D" w:rsidRDefault="007F61F4">
      <w:pPr>
        <w:pStyle w:val="Default"/>
        <w:numPr>
          <w:ilvl w:val="0"/>
          <w:numId w:val="18"/>
        </w:numPr>
        <w:spacing w:line="312" w:lineRule="auto"/>
        <w:ind w:left="426" w:hanging="426"/>
        <w:jc w:val="both"/>
      </w:pPr>
      <w:r w:rsidRPr="0053313D">
        <w:t xml:space="preserve">Wykonawca może złożyć jedną ofertę w niniejszym postępowaniu. </w:t>
      </w:r>
    </w:p>
    <w:p w14:paraId="4DFEF332" w14:textId="77777777" w:rsidR="007F61F4" w:rsidRPr="00061D4B" w:rsidRDefault="007F61F4" w:rsidP="00C307EC">
      <w:pPr>
        <w:pStyle w:val="Default"/>
        <w:spacing w:line="312" w:lineRule="auto"/>
        <w:ind w:firstLine="426"/>
        <w:jc w:val="both"/>
      </w:pPr>
      <w:r w:rsidRPr="00061D4B">
        <w:t xml:space="preserve">Wzór Formularza oferty </w:t>
      </w:r>
      <w:r w:rsidRPr="000326BA">
        <w:t xml:space="preserve">stanowi </w:t>
      </w:r>
      <w:r w:rsidRPr="00C17C96">
        <w:rPr>
          <w:b/>
          <w:bCs/>
        </w:rPr>
        <w:t>Załącznik nr 1</w:t>
      </w:r>
      <w:r w:rsidR="00B24549" w:rsidRPr="00C17C96">
        <w:rPr>
          <w:b/>
          <w:bCs/>
        </w:rPr>
        <w:t xml:space="preserve"> </w:t>
      </w:r>
      <w:r w:rsidRPr="00C17C96">
        <w:t>do SW</w:t>
      </w:r>
      <w:r w:rsidRPr="000326BA">
        <w:t>Z.</w:t>
      </w:r>
    </w:p>
    <w:p w14:paraId="48C4A153" w14:textId="77777777" w:rsidR="007F61F4" w:rsidRPr="00061D4B" w:rsidRDefault="007F61F4" w:rsidP="00C307EC">
      <w:pPr>
        <w:pStyle w:val="Default"/>
        <w:spacing w:line="312" w:lineRule="auto"/>
        <w:ind w:left="426"/>
        <w:jc w:val="both"/>
      </w:pPr>
      <w:r w:rsidRPr="00061D4B">
        <w:rPr>
          <w:b/>
          <w:bCs/>
        </w:rPr>
        <w:t>Uwaga</w:t>
      </w:r>
      <w:r w:rsidRPr="00061D4B">
        <w:t xml:space="preserve">: Zamawiający nie korzysta i nie udostępnia w przedmiotowym postępowaniu interaktywnego formularza ofertowego opracowanego przez Platformę e-Zamówienia. Właściwym Formularzem ofertowym, który powinien zostać wypełniony i złożony przez Wykonawcę jest Formularz Oferty opracowany przez Zamawiającego stanowiący </w:t>
      </w:r>
      <w:r w:rsidRPr="000326BA">
        <w:t>Załącznik nr 1 do SWZ.</w:t>
      </w:r>
    </w:p>
    <w:p w14:paraId="3A6DD707" w14:textId="5992C625" w:rsidR="007F61F4" w:rsidRPr="00061D4B" w:rsidRDefault="007F61F4">
      <w:pPr>
        <w:pStyle w:val="Default"/>
        <w:numPr>
          <w:ilvl w:val="0"/>
          <w:numId w:val="18"/>
        </w:numPr>
        <w:spacing w:line="312" w:lineRule="auto"/>
        <w:ind w:left="426" w:hanging="426"/>
        <w:jc w:val="both"/>
      </w:pPr>
      <w:r w:rsidRPr="00061D4B">
        <w:t>Oferta musi być sporządzona w języku polskim, w postaci elektronicznej w formacie danych m. in.: .pdf, .</w:t>
      </w:r>
      <w:proofErr w:type="spellStart"/>
      <w:r w:rsidRPr="00061D4B">
        <w:t>doc</w:t>
      </w:r>
      <w:proofErr w:type="spellEnd"/>
      <w:r w:rsidRPr="00061D4B">
        <w:t>, .</w:t>
      </w:r>
      <w:proofErr w:type="spellStart"/>
      <w:r w:rsidRPr="00061D4B">
        <w:t>docx</w:t>
      </w:r>
      <w:proofErr w:type="spellEnd"/>
      <w:r w:rsidRPr="00061D4B">
        <w:t>., rtf, .xps, .</w:t>
      </w:r>
      <w:proofErr w:type="spellStart"/>
      <w:r w:rsidRPr="00061D4B">
        <w:t>odt</w:t>
      </w:r>
      <w:proofErr w:type="spellEnd"/>
      <w:r w:rsidRPr="00061D4B">
        <w:t>, .</w:t>
      </w:r>
      <w:proofErr w:type="spellStart"/>
      <w:r w:rsidRPr="00061D4B">
        <w:t>xlsx</w:t>
      </w:r>
      <w:proofErr w:type="spellEnd"/>
      <w:r w:rsidRPr="00061D4B">
        <w:t xml:space="preserve"> </w:t>
      </w:r>
      <w:r w:rsidRPr="00061D4B">
        <w:rPr>
          <w:b/>
          <w:bCs/>
        </w:rPr>
        <w:t xml:space="preserve">i podpisana kwalifikowanym podpisem elektronicznym, podpisem zaufanym lub podpisem osobistym. </w:t>
      </w:r>
      <w:r w:rsidRPr="00061D4B">
        <w:t>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 Pozostałe dokumenty wchodzące w skład oferty lub składane wraz z ofertą, które są zgodne z</w:t>
      </w:r>
      <w:r>
        <w:t> </w:t>
      </w:r>
      <w:r w:rsidRPr="00061D4B">
        <w:t xml:space="preserve">ustawą </w:t>
      </w:r>
      <w:proofErr w:type="spellStart"/>
      <w:r w:rsidRPr="00061D4B">
        <w:t>Pzp</w:t>
      </w:r>
      <w:proofErr w:type="spellEnd"/>
      <w:r w:rsidRPr="00061D4B">
        <w:t xml:space="preserve">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w:t>
      </w:r>
      <w:r>
        <w:t> </w:t>
      </w:r>
      <w:r w:rsidRPr="00061D4B">
        <w:t>zależności od rodzaju podpisu i jego typu</w:t>
      </w:r>
      <w:r w:rsidR="00B24549">
        <w:t xml:space="preserve"> </w:t>
      </w:r>
      <w:r w:rsidRPr="00061D4B">
        <w:t xml:space="preserve">(zewnętrzny, wewnętrzny) w polu „Załączniki i inne dokumenty przedstawione w ofercie przez Wykonawcę” dodaje się uprzednio podpisane dokumenty wraz z wygenerowanym plikiem podpisu (typ zewnętrzny) lub dokument z wszytym podpisem(typ wewnętrzny). W przypadku przekazywania dokumentu elektronicznego w formacie poddającym dane kompresji, opatrzenie pliku </w:t>
      </w:r>
      <w:r w:rsidRPr="00061D4B">
        <w:lastRenderedPageBreak/>
        <w:t>zawierającego skompresowane dokumenty kwalifikowanym podpisem elektronicznym, podpisem zaufanym lub podpisem osobistym, jest równoznaczne z</w:t>
      </w:r>
      <w:r w:rsidR="002C39D1">
        <w:t> </w:t>
      </w:r>
      <w:r w:rsidRPr="00061D4B">
        <w:t xml:space="preserve">opatrzeniem wszystkich dokumentów zawartych w tym pliku odpowiednio kwalifikowanym podpisem elektronicznym, podpisem zaufanym lub podpisem osobistym. </w:t>
      </w:r>
    </w:p>
    <w:p w14:paraId="22DEF446" w14:textId="77777777" w:rsidR="007F61F4" w:rsidRPr="00061D4B" w:rsidRDefault="007F61F4">
      <w:pPr>
        <w:pStyle w:val="Default"/>
        <w:numPr>
          <w:ilvl w:val="0"/>
          <w:numId w:val="18"/>
        </w:numPr>
        <w:spacing w:line="312" w:lineRule="auto"/>
        <w:ind w:left="426" w:hanging="426"/>
        <w:jc w:val="both"/>
      </w:pPr>
      <w:r w:rsidRPr="00061D4B">
        <w:t xml:space="preserve">Wykonawca składa ofertę na Platformie e-Zamówienia za pośrednictwem zakładki „Oferty/wnioski”, widocznej w podglądzie postępowania po zalogowaniu się na konto Wykonawcy. Po wybraniu przycisku „Złóż ofertę” system prezentuje okno składania oferty umożliwiającej przekazanie dokumentów elektronicznych, w którym znajdują się dwa pola </w:t>
      </w:r>
      <w:proofErr w:type="spellStart"/>
      <w:r w:rsidRPr="00061D4B">
        <w:t>drag&amp;drop</w:t>
      </w:r>
      <w:proofErr w:type="spellEnd"/>
      <w:r w:rsidRPr="00061D4B">
        <w:t xml:space="preserve"> („przeciągnij” i upuść”) służące do dodania plików. </w:t>
      </w:r>
    </w:p>
    <w:p w14:paraId="5E4DD4E7" w14:textId="77777777" w:rsidR="007F61F4" w:rsidRPr="00061D4B" w:rsidRDefault="007F61F4">
      <w:pPr>
        <w:pStyle w:val="Default"/>
        <w:numPr>
          <w:ilvl w:val="0"/>
          <w:numId w:val="18"/>
        </w:numPr>
        <w:spacing w:line="312" w:lineRule="auto"/>
        <w:ind w:left="425" w:hanging="425"/>
        <w:jc w:val="both"/>
      </w:pPr>
      <w:r w:rsidRPr="00061D4B">
        <w:t>Wykonawca dodaje wybrany z dysku i uprzednio podpisany „Formularz oferty” w</w:t>
      </w:r>
      <w:r>
        <w:t> </w:t>
      </w:r>
      <w:r w:rsidRPr="00061D4B">
        <w:t xml:space="preserve">pierwszym polu („Wypełniony formularz oferty”). W kolejnym polu („Załączniki i inne dokumenty przedstawione w ofercie przez Wykonawcę”) Wykonawca dodaje pozostałe pliki stanowiące ofertę lub składane wraz z ofertą. </w:t>
      </w:r>
    </w:p>
    <w:p w14:paraId="6AED99F3" w14:textId="77777777" w:rsidR="007F61F4" w:rsidRPr="00061D4B" w:rsidRDefault="007F61F4">
      <w:pPr>
        <w:pStyle w:val="Default"/>
        <w:numPr>
          <w:ilvl w:val="0"/>
          <w:numId w:val="18"/>
        </w:numPr>
        <w:spacing w:line="312" w:lineRule="auto"/>
        <w:ind w:left="426" w:hanging="426"/>
        <w:jc w:val="both"/>
      </w:pPr>
      <w:r w:rsidRPr="00061D4B">
        <w:t xml:space="preserve">Zamawiający nie posługuje się interaktywnym formularzem oferty przewidzianym przez Platformę e-Zamówienia. </w:t>
      </w:r>
    </w:p>
    <w:p w14:paraId="3837FF08" w14:textId="2210399B" w:rsidR="007F61F4" w:rsidRPr="00061D4B" w:rsidRDefault="007F61F4">
      <w:pPr>
        <w:pStyle w:val="Default"/>
        <w:numPr>
          <w:ilvl w:val="0"/>
          <w:numId w:val="18"/>
        </w:numPr>
        <w:spacing w:line="312" w:lineRule="auto"/>
        <w:ind w:left="426" w:hanging="426"/>
        <w:jc w:val="both"/>
      </w:pPr>
      <w:r w:rsidRPr="00061D4B">
        <w:t>Jeżeli wraz z ofertą składane są dokumenty zawierające informacje stanowiące tajemnicę przedsiębiorstwa w rozumieniu ustawy z dnia 16 kwietnia 1993 r. o</w:t>
      </w:r>
      <w:r w:rsidR="000B0ADD">
        <w:t> </w:t>
      </w:r>
      <w:r w:rsidRPr="00061D4B">
        <w:t>zwalczaniu nieuczciwej konkurencji, Wykonawca w celu utrzymania poufności tych informacji, przekazuje się je w wydzielonym i odpowiednio oznaczonym pliku, wraz z</w:t>
      </w:r>
      <w:r w:rsidR="000B0ADD">
        <w:t> </w:t>
      </w:r>
      <w:r w:rsidRPr="00061D4B">
        <w:t>jednoczesnym zaznaczeniem w nazwie pliku „Dokument stanowiący tajemnicę przedsiębiorstwa”. Zarówno załącznik stanowiący tajemnice przedsiębiorstwa jaki i</w:t>
      </w:r>
      <w:r w:rsidR="000B0ADD">
        <w:t> </w:t>
      </w:r>
      <w:r w:rsidRPr="00061D4B">
        <w:t>uzasadnienie zastrzeżenia tajemnicy przedsiębiorstwa należy dodać w polu „Załączniki i</w:t>
      </w:r>
      <w:r w:rsidR="000B0ADD">
        <w:t> </w:t>
      </w:r>
      <w:r w:rsidRPr="00061D4B">
        <w:t>inne dokumenty przedstawione w ofercie przez Wykonawcę”. Wykonawca zobowiązany jest wraz z przekazaniem informacji zastrzeżonych jako tajemnica przedsiębiorstwa wykazać spełnienie przesłanek określonych w art. 11 ust. 2 ustawy o</w:t>
      </w:r>
      <w:r w:rsidR="000B0ADD">
        <w:t> </w:t>
      </w:r>
      <w:r w:rsidRPr="00061D4B">
        <w:t xml:space="preserve">zwalczaniu nieuczciwej konkurencji, uzasadniając takie zastrzeżenie. W sytuacji, gdy Wykonawca zastrzeże informacje, które nie stanowią tajemnicy przedsiębiorstwa lub są jawne na podstawie przepisów ustawy lub odrębnych przepisów, informacje te będą podlegały udostępnieniu na takich samych zasadach, jak pozostałe niezastrzeżone informacje. </w:t>
      </w:r>
    </w:p>
    <w:p w14:paraId="573FA435" w14:textId="1932202C" w:rsidR="007F61F4" w:rsidRPr="00061D4B" w:rsidRDefault="007F61F4">
      <w:pPr>
        <w:pStyle w:val="Default"/>
        <w:numPr>
          <w:ilvl w:val="0"/>
          <w:numId w:val="18"/>
        </w:numPr>
        <w:spacing w:line="312" w:lineRule="auto"/>
        <w:ind w:left="426" w:hanging="426"/>
        <w:jc w:val="both"/>
      </w:pPr>
      <w:r w:rsidRPr="00061D4B">
        <w:t>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w:t>
      </w:r>
      <w:r w:rsidR="002C39D1">
        <w:t> </w:t>
      </w:r>
      <w:r w:rsidRPr="00061D4B">
        <w:t xml:space="preserve">zakładce „Oferty/Wnioski”. </w:t>
      </w:r>
    </w:p>
    <w:p w14:paraId="3F8B57FA" w14:textId="77777777" w:rsidR="007F61F4" w:rsidRPr="00061D4B" w:rsidRDefault="007F61F4">
      <w:pPr>
        <w:pStyle w:val="Default"/>
        <w:numPr>
          <w:ilvl w:val="0"/>
          <w:numId w:val="18"/>
        </w:numPr>
        <w:spacing w:line="312" w:lineRule="auto"/>
        <w:ind w:left="426" w:hanging="426"/>
        <w:jc w:val="both"/>
      </w:pPr>
      <w:r w:rsidRPr="00061D4B">
        <w:t xml:space="preserve">Oferta może być złożona tylko do upływu terminu składania ofert. </w:t>
      </w:r>
    </w:p>
    <w:p w14:paraId="5FBAD9AD" w14:textId="77777777" w:rsidR="007F61F4" w:rsidRPr="00061D4B" w:rsidRDefault="007F61F4">
      <w:pPr>
        <w:pStyle w:val="Default"/>
        <w:numPr>
          <w:ilvl w:val="0"/>
          <w:numId w:val="18"/>
        </w:numPr>
        <w:tabs>
          <w:tab w:val="left" w:pos="567"/>
        </w:tabs>
        <w:spacing w:line="312" w:lineRule="auto"/>
        <w:ind w:left="567" w:hanging="567"/>
        <w:jc w:val="both"/>
      </w:pPr>
      <w:r w:rsidRPr="00061D4B">
        <w:t xml:space="preserve">Wykonawca może przed upływem terminu składania ofert wycofać ofertę. Wykonawca wycofuje ofertę w zakładce „Oferty/wnioski” używając przycisku „Wycofaj ofertę”. </w:t>
      </w:r>
    </w:p>
    <w:p w14:paraId="1E3DA31B" w14:textId="77777777" w:rsidR="007F61F4" w:rsidRPr="00061D4B" w:rsidRDefault="007F61F4">
      <w:pPr>
        <w:pStyle w:val="Default"/>
        <w:numPr>
          <w:ilvl w:val="0"/>
          <w:numId w:val="18"/>
        </w:numPr>
        <w:tabs>
          <w:tab w:val="left" w:pos="567"/>
        </w:tabs>
        <w:spacing w:line="312" w:lineRule="auto"/>
        <w:ind w:left="567" w:hanging="567"/>
        <w:jc w:val="both"/>
      </w:pPr>
      <w:r w:rsidRPr="00061D4B">
        <w:lastRenderedPageBreak/>
        <w:t xml:space="preserve">Maksymalny łączny rozmiar plików stanowiących ofertę lub składanych wraz z ofertą to 250 MB. </w:t>
      </w:r>
    </w:p>
    <w:p w14:paraId="3DA713CE" w14:textId="77777777" w:rsidR="007F61F4" w:rsidRPr="004F382A" w:rsidRDefault="007F61F4">
      <w:pPr>
        <w:pStyle w:val="Default"/>
        <w:numPr>
          <w:ilvl w:val="0"/>
          <w:numId w:val="18"/>
        </w:numPr>
        <w:tabs>
          <w:tab w:val="left" w:pos="567"/>
        </w:tabs>
        <w:spacing w:line="312" w:lineRule="auto"/>
        <w:ind w:left="567" w:hanging="567"/>
        <w:jc w:val="both"/>
        <w:rPr>
          <w:b/>
          <w:bCs/>
          <w:color w:val="auto"/>
        </w:rPr>
      </w:pPr>
      <w:r w:rsidRPr="004F382A">
        <w:rPr>
          <w:b/>
          <w:bCs/>
          <w:color w:val="auto"/>
        </w:rPr>
        <w:t xml:space="preserve">Wraz z ofertą Wykonawca składa: </w:t>
      </w:r>
    </w:p>
    <w:p w14:paraId="4DAFAD3D" w14:textId="77777777" w:rsidR="004F382A" w:rsidRPr="004F382A" w:rsidRDefault="004F382A" w:rsidP="00C307EC">
      <w:pPr>
        <w:pStyle w:val="NormalnyWeb"/>
        <w:numPr>
          <w:ilvl w:val="1"/>
          <w:numId w:val="4"/>
        </w:numPr>
        <w:spacing w:before="0" w:beforeAutospacing="0" w:after="0" w:afterAutospacing="0" w:line="312" w:lineRule="auto"/>
        <w:ind w:left="992" w:hanging="425"/>
        <w:jc w:val="both"/>
        <w:rPr>
          <w:rFonts w:ascii="Calibri" w:hAnsi="Calibri" w:cs="Calibri"/>
        </w:rPr>
      </w:pPr>
      <w:r w:rsidRPr="004F382A">
        <w:rPr>
          <w:rFonts w:ascii="Calibri" w:hAnsi="Calibri" w:cs="Calibri"/>
        </w:rPr>
        <w:t xml:space="preserve">oświadczenia o braku podstaw do wykluczenia z postępowania na podstawie art. 108 ust. 1 ustawy </w:t>
      </w:r>
      <w:proofErr w:type="spellStart"/>
      <w:r w:rsidRPr="004F382A">
        <w:rPr>
          <w:rFonts w:ascii="Calibri" w:hAnsi="Calibri" w:cs="Calibri"/>
        </w:rPr>
        <w:t>Pzp</w:t>
      </w:r>
      <w:proofErr w:type="spellEnd"/>
      <w:r w:rsidRPr="004F382A">
        <w:rPr>
          <w:rFonts w:ascii="Calibri" w:hAnsi="Calibri" w:cs="Calibri"/>
        </w:rPr>
        <w:t xml:space="preserve"> oraz art. 7 ust. 1 ustawy o szczególnych rozwiązaniach w zakresie przeciwdziałania wspieraniu agresji na Ukrainę oraz służących ochronie bezpieczeństwa narodowego, </w:t>
      </w:r>
    </w:p>
    <w:p w14:paraId="6795CA1C" w14:textId="77777777" w:rsidR="004F382A" w:rsidRPr="004F382A" w:rsidRDefault="004F382A" w:rsidP="00C307EC">
      <w:pPr>
        <w:pStyle w:val="Akapitzlist"/>
        <w:numPr>
          <w:ilvl w:val="1"/>
          <w:numId w:val="4"/>
        </w:numPr>
        <w:autoSpaceDE w:val="0"/>
        <w:spacing w:after="0" w:line="312" w:lineRule="auto"/>
        <w:ind w:left="992" w:hanging="425"/>
        <w:jc w:val="both"/>
        <w:rPr>
          <w:rFonts w:ascii="Calibri" w:hAnsi="Calibri" w:cs="Calibri"/>
        </w:rPr>
      </w:pPr>
      <w:r w:rsidRPr="004F382A">
        <w:rPr>
          <w:rFonts w:ascii="Calibri" w:hAnsi="Calibri" w:cs="Calibri"/>
        </w:rPr>
        <w:t>oświadczenie o spełnianiu warunków udziału w postępowaniu w zakresie wskazanym przez Zamawiającego,</w:t>
      </w:r>
    </w:p>
    <w:p w14:paraId="787782EA" w14:textId="77777777" w:rsidR="004F382A" w:rsidRPr="004F382A" w:rsidRDefault="004F382A" w:rsidP="00C307EC">
      <w:pPr>
        <w:pStyle w:val="Akapitzlist"/>
        <w:numPr>
          <w:ilvl w:val="1"/>
          <w:numId w:val="4"/>
        </w:numPr>
        <w:tabs>
          <w:tab w:val="left" w:pos="0"/>
        </w:tabs>
        <w:suppressAutoHyphens/>
        <w:autoSpaceDE w:val="0"/>
        <w:spacing w:after="0" w:line="312" w:lineRule="auto"/>
        <w:ind w:left="992" w:hanging="425"/>
        <w:jc w:val="both"/>
        <w:rPr>
          <w:rFonts w:ascii="Calibri" w:hAnsi="Calibri" w:cs="Calibri"/>
          <w:lang w:eastAsia="zh-CN"/>
        </w:rPr>
      </w:pPr>
      <w:r w:rsidRPr="004F382A">
        <w:rPr>
          <w:rFonts w:ascii="Calibri" w:hAnsi="Calibri" w:cs="Calibri"/>
          <w:lang w:eastAsia="zh-CN"/>
        </w:rPr>
        <w:t>zobowiązanie podmiotu trzeciego wraz z oświadczeniami wymienionymi w pkt 1) i</w:t>
      </w:r>
      <w:r w:rsidR="00F74E39">
        <w:rPr>
          <w:rFonts w:ascii="Calibri" w:hAnsi="Calibri" w:cs="Calibri"/>
          <w:lang w:eastAsia="zh-CN"/>
        </w:rPr>
        <w:t> </w:t>
      </w:r>
      <w:r w:rsidRPr="004F382A">
        <w:rPr>
          <w:rFonts w:ascii="Calibri" w:hAnsi="Calibri" w:cs="Calibri"/>
          <w:lang w:eastAsia="zh-CN"/>
        </w:rPr>
        <w:t xml:space="preserve">2) </w:t>
      </w:r>
      <w:r w:rsidRPr="004F382A">
        <w:rPr>
          <w:rFonts w:ascii="Calibri" w:hAnsi="Calibri" w:cs="Calibri"/>
          <w:i/>
          <w:lang w:eastAsia="zh-CN"/>
        </w:rPr>
        <w:t>(jeśli dotyczy),</w:t>
      </w:r>
    </w:p>
    <w:p w14:paraId="1BE636AF" w14:textId="436B3D6F" w:rsidR="007F61F4" w:rsidRPr="00875E9C" w:rsidRDefault="00BB3C3E" w:rsidP="00C307EC">
      <w:pPr>
        <w:pStyle w:val="Default"/>
        <w:numPr>
          <w:ilvl w:val="1"/>
          <w:numId w:val="4"/>
        </w:numPr>
        <w:tabs>
          <w:tab w:val="left" w:pos="1134"/>
        </w:tabs>
        <w:spacing w:line="312" w:lineRule="auto"/>
        <w:ind w:left="992" w:hanging="425"/>
        <w:jc w:val="both"/>
      </w:pPr>
      <w:r>
        <w:t>p</w:t>
      </w:r>
      <w:r w:rsidR="007F61F4" w:rsidRPr="004F382A">
        <w:t>ełnomocnictwo</w:t>
      </w:r>
      <w:r w:rsidR="004F382A">
        <w:t xml:space="preserve"> lub inny dokument potwierdzający umocowanie do reprezentowania Wykonawcy, jeżeli w imieniu Wykonawcy działa osoba, której umocowanie do jego reprezentowania nie </w:t>
      </w:r>
      <w:r w:rsidR="00F74E39">
        <w:t>w</w:t>
      </w:r>
      <w:r w:rsidR="004F382A">
        <w:t>ynika z dokumentów rejestrowych</w:t>
      </w:r>
      <w:r w:rsidR="00F409A9">
        <w:t xml:space="preserve"> </w:t>
      </w:r>
      <w:r w:rsidR="004F382A" w:rsidRPr="004F382A">
        <w:rPr>
          <w:i/>
          <w:lang w:eastAsia="zh-CN"/>
        </w:rPr>
        <w:t>(jeśli dotyczy)</w:t>
      </w:r>
      <w:r w:rsidR="004F382A">
        <w:rPr>
          <w:i/>
          <w:lang w:eastAsia="zh-CN"/>
        </w:rPr>
        <w:t>;</w:t>
      </w:r>
    </w:p>
    <w:p w14:paraId="69CC8BCC" w14:textId="04209A9A" w:rsidR="00F74E39" w:rsidRPr="00875E9C" w:rsidRDefault="00BB3C3E" w:rsidP="00C307EC">
      <w:pPr>
        <w:pStyle w:val="Default"/>
        <w:numPr>
          <w:ilvl w:val="1"/>
          <w:numId w:val="4"/>
        </w:numPr>
        <w:tabs>
          <w:tab w:val="left" w:pos="993"/>
        </w:tabs>
        <w:spacing w:line="312" w:lineRule="auto"/>
        <w:ind w:left="993" w:hanging="426"/>
        <w:jc w:val="both"/>
      </w:pPr>
      <w:r>
        <w:t>w</w:t>
      </w:r>
      <w:r w:rsidR="007F61F4" w:rsidRPr="00875E9C">
        <w:t xml:space="preserve"> przypadku składania oferty przez Wykonawców wspólnie ubiegających się o</w:t>
      </w:r>
      <w:r w:rsidR="00022581">
        <w:t> </w:t>
      </w:r>
      <w:r w:rsidR="007F61F4" w:rsidRPr="00875E9C">
        <w:t>udzielenie zamówienia – pełnomocnictwo do reprezentowania wszystkich Wykonawców wspólnie ubiegających się o udzielenie zamówienia, ewentualnie umowę o współdziałaniu, z której będzie wynikać przedmiotowe pełnomocnictwo. Pełnomocnik może być ustanowiony do reprezentowania Wykonawców w</w:t>
      </w:r>
      <w:r w:rsidR="00022581">
        <w:t> </w:t>
      </w:r>
      <w:r w:rsidR="007F61F4" w:rsidRPr="00875E9C">
        <w:t>postępowaniu albo reprezentowania w postępowaniu i zawarcia umowy</w:t>
      </w:r>
      <w:r w:rsidR="00F409A9">
        <w:t xml:space="preserve"> </w:t>
      </w:r>
      <w:r w:rsidR="00F74E39" w:rsidRPr="004F382A">
        <w:rPr>
          <w:i/>
          <w:lang w:eastAsia="zh-CN"/>
        </w:rPr>
        <w:t>(jeśli dotyczy)</w:t>
      </w:r>
      <w:r w:rsidR="00F74E39">
        <w:rPr>
          <w:i/>
          <w:lang w:eastAsia="zh-CN"/>
        </w:rPr>
        <w:t>;</w:t>
      </w:r>
    </w:p>
    <w:p w14:paraId="671C0219" w14:textId="47A45777" w:rsidR="00364864" w:rsidRDefault="00BB3C3E" w:rsidP="00C307EC">
      <w:pPr>
        <w:pStyle w:val="Default"/>
        <w:numPr>
          <w:ilvl w:val="1"/>
          <w:numId w:val="4"/>
        </w:numPr>
        <w:tabs>
          <w:tab w:val="left" w:pos="1134"/>
        </w:tabs>
        <w:spacing w:line="312" w:lineRule="auto"/>
        <w:ind w:hanging="731"/>
        <w:jc w:val="both"/>
      </w:pPr>
      <w:r>
        <w:t>d</w:t>
      </w:r>
      <w:r w:rsidR="00364864">
        <w:t>owód wniesienia wadium</w:t>
      </w:r>
      <w:r w:rsidR="00AE1B53">
        <w:t xml:space="preserve"> </w:t>
      </w:r>
      <w:r w:rsidR="00AE1B53" w:rsidRPr="0073199F">
        <w:rPr>
          <w:rStyle w:val="Uwydatnienie"/>
        </w:rPr>
        <w:t>(jeśli wadium jest wnoszone w formie innej niż pieniężna);</w:t>
      </w:r>
    </w:p>
    <w:p w14:paraId="388975FD" w14:textId="77777777" w:rsidR="007F61F4" w:rsidRDefault="007F61F4">
      <w:pPr>
        <w:pStyle w:val="Default"/>
        <w:numPr>
          <w:ilvl w:val="0"/>
          <w:numId w:val="18"/>
        </w:numPr>
        <w:spacing w:line="312" w:lineRule="auto"/>
        <w:ind w:left="567" w:hanging="567"/>
        <w:jc w:val="both"/>
      </w:pPr>
      <w:r w:rsidRPr="00875E9C">
        <w:t xml:space="preserve">Zaleca się przy sporządzaniu dokumentów lub oświadczeń korzystanie ze wzorów przygotowanych, stanowiących załączniki do SWZ. Wykonawca może przedstawić dokumenty lub oświadczenia na swoich formularzach z zastrzeżeniem, że muszą one zawierać wszystkie informacje określone w przygotowanych wzorach. Złożone dokumenty lub oświadczenia muszą być zgodne z wymaganiami SWZ. </w:t>
      </w:r>
    </w:p>
    <w:p w14:paraId="078DE70D" w14:textId="77777777" w:rsidR="00481474" w:rsidRPr="00875E9C" w:rsidRDefault="00481474" w:rsidP="00481474">
      <w:pPr>
        <w:pStyle w:val="Default"/>
        <w:spacing w:line="312" w:lineRule="auto"/>
        <w:ind w:left="567"/>
        <w:jc w:val="both"/>
      </w:pPr>
    </w:p>
    <w:p w14:paraId="0C803CE3" w14:textId="77777777" w:rsidR="00682741" w:rsidRPr="00613D53" w:rsidRDefault="00682741" w:rsidP="00C307EC">
      <w:pPr>
        <w:widowControl w:val="0"/>
        <w:pBdr>
          <w:top w:val="single" w:sz="4" w:space="1" w:color="auto"/>
          <w:left w:val="single" w:sz="4" w:space="4" w:color="auto"/>
          <w:bottom w:val="single" w:sz="4" w:space="1" w:color="auto"/>
          <w:right w:val="single" w:sz="4" w:space="4" w:color="auto"/>
        </w:pBdr>
        <w:shd w:val="clear" w:color="auto" w:fill="D9D9D9"/>
        <w:tabs>
          <w:tab w:val="left" w:pos="360"/>
        </w:tabs>
        <w:suppressAutoHyphens/>
        <w:spacing w:after="0" w:line="312" w:lineRule="auto"/>
        <w:ind w:left="1843" w:hanging="1843"/>
        <w:jc w:val="both"/>
        <w:rPr>
          <w:rFonts w:ascii="Calibri" w:eastAsia="MS Mincho" w:hAnsi="Calibri" w:cs="Calibri"/>
          <w:b/>
          <w:kern w:val="1"/>
          <w:sz w:val="28"/>
          <w:szCs w:val="28"/>
          <w:lang w:eastAsia="ar-SA"/>
        </w:rPr>
      </w:pPr>
      <w:r w:rsidRPr="00613D53">
        <w:rPr>
          <w:rFonts w:ascii="Calibri" w:eastAsia="MS Mincho" w:hAnsi="Calibri" w:cs="Calibri"/>
          <w:b/>
          <w:kern w:val="1"/>
          <w:sz w:val="28"/>
          <w:szCs w:val="28"/>
          <w:lang w:eastAsia="ar-SA"/>
        </w:rPr>
        <w:t xml:space="preserve">ROZDZIAŁ </w:t>
      </w:r>
      <w:r w:rsidR="0089493D">
        <w:rPr>
          <w:rFonts w:ascii="Calibri" w:eastAsia="MS Mincho" w:hAnsi="Calibri" w:cs="Calibri"/>
          <w:b/>
          <w:kern w:val="1"/>
          <w:sz w:val="28"/>
          <w:szCs w:val="28"/>
          <w:lang w:eastAsia="ar-SA"/>
        </w:rPr>
        <w:t>IX</w:t>
      </w:r>
      <w:r w:rsidRPr="00613D53">
        <w:rPr>
          <w:rFonts w:ascii="Calibri" w:eastAsia="MS Mincho" w:hAnsi="Calibri" w:cs="Calibri"/>
          <w:b/>
          <w:kern w:val="1"/>
          <w:sz w:val="28"/>
          <w:szCs w:val="28"/>
          <w:lang w:eastAsia="ar-SA"/>
        </w:rPr>
        <w:t xml:space="preserve"> – </w:t>
      </w:r>
      <w:r w:rsidRPr="00682741">
        <w:rPr>
          <w:rFonts w:ascii="Calibri" w:hAnsi="Calibri" w:cs="Calibri"/>
          <w:b/>
          <w:bCs/>
          <w:color w:val="000000"/>
          <w:kern w:val="0"/>
          <w:sz w:val="28"/>
          <w:szCs w:val="28"/>
        </w:rPr>
        <w:t>INFORMACJE O ŚRODKACH KOMUNIKACJI ELEKTRONICZNEJ, PRZY UŻYCIU KTÓRYCH ZAMAWIAJĄCY BĘDZIE KOMUNIKOWAŁ SIĘ Z WYKONAWCAMI, ORAZ INFORMACJE O WYMAGANIACH TECHNICZNYCH I ORGANIZACYJNYCH SPORZĄDZANIA, WYSYŁANIA I ODBIERANIA KORESPONDENCJI ELEKTRONICZNEJ</w:t>
      </w:r>
    </w:p>
    <w:p w14:paraId="2EAC7901" w14:textId="77777777" w:rsidR="00682741" w:rsidRPr="007E2EFE" w:rsidRDefault="00682741">
      <w:pPr>
        <w:pStyle w:val="Default"/>
        <w:numPr>
          <w:ilvl w:val="0"/>
          <w:numId w:val="19"/>
        </w:numPr>
        <w:spacing w:before="120" w:line="312" w:lineRule="auto"/>
        <w:ind w:left="425" w:hanging="425"/>
        <w:jc w:val="both"/>
        <w:rPr>
          <w:color w:val="auto"/>
        </w:rPr>
      </w:pPr>
      <w:r w:rsidRPr="007E2EFE">
        <w:rPr>
          <w:color w:val="auto"/>
        </w:rPr>
        <w:lastRenderedPageBreak/>
        <w:t xml:space="preserve">W postępowaniu o udzielenie zamówienia publicznego komunikacja między Zamawiającym a wykonawcami odbywa się przy użyciu Platformy e-Zamówienia, która jest dostępna pod adresem https://ezamowienia.gov.pl </w:t>
      </w:r>
    </w:p>
    <w:p w14:paraId="29AAD91B" w14:textId="77777777" w:rsidR="00682741" w:rsidRPr="007E2EFE" w:rsidRDefault="00682741">
      <w:pPr>
        <w:pStyle w:val="Default"/>
        <w:numPr>
          <w:ilvl w:val="0"/>
          <w:numId w:val="19"/>
        </w:numPr>
        <w:spacing w:line="312" w:lineRule="auto"/>
        <w:ind w:left="426" w:hanging="426"/>
        <w:jc w:val="both"/>
        <w:rPr>
          <w:color w:val="auto"/>
        </w:rPr>
      </w:pPr>
      <w:r w:rsidRPr="007E2EFE">
        <w:rPr>
          <w:color w:val="auto"/>
        </w:rPr>
        <w:t xml:space="preserve">Korzystanie z Platformy e-Zamówienia jest bezpłatne. </w:t>
      </w:r>
    </w:p>
    <w:p w14:paraId="1A57AE10" w14:textId="77777777" w:rsidR="00682741" w:rsidRPr="007E2EFE" w:rsidRDefault="00682741">
      <w:pPr>
        <w:pStyle w:val="Default"/>
        <w:numPr>
          <w:ilvl w:val="0"/>
          <w:numId w:val="19"/>
        </w:numPr>
        <w:spacing w:line="312" w:lineRule="auto"/>
        <w:ind w:left="426" w:hanging="426"/>
        <w:jc w:val="both"/>
        <w:rPr>
          <w:color w:val="auto"/>
        </w:rPr>
      </w:pPr>
      <w:r w:rsidRPr="007E2EFE">
        <w:rPr>
          <w:color w:val="auto"/>
        </w:rPr>
        <w:t xml:space="preserve">Zamawiający wyznacza następujące osoby do kontaktu z wykonawcami: </w:t>
      </w:r>
    </w:p>
    <w:p w14:paraId="30BD59B4" w14:textId="637EB909" w:rsidR="007E2EFE" w:rsidRDefault="007E2EFE">
      <w:pPr>
        <w:pStyle w:val="Akapitzlist"/>
        <w:numPr>
          <w:ilvl w:val="2"/>
          <w:numId w:val="19"/>
        </w:numPr>
        <w:tabs>
          <w:tab w:val="left" w:pos="540"/>
        </w:tabs>
        <w:autoSpaceDE w:val="0"/>
        <w:autoSpaceDN w:val="0"/>
        <w:adjustRightInd w:val="0"/>
        <w:spacing w:after="0" w:line="312" w:lineRule="auto"/>
        <w:ind w:left="709" w:hanging="142"/>
        <w:rPr>
          <w:rFonts w:ascii="Calibri" w:hAnsi="Calibri" w:cs="Calibri"/>
          <w:bCs/>
        </w:rPr>
      </w:pPr>
      <w:r w:rsidRPr="001E7ACC">
        <w:rPr>
          <w:rFonts w:ascii="Calibri" w:hAnsi="Calibri" w:cs="Calibri"/>
          <w:bCs/>
        </w:rPr>
        <w:t>Anna Lorens – w</w:t>
      </w:r>
      <w:r w:rsidR="002429AA">
        <w:rPr>
          <w:rFonts w:ascii="Calibri" w:hAnsi="Calibri" w:cs="Calibri"/>
          <w:bCs/>
        </w:rPr>
        <w:t xml:space="preserve"> </w:t>
      </w:r>
      <w:r w:rsidRPr="001E7ACC">
        <w:rPr>
          <w:rFonts w:ascii="Calibri" w:hAnsi="Calibri" w:cs="Calibri"/>
          <w:bCs/>
        </w:rPr>
        <w:t xml:space="preserve">sprawach </w:t>
      </w:r>
      <w:r w:rsidRPr="00291D1A">
        <w:rPr>
          <w:rFonts w:ascii="Calibri" w:hAnsi="Calibri" w:cs="Calibri"/>
          <w:bCs/>
        </w:rPr>
        <w:t>merytorycznych,</w:t>
      </w:r>
      <w:r w:rsidR="002429AA">
        <w:rPr>
          <w:rFonts w:ascii="Calibri" w:hAnsi="Calibri" w:cs="Calibri"/>
          <w:bCs/>
        </w:rPr>
        <w:t xml:space="preserve"> </w:t>
      </w:r>
    </w:p>
    <w:p w14:paraId="37F8D1F2" w14:textId="1D47D918" w:rsidR="000B0ADD" w:rsidRDefault="000B0ADD">
      <w:pPr>
        <w:pStyle w:val="Akapitzlist"/>
        <w:numPr>
          <w:ilvl w:val="2"/>
          <w:numId w:val="19"/>
        </w:numPr>
        <w:tabs>
          <w:tab w:val="left" w:pos="540"/>
        </w:tabs>
        <w:autoSpaceDE w:val="0"/>
        <w:autoSpaceDN w:val="0"/>
        <w:adjustRightInd w:val="0"/>
        <w:spacing w:after="0" w:line="312" w:lineRule="auto"/>
        <w:ind w:left="709" w:hanging="142"/>
        <w:rPr>
          <w:rFonts w:ascii="Calibri" w:hAnsi="Calibri" w:cs="Calibri"/>
          <w:bCs/>
        </w:rPr>
      </w:pPr>
      <w:r>
        <w:rPr>
          <w:rFonts w:ascii="Calibri" w:hAnsi="Calibri" w:cs="Calibri"/>
          <w:bCs/>
        </w:rPr>
        <w:t>Małgorzata Babczyńska – w</w:t>
      </w:r>
      <w:r w:rsidR="00050BE0">
        <w:rPr>
          <w:rFonts w:ascii="Calibri" w:hAnsi="Calibri" w:cs="Calibri"/>
          <w:bCs/>
        </w:rPr>
        <w:t xml:space="preserve"> </w:t>
      </w:r>
      <w:r>
        <w:rPr>
          <w:rFonts w:ascii="Calibri" w:hAnsi="Calibri" w:cs="Calibri"/>
          <w:bCs/>
        </w:rPr>
        <w:t>sprawach formalno-prawnych;</w:t>
      </w:r>
    </w:p>
    <w:p w14:paraId="5872EEC7" w14:textId="77777777" w:rsidR="00682741" w:rsidRPr="007E2EFE" w:rsidRDefault="00682741">
      <w:pPr>
        <w:pStyle w:val="Default"/>
        <w:numPr>
          <w:ilvl w:val="0"/>
          <w:numId w:val="19"/>
        </w:numPr>
        <w:spacing w:line="312" w:lineRule="auto"/>
        <w:ind w:left="425" w:hanging="425"/>
        <w:jc w:val="both"/>
        <w:rPr>
          <w:color w:val="auto"/>
        </w:rPr>
      </w:pPr>
      <w:r w:rsidRPr="007E2EFE">
        <w:rPr>
          <w:color w:val="auto"/>
        </w:rPr>
        <w:t xml:space="preserve">Wykonawca zamierzający wziąć udział w postępowaniu o udzielenie zamówienia publicznego musi posiadać konto podmiotu „Wykonawca” na Platformie-Zamówienia. Szczegółowe informacje na temat zakładania kont podmiotów oraz zasady i warunki korzystania z Platformy e-Zamówienia określa Regulamin Platformy e-Zamówienia, dostępny na stronie internetowej https://ezamowienia.gov.pl oraz informacje zamieszczone w zakładce „Centrum Pomocy”. </w:t>
      </w:r>
    </w:p>
    <w:p w14:paraId="4C3F243B" w14:textId="77777777" w:rsidR="00682741" w:rsidRPr="007E2EFE" w:rsidRDefault="00682741">
      <w:pPr>
        <w:pStyle w:val="Default"/>
        <w:numPr>
          <w:ilvl w:val="0"/>
          <w:numId w:val="19"/>
        </w:numPr>
        <w:spacing w:line="312" w:lineRule="auto"/>
        <w:ind w:left="425" w:hanging="425"/>
        <w:jc w:val="both"/>
        <w:rPr>
          <w:color w:val="auto"/>
        </w:rPr>
      </w:pPr>
      <w:r w:rsidRPr="007E2EFE">
        <w:rPr>
          <w:color w:val="auto"/>
        </w:rPr>
        <w:t xml:space="preserve">Przeglądanie i pobieranie publicznej treści dokumentacji postępowania nie wymaga posiadania konta na Platformie e-Zamówienia ani logowania. </w:t>
      </w:r>
    </w:p>
    <w:p w14:paraId="2D5DC067" w14:textId="77777777" w:rsidR="00682741" w:rsidRPr="007E2EFE" w:rsidRDefault="00682741">
      <w:pPr>
        <w:pStyle w:val="Default"/>
        <w:numPr>
          <w:ilvl w:val="0"/>
          <w:numId w:val="19"/>
        </w:numPr>
        <w:spacing w:line="312" w:lineRule="auto"/>
        <w:ind w:left="426" w:hanging="426"/>
        <w:jc w:val="both"/>
        <w:rPr>
          <w:color w:val="auto"/>
        </w:rPr>
      </w:pPr>
      <w:r w:rsidRPr="007E2EFE">
        <w:rPr>
          <w:color w:val="auto"/>
        </w:rPr>
        <w:t>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 (rozporządzenie z</w:t>
      </w:r>
      <w:r w:rsidR="007E2EFE">
        <w:rPr>
          <w:color w:val="auto"/>
        </w:rPr>
        <w:t> </w:t>
      </w:r>
      <w:r w:rsidRPr="007E2EFE">
        <w:rPr>
          <w:color w:val="auto"/>
        </w:rPr>
        <w:t>dnia 30.12.2020 r. w sprawie sposobu sporządzania i przekazywania informacji oraz wymagań technicznych dla dokumentów elektronicznych oraz środków komunikacji elektronicznej w postępowaniu o udzielenie zamówienia publicznego lub konkursie, Dz.</w:t>
      </w:r>
      <w:r w:rsidR="007E2EFE">
        <w:rPr>
          <w:color w:val="auto"/>
        </w:rPr>
        <w:t> </w:t>
      </w:r>
      <w:r w:rsidRPr="007E2EFE">
        <w:rPr>
          <w:color w:val="auto"/>
        </w:rPr>
        <w:t xml:space="preserve">U. z 2020 r. poz. 2452). </w:t>
      </w:r>
    </w:p>
    <w:p w14:paraId="00AB0883" w14:textId="4A2E551D" w:rsidR="00682741" w:rsidRPr="007E2EFE" w:rsidRDefault="00682741">
      <w:pPr>
        <w:pStyle w:val="Default"/>
        <w:numPr>
          <w:ilvl w:val="0"/>
          <w:numId w:val="19"/>
        </w:numPr>
        <w:spacing w:line="312" w:lineRule="auto"/>
        <w:ind w:left="426" w:hanging="426"/>
        <w:jc w:val="both"/>
        <w:rPr>
          <w:color w:val="auto"/>
        </w:rPr>
      </w:pPr>
      <w:r w:rsidRPr="007E2EFE">
        <w:rPr>
          <w:color w:val="auto"/>
        </w:rPr>
        <w:t>Dokumenty elektroniczne, o których mowa w § 2 ust. 1 rozporządzenia Prezesa Rady Ministrów w sprawie wymagań dla dokumentów elektronicznych, sporządza się w</w:t>
      </w:r>
      <w:r w:rsidR="00050BE0">
        <w:rPr>
          <w:color w:val="auto"/>
        </w:rPr>
        <w:t> </w:t>
      </w:r>
      <w:r w:rsidRPr="007E2EFE">
        <w:rPr>
          <w:color w:val="auto"/>
        </w:rPr>
        <w:t>postaci elektronicznej, w</w:t>
      </w:r>
      <w:r w:rsidR="002429AA">
        <w:rPr>
          <w:color w:val="auto"/>
        </w:rPr>
        <w:t xml:space="preserve"> </w:t>
      </w:r>
      <w:r w:rsidRPr="007E2EFE">
        <w:rPr>
          <w:color w:val="auto"/>
        </w:rPr>
        <w:t>formatach danych określonych w przepisach rozporządzenia Rady Ministrów w sprawie Krajowych Ram Interoperacyjności, z uwzględnieniem rodzaju przekazywanych danych i</w:t>
      </w:r>
      <w:r w:rsidR="002429AA">
        <w:rPr>
          <w:color w:val="auto"/>
        </w:rPr>
        <w:t xml:space="preserve"> </w:t>
      </w:r>
      <w:r w:rsidRPr="007E2EFE">
        <w:rPr>
          <w:color w:val="auto"/>
        </w:rPr>
        <w:t>przekazuje się jako załączniki. W przypadku formatów, o</w:t>
      </w:r>
      <w:r w:rsidR="00C32F3D">
        <w:rPr>
          <w:color w:val="auto"/>
        </w:rPr>
        <w:t> </w:t>
      </w:r>
      <w:r w:rsidRPr="007E2EFE">
        <w:rPr>
          <w:color w:val="auto"/>
        </w:rPr>
        <w:t xml:space="preserve">których mowa w art. 66 ust. 1 ustawy </w:t>
      </w:r>
      <w:proofErr w:type="spellStart"/>
      <w:r w:rsidRPr="007E2EFE">
        <w:rPr>
          <w:color w:val="auto"/>
        </w:rPr>
        <w:t>Pzp</w:t>
      </w:r>
      <w:proofErr w:type="spellEnd"/>
      <w:r w:rsidRPr="007E2EFE">
        <w:rPr>
          <w:color w:val="auto"/>
        </w:rPr>
        <w:t xml:space="preserve">, ww. regulacje nie będą miały bezpośredniego zastosowania. </w:t>
      </w:r>
    </w:p>
    <w:p w14:paraId="3C723BF1" w14:textId="77777777" w:rsidR="00682741" w:rsidRPr="007E2EFE" w:rsidRDefault="00682741">
      <w:pPr>
        <w:pStyle w:val="Default"/>
        <w:numPr>
          <w:ilvl w:val="0"/>
          <w:numId w:val="19"/>
        </w:numPr>
        <w:spacing w:line="312" w:lineRule="auto"/>
        <w:ind w:left="426" w:hanging="426"/>
        <w:jc w:val="both"/>
        <w:rPr>
          <w:color w:val="auto"/>
        </w:rPr>
      </w:pPr>
      <w:r w:rsidRPr="007E2EFE">
        <w:rPr>
          <w:color w:val="auto"/>
        </w:rPr>
        <w:t>Informacje, oświadczenia lub dokumenty, inne niż wymienione w § 2 ust. 1 rozporządzenia Prezesa Rady Ministrów w sprawie wymagań dla dokumentów elektronicznych, przekazywane w</w:t>
      </w:r>
      <w:r w:rsidR="007E2EFE" w:rsidRPr="007E2EFE">
        <w:rPr>
          <w:color w:val="auto"/>
        </w:rPr>
        <w:t> </w:t>
      </w:r>
      <w:r w:rsidRPr="007E2EFE">
        <w:rPr>
          <w:color w:val="auto"/>
        </w:rPr>
        <w:t xml:space="preserve">postępowaniu sporządza się w postaci elektronicznej: </w:t>
      </w:r>
    </w:p>
    <w:p w14:paraId="057268CB" w14:textId="77777777" w:rsidR="00682741" w:rsidRPr="007E2EFE" w:rsidRDefault="00682741">
      <w:pPr>
        <w:pStyle w:val="Default"/>
        <w:numPr>
          <w:ilvl w:val="2"/>
          <w:numId w:val="19"/>
        </w:numPr>
        <w:spacing w:line="312" w:lineRule="auto"/>
        <w:ind w:left="851" w:hanging="284"/>
        <w:jc w:val="both"/>
        <w:rPr>
          <w:color w:val="auto"/>
        </w:rPr>
      </w:pPr>
      <w:r w:rsidRPr="007E2EFE">
        <w:rPr>
          <w:color w:val="auto"/>
        </w:rPr>
        <w:t>w formatach danych określonych w przepisach rozporządzenia Rady Ministrów w</w:t>
      </w:r>
      <w:r w:rsidR="00C32F3D">
        <w:rPr>
          <w:color w:val="auto"/>
        </w:rPr>
        <w:t> </w:t>
      </w:r>
      <w:r w:rsidRPr="007E2EFE">
        <w:rPr>
          <w:color w:val="auto"/>
        </w:rPr>
        <w:t xml:space="preserve">sprawie Krajowych Ram Interoperacyjności (i przekazuje się jako załącznik), lub </w:t>
      </w:r>
    </w:p>
    <w:p w14:paraId="112AE354" w14:textId="77777777" w:rsidR="00682741" w:rsidRPr="007E2EFE" w:rsidRDefault="00C32F3D">
      <w:pPr>
        <w:pStyle w:val="Default"/>
        <w:numPr>
          <w:ilvl w:val="2"/>
          <w:numId w:val="19"/>
        </w:numPr>
        <w:spacing w:line="312" w:lineRule="auto"/>
        <w:ind w:left="851" w:hanging="284"/>
        <w:jc w:val="both"/>
        <w:rPr>
          <w:color w:val="auto"/>
        </w:rPr>
      </w:pPr>
      <w:r>
        <w:rPr>
          <w:color w:val="auto"/>
        </w:rPr>
        <w:t>j</w:t>
      </w:r>
      <w:r w:rsidR="00682741" w:rsidRPr="007E2EFE">
        <w:rPr>
          <w:color w:val="auto"/>
        </w:rPr>
        <w:t xml:space="preserve">ako tekst wpisany bezpośrednio do wiadomości przekazywanej przy użyciu środków komunikacji elektronicznej (np. w treści wiadomości e-mail lub w treści „Formularza do komunikacji”). </w:t>
      </w:r>
    </w:p>
    <w:p w14:paraId="355FCE1B" w14:textId="77777777" w:rsidR="00682741" w:rsidRPr="007E2EFE" w:rsidRDefault="00682741">
      <w:pPr>
        <w:pStyle w:val="Default"/>
        <w:numPr>
          <w:ilvl w:val="0"/>
          <w:numId w:val="19"/>
        </w:numPr>
        <w:spacing w:line="312" w:lineRule="auto"/>
        <w:ind w:left="426" w:hanging="426"/>
        <w:jc w:val="both"/>
        <w:rPr>
          <w:color w:val="auto"/>
        </w:rPr>
      </w:pPr>
      <w:r w:rsidRPr="007E2EFE">
        <w:rPr>
          <w:color w:val="auto"/>
        </w:rPr>
        <w:lastRenderedPageBreak/>
        <w:t>Jeżeli dokumenty elektroniczne, przekazywane przy użyciu środków komunikacji elektronicznej, zawierają informacje stanowiące tajemnicę przedsiębiorstwa w</w:t>
      </w:r>
      <w:r w:rsidR="00C32F3D">
        <w:rPr>
          <w:color w:val="auto"/>
        </w:rPr>
        <w:t> </w:t>
      </w:r>
      <w:r w:rsidRPr="007E2EFE">
        <w:rPr>
          <w:color w:val="auto"/>
        </w:rPr>
        <w:t>rozumieniu przepisów ustawy z dnia 16 kwietnia 1993 r. o zwalczaniu nieuczciwej konkurencji wykonawca, w celu utrzymania w poufności tych informacji, przekazuje je w</w:t>
      </w:r>
      <w:r w:rsidR="00C32F3D">
        <w:rPr>
          <w:color w:val="auto"/>
        </w:rPr>
        <w:t> </w:t>
      </w:r>
      <w:r w:rsidRPr="007E2EFE">
        <w:rPr>
          <w:color w:val="auto"/>
        </w:rPr>
        <w:t>wydzielonym i odpowiednio oznaczonym pliku, wraz z jednoczesnym zaznaczeniem w</w:t>
      </w:r>
      <w:r w:rsidR="00C32F3D">
        <w:rPr>
          <w:color w:val="auto"/>
        </w:rPr>
        <w:t> </w:t>
      </w:r>
      <w:r w:rsidRPr="007E2EFE">
        <w:rPr>
          <w:color w:val="auto"/>
        </w:rPr>
        <w:t xml:space="preserve">nazwie pliku „Dokument stanowiący tajemnicę przedsiębiorstwa”. </w:t>
      </w:r>
    </w:p>
    <w:p w14:paraId="3772AB50" w14:textId="77777777" w:rsidR="00682741" w:rsidRPr="007E2EFE" w:rsidRDefault="00682741">
      <w:pPr>
        <w:pStyle w:val="Default"/>
        <w:numPr>
          <w:ilvl w:val="0"/>
          <w:numId w:val="19"/>
        </w:numPr>
        <w:spacing w:line="312" w:lineRule="auto"/>
        <w:ind w:left="426" w:hanging="426"/>
        <w:jc w:val="both"/>
        <w:rPr>
          <w:color w:val="auto"/>
        </w:rPr>
      </w:pPr>
      <w:r w:rsidRPr="007E2EFE">
        <w:rPr>
          <w:color w:val="auto"/>
        </w:rPr>
        <w:t>Komunikacja w postępowaniu, z wyłączeniem składania ofert, odbywa się drogą elektroniczną za pośrednictwem formularzy do komunikacji dostępnych w zakładce „Formularze”(„Formularze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w:t>
      </w:r>
      <w:r w:rsidR="00C32F3D">
        <w:rPr>
          <w:color w:val="auto"/>
        </w:rPr>
        <w:t> </w:t>
      </w:r>
      <w:r w:rsidRPr="007E2EFE">
        <w:rPr>
          <w:color w:val="auto"/>
        </w:rPr>
        <w:t xml:space="preserve">przypadku załączników, które są zgodnie z ustawą </w:t>
      </w:r>
      <w:proofErr w:type="spellStart"/>
      <w:r w:rsidRPr="007E2EFE">
        <w:rPr>
          <w:color w:val="auto"/>
        </w:rPr>
        <w:t>Pzp</w:t>
      </w:r>
      <w:proofErr w:type="spellEnd"/>
      <w:r w:rsidRPr="007E2EFE">
        <w:rPr>
          <w:color w:val="auto"/>
        </w:rPr>
        <w:t xml:space="preserve"> lub rozporządzeniem Prezesa Rady Ministrów w sprawie wymagań dla dokumentów elektronicznych opatrzone kwalifikowanym podpisem elektronicznym, mogą być opatrzone, zgodnie z wyborem wykonawcy/wykonawcy wspólnie ubiegającego się o udzielenie zamówienia/podmiotu udostępniającego zasoby, podpisem zewnętrznym lub wewnętrznym. W zależności od rodzaju podpisu i jego typu (zewnętrzny, wewnętrzny) dodaje się do przesyłanej wiadomości uprzednio podpisane dokumenty wraz z wygenerowanym plikiem podpisu (typ zewnętrzny) lub dokument z wszytym podpisem (typ wewnętrzny). </w:t>
      </w:r>
    </w:p>
    <w:p w14:paraId="4522FD2B" w14:textId="77777777" w:rsidR="00682741" w:rsidRPr="007E2EFE" w:rsidRDefault="00682741">
      <w:pPr>
        <w:pStyle w:val="Default"/>
        <w:numPr>
          <w:ilvl w:val="0"/>
          <w:numId w:val="19"/>
        </w:numPr>
        <w:spacing w:line="312" w:lineRule="auto"/>
        <w:ind w:left="426" w:hanging="426"/>
        <w:jc w:val="both"/>
        <w:rPr>
          <w:color w:val="auto"/>
        </w:rPr>
      </w:pPr>
      <w:r w:rsidRPr="007E2EFE">
        <w:rPr>
          <w:color w:val="auto"/>
        </w:rPr>
        <w:t xml:space="preserve">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Platformie-Zamówienia. </w:t>
      </w:r>
    </w:p>
    <w:p w14:paraId="6A57440B" w14:textId="77777777" w:rsidR="00682741" w:rsidRPr="003D3631" w:rsidRDefault="00682741">
      <w:pPr>
        <w:pStyle w:val="Default"/>
        <w:numPr>
          <w:ilvl w:val="0"/>
          <w:numId w:val="19"/>
        </w:numPr>
        <w:spacing w:line="312" w:lineRule="auto"/>
        <w:ind w:left="426" w:hanging="426"/>
        <w:jc w:val="both"/>
        <w:rPr>
          <w:color w:val="auto"/>
        </w:rPr>
      </w:pPr>
      <w:r w:rsidRPr="003D3631">
        <w:rPr>
          <w:color w:val="auto"/>
        </w:rPr>
        <w:t xml:space="preserve">Wszystkie wysłane i odebrane w postępowaniu przez wykonawcę wiadomości widoczne są po zalogowaniu w podglądzie postępowania w zakładce „Komunikacja”. </w:t>
      </w:r>
    </w:p>
    <w:p w14:paraId="30DA49A4" w14:textId="77777777" w:rsidR="00682741" w:rsidRPr="003D3631" w:rsidRDefault="00682741">
      <w:pPr>
        <w:pStyle w:val="Default"/>
        <w:numPr>
          <w:ilvl w:val="0"/>
          <w:numId w:val="19"/>
        </w:numPr>
        <w:spacing w:line="312" w:lineRule="auto"/>
        <w:ind w:left="426" w:hanging="426"/>
        <w:jc w:val="both"/>
        <w:rPr>
          <w:color w:val="auto"/>
        </w:rPr>
      </w:pPr>
      <w:r w:rsidRPr="003D3631">
        <w:rPr>
          <w:color w:val="auto"/>
        </w:rPr>
        <w:t xml:space="preserve">Maksymalny rozmiar plików przesyłanych za pośrednictwem „Formularzy do komunikacji” wynosi 150 MB (wielkość ta dotyczy plików przesyłanych jako załączniki do jednego formularza). </w:t>
      </w:r>
    </w:p>
    <w:p w14:paraId="4147E4C8" w14:textId="77777777" w:rsidR="00682741" w:rsidRPr="003D3631" w:rsidRDefault="00682741">
      <w:pPr>
        <w:pStyle w:val="Default"/>
        <w:numPr>
          <w:ilvl w:val="0"/>
          <w:numId w:val="19"/>
        </w:numPr>
        <w:spacing w:line="312" w:lineRule="auto"/>
        <w:ind w:left="426" w:hanging="426"/>
        <w:jc w:val="both"/>
        <w:rPr>
          <w:color w:val="auto"/>
        </w:rPr>
      </w:pPr>
      <w:r w:rsidRPr="003D3631">
        <w:rPr>
          <w:color w:val="auto"/>
        </w:rPr>
        <w:t>Minimalne wymagania techniczne dotyczące sprzętu używanego w celu korzystania z</w:t>
      </w:r>
      <w:r w:rsidR="003D3631">
        <w:rPr>
          <w:color w:val="auto"/>
        </w:rPr>
        <w:t> </w:t>
      </w:r>
      <w:r w:rsidRPr="003D3631">
        <w:rPr>
          <w:color w:val="auto"/>
        </w:rPr>
        <w:t xml:space="preserve">usług Platformy e-Zamówienia oraz informacje dotyczące specyfikacji połączenia określa Regulamin Platformy e-Zamówienia. </w:t>
      </w:r>
    </w:p>
    <w:p w14:paraId="7E209C14" w14:textId="5B1EE499" w:rsidR="00682741" w:rsidRPr="003D3631" w:rsidRDefault="00682741">
      <w:pPr>
        <w:pStyle w:val="Default"/>
        <w:numPr>
          <w:ilvl w:val="0"/>
          <w:numId w:val="19"/>
        </w:numPr>
        <w:spacing w:line="312" w:lineRule="auto"/>
        <w:ind w:left="426" w:hanging="426"/>
        <w:jc w:val="both"/>
        <w:rPr>
          <w:color w:val="auto"/>
        </w:rPr>
      </w:pPr>
      <w:r w:rsidRPr="003D3631">
        <w:rPr>
          <w:color w:val="auto"/>
        </w:rPr>
        <w:t>W przypadku problemów technicznych i awarii związanych z funkcjonowaniem Platformy e-Zamówienia użytkownicy mogą skorzystać ze wsparcia technicznego dostępnego pod numerem telefonu (22) 458 77 99 lub drogą elektroniczną poprzez formularz udostępniony na stronie internetowej https://ezamowienia.gov.pl w</w:t>
      </w:r>
      <w:r w:rsidR="00050BE0">
        <w:rPr>
          <w:color w:val="auto"/>
        </w:rPr>
        <w:t> </w:t>
      </w:r>
      <w:r w:rsidRPr="003D3631">
        <w:rPr>
          <w:color w:val="auto"/>
        </w:rPr>
        <w:t xml:space="preserve">odnośniku „Zgłoś problem”. </w:t>
      </w:r>
    </w:p>
    <w:p w14:paraId="441099C9" w14:textId="77777777" w:rsidR="00682741" w:rsidRPr="003D3631" w:rsidRDefault="00682741">
      <w:pPr>
        <w:pStyle w:val="Default"/>
        <w:numPr>
          <w:ilvl w:val="0"/>
          <w:numId w:val="19"/>
        </w:numPr>
        <w:spacing w:line="312" w:lineRule="auto"/>
        <w:ind w:left="426" w:hanging="426"/>
        <w:jc w:val="both"/>
        <w:rPr>
          <w:color w:val="auto"/>
        </w:rPr>
      </w:pPr>
      <w:r w:rsidRPr="003D3631">
        <w:rPr>
          <w:color w:val="auto"/>
        </w:rPr>
        <w:lastRenderedPageBreak/>
        <w:t xml:space="preserve">W szczególnie uzasadnionych przypadkach uniemożliwiających komunikację Wykonawcy i Zamawiającego za pośrednictwem Platformy e-Zamówienia, Zamawiający dopuszcza komunikację za pomocą poczty elektronicznej na adres e-mail: </w:t>
      </w:r>
      <w:hyperlink w:history="1">
        <w:r w:rsidR="00D3661D" w:rsidRPr="00D3327A">
          <w:rPr>
            <w:rStyle w:val="Hipercze"/>
            <w:color w:val="auto"/>
            <w:u w:val="none"/>
          </w:rPr>
          <w:t>zk.krosno@psoni.org.pl</w:t>
        </w:r>
      </w:hyperlink>
      <w:r w:rsidR="002429AA">
        <w:t xml:space="preserve"> </w:t>
      </w:r>
      <w:r w:rsidRPr="003D3631">
        <w:rPr>
          <w:color w:val="auto"/>
        </w:rPr>
        <w:t xml:space="preserve">(nie dotyczy składania ofert). </w:t>
      </w:r>
    </w:p>
    <w:p w14:paraId="4BE88ADC" w14:textId="77777777" w:rsidR="00682741" w:rsidRPr="003D3631" w:rsidRDefault="00682741">
      <w:pPr>
        <w:pStyle w:val="Default"/>
        <w:numPr>
          <w:ilvl w:val="0"/>
          <w:numId w:val="19"/>
        </w:numPr>
        <w:spacing w:line="312" w:lineRule="auto"/>
        <w:ind w:left="426" w:hanging="426"/>
        <w:jc w:val="both"/>
        <w:rPr>
          <w:color w:val="auto"/>
        </w:rPr>
      </w:pPr>
      <w:r w:rsidRPr="003D3631">
        <w:rPr>
          <w:color w:val="auto"/>
        </w:rPr>
        <w:t xml:space="preserve">We wszelkiej korespondencji związanej z postępowaniem Zamawiający i Wykonawcy posługują się numerem </w:t>
      </w:r>
      <w:r w:rsidRPr="001E7ACC">
        <w:rPr>
          <w:color w:val="auto"/>
        </w:rPr>
        <w:t xml:space="preserve">postępowania </w:t>
      </w:r>
      <w:r w:rsidR="00D3661D" w:rsidRPr="001E7ACC">
        <w:t>PSONI/ZP/340/</w:t>
      </w:r>
      <w:r w:rsidR="00291D1A">
        <w:t>3</w:t>
      </w:r>
      <w:r w:rsidR="00D3661D" w:rsidRPr="001E7ACC">
        <w:t>/2026</w:t>
      </w:r>
    </w:p>
    <w:p w14:paraId="332407C5" w14:textId="77777777" w:rsidR="00682741" w:rsidRPr="003D3631" w:rsidRDefault="00D3661D">
      <w:pPr>
        <w:pStyle w:val="Default"/>
        <w:numPr>
          <w:ilvl w:val="0"/>
          <w:numId w:val="19"/>
        </w:numPr>
        <w:spacing w:line="312" w:lineRule="auto"/>
        <w:ind w:left="426" w:hanging="426"/>
        <w:jc w:val="both"/>
        <w:rPr>
          <w:color w:val="auto"/>
        </w:rPr>
      </w:pPr>
      <w:r>
        <w:t>Wykonawca może zwrócić się do Zamawiającego o wyjaśnienie treści SWZ. Wnioski o wyjaśnienie treści SWZ należy składać za pośrednictwem Platformy e-Zamówienia. Zamawiający nie dopuszcza składania wniosków o wyjaśnienie treści SWZ za pośrednictwem poczty elektronicznej, z wyjątkiem przypadku, o którym mowa w ust. 16.</w:t>
      </w:r>
    </w:p>
    <w:p w14:paraId="084ACEFC" w14:textId="77777777" w:rsidR="00682741" w:rsidRPr="003D3631" w:rsidRDefault="00682741">
      <w:pPr>
        <w:pStyle w:val="Default"/>
        <w:numPr>
          <w:ilvl w:val="0"/>
          <w:numId w:val="19"/>
        </w:numPr>
        <w:spacing w:line="312" w:lineRule="auto"/>
        <w:ind w:left="426" w:hanging="426"/>
        <w:jc w:val="both"/>
        <w:rPr>
          <w:color w:val="auto"/>
        </w:rPr>
      </w:pPr>
      <w:r w:rsidRPr="003D3631">
        <w:rPr>
          <w:color w:val="auto"/>
        </w:rPr>
        <w:t xml:space="preserve">Jeżeli wniosek o wyjaśnienie treści SWZ wpłynie do zamawiającego nie później niż na 4 dni, przed upływem terminu składania ofert, Zamawiający udzieli wyjaśnień niezwłocznie, jednak nie później niż na 2 dni przed upływem terminu składania ofert. W przypadku, gdy wniosek o wyjaśnienie treści SWZ wpłynie po upływie terminu, o którym mowa powyżej, Zamawiający nie ma obowiązku udzielania wyjaśnień SWZ oraz obowiązku przedłużenia terminu składania ofert. Zamawiający zamieści wyjaśnienia na stronie internetowej, na której udostępniono SWZ (strona internetowa prowadzonego postępowania). </w:t>
      </w:r>
    </w:p>
    <w:p w14:paraId="38F358CA" w14:textId="77777777" w:rsidR="00682741" w:rsidRPr="003D3631" w:rsidRDefault="00682741">
      <w:pPr>
        <w:pStyle w:val="Default"/>
        <w:numPr>
          <w:ilvl w:val="0"/>
          <w:numId w:val="19"/>
        </w:numPr>
        <w:spacing w:line="312" w:lineRule="auto"/>
        <w:ind w:left="426" w:hanging="426"/>
        <w:jc w:val="both"/>
        <w:rPr>
          <w:color w:val="auto"/>
        </w:rPr>
      </w:pPr>
      <w:r w:rsidRPr="003D3631">
        <w:rPr>
          <w:color w:val="auto"/>
        </w:rPr>
        <w:t>Przedłużenie terminu składania ofert nie wpływa na bieg terminu składania wniosku, o</w:t>
      </w:r>
      <w:r w:rsidR="00A00F56">
        <w:rPr>
          <w:color w:val="auto"/>
        </w:rPr>
        <w:t> </w:t>
      </w:r>
      <w:r w:rsidRPr="003D3631">
        <w:rPr>
          <w:color w:val="auto"/>
        </w:rPr>
        <w:t xml:space="preserve">którym mowa w ust. 19. </w:t>
      </w:r>
    </w:p>
    <w:p w14:paraId="6AA1FC8C" w14:textId="77777777" w:rsidR="00682741" w:rsidRPr="003D3631" w:rsidRDefault="00682741">
      <w:pPr>
        <w:pStyle w:val="Default"/>
        <w:numPr>
          <w:ilvl w:val="0"/>
          <w:numId w:val="19"/>
        </w:numPr>
        <w:spacing w:line="312" w:lineRule="auto"/>
        <w:ind w:left="426" w:hanging="426"/>
        <w:jc w:val="both"/>
        <w:rPr>
          <w:color w:val="auto"/>
        </w:rPr>
      </w:pPr>
      <w:r w:rsidRPr="003D3631">
        <w:rPr>
          <w:color w:val="auto"/>
        </w:rPr>
        <w:t xml:space="preserve">Treść zapytań wraz z wyjaśnieniami Zamawiający udostępnia, bez ujawniania źródła zapytania, na stronie internetowej prowadzonego postępowania. </w:t>
      </w:r>
    </w:p>
    <w:p w14:paraId="6362656B" w14:textId="77777777" w:rsidR="00682741" w:rsidRPr="003D3631" w:rsidRDefault="00682741">
      <w:pPr>
        <w:pStyle w:val="Default"/>
        <w:numPr>
          <w:ilvl w:val="0"/>
          <w:numId w:val="19"/>
        </w:numPr>
        <w:spacing w:line="312" w:lineRule="auto"/>
        <w:ind w:left="426" w:hanging="426"/>
        <w:jc w:val="both"/>
        <w:rPr>
          <w:color w:val="auto"/>
        </w:rPr>
      </w:pPr>
      <w:r w:rsidRPr="003D3631">
        <w:rPr>
          <w:color w:val="auto"/>
        </w:rPr>
        <w:t xml:space="preserve">W przypadku rozbieżności pomiędzy treścią niniejszej SWZ, a treścią udzielonych wyjaśnień lub zmian SWZ, jako obowiązującą należy przyjąć treść pisma zawierającego późniejsze oświadczenie Zamawiającego. </w:t>
      </w:r>
    </w:p>
    <w:p w14:paraId="50D99C8D" w14:textId="77777777" w:rsidR="00682741" w:rsidRPr="003D3631" w:rsidRDefault="00682741">
      <w:pPr>
        <w:pStyle w:val="Default"/>
        <w:numPr>
          <w:ilvl w:val="0"/>
          <w:numId w:val="19"/>
        </w:numPr>
        <w:spacing w:line="312" w:lineRule="auto"/>
        <w:ind w:left="426" w:hanging="426"/>
        <w:jc w:val="both"/>
        <w:rPr>
          <w:color w:val="auto"/>
        </w:rPr>
      </w:pPr>
      <w:r w:rsidRPr="003D3631">
        <w:rPr>
          <w:color w:val="auto"/>
        </w:rPr>
        <w:t xml:space="preserve">W uzasadnionych przypadkach Zamawiający może przed upływem terminu składania ofert zmienić treść SWZ. Dokonaną zmianę SWZ Zamawiający udostępni na stronie internetowej prowadzonego postępowania. </w:t>
      </w:r>
    </w:p>
    <w:p w14:paraId="4757AF87" w14:textId="77777777" w:rsidR="00682741" w:rsidRPr="003D3631" w:rsidRDefault="00682741">
      <w:pPr>
        <w:pStyle w:val="Default"/>
        <w:numPr>
          <w:ilvl w:val="0"/>
          <w:numId w:val="19"/>
        </w:numPr>
        <w:spacing w:line="312" w:lineRule="auto"/>
        <w:ind w:left="426" w:hanging="426"/>
        <w:jc w:val="both"/>
        <w:rPr>
          <w:color w:val="auto"/>
        </w:rPr>
      </w:pPr>
      <w:r w:rsidRPr="003D3631">
        <w:rPr>
          <w:color w:val="auto"/>
        </w:rPr>
        <w:t>W przypadku, gdy zmiana treści SWZ jest istotna dla sporządzenia oferty lub wymaga od Wykonawców dodatkowego czasu na zapoznanie się ze zmianą treści SWZ i</w:t>
      </w:r>
      <w:r w:rsidR="00A00F56">
        <w:rPr>
          <w:color w:val="auto"/>
        </w:rPr>
        <w:t> </w:t>
      </w:r>
      <w:r w:rsidRPr="003D3631">
        <w:rPr>
          <w:color w:val="auto"/>
        </w:rPr>
        <w:t xml:space="preserve">przygotowanie ofert, Zamawiający przedłuża termin składania ofert o czas niezbędny na ich przygotowanie. </w:t>
      </w:r>
    </w:p>
    <w:p w14:paraId="09F5B3E0" w14:textId="77777777" w:rsidR="00682741" w:rsidRPr="003D3631" w:rsidRDefault="00682741">
      <w:pPr>
        <w:pStyle w:val="Default"/>
        <w:numPr>
          <w:ilvl w:val="0"/>
          <w:numId w:val="19"/>
        </w:numPr>
        <w:spacing w:line="312" w:lineRule="auto"/>
        <w:ind w:left="426" w:hanging="426"/>
        <w:jc w:val="both"/>
        <w:rPr>
          <w:color w:val="auto"/>
        </w:rPr>
      </w:pPr>
      <w:r w:rsidRPr="003D3631">
        <w:rPr>
          <w:color w:val="auto"/>
        </w:rPr>
        <w:t xml:space="preserve">Jeżeli zmiana treści SWZ będzie prowadziła do zmiany treści ogłoszenia o zamówieniu, Zamawiający dokona zmiany treści ogłoszenia o zamówieniu. </w:t>
      </w:r>
    </w:p>
    <w:p w14:paraId="32024615" w14:textId="77777777" w:rsidR="00682741" w:rsidRPr="003D3631" w:rsidRDefault="00682741">
      <w:pPr>
        <w:pStyle w:val="Default"/>
        <w:numPr>
          <w:ilvl w:val="0"/>
          <w:numId w:val="19"/>
        </w:numPr>
        <w:spacing w:line="312" w:lineRule="auto"/>
        <w:ind w:left="426" w:hanging="426"/>
        <w:jc w:val="both"/>
        <w:rPr>
          <w:color w:val="auto"/>
        </w:rPr>
      </w:pPr>
      <w:r w:rsidRPr="003D3631">
        <w:rPr>
          <w:color w:val="auto"/>
        </w:rPr>
        <w:t xml:space="preserve">Jeżeli Zamawiający lub Wykonawca przekazują oświadczenia, wnioski, zawiadomienia oraz informacje przy użyciu środków komunikacji elektronicznej, każda ze stron na żądanie drugiej strony niezwłocznie potwierdza fakt ich otrzymania. </w:t>
      </w:r>
    </w:p>
    <w:p w14:paraId="1C4765D4" w14:textId="77777777" w:rsidR="00682741" w:rsidRPr="003D3631" w:rsidRDefault="00682741">
      <w:pPr>
        <w:pStyle w:val="Default"/>
        <w:numPr>
          <w:ilvl w:val="0"/>
          <w:numId w:val="19"/>
        </w:numPr>
        <w:spacing w:line="312" w:lineRule="auto"/>
        <w:ind w:left="426" w:hanging="426"/>
        <w:jc w:val="both"/>
        <w:rPr>
          <w:color w:val="auto"/>
        </w:rPr>
      </w:pPr>
      <w:r w:rsidRPr="003D3631">
        <w:rPr>
          <w:color w:val="auto"/>
        </w:rPr>
        <w:t xml:space="preserve">W przypadku wykonawców wspólnie ubiegających się o udzielenie zamówienia korespondencja będzie prowadzona z ustanowionym pełnomocnikiem. </w:t>
      </w:r>
    </w:p>
    <w:p w14:paraId="5A34E73E" w14:textId="77777777" w:rsidR="00CF0DA7" w:rsidRPr="00613D53" w:rsidRDefault="00CF0DA7" w:rsidP="00C307EC">
      <w:pPr>
        <w:widowControl w:val="0"/>
        <w:pBdr>
          <w:top w:val="single" w:sz="4" w:space="1" w:color="auto"/>
          <w:left w:val="single" w:sz="4" w:space="4" w:color="auto"/>
          <w:bottom w:val="single" w:sz="4" w:space="1" w:color="auto"/>
          <w:right w:val="single" w:sz="4" w:space="4" w:color="auto"/>
        </w:pBdr>
        <w:shd w:val="clear" w:color="auto" w:fill="D9D9D9"/>
        <w:tabs>
          <w:tab w:val="left" w:pos="360"/>
        </w:tabs>
        <w:suppressAutoHyphens/>
        <w:spacing w:after="0" w:line="312" w:lineRule="auto"/>
        <w:rPr>
          <w:rFonts w:ascii="Calibri" w:eastAsia="MS Mincho" w:hAnsi="Calibri" w:cs="Calibri"/>
          <w:b/>
          <w:kern w:val="1"/>
          <w:sz w:val="28"/>
          <w:szCs w:val="28"/>
          <w:lang w:eastAsia="ar-SA"/>
        </w:rPr>
      </w:pPr>
      <w:r w:rsidRPr="00613D53">
        <w:rPr>
          <w:rFonts w:ascii="Calibri" w:eastAsia="MS Mincho" w:hAnsi="Calibri" w:cs="Calibri"/>
          <w:b/>
          <w:kern w:val="1"/>
          <w:sz w:val="28"/>
          <w:szCs w:val="28"/>
          <w:lang w:eastAsia="ar-SA"/>
        </w:rPr>
        <w:lastRenderedPageBreak/>
        <w:t xml:space="preserve">ROZDZIAŁ </w:t>
      </w:r>
      <w:r w:rsidR="0089493D">
        <w:rPr>
          <w:rFonts w:ascii="Calibri" w:eastAsia="MS Mincho" w:hAnsi="Calibri" w:cs="Calibri"/>
          <w:b/>
          <w:kern w:val="1"/>
          <w:sz w:val="28"/>
          <w:szCs w:val="28"/>
          <w:lang w:eastAsia="ar-SA"/>
        </w:rPr>
        <w:t>X</w:t>
      </w:r>
      <w:r w:rsidRPr="00613D53">
        <w:rPr>
          <w:rFonts w:ascii="Calibri" w:eastAsia="MS Mincho" w:hAnsi="Calibri" w:cs="Calibri"/>
          <w:b/>
          <w:kern w:val="1"/>
          <w:sz w:val="28"/>
          <w:szCs w:val="28"/>
          <w:lang w:eastAsia="ar-SA"/>
        </w:rPr>
        <w:t xml:space="preserve"> – </w:t>
      </w:r>
      <w:r>
        <w:rPr>
          <w:rFonts w:ascii="Calibri" w:hAnsi="Calibri" w:cs="Calibri"/>
          <w:b/>
          <w:bCs/>
          <w:color w:val="000000"/>
          <w:kern w:val="0"/>
          <w:sz w:val="28"/>
          <w:szCs w:val="28"/>
        </w:rPr>
        <w:t>TERMIN ZWIĄZANIA OFERTĄ</w:t>
      </w:r>
    </w:p>
    <w:p w14:paraId="3A982A56" w14:textId="77777777" w:rsidR="000919AC" w:rsidRPr="001E7ACC" w:rsidRDefault="000919AC">
      <w:pPr>
        <w:pStyle w:val="Default"/>
        <w:numPr>
          <w:ilvl w:val="0"/>
          <w:numId w:val="10"/>
        </w:numPr>
        <w:spacing w:before="120" w:line="312" w:lineRule="auto"/>
        <w:ind w:left="425" w:hanging="425"/>
        <w:jc w:val="both"/>
      </w:pPr>
      <w:r w:rsidRPr="001E7ACC">
        <w:t xml:space="preserve">Wykonawca jest związany ofertą przez okres </w:t>
      </w:r>
      <w:r w:rsidRPr="00291D1A">
        <w:t xml:space="preserve">30 dni, tj. do dnia </w:t>
      </w:r>
      <w:r w:rsidR="00291D1A" w:rsidRPr="00291D1A">
        <w:t xml:space="preserve">04.12.2026 </w:t>
      </w:r>
      <w:r w:rsidRPr="00291D1A">
        <w:t>r.</w:t>
      </w:r>
    </w:p>
    <w:p w14:paraId="7A9D05E5" w14:textId="77777777" w:rsidR="000919AC" w:rsidRPr="001E7ACC" w:rsidRDefault="000919AC">
      <w:pPr>
        <w:pStyle w:val="Default"/>
        <w:numPr>
          <w:ilvl w:val="0"/>
          <w:numId w:val="10"/>
        </w:numPr>
        <w:spacing w:line="312" w:lineRule="auto"/>
        <w:ind w:left="426" w:hanging="426"/>
        <w:jc w:val="both"/>
      </w:pPr>
      <w:r w:rsidRPr="001E7ACC">
        <w:t xml:space="preserve">Bieg terminu związania ofertą rozpoczyna się od dnia upływu terminu składania ofert, przy czym pierwszym dniem terminu związania ofertą jest dzień, w którym upływa termin składania ofert. </w:t>
      </w:r>
    </w:p>
    <w:p w14:paraId="74F82E87" w14:textId="77777777" w:rsidR="00625037" w:rsidRPr="001E7ACC" w:rsidRDefault="00625037" w:rsidP="00C307EC">
      <w:pPr>
        <w:spacing w:after="0" w:line="312" w:lineRule="auto"/>
        <w:jc w:val="both"/>
        <w:rPr>
          <w:rFonts w:ascii="Calibri" w:hAnsi="Calibri" w:cs="Calibri"/>
        </w:rPr>
      </w:pPr>
    </w:p>
    <w:p w14:paraId="701DF97C" w14:textId="77777777" w:rsidR="00D32EF8" w:rsidRPr="001E7ACC" w:rsidRDefault="00D32EF8" w:rsidP="00C307EC">
      <w:pPr>
        <w:pStyle w:val="Akapitzlist"/>
        <w:widowControl w:val="0"/>
        <w:pBdr>
          <w:top w:val="single" w:sz="4" w:space="1" w:color="auto"/>
          <w:left w:val="single" w:sz="4" w:space="4" w:color="auto"/>
          <w:bottom w:val="single" w:sz="4" w:space="1" w:color="auto"/>
          <w:right w:val="single" w:sz="4" w:space="4" w:color="auto"/>
        </w:pBdr>
        <w:shd w:val="clear" w:color="auto" w:fill="D9D9D9"/>
        <w:tabs>
          <w:tab w:val="left" w:pos="360"/>
        </w:tabs>
        <w:suppressAutoHyphens/>
        <w:spacing w:after="0" w:line="312" w:lineRule="auto"/>
        <w:ind w:hanging="720"/>
        <w:jc w:val="both"/>
        <w:rPr>
          <w:rFonts w:ascii="Calibri" w:hAnsi="Calibri" w:cs="Calibri"/>
          <w:b/>
          <w:bCs/>
          <w:color w:val="000000"/>
          <w:kern w:val="0"/>
          <w:sz w:val="28"/>
          <w:szCs w:val="28"/>
        </w:rPr>
      </w:pPr>
      <w:r w:rsidRPr="001E7ACC">
        <w:rPr>
          <w:rFonts w:ascii="Calibri" w:eastAsia="MS Mincho" w:hAnsi="Calibri" w:cs="Calibri"/>
          <w:b/>
          <w:kern w:val="1"/>
          <w:sz w:val="28"/>
          <w:szCs w:val="28"/>
          <w:lang w:eastAsia="ar-SA"/>
        </w:rPr>
        <w:t xml:space="preserve">ROZDZIAŁ XI – </w:t>
      </w:r>
      <w:r w:rsidR="00CA1755" w:rsidRPr="001E7ACC">
        <w:rPr>
          <w:rFonts w:ascii="Calibri" w:hAnsi="Calibri" w:cs="Calibri"/>
          <w:b/>
          <w:bCs/>
          <w:color w:val="000000"/>
          <w:kern w:val="0"/>
          <w:sz w:val="28"/>
          <w:szCs w:val="28"/>
        </w:rPr>
        <w:t>SPOSÓB ORAZ</w:t>
      </w:r>
      <w:r w:rsidR="006E0AFF" w:rsidRPr="001E7ACC">
        <w:rPr>
          <w:rFonts w:ascii="Calibri" w:hAnsi="Calibri" w:cs="Calibri"/>
          <w:b/>
          <w:bCs/>
          <w:color w:val="000000"/>
          <w:kern w:val="0"/>
          <w:sz w:val="28"/>
          <w:szCs w:val="28"/>
        </w:rPr>
        <w:t xml:space="preserve"> TERMIN SKŁADANIA </w:t>
      </w:r>
      <w:r w:rsidR="00CF0EAD" w:rsidRPr="001E7ACC">
        <w:rPr>
          <w:rFonts w:ascii="Calibri" w:hAnsi="Calibri" w:cs="Calibri"/>
          <w:b/>
          <w:bCs/>
          <w:color w:val="000000"/>
          <w:kern w:val="0"/>
          <w:sz w:val="28"/>
          <w:szCs w:val="28"/>
        </w:rPr>
        <w:t xml:space="preserve">I OTWARCIA </w:t>
      </w:r>
      <w:r w:rsidR="006E0AFF" w:rsidRPr="001E7ACC">
        <w:rPr>
          <w:rFonts w:ascii="Calibri" w:hAnsi="Calibri" w:cs="Calibri"/>
          <w:b/>
          <w:bCs/>
          <w:color w:val="000000"/>
          <w:kern w:val="0"/>
          <w:sz w:val="28"/>
          <w:szCs w:val="28"/>
        </w:rPr>
        <w:t>OFERT</w:t>
      </w:r>
    </w:p>
    <w:p w14:paraId="48F90168" w14:textId="77777777" w:rsidR="006E0AFF" w:rsidRPr="001E7ACC" w:rsidRDefault="006E0AFF">
      <w:pPr>
        <w:pStyle w:val="Default"/>
        <w:numPr>
          <w:ilvl w:val="0"/>
          <w:numId w:val="13"/>
        </w:numPr>
        <w:spacing w:before="120" w:line="312" w:lineRule="auto"/>
        <w:ind w:left="357" w:hanging="357"/>
        <w:jc w:val="both"/>
      </w:pPr>
      <w:r w:rsidRPr="001E7ACC">
        <w:t xml:space="preserve">Składanie ofert następuje na Platformie e-Zamówienia. </w:t>
      </w:r>
    </w:p>
    <w:p w14:paraId="13B7DA43" w14:textId="77777777" w:rsidR="006E0AFF" w:rsidRPr="001E7ACC" w:rsidRDefault="006E0AFF">
      <w:pPr>
        <w:pStyle w:val="Default"/>
        <w:numPr>
          <w:ilvl w:val="0"/>
          <w:numId w:val="13"/>
        </w:numPr>
        <w:spacing w:line="312" w:lineRule="auto"/>
        <w:ind w:left="360"/>
        <w:jc w:val="both"/>
      </w:pPr>
      <w:r w:rsidRPr="001E7ACC">
        <w:t xml:space="preserve">Ofertę wraz z wymaganymi dokumentami należy złożyć na Platformie e-Zamówienia do dnia </w:t>
      </w:r>
      <w:r w:rsidR="00291D1A" w:rsidRPr="00291D1A">
        <w:rPr>
          <w:b/>
          <w:bCs/>
        </w:rPr>
        <w:t>05.11.2026</w:t>
      </w:r>
      <w:r w:rsidRPr="001E7ACC">
        <w:rPr>
          <w:b/>
          <w:bCs/>
        </w:rPr>
        <w:t xml:space="preserve">r., do godz. 10.00. </w:t>
      </w:r>
    </w:p>
    <w:p w14:paraId="0F3CE9E6" w14:textId="77777777" w:rsidR="006E0AFF" w:rsidRPr="001E7ACC" w:rsidRDefault="006E0AFF">
      <w:pPr>
        <w:pStyle w:val="Default"/>
        <w:numPr>
          <w:ilvl w:val="0"/>
          <w:numId w:val="13"/>
        </w:numPr>
        <w:spacing w:line="312" w:lineRule="auto"/>
        <w:ind w:left="360"/>
        <w:jc w:val="both"/>
      </w:pPr>
      <w:r w:rsidRPr="001E7ACC">
        <w:t xml:space="preserve">Zamawiający najpóźniej przed otwarciem ofert udostępni na stronie internetowej prowadzonego postępowanie informację o kwocie, jaką zamierza przeznaczyć na sfinansowanie zamówienia. </w:t>
      </w:r>
    </w:p>
    <w:p w14:paraId="2EE5E0D1" w14:textId="77777777" w:rsidR="006E0AFF" w:rsidRPr="001E7ACC" w:rsidRDefault="006E0AFF">
      <w:pPr>
        <w:pStyle w:val="Default"/>
        <w:numPr>
          <w:ilvl w:val="0"/>
          <w:numId w:val="13"/>
        </w:numPr>
        <w:spacing w:line="312" w:lineRule="auto"/>
        <w:ind w:left="360"/>
        <w:jc w:val="both"/>
      </w:pPr>
      <w:r w:rsidRPr="001E7ACC">
        <w:t xml:space="preserve">Otwarcie ofert nastąpi w dniu </w:t>
      </w:r>
      <w:r w:rsidR="00291D1A" w:rsidRPr="00291D1A">
        <w:rPr>
          <w:b/>
          <w:bCs/>
        </w:rPr>
        <w:t>05.11.2026</w:t>
      </w:r>
      <w:r w:rsidRPr="001E7ACC">
        <w:rPr>
          <w:b/>
          <w:bCs/>
        </w:rPr>
        <w:t xml:space="preserve">r.o godz. 10.30. </w:t>
      </w:r>
    </w:p>
    <w:p w14:paraId="43EE779C" w14:textId="77777777" w:rsidR="006E0AFF" w:rsidRPr="006E0AFF" w:rsidRDefault="006E0AFF">
      <w:pPr>
        <w:pStyle w:val="Default"/>
        <w:numPr>
          <w:ilvl w:val="0"/>
          <w:numId w:val="13"/>
        </w:numPr>
        <w:spacing w:line="312" w:lineRule="auto"/>
        <w:ind w:left="360"/>
        <w:jc w:val="both"/>
      </w:pPr>
      <w:r w:rsidRPr="001E7ACC">
        <w:t>W przypadku awarii systemu teleinformatycznego przy użyciu którego następuję otwarcie,</w:t>
      </w:r>
      <w:r w:rsidRPr="006E0AFF">
        <w:t xml:space="preserve"> która powoduje brak możliwości otwarcia ofert w terminie określonym w pkt 3, otwarcie ofert nastąpi niezwłocznie po usunięciu awarii. </w:t>
      </w:r>
    </w:p>
    <w:p w14:paraId="2E6F72AA" w14:textId="77777777" w:rsidR="006E0AFF" w:rsidRPr="006E0AFF" w:rsidRDefault="006E0AFF">
      <w:pPr>
        <w:pStyle w:val="Default"/>
        <w:numPr>
          <w:ilvl w:val="0"/>
          <w:numId w:val="13"/>
        </w:numPr>
        <w:tabs>
          <w:tab w:val="left" w:pos="567"/>
        </w:tabs>
        <w:spacing w:line="312" w:lineRule="auto"/>
        <w:ind w:left="426" w:hanging="426"/>
        <w:jc w:val="both"/>
      </w:pPr>
      <w:r w:rsidRPr="006E0AFF">
        <w:t xml:space="preserve">Zamawiający niezwłocznie po otwarciu ofert udostępnia na stronie internetowej prowadzonego postępowania informacje dotyczące: </w:t>
      </w:r>
    </w:p>
    <w:p w14:paraId="048EB92E" w14:textId="77777777" w:rsidR="006E0AFF" w:rsidRPr="006E0AFF" w:rsidRDefault="006E0AFF" w:rsidP="00C307EC">
      <w:pPr>
        <w:pStyle w:val="Default"/>
        <w:numPr>
          <w:ilvl w:val="1"/>
          <w:numId w:val="9"/>
        </w:numPr>
        <w:spacing w:line="312" w:lineRule="auto"/>
        <w:ind w:left="709" w:hanging="425"/>
        <w:jc w:val="both"/>
      </w:pPr>
      <w:r w:rsidRPr="006E0AFF">
        <w:t xml:space="preserve">nazw albo imion i nazwisk oraz siedzib lub miejscach prowadzonej działalności gospodarczej bądź miejsca zamieszkania wykonawców, których oferty zostały otwarte </w:t>
      </w:r>
    </w:p>
    <w:p w14:paraId="7262CFE2" w14:textId="77777777" w:rsidR="006E0AFF" w:rsidRPr="006E0AFF" w:rsidRDefault="006E0AFF" w:rsidP="00C307EC">
      <w:pPr>
        <w:pStyle w:val="Default"/>
        <w:numPr>
          <w:ilvl w:val="1"/>
          <w:numId w:val="9"/>
        </w:numPr>
        <w:spacing w:line="312" w:lineRule="auto"/>
        <w:ind w:left="709" w:hanging="425"/>
        <w:jc w:val="both"/>
      </w:pPr>
      <w:r w:rsidRPr="006E0AFF">
        <w:t xml:space="preserve">cen lub kosztów zawartych w ofertach. </w:t>
      </w:r>
    </w:p>
    <w:p w14:paraId="53CDF774" w14:textId="77777777" w:rsidR="00875E9C" w:rsidRDefault="00875E9C" w:rsidP="00C307EC">
      <w:pPr>
        <w:pStyle w:val="Default"/>
        <w:spacing w:line="312" w:lineRule="auto"/>
        <w:rPr>
          <w:sz w:val="22"/>
          <w:szCs w:val="22"/>
        </w:rPr>
      </w:pPr>
    </w:p>
    <w:p w14:paraId="1F9AFBC7" w14:textId="77777777" w:rsidR="00875E9C" w:rsidRDefault="00D47C30" w:rsidP="00C307EC">
      <w:pPr>
        <w:pStyle w:val="Akapitzlist"/>
        <w:widowControl w:val="0"/>
        <w:pBdr>
          <w:top w:val="single" w:sz="4" w:space="1" w:color="auto"/>
          <w:left w:val="single" w:sz="4" w:space="4" w:color="auto"/>
          <w:bottom w:val="single" w:sz="4" w:space="1" w:color="auto"/>
          <w:right w:val="single" w:sz="4" w:space="4" w:color="auto"/>
        </w:pBdr>
        <w:shd w:val="clear" w:color="auto" w:fill="D9D9D9"/>
        <w:tabs>
          <w:tab w:val="left" w:pos="360"/>
        </w:tabs>
        <w:suppressAutoHyphens/>
        <w:spacing w:after="0" w:line="312" w:lineRule="auto"/>
        <w:ind w:hanging="720"/>
        <w:jc w:val="both"/>
        <w:rPr>
          <w:sz w:val="22"/>
          <w:szCs w:val="22"/>
        </w:rPr>
      </w:pPr>
      <w:r w:rsidRPr="00D32EF8">
        <w:rPr>
          <w:rFonts w:ascii="Calibri" w:eastAsia="MS Mincho" w:hAnsi="Calibri" w:cs="Calibri"/>
          <w:b/>
          <w:kern w:val="1"/>
          <w:sz w:val="28"/>
          <w:szCs w:val="28"/>
          <w:lang w:eastAsia="ar-SA"/>
        </w:rPr>
        <w:t>ROZDZIAŁ X</w:t>
      </w:r>
      <w:r>
        <w:rPr>
          <w:rFonts w:ascii="Calibri" w:eastAsia="MS Mincho" w:hAnsi="Calibri" w:cs="Calibri"/>
          <w:b/>
          <w:kern w:val="1"/>
          <w:sz w:val="28"/>
          <w:szCs w:val="28"/>
          <w:lang w:eastAsia="ar-SA"/>
        </w:rPr>
        <w:t>I</w:t>
      </w:r>
      <w:r w:rsidRPr="00D32EF8">
        <w:rPr>
          <w:rFonts w:ascii="Calibri" w:eastAsia="MS Mincho" w:hAnsi="Calibri" w:cs="Calibri"/>
          <w:b/>
          <w:kern w:val="1"/>
          <w:sz w:val="28"/>
          <w:szCs w:val="28"/>
          <w:lang w:eastAsia="ar-SA"/>
        </w:rPr>
        <w:t xml:space="preserve">I – </w:t>
      </w:r>
      <w:r>
        <w:rPr>
          <w:rFonts w:ascii="Calibri" w:hAnsi="Calibri" w:cs="Calibri"/>
          <w:b/>
          <w:bCs/>
          <w:color w:val="000000"/>
          <w:kern w:val="0"/>
          <w:sz w:val="28"/>
          <w:szCs w:val="28"/>
        </w:rPr>
        <w:t>SPOSÓB OBLICZENIA CENY</w:t>
      </w:r>
    </w:p>
    <w:p w14:paraId="17B9C495" w14:textId="77777777" w:rsidR="00875E9C" w:rsidRPr="005C1583" w:rsidRDefault="00875E9C" w:rsidP="00C307EC">
      <w:pPr>
        <w:pStyle w:val="Default"/>
        <w:spacing w:line="312" w:lineRule="auto"/>
        <w:jc w:val="both"/>
        <w:rPr>
          <w:sz w:val="16"/>
          <w:szCs w:val="16"/>
        </w:rPr>
      </w:pPr>
    </w:p>
    <w:p w14:paraId="4CB73FF3" w14:textId="794CC0C5" w:rsidR="00D47C30" w:rsidRPr="00C03FBA" w:rsidRDefault="00250E9D" w:rsidP="0046155E">
      <w:pPr>
        <w:pStyle w:val="Akapitzlist"/>
        <w:numPr>
          <w:ilvl w:val="0"/>
          <w:numId w:val="1"/>
        </w:numPr>
        <w:spacing w:after="0" w:line="312" w:lineRule="auto"/>
        <w:ind w:left="426" w:right="-2" w:hanging="426"/>
        <w:jc w:val="both"/>
        <w:rPr>
          <w:rFonts w:ascii="Calibri" w:hAnsi="Calibri" w:cs="Calibri"/>
        </w:rPr>
      </w:pPr>
      <w:r w:rsidRPr="00733EFE">
        <w:rPr>
          <w:rFonts w:ascii="Calibri" w:hAnsi="Calibri" w:cs="Calibri"/>
        </w:rPr>
        <w:t xml:space="preserve">Wykonawca uwzględniając wszystkie wymogi, o których mowa w SWZ, zobowiązany jest w cenie oferty, tj. cenie brutto za wykonanie zamówienia ująć wszelkie koszty niezbędne dla należytego i zgodnego z obowiązującymi przepisami wykonania przedmiotu zamówienia, zgodnie z zakresem określonym w SWZ, </w:t>
      </w:r>
      <w:r w:rsidR="00D2751D">
        <w:rPr>
          <w:rFonts w:ascii="Calibri" w:hAnsi="Calibri" w:cs="Calibri"/>
        </w:rPr>
        <w:t>Dokumentacji projektowej</w:t>
      </w:r>
      <w:r w:rsidRPr="00733EFE">
        <w:rPr>
          <w:rFonts w:ascii="Calibri" w:hAnsi="Calibri" w:cs="Calibri"/>
        </w:rPr>
        <w:t xml:space="preserve"> (Załącznik nr </w:t>
      </w:r>
      <w:r w:rsidR="00733EFE" w:rsidRPr="00733EFE">
        <w:rPr>
          <w:rFonts w:ascii="Calibri" w:hAnsi="Calibri" w:cs="Calibri"/>
        </w:rPr>
        <w:t>5</w:t>
      </w:r>
      <w:r w:rsidRPr="00733EFE">
        <w:rPr>
          <w:rFonts w:ascii="Calibri" w:hAnsi="Calibri" w:cs="Calibri"/>
        </w:rPr>
        <w:t xml:space="preserve"> SWZ) i Wzorze umowy (Załącznik nr </w:t>
      </w:r>
      <w:r w:rsidR="00733EFE" w:rsidRPr="00733EFE">
        <w:rPr>
          <w:rFonts w:ascii="Calibri" w:hAnsi="Calibri" w:cs="Calibri"/>
        </w:rPr>
        <w:t>2</w:t>
      </w:r>
      <w:r w:rsidRPr="00733EFE">
        <w:rPr>
          <w:rFonts w:ascii="Calibri" w:hAnsi="Calibri" w:cs="Calibri"/>
        </w:rPr>
        <w:t xml:space="preserve"> do SWZ), w szczególności: robocizny </w:t>
      </w:r>
      <w:r w:rsidRPr="00C03FBA">
        <w:rPr>
          <w:rFonts w:ascii="Calibri" w:hAnsi="Calibri" w:cs="Calibri"/>
        </w:rPr>
        <w:t>uwzględniającej co najmniej wysokość minimalnego wynagrodzenia za pracę, koszty materiałów, urządzeń, sprzętu i środków transportu niezbędne do wykonania robót, koszty pośrednie i zysk oraz koszty prac niezbędnych przedmiotem robót, zgodnie z</w:t>
      </w:r>
      <w:r w:rsidR="00050BE0" w:rsidRPr="00C03FBA">
        <w:rPr>
          <w:rFonts w:ascii="Calibri" w:hAnsi="Calibri" w:cs="Calibri"/>
        </w:rPr>
        <w:t> </w:t>
      </w:r>
      <w:r w:rsidRPr="00C03FBA">
        <w:rPr>
          <w:rFonts w:ascii="Calibri" w:hAnsi="Calibri" w:cs="Calibri"/>
        </w:rPr>
        <w:t>wykonaną dokumentacją zamówienia wraz ze wzorcem budowlanym.</w:t>
      </w:r>
    </w:p>
    <w:p w14:paraId="3174B3AE" w14:textId="7A6104AE" w:rsidR="0046155E" w:rsidRPr="00C03FBA" w:rsidRDefault="00250E9D" w:rsidP="0046155E">
      <w:pPr>
        <w:pStyle w:val="Akapitzlist"/>
        <w:numPr>
          <w:ilvl w:val="0"/>
          <w:numId w:val="1"/>
        </w:numPr>
        <w:tabs>
          <w:tab w:val="left" w:pos="360"/>
          <w:tab w:val="left" w:pos="16544"/>
        </w:tabs>
        <w:spacing w:after="0" w:line="312" w:lineRule="auto"/>
        <w:jc w:val="both"/>
        <w:rPr>
          <w:rFonts w:ascii="Calibri" w:hAnsi="Calibri" w:cs="Calibri"/>
        </w:rPr>
      </w:pPr>
      <w:r w:rsidRPr="00C03FBA">
        <w:rPr>
          <w:rFonts w:ascii="Calibri" w:hAnsi="Calibri" w:cs="Calibri"/>
        </w:rPr>
        <w:t>Ewentualne niezgodności czy sprzeczności pomiędzy przedmiarami robót a pozostałymi dokumentami opisu przedmiotu zamówienia mogą zostać wyjaśnione w trybie udzielenia pytań do treści SWZ skierowanych do Zamawiającego.</w:t>
      </w:r>
      <w:r w:rsidR="0046155E" w:rsidRPr="00C03FBA">
        <w:rPr>
          <w:rFonts w:ascii="Calibri" w:hAnsi="Calibri" w:cs="Calibri"/>
        </w:rPr>
        <w:t xml:space="preserve"> Załączony przedmiar </w:t>
      </w:r>
      <w:r w:rsidR="0046155E" w:rsidRPr="00C03FBA">
        <w:rPr>
          <w:rFonts w:ascii="Calibri" w:hAnsi="Calibri" w:cs="Calibri"/>
        </w:rPr>
        <w:lastRenderedPageBreak/>
        <w:t xml:space="preserve">robót, o którym mowa w zdaniu poprzedzającym ma charakter wyłącznie pomocniczy w celu sporządzenia kosztorysu ofertowego. </w:t>
      </w:r>
    </w:p>
    <w:p w14:paraId="544CC63B" w14:textId="77777777" w:rsidR="00250E9D" w:rsidRPr="00C03FBA" w:rsidRDefault="00250E9D" w:rsidP="0046155E">
      <w:pPr>
        <w:pStyle w:val="Akapitzlist"/>
        <w:numPr>
          <w:ilvl w:val="0"/>
          <w:numId w:val="1"/>
        </w:numPr>
        <w:spacing w:after="0" w:line="312" w:lineRule="auto"/>
        <w:ind w:left="426" w:right="-2" w:hanging="426"/>
        <w:jc w:val="both"/>
        <w:rPr>
          <w:rFonts w:ascii="Calibri" w:hAnsi="Calibri" w:cs="Calibri"/>
        </w:rPr>
      </w:pPr>
      <w:r w:rsidRPr="00C03FBA">
        <w:rPr>
          <w:rFonts w:ascii="Calibri" w:hAnsi="Calibri" w:cs="Calibri"/>
        </w:rPr>
        <w:t>Cena oferty brutto jest ceną ryczałtową. Cena oferty brutto jest ceną niezmienną przez cały okres obowiązywania umowy, za wyjątkiem sytuacji określonych we wzorze umowy.</w:t>
      </w:r>
    </w:p>
    <w:p w14:paraId="205DA964" w14:textId="77777777" w:rsidR="00250E9D" w:rsidRPr="00C03FBA" w:rsidRDefault="00250E9D" w:rsidP="0046155E">
      <w:pPr>
        <w:pStyle w:val="Akapitzlist"/>
        <w:numPr>
          <w:ilvl w:val="0"/>
          <w:numId w:val="1"/>
        </w:numPr>
        <w:spacing w:after="0" w:line="312" w:lineRule="auto"/>
        <w:ind w:left="426" w:right="-2" w:hanging="426"/>
        <w:jc w:val="both"/>
        <w:rPr>
          <w:rFonts w:ascii="Calibri" w:hAnsi="Calibri" w:cs="Calibri"/>
        </w:rPr>
      </w:pPr>
      <w:r w:rsidRPr="00C03FBA">
        <w:rPr>
          <w:rFonts w:ascii="Calibri" w:hAnsi="Calibri" w:cs="Calibri"/>
        </w:rPr>
        <w:t>Cena oferty stanowi zapłatę za całość prac w celu osiągnięcia oczekiwanego przez Zamawiającego rezultatu. Różnice pomiędzy przyjętymi przez Wykonawcę w ofercie przewidywanymi ilościami, cenami i rozmiarami elementami, a faktycznymi ilościami, cenami i koniecznymi do wykonania elementami stanowią ryzyko Wykonawcy i obciążają go w całości.</w:t>
      </w:r>
    </w:p>
    <w:p w14:paraId="443820A5" w14:textId="77777777" w:rsidR="00D47C30" w:rsidRPr="00C03FBA" w:rsidRDefault="00D47C30" w:rsidP="0046155E">
      <w:pPr>
        <w:pStyle w:val="Akapitzlist"/>
        <w:numPr>
          <w:ilvl w:val="0"/>
          <w:numId w:val="1"/>
        </w:numPr>
        <w:spacing w:after="0" w:line="312" w:lineRule="auto"/>
        <w:ind w:left="426" w:right="-2" w:hanging="426"/>
        <w:jc w:val="both"/>
        <w:rPr>
          <w:rFonts w:ascii="Calibri" w:hAnsi="Calibri" w:cs="Calibri"/>
        </w:rPr>
      </w:pPr>
      <w:r w:rsidRPr="00C03FBA">
        <w:rPr>
          <w:rFonts w:ascii="Calibri" w:hAnsi="Calibri" w:cs="Calibri"/>
        </w:rPr>
        <w:t>Cena musi być podana w złotych polskich, w zaokrągleniu do drugiego miejsca po przecinku.</w:t>
      </w:r>
    </w:p>
    <w:p w14:paraId="38492013" w14:textId="77777777" w:rsidR="00D47C30" w:rsidRPr="00C03FBA" w:rsidRDefault="00D47C30" w:rsidP="0046155E">
      <w:pPr>
        <w:pStyle w:val="Default"/>
        <w:numPr>
          <w:ilvl w:val="0"/>
          <w:numId w:val="1"/>
        </w:numPr>
        <w:spacing w:line="312" w:lineRule="auto"/>
        <w:ind w:left="426" w:hanging="426"/>
        <w:jc w:val="both"/>
      </w:pPr>
      <w:r w:rsidRPr="00C03FBA">
        <w:t xml:space="preserve">Kwotę podatku VAT należy obliczyć zgodnie z zasadami Ustawy o podatku od towaru </w:t>
      </w:r>
      <w:r w:rsidRPr="00C03FBA">
        <w:br/>
        <w:t>i usług. Prawidłowe ustalenie stawki należnego podatku VAT należy do obowiązków Wykonawcy.</w:t>
      </w:r>
    </w:p>
    <w:p w14:paraId="68605357" w14:textId="77777777" w:rsidR="00D47C30" w:rsidRPr="00C03FBA" w:rsidRDefault="00D47C30" w:rsidP="0046155E">
      <w:pPr>
        <w:pStyle w:val="Akapitzlist"/>
        <w:numPr>
          <w:ilvl w:val="0"/>
          <w:numId w:val="1"/>
        </w:numPr>
        <w:spacing w:after="0" w:line="312" w:lineRule="auto"/>
        <w:ind w:left="426" w:right="-2" w:hanging="426"/>
        <w:jc w:val="both"/>
        <w:rPr>
          <w:rFonts w:ascii="Calibri" w:hAnsi="Calibri" w:cs="Calibri"/>
        </w:rPr>
      </w:pPr>
      <w:r w:rsidRPr="00C03FBA">
        <w:rPr>
          <w:rFonts w:ascii="Calibri" w:hAnsi="Calibri" w:cs="Calibri"/>
        </w:rPr>
        <w:t>Podana w ofercie cena musi uwzględniać wszystkie wymagania Zamawiającego określone w niniejszej specyfikacji oraz obejmować wszelkie koszty, jakie poniesie wykonawca z</w:t>
      </w:r>
      <w:r w:rsidR="00CA1755" w:rsidRPr="00C03FBA">
        <w:rPr>
          <w:rFonts w:ascii="Calibri" w:hAnsi="Calibri" w:cs="Calibri"/>
        </w:rPr>
        <w:t> </w:t>
      </w:r>
      <w:r w:rsidRPr="00C03FBA">
        <w:rPr>
          <w:rFonts w:ascii="Calibri" w:hAnsi="Calibri" w:cs="Calibri"/>
        </w:rPr>
        <w:t>tytułu należnej oraz zgodnej z obowiązującymi przepisami realizacji przedmiotu zamówienia.</w:t>
      </w:r>
    </w:p>
    <w:p w14:paraId="526A13A9" w14:textId="77777777" w:rsidR="00D47C30" w:rsidRPr="00C03FBA" w:rsidRDefault="00D47C30" w:rsidP="0046155E">
      <w:pPr>
        <w:pStyle w:val="Akapitzlist"/>
        <w:numPr>
          <w:ilvl w:val="0"/>
          <w:numId w:val="1"/>
        </w:numPr>
        <w:spacing w:after="0" w:line="312" w:lineRule="auto"/>
        <w:ind w:left="426" w:right="-2" w:hanging="426"/>
        <w:jc w:val="both"/>
        <w:rPr>
          <w:rFonts w:ascii="Calibri" w:hAnsi="Calibri" w:cs="Calibri"/>
        </w:rPr>
      </w:pPr>
      <w:r w:rsidRPr="00C03FBA">
        <w:rPr>
          <w:rFonts w:ascii="Calibri" w:hAnsi="Calibri" w:cs="Calibri"/>
        </w:rPr>
        <w:t>Rozliczenia między zamawiającym a wykonawcą będą regulowane w złotych polskich.</w:t>
      </w:r>
    </w:p>
    <w:p w14:paraId="4A81192E" w14:textId="77777777" w:rsidR="00D47C30" w:rsidRPr="00C03FBA" w:rsidRDefault="00D47C30" w:rsidP="0046155E">
      <w:pPr>
        <w:pStyle w:val="Akapitzlist"/>
        <w:numPr>
          <w:ilvl w:val="0"/>
          <w:numId w:val="1"/>
        </w:numPr>
        <w:tabs>
          <w:tab w:val="left" w:pos="0"/>
        </w:tabs>
        <w:autoSpaceDE w:val="0"/>
        <w:autoSpaceDN w:val="0"/>
        <w:adjustRightInd w:val="0"/>
        <w:spacing w:after="0" w:line="312" w:lineRule="auto"/>
        <w:ind w:left="426" w:hanging="426"/>
        <w:jc w:val="both"/>
        <w:rPr>
          <w:rFonts w:ascii="Calibri" w:hAnsi="Calibri" w:cs="Calibri"/>
          <w:bCs/>
        </w:rPr>
      </w:pPr>
      <w:r w:rsidRPr="00C03FBA">
        <w:rPr>
          <w:rFonts w:ascii="Calibri" w:hAnsi="Calibri" w:cs="Calibri"/>
          <w:bCs/>
        </w:rPr>
        <w:t xml:space="preserve">Jeżeli została złożona oferta, której wybór prowadziłby do powstania u Zamawiającego obowiązku podatkowego zgodnie z ustawą z dnia 11 marca 2004 r. o podatku od towarów i usług dla celów zastosowania kryterium ceny Zamawiający dolicza do przedstawionej w tej ofercie ceny kwotę podatku od towarów i usług, którą miałby obowiązek rozliczyć. </w:t>
      </w:r>
    </w:p>
    <w:p w14:paraId="55AFCAEF" w14:textId="77777777" w:rsidR="00D47C30" w:rsidRPr="00C03FBA" w:rsidRDefault="00D47C30" w:rsidP="0046155E">
      <w:pPr>
        <w:pStyle w:val="Default"/>
        <w:spacing w:line="312" w:lineRule="auto"/>
        <w:ind w:left="426"/>
        <w:jc w:val="both"/>
        <w:rPr>
          <w:b/>
          <w:bCs/>
          <w:color w:val="auto"/>
        </w:rPr>
      </w:pPr>
      <w:r w:rsidRPr="00C03FBA">
        <w:rPr>
          <w:b/>
          <w:bCs/>
          <w:color w:val="auto"/>
        </w:rPr>
        <w:t xml:space="preserve">W ofercie, o której mowa powyżej, wykonawca ma obowiązek: </w:t>
      </w:r>
    </w:p>
    <w:p w14:paraId="540908C4" w14:textId="67903A4D" w:rsidR="00D47C30" w:rsidRPr="00C03FBA" w:rsidRDefault="00D47C30" w:rsidP="0046155E">
      <w:pPr>
        <w:pStyle w:val="Default"/>
        <w:numPr>
          <w:ilvl w:val="1"/>
          <w:numId w:val="1"/>
        </w:numPr>
        <w:spacing w:line="312" w:lineRule="auto"/>
        <w:ind w:left="851" w:hanging="425"/>
        <w:jc w:val="both"/>
        <w:rPr>
          <w:color w:val="auto"/>
        </w:rPr>
      </w:pPr>
      <w:r w:rsidRPr="00C03FBA">
        <w:rPr>
          <w:color w:val="auto"/>
        </w:rPr>
        <w:t>poinformowania Zamawiającego, że wybór jego oferty będzie prowadził do powstania u</w:t>
      </w:r>
      <w:r w:rsidR="0004451B" w:rsidRPr="00C03FBA">
        <w:rPr>
          <w:color w:val="auto"/>
        </w:rPr>
        <w:t xml:space="preserve"> </w:t>
      </w:r>
      <w:r w:rsidRPr="00C03FBA">
        <w:rPr>
          <w:color w:val="auto"/>
        </w:rPr>
        <w:t xml:space="preserve">Zamawiającego obowiązku podatkowego; </w:t>
      </w:r>
    </w:p>
    <w:p w14:paraId="79A22E27" w14:textId="77777777" w:rsidR="00D47C30" w:rsidRPr="00C03FBA" w:rsidRDefault="00D47C30" w:rsidP="0046155E">
      <w:pPr>
        <w:pStyle w:val="Default"/>
        <w:numPr>
          <w:ilvl w:val="1"/>
          <w:numId w:val="1"/>
        </w:numPr>
        <w:spacing w:line="312" w:lineRule="auto"/>
        <w:ind w:left="851" w:hanging="425"/>
        <w:jc w:val="both"/>
        <w:rPr>
          <w:color w:val="auto"/>
        </w:rPr>
      </w:pPr>
      <w:r w:rsidRPr="00C03FBA">
        <w:rPr>
          <w:color w:val="auto"/>
        </w:rPr>
        <w:t xml:space="preserve">wskazania nazwy (rodzaju) towaru lub usługi, których dostawa lub świadczenie będą prowadziły do powstania obowiązku podatkowego; </w:t>
      </w:r>
    </w:p>
    <w:p w14:paraId="5DD17E09" w14:textId="77777777" w:rsidR="00D47C30" w:rsidRPr="00C03FBA" w:rsidRDefault="00D47C30" w:rsidP="0046155E">
      <w:pPr>
        <w:pStyle w:val="Tekstpodstawowywcity"/>
        <w:numPr>
          <w:ilvl w:val="1"/>
          <w:numId w:val="1"/>
        </w:numPr>
        <w:spacing w:after="0" w:line="312" w:lineRule="auto"/>
        <w:ind w:left="851" w:hanging="425"/>
        <w:jc w:val="both"/>
        <w:rPr>
          <w:rFonts w:ascii="Calibri" w:hAnsi="Calibri" w:cs="Calibri"/>
          <w:sz w:val="24"/>
          <w:szCs w:val="24"/>
        </w:rPr>
      </w:pPr>
      <w:r w:rsidRPr="00C03FBA">
        <w:rPr>
          <w:rFonts w:ascii="Calibri" w:hAnsi="Calibri" w:cs="Calibri"/>
          <w:sz w:val="24"/>
          <w:szCs w:val="24"/>
        </w:rPr>
        <w:t>wskazania wartości towaru lub usługi objętego obowiązkiem podatkowym Zamawiającego, bez kwoty podatku;</w:t>
      </w:r>
    </w:p>
    <w:p w14:paraId="48DD0074" w14:textId="77777777" w:rsidR="00D47C30" w:rsidRPr="00C03FBA" w:rsidRDefault="00D47C30" w:rsidP="0046155E">
      <w:pPr>
        <w:pStyle w:val="Tekstpodstawowywcity"/>
        <w:numPr>
          <w:ilvl w:val="1"/>
          <w:numId w:val="1"/>
        </w:numPr>
        <w:spacing w:after="0" w:line="312" w:lineRule="auto"/>
        <w:ind w:left="851" w:hanging="425"/>
        <w:jc w:val="both"/>
        <w:rPr>
          <w:rFonts w:ascii="Calibri" w:hAnsi="Calibri" w:cs="Calibri"/>
          <w:b/>
          <w:sz w:val="24"/>
          <w:szCs w:val="24"/>
        </w:rPr>
      </w:pPr>
      <w:r w:rsidRPr="00C03FBA">
        <w:rPr>
          <w:rFonts w:ascii="Calibri" w:hAnsi="Calibri" w:cs="Calibri"/>
          <w:sz w:val="24"/>
          <w:szCs w:val="24"/>
        </w:rPr>
        <w:t xml:space="preserve">wskazania stawki podatku od towarów i usług, która zgodnie z wiedzą wykonawcy, będzie miała zastosowanie (podstawa prawna art. 225 ust. 2 ustawy </w:t>
      </w:r>
      <w:proofErr w:type="spellStart"/>
      <w:r w:rsidRPr="00C03FBA">
        <w:rPr>
          <w:rFonts w:ascii="Calibri" w:hAnsi="Calibri" w:cs="Calibri"/>
          <w:sz w:val="24"/>
          <w:szCs w:val="24"/>
        </w:rPr>
        <w:t>Pzp</w:t>
      </w:r>
      <w:proofErr w:type="spellEnd"/>
      <w:r w:rsidRPr="00C03FBA">
        <w:rPr>
          <w:rFonts w:ascii="Calibri" w:hAnsi="Calibri" w:cs="Calibri"/>
          <w:sz w:val="24"/>
          <w:szCs w:val="24"/>
        </w:rPr>
        <w:t xml:space="preserve">). </w:t>
      </w:r>
    </w:p>
    <w:p w14:paraId="61672C2B" w14:textId="77777777" w:rsidR="00D47C30" w:rsidRPr="00733EFE" w:rsidRDefault="00D47C30" w:rsidP="0046155E">
      <w:pPr>
        <w:pStyle w:val="Akapitzlist"/>
        <w:numPr>
          <w:ilvl w:val="0"/>
          <w:numId w:val="1"/>
        </w:numPr>
        <w:tabs>
          <w:tab w:val="left" w:pos="371"/>
          <w:tab w:val="left" w:pos="15835"/>
        </w:tabs>
        <w:spacing w:after="0" w:line="312" w:lineRule="auto"/>
        <w:ind w:left="426" w:hanging="426"/>
        <w:jc w:val="both"/>
        <w:rPr>
          <w:rFonts w:ascii="Calibri" w:hAnsi="Calibri" w:cs="Calibri"/>
        </w:rPr>
      </w:pPr>
      <w:r w:rsidRPr="00C03FBA">
        <w:rPr>
          <w:rFonts w:ascii="Calibri" w:hAnsi="Calibri" w:cs="Calibri"/>
        </w:rPr>
        <w:t>Zamawiający nie dopuszcza prowadzenia negocjacji z jakimkolwiek wykonawcą, dotyczących złożonej oferty oraz dokonywania jakiejkolwiek zmiany w jej treści, za wyjątkiem poprawy przez Zamawiającego oczywistych omyłek pisarskich w treści oferty, oczywistych omyłek rachunkowych w obliczeniu ceny oraz innych omyłek polegających na niezgodności oferty z dokumentami zamówienia, niepowodujących istotnych zmian w</w:t>
      </w:r>
      <w:r w:rsidR="00CA1755" w:rsidRPr="00C03FBA">
        <w:rPr>
          <w:rFonts w:ascii="Calibri" w:hAnsi="Calibri" w:cs="Calibri"/>
        </w:rPr>
        <w:t> </w:t>
      </w:r>
      <w:r w:rsidRPr="00C03FBA">
        <w:rPr>
          <w:rFonts w:ascii="Calibri" w:hAnsi="Calibri" w:cs="Calibri"/>
        </w:rPr>
        <w:t>treści oferty</w:t>
      </w:r>
      <w:r w:rsidRPr="00733EFE">
        <w:rPr>
          <w:rFonts w:ascii="Calibri" w:hAnsi="Calibri" w:cs="Calibri"/>
        </w:rPr>
        <w:t>.</w:t>
      </w:r>
    </w:p>
    <w:p w14:paraId="4A66AD05" w14:textId="77777777" w:rsidR="00BB3F22" w:rsidRPr="00BB3C3E" w:rsidRDefault="00BB3F22" w:rsidP="00C307EC">
      <w:pPr>
        <w:pStyle w:val="Akapitzlist"/>
        <w:widowControl w:val="0"/>
        <w:pBdr>
          <w:top w:val="single" w:sz="4" w:space="1" w:color="auto"/>
          <w:left w:val="single" w:sz="4" w:space="4" w:color="auto"/>
          <w:bottom w:val="single" w:sz="4" w:space="1" w:color="auto"/>
          <w:right w:val="single" w:sz="4" w:space="4" w:color="auto"/>
        </w:pBdr>
        <w:shd w:val="clear" w:color="auto" w:fill="D9D9D9"/>
        <w:tabs>
          <w:tab w:val="left" w:pos="1843"/>
        </w:tabs>
        <w:suppressAutoHyphens/>
        <w:spacing w:after="0" w:line="312" w:lineRule="auto"/>
        <w:ind w:left="1985" w:hanging="1985"/>
        <w:jc w:val="both"/>
        <w:rPr>
          <w:sz w:val="28"/>
          <w:szCs w:val="28"/>
        </w:rPr>
      </w:pPr>
      <w:r w:rsidRPr="00D32EF8">
        <w:rPr>
          <w:rFonts w:ascii="Calibri" w:eastAsia="MS Mincho" w:hAnsi="Calibri" w:cs="Calibri"/>
          <w:b/>
          <w:kern w:val="1"/>
          <w:sz w:val="28"/>
          <w:szCs w:val="28"/>
          <w:lang w:eastAsia="ar-SA"/>
        </w:rPr>
        <w:lastRenderedPageBreak/>
        <w:t>ROZDZIAŁ X</w:t>
      </w:r>
      <w:r>
        <w:rPr>
          <w:rFonts w:ascii="Calibri" w:eastAsia="MS Mincho" w:hAnsi="Calibri" w:cs="Calibri"/>
          <w:b/>
          <w:kern w:val="1"/>
          <w:sz w:val="28"/>
          <w:szCs w:val="28"/>
          <w:lang w:eastAsia="ar-SA"/>
        </w:rPr>
        <w:t>I</w:t>
      </w:r>
      <w:r w:rsidR="00CA1755">
        <w:rPr>
          <w:rFonts w:ascii="Calibri" w:eastAsia="MS Mincho" w:hAnsi="Calibri" w:cs="Calibri"/>
          <w:b/>
          <w:kern w:val="1"/>
          <w:sz w:val="28"/>
          <w:szCs w:val="28"/>
          <w:lang w:eastAsia="ar-SA"/>
        </w:rPr>
        <w:t>II</w:t>
      </w:r>
      <w:r w:rsidRPr="00D32EF8">
        <w:rPr>
          <w:rFonts w:ascii="Calibri" w:eastAsia="MS Mincho" w:hAnsi="Calibri" w:cs="Calibri"/>
          <w:b/>
          <w:kern w:val="1"/>
          <w:sz w:val="28"/>
          <w:szCs w:val="28"/>
          <w:lang w:eastAsia="ar-SA"/>
        </w:rPr>
        <w:t xml:space="preserve"> – </w:t>
      </w:r>
      <w:r w:rsidR="003F60B8" w:rsidRPr="003F60B8">
        <w:rPr>
          <w:rFonts w:ascii="Calibri" w:hAnsi="Calibri" w:cs="Calibri"/>
          <w:b/>
          <w:bCs/>
          <w:sz w:val="28"/>
          <w:szCs w:val="28"/>
        </w:rPr>
        <w:t xml:space="preserve">OPIS KRYTERIÓW OCENY </w:t>
      </w:r>
      <w:r w:rsidR="003F60B8" w:rsidRPr="00BB3C3E">
        <w:rPr>
          <w:rFonts w:ascii="Calibri" w:hAnsi="Calibri" w:cs="Calibri"/>
          <w:b/>
          <w:bCs/>
          <w:sz w:val="28"/>
          <w:szCs w:val="28"/>
        </w:rPr>
        <w:t>OFERT, WRAZ Z PODANIEM WAG TYCH KRYTERIÓW I SPOSOBU OCENY OFERT</w:t>
      </w:r>
    </w:p>
    <w:p w14:paraId="600864B8" w14:textId="77777777" w:rsidR="0053313D" w:rsidRPr="001E7ACC" w:rsidRDefault="0053313D" w:rsidP="005C1583">
      <w:pPr>
        <w:autoSpaceDE w:val="0"/>
        <w:spacing w:before="120" w:after="0" w:line="312" w:lineRule="auto"/>
        <w:rPr>
          <w:rFonts w:ascii="Calibri" w:eastAsia="Times New Roman" w:hAnsi="Calibri" w:cs="Calibri"/>
          <w:b/>
          <w:kern w:val="0"/>
          <w:lang w:eastAsia="pl-PL"/>
        </w:rPr>
      </w:pPr>
      <w:r w:rsidRPr="001E7ACC">
        <w:rPr>
          <w:rFonts w:ascii="Calibri" w:eastAsia="Times New Roman" w:hAnsi="Calibri" w:cs="Calibri"/>
          <w:b/>
          <w:bCs/>
          <w:kern w:val="0"/>
          <w:lang w:eastAsia="pl-PL"/>
        </w:rPr>
        <w:t>Kryterium oceny ofert: c</w:t>
      </w:r>
      <w:r w:rsidRPr="001E7ACC">
        <w:rPr>
          <w:rFonts w:ascii="Calibri" w:eastAsia="Times New Roman" w:hAnsi="Calibri" w:cs="Calibri"/>
          <w:b/>
          <w:kern w:val="0"/>
          <w:lang w:eastAsia="pl-PL"/>
        </w:rPr>
        <w:t>ena</w:t>
      </w:r>
      <w:r w:rsidRPr="001E7ACC">
        <w:rPr>
          <w:rFonts w:ascii="Calibri" w:eastAsia="Times New Roman" w:hAnsi="Calibri" w:cs="Calibri"/>
          <w:kern w:val="0"/>
          <w:lang w:eastAsia="pl-PL"/>
        </w:rPr>
        <w:t xml:space="preserve"> – </w:t>
      </w:r>
      <w:r w:rsidRPr="001E7ACC">
        <w:rPr>
          <w:rFonts w:ascii="Calibri" w:eastAsia="Times New Roman" w:hAnsi="Calibri" w:cs="Calibri"/>
          <w:b/>
          <w:bCs/>
          <w:kern w:val="0"/>
          <w:lang w:eastAsia="pl-PL"/>
        </w:rPr>
        <w:t>100 %</w:t>
      </w:r>
    </w:p>
    <w:p w14:paraId="3D0CC0C2" w14:textId="77777777" w:rsidR="0053313D" w:rsidRPr="0053313D" w:rsidRDefault="0053313D" w:rsidP="00C307EC">
      <w:pPr>
        <w:widowControl w:val="0"/>
        <w:autoSpaceDE w:val="0"/>
        <w:spacing w:after="0" w:line="312" w:lineRule="auto"/>
        <w:rPr>
          <w:rFonts w:ascii="Calibri" w:eastAsia="Times New Roman" w:hAnsi="Calibri" w:cs="Calibri"/>
          <w:kern w:val="0"/>
          <w:lang w:eastAsia="pl-PL"/>
        </w:rPr>
      </w:pPr>
      <w:r w:rsidRPr="001E7ACC">
        <w:rPr>
          <w:rFonts w:ascii="Calibri" w:eastAsia="Times New Roman" w:hAnsi="Calibri" w:cs="Calibri"/>
          <w:kern w:val="0"/>
          <w:lang w:eastAsia="pl-PL"/>
        </w:rPr>
        <w:t xml:space="preserve">Zamawiający przyzna zamówienie wykonawcy, który spełniając warunki określone w SWZ zaoferuje najniższą cenę (art. 239 ust. 2 ustawy </w:t>
      </w:r>
      <w:proofErr w:type="spellStart"/>
      <w:r w:rsidRPr="001E7ACC">
        <w:rPr>
          <w:rFonts w:ascii="Calibri" w:eastAsia="Times New Roman" w:hAnsi="Calibri" w:cs="Calibri"/>
          <w:kern w:val="0"/>
          <w:lang w:eastAsia="pl-PL"/>
        </w:rPr>
        <w:t>Pzp</w:t>
      </w:r>
      <w:proofErr w:type="spellEnd"/>
      <w:r w:rsidRPr="001E7ACC">
        <w:rPr>
          <w:rFonts w:ascii="Calibri" w:eastAsia="Times New Roman" w:hAnsi="Calibri" w:cs="Calibri"/>
          <w:kern w:val="0"/>
          <w:lang w:eastAsia="pl-PL"/>
        </w:rPr>
        <w:t>).</w:t>
      </w:r>
    </w:p>
    <w:p w14:paraId="2D4BAB1E" w14:textId="77777777" w:rsidR="004D3811" w:rsidRDefault="004D3811" w:rsidP="00C307EC">
      <w:pPr>
        <w:pStyle w:val="Default"/>
        <w:spacing w:line="312" w:lineRule="auto"/>
        <w:jc w:val="both"/>
      </w:pPr>
    </w:p>
    <w:p w14:paraId="4AF0732B" w14:textId="77777777" w:rsidR="004D3811" w:rsidRPr="00D32EF8" w:rsidRDefault="004D3811" w:rsidP="00C307EC">
      <w:pPr>
        <w:pStyle w:val="Akapitzlist"/>
        <w:widowControl w:val="0"/>
        <w:pBdr>
          <w:top w:val="single" w:sz="4" w:space="1" w:color="auto"/>
          <w:left w:val="single" w:sz="4" w:space="4" w:color="auto"/>
          <w:bottom w:val="single" w:sz="4" w:space="1" w:color="auto"/>
          <w:right w:val="single" w:sz="4" w:space="4" w:color="auto"/>
        </w:pBdr>
        <w:shd w:val="clear" w:color="auto" w:fill="D9D9D9"/>
        <w:tabs>
          <w:tab w:val="left" w:pos="360"/>
        </w:tabs>
        <w:suppressAutoHyphens/>
        <w:spacing w:after="0" w:line="312" w:lineRule="auto"/>
        <w:ind w:left="1985" w:hanging="1985"/>
        <w:jc w:val="both"/>
        <w:rPr>
          <w:rFonts w:ascii="Calibri" w:hAnsi="Calibri" w:cs="Calibri"/>
          <w:b/>
          <w:bCs/>
          <w:color w:val="000000"/>
          <w:kern w:val="0"/>
          <w:sz w:val="28"/>
          <w:szCs w:val="28"/>
        </w:rPr>
      </w:pPr>
      <w:r w:rsidRPr="00D32EF8">
        <w:rPr>
          <w:rFonts w:ascii="Calibri" w:eastAsia="MS Mincho" w:hAnsi="Calibri" w:cs="Calibri"/>
          <w:b/>
          <w:kern w:val="1"/>
          <w:sz w:val="28"/>
          <w:szCs w:val="28"/>
          <w:lang w:eastAsia="ar-SA"/>
        </w:rPr>
        <w:t>ROZDZIAŁ X</w:t>
      </w:r>
      <w:r w:rsidR="00CA1755">
        <w:rPr>
          <w:rFonts w:ascii="Calibri" w:eastAsia="MS Mincho" w:hAnsi="Calibri" w:cs="Calibri"/>
          <w:b/>
          <w:kern w:val="1"/>
          <w:sz w:val="28"/>
          <w:szCs w:val="28"/>
          <w:lang w:eastAsia="ar-SA"/>
        </w:rPr>
        <w:t>I</w:t>
      </w:r>
      <w:r>
        <w:rPr>
          <w:rFonts w:ascii="Calibri" w:eastAsia="MS Mincho" w:hAnsi="Calibri" w:cs="Calibri"/>
          <w:b/>
          <w:kern w:val="1"/>
          <w:sz w:val="28"/>
          <w:szCs w:val="28"/>
          <w:lang w:eastAsia="ar-SA"/>
        </w:rPr>
        <w:t>V</w:t>
      </w:r>
      <w:r w:rsidRPr="00D32EF8">
        <w:rPr>
          <w:rFonts w:ascii="Calibri" w:eastAsia="MS Mincho" w:hAnsi="Calibri" w:cs="Calibri"/>
          <w:b/>
          <w:kern w:val="1"/>
          <w:sz w:val="28"/>
          <w:szCs w:val="28"/>
          <w:lang w:eastAsia="ar-SA"/>
        </w:rPr>
        <w:t xml:space="preserve"> – </w:t>
      </w:r>
      <w:r w:rsidR="004A4E3F">
        <w:rPr>
          <w:rFonts w:ascii="Calibri" w:hAnsi="Calibri" w:cs="Calibri"/>
          <w:b/>
          <w:bCs/>
          <w:color w:val="000000"/>
          <w:kern w:val="0"/>
          <w:sz w:val="28"/>
          <w:szCs w:val="28"/>
        </w:rPr>
        <w:t>INFORMACJE O FORMALNOŚCIACH, JAKIE MUSZĄ ZOSTAĆ DOPEŁNIONE PRZY WYBORZE OFERTY W CELU ZAWARCIA UMOWY W SPRAWIE ZAMÓWIENIA PUBLICZNEGO</w:t>
      </w:r>
    </w:p>
    <w:p w14:paraId="057F073A" w14:textId="77777777" w:rsidR="004D3811" w:rsidRPr="005C1583" w:rsidRDefault="004D3811" w:rsidP="00C307EC">
      <w:pPr>
        <w:pStyle w:val="Default"/>
        <w:spacing w:line="312" w:lineRule="auto"/>
        <w:jc w:val="both"/>
        <w:rPr>
          <w:sz w:val="16"/>
          <w:szCs w:val="16"/>
        </w:rPr>
      </w:pPr>
    </w:p>
    <w:p w14:paraId="7544DDEF" w14:textId="77777777" w:rsidR="003274D5" w:rsidRPr="00EF6858" w:rsidRDefault="003274D5" w:rsidP="00C307EC">
      <w:pPr>
        <w:pStyle w:val="Akapitzlist"/>
        <w:numPr>
          <w:ilvl w:val="0"/>
          <w:numId w:val="2"/>
        </w:numPr>
        <w:spacing w:after="0" w:line="312" w:lineRule="auto"/>
        <w:ind w:left="425" w:right="-2" w:hanging="425"/>
        <w:jc w:val="both"/>
        <w:rPr>
          <w:rFonts w:ascii="Calibri" w:hAnsi="Calibri" w:cs="Calibri"/>
        </w:rPr>
      </w:pPr>
      <w:r w:rsidRPr="00EF6858">
        <w:rPr>
          <w:rFonts w:ascii="Calibri" w:hAnsi="Calibri" w:cs="Calibri"/>
        </w:rPr>
        <w:t>Zamawiający zaw</w:t>
      </w:r>
      <w:r>
        <w:rPr>
          <w:rFonts w:ascii="Calibri" w:hAnsi="Calibri" w:cs="Calibri"/>
        </w:rPr>
        <w:t>rze</w:t>
      </w:r>
      <w:r w:rsidRPr="00EF6858">
        <w:rPr>
          <w:rFonts w:ascii="Calibri" w:hAnsi="Calibri" w:cs="Calibri"/>
        </w:rPr>
        <w:t xml:space="preserve"> umowę w sprawie zamówienia publicznego, z uwzględnieniem art. 577 ustawy </w:t>
      </w:r>
      <w:proofErr w:type="spellStart"/>
      <w:r w:rsidRPr="00EF6858">
        <w:rPr>
          <w:rFonts w:ascii="Calibri" w:hAnsi="Calibri" w:cs="Calibri"/>
        </w:rPr>
        <w:t>Pzp</w:t>
      </w:r>
      <w:proofErr w:type="spellEnd"/>
      <w:r w:rsidRPr="00EF6858">
        <w:rPr>
          <w:rFonts w:ascii="Calibri" w:hAnsi="Calibri" w:cs="Calibri"/>
        </w:rPr>
        <w:t>, w terminie nie krótszym niż 5 dni od dnia przesłania zawiadomienia o</w:t>
      </w:r>
      <w:r w:rsidR="0052413D">
        <w:rPr>
          <w:rFonts w:ascii="Calibri" w:hAnsi="Calibri" w:cs="Calibri"/>
        </w:rPr>
        <w:t> </w:t>
      </w:r>
      <w:r w:rsidRPr="00EF6858">
        <w:rPr>
          <w:rFonts w:ascii="Calibri" w:hAnsi="Calibri" w:cs="Calibri"/>
        </w:rPr>
        <w:t>wyborze najkorzystniejszej oferty, jeżeli zawiadomienie to zostało przesłane przy użyciu środków komunikacji elektronicznej, albo 10 dni, jeżeli zostało przesłane w inny sposób.</w:t>
      </w:r>
    </w:p>
    <w:p w14:paraId="6E031DEC" w14:textId="77777777" w:rsidR="003274D5" w:rsidRPr="00EF6858" w:rsidRDefault="003274D5" w:rsidP="00C307EC">
      <w:pPr>
        <w:pStyle w:val="Akapitzlist"/>
        <w:numPr>
          <w:ilvl w:val="0"/>
          <w:numId w:val="2"/>
        </w:numPr>
        <w:spacing w:after="0" w:line="312" w:lineRule="auto"/>
        <w:ind w:left="425" w:right="-2" w:hanging="425"/>
        <w:jc w:val="both"/>
        <w:rPr>
          <w:rFonts w:ascii="Calibri" w:hAnsi="Calibri" w:cs="Calibri"/>
        </w:rPr>
      </w:pPr>
      <w:r w:rsidRPr="00EF6858">
        <w:rPr>
          <w:rFonts w:ascii="Calibri" w:hAnsi="Calibri" w:cs="Calibri"/>
        </w:rPr>
        <w:t>Zamawiający może zawrzeć umowę w sprawie zamówienia publicznego przed upływem terminu, o którym mowa w ust. 1, jeżeli w postępowaniu o udzielenie zamówienia złożono tylko jedną ofertą.</w:t>
      </w:r>
    </w:p>
    <w:p w14:paraId="089FC992" w14:textId="77777777" w:rsidR="0052413D" w:rsidRPr="0052413D" w:rsidRDefault="0052413D" w:rsidP="00C307EC">
      <w:pPr>
        <w:pStyle w:val="Default"/>
        <w:numPr>
          <w:ilvl w:val="0"/>
          <w:numId w:val="2"/>
        </w:numPr>
        <w:spacing w:line="312" w:lineRule="auto"/>
        <w:ind w:left="426" w:hanging="426"/>
        <w:jc w:val="both"/>
      </w:pPr>
      <w:r w:rsidRPr="0052413D">
        <w:t xml:space="preserve">Zamawiający zawrze umowę w jednym z następujących trybów: </w:t>
      </w:r>
    </w:p>
    <w:p w14:paraId="750489A1" w14:textId="77777777" w:rsidR="0052413D" w:rsidRPr="0052413D" w:rsidRDefault="0052413D">
      <w:pPr>
        <w:pStyle w:val="Default"/>
        <w:numPr>
          <w:ilvl w:val="1"/>
          <w:numId w:val="14"/>
        </w:numPr>
        <w:spacing w:line="312" w:lineRule="auto"/>
        <w:ind w:left="851" w:hanging="425"/>
        <w:jc w:val="both"/>
      </w:pPr>
      <w:r w:rsidRPr="0052413D">
        <w:t xml:space="preserve">w siedzibie Zamawiającego po wyznaczeniu spotkania z Wykonawcą, </w:t>
      </w:r>
    </w:p>
    <w:p w14:paraId="4A20CA0B" w14:textId="77777777" w:rsidR="0052413D" w:rsidRPr="0052413D" w:rsidRDefault="0052413D">
      <w:pPr>
        <w:pStyle w:val="Default"/>
        <w:numPr>
          <w:ilvl w:val="1"/>
          <w:numId w:val="14"/>
        </w:numPr>
        <w:spacing w:line="312" w:lineRule="auto"/>
        <w:ind w:left="851" w:hanging="425"/>
        <w:jc w:val="both"/>
      </w:pPr>
      <w:r w:rsidRPr="0052413D">
        <w:t>korespondencyjnym, przesyłając Wykonawcy podpisane egzemplarze umowy i</w:t>
      </w:r>
      <w:r>
        <w:t> </w:t>
      </w:r>
      <w:r w:rsidRPr="0052413D">
        <w:t xml:space="preserve">żądając odesłania egzemplarzy podpisanych przez Wykonawcę. Datą podpisania umowy jest wówczas dzień złożenia ostatnich podpisów przez Wykonawcę. </w:t>
      </w:r>
    </w:p>
    <w:p w14:paraId="66F3D8D7" w14:textId="77777777" w:rsidR="0052413D" w:rsidRPr="0052413D" w:rsidRDefault="0052413D">
      <w:pPr>
        <w:pStyle w:val="Default"/>
        <w:numPr>
          <w:ilvl w:val="1"/>
          <w:numId w:val="14"/>
        </w:numPr>
        <w:spacing w:line="312" w:lineRule="auto"/>
        <w:ind w:left="851" w:hanging="425"/>
        <w:jc w:val="both"/>
      </w:pPr>
      <w:r w:rsidRPr="0052413D">
        <w:t xml:space="preserve">poprzez podpisanie umowy kwalifikowanym podpisem elektronicznym. Datą podpisania umowy jest wówczas dzień złożenia ostatnich podpisów przez Wykonawcę. </w:t>
      </w:r>
    </w:p>
    <w:p w14:paraId="33D2AFEF" w14:textId="77777777" w:rsidR="003274D5" w:rsidRPr="00EF6858" w:rsidRDefault="003274D5" w:rsidP="00C307EC">
      <w:pPr>
        <w:pStyle w:val="Akapitzlist"/>
        <w:numPr>
          <w:ilvl w:val="0"/>
          <w:numId w:val="2"/>
        </w:numPr>
        <w:spacing w:after="0" w:line="312" w:lineRule="auto"/>
        <w:ind w:left="425" w:right="-2" w:hanging="425"/>
        <w:jc w:val="both"/>
        <w:rPr>
          <w:rFonts w:ascii="Calibri" w:hAnsi="Calibri" w:cs="Calibri"/>
        </w:rPr>
      </w:pPr>
      <w:r w:rsidRPr="00EF6858">
        <w:rPr>
          <w:rFonts w:ascii="Calibri" w:hAnsi="Calibri" w:cs="Calibri"/>
        </w:rPr>
        <w:t>Wykonawca, o którym mowa w ust. 1, ma obowiązek zawrzeć umowę w sprawie zamówienia na warunkach określonych w projektowanych postanowieniach umowy, które stanowią Załącznik do SWZ. Umowa zostanie uzupełniona o zapisy wynikające ze złożonej oferty.</w:t>
      </w:r>
    </w:p>
    <w:p w14:paraId="34B43905" w14:textId="77777777" w:rsidR="00C65630" w:rsidRDefault="00C65630" w:rsidP="00C307EC">
      <w:pPr>
        <w:pStyle w:val="Default"/>
        <w:numPr>
          <w:ilvl w:val="0"/>
          <w:numId w:val="2"/>
        </w:numPr>
        <w:spacing w:line="312" w:lineRule="auto"/>
        <w:ind w:left="426" w:hanging="426"/>
        <w:jc w:val="both"/>
      </w:pPr>
      <w:r w:rsidRPr="00C65630">
        <w:t xml:space="preserve">Wykonawcy wspólnie ubiegający się o udzielenie zamówienia publicznego, których oferta zostanie uznana za najkorzystniejszą, przed podpisaniem umowy przedłożą Zamawiającemu umowę regulującą współpracę tych Wykonawców, w formie oryginału lub kopii poświadczonej za zgodność z oryginałem przez Wykonawcę. </w:t>
      </w:r>
    </w:p>
    <w:p w14:paraId="00FC3C74" w14:textId="77777777" w:rsidR="00772443" w:rsidRDefault="00772443" w:rsidP="00C307EC">
      <w:pPr>
        <w:pStyle w:val="Default"/>
        <w:numPr>
          <w:ilvl w:val="0"/>
          <w:numId w:val="2"/>
        </w:numPr>
        <w:spacing w:line="312" w:lineRule="auto"/>
        <w:ind w:left="426" w:hanging="426"/>
        <w:jc w:val="both"/>
      </w:pPr>
      <w:r>
        <w:t>Najpóźniej w dniu podpisania umowy:</w:t>
      </w:r>
    </w:p>
    <w:p w14:paraId="67A7D421" w14:textId="77777777" w:rsidR="00772443" w:rsidRDefault="00772443" w:rsidP="00C307EC">
      <w:pPr>
        <w:pStyle w:val="Default"/>
        <w:numPr>
          <w:ilvl w:val="1"/>
          <w:numId w:val="2"/>
        </w:numPr>
        <w:spacing w:line="312" w:lineRule="auto"/>
        <w:ind w:left="851" w:hanging="425"/>
        <w:jc w:val="both"/>
      </w:pPr>
      <w:r>
        <w:t>Dla osób wskazanych w Wykazie osób przedstawi Zamawiającemu:</w:t>
      </w:r>
    </w:p>
    <w:p w14:paraId="2C81D35A" w14:textId="77777777" w:rsidR="00772443" w:rsidRDefault="00772443" w:rsidP="00C307EC">
      <w:pPr>
        <w:pStyle w:val="Default"/>
        <w:numPr>
          <w:ilvl w:val="2"/>
          <w:numId w:val="9"/>
        </w:numPr>
        <w:spacing w:line="312" w:lineRule="auto"/>
        <w:ind w:left="1276" w:hanging="425"/>
        <w:jc w:val="both"/>
      </w:pPr>
      <w:r>
        <w:t>kopie dokumentów potwierdzających posiadane uprawnienia budowlane</w:t>
      </w:r>
      <w:r w:rsidR="00FD2902">
        <w:t xml:space="preserve"> oraz</w:t>
      </w:r>
      <w:r>
        <w:t xml:space="preserve"> zaświadczenie o wpisie do właściwej izby</w:t>
      </w:r>
      <w:r w:rsidR="00FD2902">
        <w:t>,</w:t>
      </w:r>
    </w:p>
    <w:p w14:paraId="0B95EF14" w14:textId="77777777" w:rsidR="00772443" w:rsidRDefault="00772443" w:rsidP="00C307EC">
      <w:pPr>
        <w:pStyle w:val="Default"/>
        <w:numPr>
          <w:ilvl w:val="1"/>
          <w:numId w:val="2"/>
        </w:numPr>
        <w:spacing w:line="312" w:lineRule="auto"/>
        <w:ind w:left="709" w:hanging="425"/>
        <w:jc w:val="both"/>
      </w:pPr>
      <w:r>
        <w:lastRenderedPageBreak/>
        <w:t>Wykonawca przedłoży Zamawiającemu zabezpieczenie należytego wykonania umowy,</w:t>
      </w:r>
    </w:p>
    <w:p w14:paraId="12017B68" w14:textId="77777777" w:rsidR="00772443" w:rsidRDefault="00772443" w:rsidP="00C307EC">
      <w:pPr>
        <w:pStyle w:val="Default"/>
        <w:numPr>
          <w:ilvl w:val="1"/>
          <w:numId w:val="2"/>
        </w:numPr>
        <w:spacing w:line="312" w:lineRule="auto"/>
        <w:ind w:left="709" w:hanging="425"/>
        <w:jc w:val="both"/>
      </w:pPr>
      <w:r>
        <w:t>Wykonawca przedłoży Zamawiającemu kosztorys ofertowy opracowany metodą szczegółową na realizację całości przedmiotu umowy, którego wartość będzie równa złożonej ofercie, zawierający m.in. zestawienie robocizny, materiałów i sprzętu będącego podstawą do obliczenia ceny ofert</w:t>
      </w:r>
      <w:r w:rsidR="006E0338">
        <w:t>y Wykonawcy, który stanie się załącznikiem do Umowy.</w:t>
      </w:r>
    </w:p>
    <w:p w14:paraId="7B2A1FFC" w14:textId="378EE9E2" w:rsidR="008B2EA6" w:rsidRPr="000A58E7" w:rsidRDefault="008B2EA6" w:rsidP="008B2EA6">
      <w:pPr>
        <w:pStyle w:val="Akapitzlist"/>
        <w:numPr>
          <w:ilvl w:val="1"/>
          <w:numId w:val="2"/>
        </w:numPr>
        <w:spacing w:after="0" w:line="312" w:lineRule="auto"/>
        <w:ind w:left="709" w:hanging="425"/>
        <w:jc w:val="both"/>
        <w:rPr>
          <w:rFonts w:ascii="Calibri" w:eastAsia="Times New Roman" w:hAnsi="Calibri" w:cs="Calibri"/>
          <w:lang w:eastAsia="pl-PL"/>
        </w:rPr>
      </w:pPr>
      <w:r w:rsidRPr="000A58E7">
        <w:rPr>
          <w:rFonts w:ascii="Calibri" w:hAnsi="Calibri" w:cs="Calibri"/>
        </w:rPr>
        <w:t xml:space="preserve">Wykonawca przedłoży Zamawiającemu </w:t>
      </w:r>
      <w:r w:rsidRPr="000A58E7">
        <w:rPr>
          <w:rFonts w:ascii="Calibri" w:eastAsia="Times New Roman" w:hAnsi="Calibri" w:cs="Calibri"/>
          <w:color w:val="000000"/>
          <w:lang w:eastAsia="pl-PL"/>
        </w:rPr>
        <w:t>polisy ubezpieczeniowe, o których mowa w </w:t>
      </w:r>
      <w:r w:rsidRPr="000A58E7">
        <w:rPr>
          <w:rFonts w:ascii="Calibri" w:hAnsi="Calibri" w:cs="Calibri"/>
          <w:color w:val="000000" w:themeColor="text1"/>
        </w:rPr>
        <w:t>§ 12 u</w:t>
      </w:r>
      <w:r w:rsidRPr="000A58E7">
        <w:rPr>
          <w:rFonts w:ascii="Calibri" w:eastAsia="Times New Roman" w:hAnsi="Calibri" w:cs="Calibri"/>
          <w:lang w:eastAsia="pl-PL"/>
        </w:rPr>
        <w:t>st. 2 wzoru umowy;</w:t>
      </w:r>
    </w:p>
    <w:p w14:paraId="5C55E2D7" w14:textId="4F4DFBD3" w:rsidR="008B2EA6" w:rsidRDefault="008B2EA6" w:rsidP="008B2EA6">
      <w:pPr>
        <w:pStyle w:val="Default"/>
        <w:spacing w:line="312" w:lineRule="auto"/>
        <w:ind w:left="720"/>
        <w:jc w:val="both"/>
      </w:pPr>
      <w:r>
        <w:t xml:space="preserve">Brak złożenia dokumentów, o których mowa w pkt 1) – 4) zostanie uznany za uchylanie się przez Wykonawcę od zawarcia umowy w sprawie zamówienia publicznego z konsekwencjami wynikającymi z art. 263 i art. 98 ust. 6 pkt 2 lub 3 ustawy </w:t>
      </w:r>
      <w:proofErr w:type="spellStart"/>
      <w:r>
        <w:t>Pzp</w:t>
      </w:r>
      <w:proofErr w:type="spellEnd"/>
      <w:r>
        <w:t>.</w:t>
      </w:r>
    </w:p>
    <w:p w14:paraId="2590C025" w14:textId="77777777" w:rsidR="00FB3E03" w:rsidRDefault="00FB3E03" w:rsidP="00C307EC">
      <w:pPr>
        <w:pStyle w:val="Default"/>
        <w:numPr>
          <w:ilvl w:val="0"/>
          <w:numId w:val="2"/>
        </w:numPr>
        <w:spacing w:line="312" w:lineRule="auto"/>
        <w:ind w:left="426" w:hanging="426"/>
        <w:jc w:val="both"/>
      </w:pPr>
      <w:r>
        <w:t xml:space="preserve">Strony dopuszczają możliwości dokonywania wszelkich nieistotnych zmian Umowy, zgodnie z art. 454 ustawy </w:t>
      </w:r>
      <w:proofErr w:type="spellStart"/>
      <w:r>
        <w:t>Pzp</w:t>
      </w:r>
      <w:proofErr w:type="spellEnd"/>
      <w:r>
        <w:t xml:space="preserve"> (a contrario), wszelkich zmian dopuszczalnych z mocy prawa i niewymagających przewidzenia w SWZ, a także zmian których zakres, charakter i warunki wprowadzenia przewidziano zgodnie z art. 455 ust. 1 ustawy </w:t>
      </w:r>
      <w:proofErr w:type="spellStart"/>
      <w:r>
        <w:t>Pzp</w:t>
      </w:r>
      <w:proofErr w:type="spellEnd"/>
      <w:r>
        <w:t xml:space="preserve"> we Wzorze umowy.</w:t>
      </w:r>
    </w:p>
    <w:p w14:paraId="280AC1B6" w14:textId="77777777" w:rsidR="0004451B" w:rsidRDefault="0004451B" w:rsidP="0004451B">
      <w:pPr>
        <w:pStyle w:val="Default"/>
        <w:spacing w:line="312" w:lineRule="auto"/>
        <w:ind w:left="426"/>
        <w:jc w:val="both"/>
      </w:pPr>
    </w:p>
    <w:p w14:paraId="446DD7E5" w14:textId="77777777" w:rsidR="006F18C0" w:rsidRPr="00613D53" w:rsidRDefault="006F18C0" w:rsidP="00C307EC">
      <w:pPr>
        <w:widowControl w:val="0"/>
        <w:pBdr>
          <w:top w:val="single" w:sz="4" w:space="1" w:color="auto"/>
          <w:left w:val="single" w:sz="4" w:space="4" w:color="auto"/>
          <w:bottom w:val="single" w:sz="4" w:space="1" w:color="auto"/>
          <w:right w:val="single" w:sz="4" w:space="4" w:color="auto"/>
        </w:pBdr>
        <w:shd w:val="clear" w:color="auto" w:fill="D9D9D9"/>
        <w:tabs>
          <w:tab w:val="left" w:pos="360"/>
        </w:tabs>
        <w:suppressAutoHyphens/>
        <w:spacing w:after="0" w:line="312" w:lineRule="auto"/>
        <w:rPr>
          <w:rFonts w:ascii="Calibri" w:eastAsia="MS Mincho" w:hAnsi="Calibri" w:cs="Calibri"/>
          <w:b/>
          <w:kern w:val="1"/>
          <w:sz w:val="28"/>
          <w:szCs w:val="28"/>
          <w:lang w:eastAsia="ar-SA"/>
        </w:rPr>
      </w:pPr>
      <w:r w:rsidRPr="00613D53">
        <w:rPr>
          <w:rFonts w:ascii="Calibri" w:eastAsia="MS Mincho" w:hAnsi="Calibri" w:cs="Calibri"/>
          <w:b/>
          <w:kern w:val="1"/>
          <w:sz w:val="28"/>
          <w:szCs w:val="28"/>
          <w:lang w:eastAsia="ar-SA"/>
        </w:rPr>
        <w:t xml:space="preserve">ROZDZIAŁ </w:t>
      </w:r>
      <w:r w:rsidR="00CA1755">
        <w:rPr>
          <w:rFonts w:ascii="Calibri" w:eastAsia="MS Mincho" w:hAnsi="Calibri" w:cs="Calibri"/>
          <w:b/>
          <w:kern w:val="1"/>
          <w:sz w:val="28"/>
          <w:szCs w:val="28"/>
          <w:lang w:eastAsia="ar-SA"/>
        </w:rPr>
        <w:t>X</w:t>
      </w:r>
      <w:r>
        <w:rPr>
          <w:rFonts w:ascii="Calibri" w:eastAsia="MS Mincho" w:hAnsi="Calibri" w:cs="Calibri"/>
          <w:b/>
          <w:kern w:val="1"/>
          <w:sz w:val="28"/>
          <w:szCs w:val="28"/>
          <w:lang w:eastAsia="ar-SA"/>
        </w:rPr>
        <w:t>V</w:t>
      </w:r>
      <w:r w:rsidRPr="00613D53">
        <w:rPr>
          <w:rFonts w:ascii="Calibri" w:eastAsia="MS Mincho" w:hAnsi="Calibri" w:cs="Calibri"/>
          <w:b/>
          <w:kern w:val="1"/>
          <w:sz w:val="28"/>
          <w:szCs w:val="28"/>
          <w:lang w:eastAsia="ar-SA"/>
        </w:rPr>
        <w:t xml:space="preserve"> – </w:t>
      </w:r>
      <w:r w:rsidRPr="00682741">
        <w:rPr>
          <w:rFonts w:ascii="Calibri" w:hAnsi="Calibri" w:cs="Calibri"/>
          <w:b/>
          <w:bCs/>
          <w:color w:val="000000"/>
          <w:kern w:val="0"/>
          <w:sz w:val="28"/>
          <w:szCs w:val="28"/>
        </w:rPr>
        <w:t>PROJEKTOWANE POSTANOWIENIA UMOWY</w:t>
      </w:r>
    </w:p>
    <w:p w14:paraId="45003CD0" w14:textId="77777777" w:rsidR="006F18C0" w:rsidRPr="00050BE0" w:rsidRDefault="006F18C0" w:rsidP="00C307EC">
      <w:pPr>
        <w:spacing w:line="312" w:lineRule="auto"/>
        <w:rPr>
          <w:rFonts w:ascii="Calibri" w:hAnsi="Calibri" w:cs="Calibri"/>
          <w:sz w:val="16"/>
          <w:szCs w:val="16"/>
        </w:rPr>
      </w:pPr>
    </w:p>
    <w:p w14:paraId="3529E27C" w14:textId="77777777" w:rsidR="006F18C0" w:rsidRDefault="006F18C0" w:rsidP="00C307EC">
      <w:pPr>
        <w:spacing w:line="312" w:lineRule="auto"/>
        <w:rPr>
          <w:rFonts w:ascii="Calibri" w:hAnsi="Calibri" w:cs="Calibri"/>
        </w:rPr>
      </w:pPr>
      <w:r w:rsidRPr="005C1583">
        <w:rPr>
          <w:sz w:val="22"/>
          <w:szCs w:val="22"/>
        </w:rPr>
        <w:t xml:space="preserve">Wzór umowy stanowi </w:t>
      </w:r>
      <w:r w:rsidRPr="005C1583">
        <w:rPr>
          <w:b/>
          <w:bCs/>
          <w:sz w:val="22"/>
          <w:szCs w:val="22"/>
        </w:rPr>
        <w:t>Załącznik</w:t>
      </w:r>
      <w:r w:rsidR="002429AA" w:rsidRPr="005C1583">
        <w:rPr>
          <w:b/>
          <w:bCs/>
          <w:sz w:val="22"/>
          <w:szCs w:val="22"/>
        </w:rPr>
        <w:t xml:space="preserve"> </w:t>
      </w:r>
      <w:r w:rsidRPr="005C1583">
        <w:rPr>
          <w:b/>
          <w:bCs/>
          <w:sz w:val="22"/>
          <w:szCs w:val="22"/>
        </w:rPr>
        <w:t xml:space="preserve">nr </w:t>
      </w:r>
      <w:r w:rsidR="000326BA" w:rsidRPr="005C1583">
        <w:rPr>
          <w:b/>
          <w:bCs/>
          <w:sz w:val="22"/>
          <w:szCs w:val="22"/>
        </w:rPr>
        <w:t>2</w:t>
      </w:r>
      <w:r w:rsidR="002429AA" w:rsidRPr="005C1583">
        <w:rPr>
          <w:b/>
          <w:bCs/>
          <w:sz w:val="22"/>
          <w:szCs w:val="22"/>
        </w:rPr>
        <w:t xml:space="preserve"> </w:t>
      </w:r>
      <w:r w:rsidRPr="005C1583">
        <w:rPr>
          <w:sz w:val="22"/>
          <w:szCs w:val="22"/>
        </w:rPr>
        <w:t>do SWZ.</w:t>
      </w:r>
    </w:p>
    <w:p w14:paraId="68D250D0" w14:textId="77777777" w:rsidR="009F3737" w:rsidRDefault="009F3737" w:rsidP="00C307EC">
      <w:pPr>
        <w:pStyle w:val="Akapitzlist"/>
        <w:widowControl w:val="0"/>
        <w:pBdr>
          <w:top w:val="single" w:sz="4" w:space="1" w:color="auto"/>
          <w:left w:val="single" w:sz="4" w:space="4" w:color="auto"/>
          <w:bottom w:val="single" w:sz="4" w:space="1" w:color="auto"/>
          <w:right w:val="single" w:sz="4" w:space="4" w:color="auto"/>
        </w:pBdr>
        <w:shd w:val="clear" w:color="auto" w:fill="D9D9D9"/>
        <w:tabs>
          <w:tab w:val="left" w:pos="360"/>
        </w:tabs>
        <w:suppressAutoHyphens/>
        <w:spacing w:after="0" w:line="312" w:lineRule="auto"/>
        <w:ind w:hanging="720"/>
        <w:jc w:val="both"/>
        <w:rPr>
          <w:sz w:val="22"/>
          <w:szCs w:val="22"/>
        </w:rPr>
      </w:pPr>
      <w:r w:rsidRPr="00D32EF8">
        <w:rPr>
          <w:rFonts w:ascii="Calibri" w:eastAsia="MS Mincho" w:hAnsi="Calibri" w:cs="Calibri"/>
          <w:b/>
          <w:kern w:val="1"/>
          <w:sz w:val="28"/>
          <w:szCs w:val="28"/>
          <w:lang w:eastAsia="ar-SA"/>
        </w:rPr>
        <w:t>ROZDZIAŁ X</w:t>
      </w:r>
      <w:r>
        <w:rPr>
          <w:rFonts w:ascii="Calibri" w:eastAsia="MS Mincho" w:hAnsi="Calibri" w:cs="Calibri"/>
          <w:b/>
          <w:kern w:val="1"/>
          <w:sz w:val="28"/>
          <w:szCs w:val="28"/>
          <w:lang w:eastAsia="ar-SA"/>
        </w:rPr>
        <w:t>V</w:t>
      </w:r>
      <w:r w:rsidRPr="00D32EF8">
        <w:rPr>
          <w:rFonts w:ascii="Calibri" w:eastAsia="MS Mincho" w:hAnsi="Calibri" w:cs="Calibri"/>
          <w:b/>
          <w:kern w:val="1"/>
          <w:sz w:val="28"/>
          <w:szCs w:val="28"/>
          <w:lang w:eastAsia="ar-SA"/>
        </w:rPr>
        <w:t xml:space="preserve">I – </w:t>
      </w:r>
      <w:r w:rsidR="00EC4217" w:rsidRPr="00EC4217">
        <w:rPr>
          <w:rFonts w:ascii="Calibri" w:hAnsi="Calibri" w:cs="Calibri"/>
          <w:b/>
          <w:sz w:val="28"/>
          <w:szCs w:val="28"/>
        </w:rPr>
        <w:t>POLEGANIE NA POTENCJALE INNYCH PODMIOTÓW</w:t>
      </w:r>
    </w:p>
    <w:p w14:paraId="677338D7" w14:textId="77777777" w:rsidR="004A4E3F" w:rsidRPr="005C1583" w:rsidRDefault="004A4E3F" w:rsidP="00C307EC">
      <w:pPr>
        <w:pStyle w:val="Default"/>
        <w:spacing w:line="312" w:lineRule="auto"/>
        <w:jc w:val="both"/>
        <w:rPr>
          <w:sz w:val="16"/>
          <w:szCs w:val="16"/>
        </w:rPr>
      </w:pPr>
    </w:p>
    <w:p w14:paraId="4A5884EB" w14:textId="77777777" w:rsidR="00FB3E03" w:rsidRPr="00EC4217" w:rsidRDefault="00FB3E03">
      <w:pPr>
        <w:pStyle w:val="Akapitzlist"/>
        <w:numPr>
          <w:ilvl w:val="2"/>
          <w:numId w:val="22"/>
        </w:numPr>
        <w:tabs>
          <w:tab w:val="clear" w:pos="2160"/>
          <w:tab w:val="num" w:pos="426"/>
        </w:tabs>
        <w:autoSpaceDE w:val="0"/>
        <w:spacing w:after="0" w:line="312" w:lineRule="auto"/>
        <w:ind w:left="0" w:firstLine="0"/>
        <w:jc w:val="both"/>
        <w:rPr>
          <w:rFonts w:ascii="Calibri" w:hAnsi="Calibri" w:cs="Calibri"/>
        </w:rPr>
      </w:pPr>
      <w:r w:rsidRPr="00EC4217">
        <w:rPr>
          <w:rFonts w:ascii="Calibri" w:hAnsi="Calibri" w:cs="Calibri"/>
        </w:rPr>
        <w:t>Wykonawca może w celu potwierdzenia spełniania warunków udziału w postępowaniu, w</w:t>
      </w:r>
      <w:r w:rsidR="00EC4217">
        <w:rPr>
          <w:rFonts w:ascii="Calibri" w:hAnsi="Calibri" w:cs="Calibri"/>
        </w:rPr>
        <w:t> </w:t>
      </w:r>
      <w:r w:rsidRPr="00EC4217">
        <w:rPr>
          <w:rFonts w:ascii="Calibri" w:hAnsi="Calibri" w:cs="Calibri"/>
        </w:rPr>
        <w:t xml:space="preserve">stosownych sytuacjach oraz w odniesieniu do konkretnego zamówienia lub jego części, polegać na zdolnościach technicznych lub zawodowych innych podmiotów, niezależnie od charakteru prawnego łączących go z nim stosunków prawnych. </w:t>
      </w:r>
    </w:p>
    <w:p w14:paraId="40F00C07" w14:textId="77777777" w:rsidR="00FB3E03" w:rsidRPr="00EC4217" w:rsidRDefault="00FB3E03" w:rsidP="00C307EC">
      <w:pPr>
        <w:autoSpaceDE w:val="0"/>
        <w:spacing w:after="0" w:line="312" w:lineRule="auto"/>
        <w:jc w:val="both"/>
        <w:rPr>
          <w:rFonts w:ascii="Calibri" w:hAnsi="Calibri" w:cs="Calibri"/>
        </w:rPr>
      </w:pPr>
      <w:r w:rsidRPr="00EC4217">
        <w:rPr>
          <w:rFonts w:ascii="Calibri" w:hAnsi="Calibri" w:cs="Calibri"/>
        </w:rPr>
        <w:t>Jeżeli wykonawca polega na zdolnościach podmiotu udostępniającego zasoby, informacje wynikające z ważnego certyfikatu wykonawcy zamówień publicznych tego podmiotu mogą być uwzględnione w zakresie, w jakim dotyczą udostępnianych zasobów.</w:t>
      </w:r>
    </w:p>
    <w:p w14:paraId="540A4E85" w14:textId="77777777" w:rsidR="00FB3E03" w:rsidRPr="00EC4217" w:rsidRDefault="00FB3E03">
      <w:pPr>
        <w:pStyle w:val="Akapitzlist"/>
        <w:numPr>
          <w:ilvl w:val="1"/>
          <w:numId w:val="35"/>
        </w:numPr>
        <w:tabs>
          <w:tab w:val="clear" w:pos="1440"/>
          <w:tab w:val="num" w:pos="426"/>
        </w:tabs>
        <w:autoSpaceDE w:val="0"/>
        <w:spacing w:after="0" w:line="312" w:lineRule="auto"/>
        <w:ind w:left="0" w:firstLine="0"/>
        <w:jc w:val="both"/>
        <w:rPr>
          <w:rFonts w:ascii="Calibri" w:hAnsi="Calibri" w:cs="Calibri"/>
        </w:rPr>
      </w:pPr>
      <w:r w:rsidRPr="00EC4217">
        <w:rPr>
          <w:rFonts w:ascii="Calibri" w:hAnsi="Calibri" w:cs="Calibri"/>
        </w:rPr>
        <w:t>W odniesieniu do warunków dotyczących wykształcenia, kwalifikacji zawodowych lub doświadczenia wykonawcy mogą polegać na zdolnościach podmiotów udostępniających zasoby, jeśli podmioty te wykonają roboty, do realizacji których te zdolności są wymagane.</w:t>
      </w:r>
    </w:p>
    <w:p w14:paraId="2A732653" w14:textId="77777777" w:rsidR="00FB3E03" w:rsidRPr="00EC4217" w:rsidRDefault="00FB3E03" w:rsidP="00C307EC">
      <w:pPr>
        <w:autoSpaceDE w:val="0"/>
        <w:spacing w:after="0" w:line="312" w:lineRule="auto"/>
        <w:jc w:val="both"/>
        <w:rPr>
          <w:rFonts w:ascii="Calibri" w:hAnsi="Calibri" w:cs="Calibri"/>
        </w:rPr>
      </w:pPr>
      <w:r w:rsidRPr="00EC4217">
        <w:rPr>
          <w:rFonts w:ascii="Calibri" w:hAnsi="Calibri" w:cs="Calibri"/>
        </w:rPr>
        <w:t xml:space="preserve">Wykonawca, który polega na zdolnościach lub sytuacji podmiotów udostępniających zasoby, składa, </w:t>
      </w:r>
      <w:r w:rsidRPr="00EC4217">
        <w:rPr>
          <w:rFonts w:ascii="Calibri" w:hAnsi="Calibri" w:cs="Calibri"/>
          <w:b/>
          <w:bCs/>
        </w:rPr>
        <w:t>wraz z ofertą,</w:t>
      </w:r>
      <w:r w:rsidRPr="00EC4217">
        <w:rPr>
          <w:rFonts w:ascii="Calibri" w:hAnsi="Calibri" w:cs="Calibri"/>
        </w:rPr>
        <w:t xml:space="preserve">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1E92081C" w14:textId="77777777" w:rsidR="00FB3E03" w:rsidRPr="00EC4217" w:rsidRDefault="00FB3E03">
      <w:pPr>
        <w:pStyle w:val="Default"/>
        <w:numPr>
          <w:ilvl w:val="1"/>
          <w:numId w:val="35"/>
        </w:numPr>
        <w:tabs>
          <w:tab w:val="clear" w:pos="1440"/>
          <w:tab w:val="num" w:pos="426"/>
        </w:tabs>
        <w:spacing w:line="312" w:lineRule="auto"/>
        <w:ind w:left="0" w:firstLine="0"/>
        <w:jc w:val="both"/>
      </w:pPr>
      <w:r w:rsidRPr="00EC4217">
        <w:lastRenderedPageBreak/>
        <w:t>Zobowiązanie podmiotu udostępniającego zasoby, o którym mowa powyżej ma potwierdzać, że stosunek łączący wykonawcę z podmiotami udostępniającymi zasoby gwarantuje rzeczywisty dostęp do tych zasobów oraz określać w</w:t>
      </w:r>
      <w:r w:rsidR="002429AA">
        <w:t xml:space="preserve"> </w:t>
      </w:r>
      <w:r w:rsidRPr="00EC4217">
        <w:t xml:space="preserve">szczególności: </w:t>
      </w:r>
    </w:p>
    <w:p w14:paraId="634DD85C" w14:textId="77777777" w:rsidR="00FB3E03" w:rsidRPr="00EC4217" w:rsidRDefault="00FB3E03">
      <w:pPr>
        <w:pStyle w:val="Default"/>
        <w:numPr>
          <w:ilvl w:val="0"/>
          <w:numId w:val="34"/>
        </w:numPr>
        <w:spacing w:line="312" w:lineRule="auto"/>
        <w:ind w:left="426" w:hanging="426"/>
        <w:jc w:val="both"/>
      </w:pPr>
      <w:r w:rsidRPr="00EC4217">
        <w:t xml:space="preserve">zakres dostępnych wykonawcy zasobów podmiotu udostępniającego zasoby; </w:t>
      </w:r>
    </w:p>
    <w:p w14:paraId="3C72387C" w14:textId="77777777" w:rsidR="00FB3E03" w:rsidRPr="00EC4217" w:rsidRDefault="00FB3E03">
      <w:pPr>
        <w:pStyle w:val="Default"/>
        <w:numPr>
          <w:ilvl w:val="0"/>
          <w:numId w:val="34"/>
        </w:numPr>
        <w:spacing w:line="312" w:lineRule="auto"/>
        <w:ind w:left="426" w:hanging="426"/>
        <w:jc w:val="both"/>
      </w:pPr>
      <w:r w:rsidRPr="00EC4217">
        <w:t xml:space="preserve">sposób i okres udostępnienia wykonawcy i wykorzystania przez niego zasobów podmiotu udostępniającego te zasoby przy wykonywaniu zamówienia; </w:t>
      </w:r>
    </w:p>
    <w:p w14:paraId="04EDB894" w14:textId="77777777" w:rsidR="00FB3E03" w:rsidRPr="00EC4217" w:rsidRDefault="00FB3E03">
      <w:pPr>
        <w:numPr>
          <w:ilvl w:val="0"/>
          <w:numId w:val="34"/>
        </w:numPr>
        <w:tabs>
          <w:tab w:val="left" w:pos="0"/>
        </w:tabs>
        <w:autoSpaceDE w:val="0"/>
        <w:spacing w:after="0" w:line="312" w:lineRule="auto"/>
        <w:ind w:left="426" w:hanging="426"/>
        <w:jc w:val="both"/>
        <w:rPr>
          <w:rFonts w:ascii="Calibri" w:hAnsi="Calibri" w:cs="Calibri"/>
        </w:rPr>
      </w:pPr>
      <w:r w:rsidRPr="00EC4217">
        <w:rPr>
          <w:rFonts w:ascii="Calibri" w:hAnsi="Calibri" w:cs="Calibri"/>
        </w:rPr>
        <w:t>czy i w jakim zakresie podmiot udostępniający zasoby, na zdolnościach którego wykonawca polega w odniesieniu do warunków udziału w postępowaniu dotyczących wykształcenia, kwalifikacji zawodowych lub doświadczenia, zrealizuje roboty, których wskazane zdolności dotyczą.</w:t>
      </w:r>
    </w:p>
    <w:p w14:paraId="2ECEBCD7" w14:textId="1193D58D" w:rsidR="00FB3E03" w:rsidRPr="00EC4217" w:rsidRDefault="00FB3E03" w:rsidP="00C307EC">
      <w:pPr>
        <w:spacing w:after="0" w:line="312" w:lineRule="auto"/>
        <w:jc w:val="both"/>
        <w:rPr>
          <w:rFonts w:ascii="Calibri" w:hAnsi="Calibri" w:cs="Calibri"/>
        </w:rPr>
      </w:pPr>
      <w:r w:rsidRPr="00EC4217">
        <w:rPr>
          <w:rFonts w:ascii="Calibri" w:hAnsi="Calibri" w:cs="Calibri"/>
        </w:rPr>
        <w:t xml:space="preserve">Wykazanie powyższego następuje w dokumencie – </w:t>
      </w:r>
      <w:r w:rsidR="00050BE0">
        <w:rPr>
          <w:rFonts w:ascii="Calibri" w:hAnsi="Calibri" w:cs="Calibri"/>
        </w:rPr>
        <w:t>Z</w:t>
      </w:r>
      <w:r w:rsidRPr="00EC4217">
        <w:rPr>
          <w:rFonts w:ascii="Calibri" w:hAnsi="Calibri" w:cs="Calibri"/>
        </w:rPr>
        <w:t xml:space="preserve">ałączniku </w:t>
      </w:r>
      <w:r w:rsidR="002429AA">
        <w:rPr>
          <w:rFonts w:ascii="Calibri" w:hAnsi="Calibri" w:cs="Calibri"/>
        </w:rPr>
        <w:t xml:space="preserve">nr 4 </w:t>
      </w:r>
      <w:r w:rsidRPr="00EC4217">
        <w:rPr>
          <w:rFonts w:ascii="Calibri" w:hAnsi="Calibri" w:cs="Calibri"/>
        </w:rPr>
        <w:t>do SWZ pn.: „Zobowiązanie podmiotu trzeciego”.</w:t>
      </w:r>
    </w:p>
    <w:p w14:paraId="4C2F4AFD" w14:textId="77777777" w:rsidR="00FB3E03" w:rsidRPr="00EC4217" w:rsidRDefault="00FB3E03" w:rsidP="00C307EC">
      <w:pPr>
        <w:spacing w:after="0" w:line="312" w:lineRule="auto"/>
        <w:jc w:val="both"/>
        <w:rPr>
          <w:rFonts w:ascii="Calibri" w:hAnsi="Calibri" w:cs="Calibri"/>
          <w:b/>
          <w:bCs/>
          <w:u w:val="double"/>
        </w:rPr>
      </w:pPr>
      <w:r w:rsidRPr="00EC4217">
        <w:rPr>
          <w:rFonts w:ascii="Calibri" w:hAnsi="Calibri" w:cs="Calibri"/>
          <w:b/>
          <w:bCs/>
        </w:rPr>
        <w:t xml:space="preserve">UWAGA: </w:t>
      </w:r>
      <w:r w:rsidRPr="00EC4217">
        <w:rPr>
          <w:rFonts w:ascii="Calibri" w:hAnsi="Calibri" w:cs="Calibri"/>
        </w:rPr>
        <w:t>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4D5C9F4E" w14:textId="77777777" w:rsidR="001E7ACC" w:rsidRPr="00285F18" w:rsidRDefault="001E7ACC" w:rsidP="00C307EC">
      <w:pPr>
        <w:spacing w:after="0" w:line="312" w:lineRule="auto"/>
        <w:jc w:val="both"/>
        <w:rPr>
          <w:rFonts w:ascii="Calibri" w:hAnsi="Calibri" w:cs="Calibri"/>
        </w:rPr>
      </w:pPr>
    </w:p>
    <w:p w14:paraId="7558538A" w14:textId="77777777" w:rsidR="008B6EC7" w:rsidRDefault="008B6EC7" w:rsidP="00C307EC">
      <w:pPr>
        <w:pStyle w:val="Akapitzlist"/>
        <w:widowControl w:val="0"/>
        <w:pBdr>
          <w:top w:val="single" w:sz="4" w:space="1" w:color="auto"/>
          <w:left w:val="single" w:sz="4" w:space="4" w:color="auto"/>
          <w:bottom w:val="single" w:sz="4" w:space="1" w:color="auto"/>
          <w:right w:val="single" w:sz="4" w:space="4" w:color="auto"/>
        </w:pBdr>
        <w:shd w:val="clear" w:color="auto" w:fill="D9D9D9"/>
        <w:tabs>
          <w:tab w:val="left" w:pos="360"/>
        </w:tabs>
        <w:suppressAutoHyphens/>
        <w:spacing w:after="0" w:line="312" w:lineRule="auto"/>
        <w:ind w:hanging="720"/>
        <w:jc w:val="both"/>
        <w:rPr>
          <w:sz w:val="22"/>
          <w:szCs w:val="22"/>
        </w:rPr>
      </w:pPr>
      <w:r w:rsidRPr="00D32EF8">
        <w:rPr>
          <w:rFonts w:ascii="Calibri" w:eastAsia="MS Mincho" w:hAnsi="Calibri" w:cs="Calibri"/>
          <w:b/>
          <w:kern w:val="1"/>
          <w:sz w:val="28"/>
          <w:szCs w:val="28"/>
          <w:lang w:eastAsia="ar-SA"/>
        </w:rPr>
        <w:t>ROZDZIAŁ X</w:t>
      </w:r>
      <w:r>
        <w:rPr>
          <w:rFonts w:ascii="Calibri" w:eastAsia="MS Mincho" w:hAnsi="Calibri" w:cs="Calibri"/>
          <w:b/>
          <w:kern w:val="1"/>
          <w:sz w:val="28"/>
          <w:szCs w:val="28"/>
          <w:lang w:eastAsia="ar-SA"/>
        </w:rPr>
        <w:t>VI</w:t>
      </w:r>
      <w:r w:rsidRPr="00D32EF8">
        <w:rPr>
          <w:rFonts w:ascii="Calibri" w:eastAsia="MS Mincho" w:hAnsi="Calibri" w:cs="Calibri"/>
          <w:b/>
          <w:kern w:val="1"/>
          <w:sz w:val="28"/>
          <w:szCs w:val="28"/>
          <w:lang w:eastAsia="ar-SA"/>
        </w:rPr>
        <w:t xml:space="preserve">I – </w:t>
      </w:r>
      <w:r>
        <w:rPr>
          <w:rFonts w:ascii="Calibri" w:hAnsi="Calibri" w:cs="Calibri"/>
          <w:b/>
          <w:bCs/>
          <w:color w:val="000000"/>
          <w:kern w:val="0"/>
          <w:sz w:val="28"/>
          <w:szCs w:val="28"/>
        </w:rPr>
        <w:t>POUCZENIE O ŚRODKACH OCHRONY PRAWNEJ</w:t>
      </w:r>
    </w:p>
    <w:p w14:paraId="5889DE07" w14:textId="77777777" w:rsidR="009F3737" w:rsidRPr="004A02A6" w:rsidRDefault="009F3737" w:rsidP="00C307EC">
      <w:pPr>
        <w:pStyle w:val="Default"/>
        <w:spacing w:line="312" w:lineRule="auto"/>
        <w:ind w:left="426" w:hanging="426"/>
        <w:jc w:val="both"/>
        <w:rPr>
          <w:sz w:val="16"/>
          <w:szCs w:val="16"/>
        </w:rPr>
      </w:pPr>
    </w:p>
    <w:p w14:paraId="3C1786FD" w14:textId="77777777" w:rsidR="008B6EC7" w:rsidRPr="008B6EC7" w:rsidRDefault="008B6EC7">
      <w:pPr>
        <w:pStyle w:val="Default"/>
        <w:numPr>
          <w:ilvl w:val="0"/>
          <w:numId w:val="15"/>
        </w:numPr>
        <w:spacing w:line="312" w:lineRule="auto"/>
        <w:ind w:left="426" w:hanging="426"/>
        <w:jc w:val="both"/>
      </w:pPr>
      <w:r w:rsidRPr="008B6EC7">
        <w:t xml:space="preserve">Środki ochrony prawnej określone w dziale IX ustawy </w:t>
      </w:r>
      <w:proofErr w:type="spellStart"/>
      <w:r w:rsidRPr="008B6EC7">
        <w:t>Pzp</w:t>
      </w:r>
      <w:proofErr w:type="spellEnd"/>
      <w:r w:rsidRPr="008B6EC7">
        <w:t xml:space="preserve"> (art. 505 i nast.) przysługują wykonawcy, uczestnikowi konkursu oraz innemu podmiotowi, jeżeli ma lub miał interes w uzyskaniu zamówienia lub nagrody w konkursie oraz poniósł lub może ponieść szkodę w wyniku naruszenia przez zamawiającego przepisów ustawy. </w:t>
      </w:r>
    </w:p>
    <w:p w14:paraId="6DA26695" w14:textId="77777777" w:rsidR="008B6EC7" w:rsidRPr="008B6EC7" w:rsidRDefault="008B6EC7">
      <w:pPr>
        <w:pStyle w:val="Default"/>
        <w:numPr>
          <w:ilvl w:val="0"/>
          <w:numId w:val="15"/>
        </w:numPr>
        <w:spacing w:line="312" w:lineRule="auto"/>
        <w:ind w:left="426" w:hanging="426"/>
        <w:jc w:val="both"/>
      </w:pPr>
      <w:r w:rsidRPr="008B6EC7">
        <w:t xml:space="preserve">Środki ochrony prawnej określone w niniejszym dziale nie przysługują wykonawcy, uczestnikowi konkursu ani innemu podmiotowi, o którym mowa w ust. 1, pochodzącym z państw trzecich niebędących stronami umów międzynarodowych. </w:t>
      </w:r>
    </w:p>
    <w:p w14:paraId="0A4657B2" w14:textId="77777777" w:rsidR="008B6EC7" w:rsidRPr="008B6EC7" w:rsidRDefault="008B6EC7">
      <w:pPr>
        <w:pStyle w:val="Default"/>
        <w:numPr>
          <w:ilvl w:val="0"/>
          <w:numId w:val="15"/>
        </w:numPr>
        <w:spacing w:line="312" w:lineRule="auto"/>
        <w:ind w:left="426" w:hanging="426"/>
        <w:jc w:val="both"/>
      </w:pPr>
      <w:r w:rsidRPr="008B6EC7">
        <w:t xml:space="preserve">Środki ochrony prawnej wobec ogłoszenia wszczynającego postępowanie o udzielenie zamówienia lub ogłoszenia o konkursie oraz dokumentów zamówienia przysługują również organizacjom wpisanym na listę, o której mowa w art. 469 pkt 15, oraz Rzecznikowi Małych i Średnich Przedsiębiorców. </w:t>
      </w:r>
    </w:p>
    <w:p w14:paraId="479EFAFD" w14:textId="77777777" w:rsidR="00CA1755" w:rsidRDefault="008B6EC7">
      <w:pPr>
        <w:pStyle w:val="Default"/>
        <w:numPr>
          <w:ilvl w:val="0"/>
          <w:numId w:val="15"/>
        </w:numPr>
        <w:spacing w:line="312" w:lineRule="auto"/>
        <w:ind w:left="426" w:hanging="426"/>
        <w:jc w:val="both"/>
      </w:pPr>
      <w:r w:rsidRPr="008B6EC7">
        <w:t xml:space="preserve">Odwołanie przysługuje na: </w:t>
      </w:r>
    </w:p>
    <w:p w14:paraId="390FA602" w14:textId="77777777" w:rsidR="00CA1755" w:rsidRDefault="008B6EC7">
      <w:pPr>
        <w:pStyle w:val="Default"/>
        <w:numPr>
          <w:ilvl w:val="1"/>
          <w:numId w:val="15"/>
        </w:numPr>
        <w:spacing w:line="312" w:lineRule="auto"/>
        <w:ind w:left="851" w:hanging="425"/>
        <w:jc w:val="both"/>
      </w:pPr>
      <w:r w:rsidRPr="008B6EC7">
        <w:t>niezgodną z przepisami ustawy czynność zamawiającego, podjętą w postępowaniu o</w:t>
      </w:r>
      <w:r w:rsidR="00CA1755">
        <w:t> </w:t>
      </w:r>
      <w:r w:rsidRPr="008B6EC7">
        <w:t>udzielenie zamówienia, o zawarcie umowy ramowej, dynamicznym systemie zakupów, systemie kwalifikowania wykonawców lub konkursie, w</w:t>
      </w:r>
      <w:r w:rsidR="00CA1755">
        <w:t> </w:t>
      </w:r>
      <w:r w:rsidRPr="008B6EC7">
        <w:t xml:space="preserve">tym na projektowane postanowienie umowy; </w:t>
      </w:r>
    </w:p>
    <w:p w14:paraId="28607C5C" w14:textId="77777777" w:rsidR="00CA1755" w:rsidRDefault="008B6EC7">
      <w:pPr>
        <w:pStyle w:val="Default"/>
        <w:numPr>
          <w:ilvl w:val="1"/>
          <w:numId w:val="15"/>
        </w:numPr>
        <w:spacing w:line="312" w:lineRule="auto"/>
        <w:ind w:left="851" w:hanging="425"/>
        <w:jc w:val="both"/>
      </w:pPr>
      <w:r w:rsidRPr="008B6EC7">
        <w:t>zaniechanie czynności w</w:t>
      </w:r>
      <w:r w:rsidR="00CA1755">
        <w:t> </w:t>
      </w:r>
      <w:r w:rsidRPr="008B6EC7">
        <w:t xml:space="preserve">postępowaniu o udzielenie zamówienia, o zawarcie umowy ramowej, dynamicznym systemie zakupów, systemie kwalifikowania wykonawców lub konkursie, do której zamawiający był obowiązany na podstawie ustawy; </w:t>
      </w:r>
    </w:p>
    <w:p w14:paraId="188FA2E7" w14:textId="77777777" w:rsidR="008B6EC7" w:rsidRPr="008B6EC7" w:rsidRDefault="008B6EC7">
      <w:pPr>
        <w:pStyle w:val="Default"/>
        <w:numPr>
          <w:ilvl w:val="1"/>
          <w:numId w:val="15"/>
        </w:numPr>
        <w:spacing w:line="312" w:lineRule="auto"/>
        <w:ind w:left="851" w:hanging="425"/>
        <w:jc w:val="both"/>
      </w:pPr>
      <w:r w:rsidRPr="008B6EC7">
        <w:lastRenderedPageBreak/>
        <w:t xml:space="preserve">zaniechanie przeprowadzenia postępowania o udzielenie zamówienia lub zorganizowania konkursu na podstawie ustawy, mimo że zamawiający był do tego obowiązany. </w:t>
      </w:r>
    </w:p>
    <w:p w14:paraId="59692459" w14:textId="77777777" w:rsidR="008B6EC7" w:rsidRDefault="008B6EC7">
      <w:pPr>
        <w:pStyle w:val="Default"/>
        <w:numPr>
          <w:ilvl w:val="0"/>
          <w:numId w:val="15"/>
        </w:numPr>
        <w:spacing w:line="312" w:lineRule="auto"/>
        <w:ind w:left="426" w:hanging="426"/>
        <w:jc w:val="both"/>
      </w:pPr>
      <w:r w:rsidRPr="008B6EC7">
        <w:t xml:space="preserve">Odwołanie, w przypadku zamówień, których wartość jest mniejsza niż progi unijne, wnosi się w terminie: </w:t>
      </w:r>
    </w:p>
    <w:p w14:paraId="31A45F85" w14:textId="77777777" w:rsidR="008B6EC7" w:rsidRPr="008B6EC7" w:rsidRDefault="008B6EC7" w:rsidP="00C307EC">
      <w:pPr>
        <w:pStyle w:val="Default"/>
        <w:numPr>
          <w:ilvl w:val="2"/>
          <w:numId w:val="9"/>
        </w:numPr>
        <w:spacing w:line="312" w:lineRule="auto"/>
        <w:ind w:left="851" w:hanging="425"/>
        <w:jc w:val="both"/>
      </w:pPr>
      <w:r w:rsidRPr="008B6EC7">
        <w:t xml:space="preserve">5 dni od dnia przekazania informacji o czynności zamawiającego stanowiącej podstawę jego wniesienia, jeżeli informacja została przekazana przy użyciu środków komunikacji elektronicznej, </w:t>
      </w:r>
    </w:p>
    <w:p w14:paraId="09F14E75" w14:textId="77777777" w:rsidR="008B6EC7" w:rsidRPr="008B6EC7" w:rsidRDefault="008B6EC7" w:rsidP="00C307EC">
      <w:pPr>
        <w:pStyle w:val="Default"/>
        <w:numPr>
          <w:ilvl w:val="2"/>
          <w:numId w:val="9"/>
        </w:numPr>
        <w:spacing w:line="312" w:lineRule="auto"/>
        <w:ind w:left="851" w:hanging="425"/>
        <w:jc w:val="both"/>
      </w:pPr>
      <w:r w:rsidRPr="008B6EC7">
        <w:t xml:space="preserve">10 dni od dnia przekazania informacji o czynności zamawiającego stanowiącej podstawę jego wniesienia, jeżeli informacja została przekazana w sposób inny niż określony w lit. a. </w:t>
      </w:r>
    </w:p>
    <w:p w14:paraId="095B8984" w14:textId="77777777" w:rsidR="002C3FA0" w:rsidRDefault="008B6EC7">
      <w:pPr>
        <w:pStyle w:val="Default"/>
        <w:numPr>
          <w:ilvl w:val="0"/>
          <w:numId w:val="15"/>
        </w:numPr>
        <w:spacing w:line="312" w:lineRule="auto"/>
        <w:ind w:left="426" w:hanging="426"/>
        <w:jc w:val="both"/>
      </w:pPr>
      <w:r w:rsidRPr="008B6EC7">
        <w:t xml:space="preserve">Odwołanie wobec treści ogłoszenia wszczynającego postępowanie udzielenie zamówienia lub wobec treści dokumentów zamówienia wnosi się w terminie 5 dni od dnia zamieszczenia ogłoszenia w Biuletynie Zamówień Publicznych lub dokumentów zamówienia na stronie internetowej. </w:t>
      </w:r>
    </w:p>
    <w:p w14:paraId="17B74A79" w14:textId="5AD7C7B2" w:rsidR="008B6EC7" w:rsidRPr="008B6EC7" w:rsidRDefault="008B6EC7">
      <w:pPr>
        <w:pStyle w:val="Default"/>
        <w:numPr>
          <w:ilvl w:val="0"/>
          <w:numId w:val="15"/>
        </w:numPr>
        <w:spacing w:line="312" w:lineRule="auto"/>
        <w:ind w:left="426" w:hanging="426"/>
        <w:jc w:val="both"/>
      </w:pPr>
      <w:r w:rsidRPr="008B6EC7">
        <w:t xml:space="preserve"> Odwołanie, w przypadkach innych niż określone w pkt 5 i 6 wnosi się w terminie 5 dni od dnia, w którym powzięto lub przy zachowaniu należytej staranności można było powziąć wiadomość o okolicznościach stanowiących podstawę jego wniesienia, w</w:t>
      </w:r>
      <w:r w:rsidR="00050BE0">
        <w:t> </w:t>
      </w:r>
      <w:r w:rsidRPr="008B6EC7">
        <w:t xml:space="preserve">przypadku zamówień, których wartość jest mniejsza niż progi unijne. </w:t>
      </w:r>
    </w:p>
    <w:p w14:paraId="6DB0BC4D" w14:textId="77777777" w:rsidR="008B6EC7" w:rsidRPr="008B6EC7" w:rsidRDefault="008B6EC7">
      <w:pPr>
        <w:pStyle w:val="Default"/>
        <w:numPr>
          <w:ilvl w:val="0"/>
          <w:numId w:val="15"/>
        </w:numPr>
        <w:spacing w:line="312" w:lineRule="auto"/>
        <w:ind w:left="426" w:hanging="426"/>
        <w:jc w:val="both"/>
      </w:pPr>
      <w:r w:rsidRPr="008B6EC7">
        <w:t xml:space="preserve">Szczegółowe zasady wnoszenia i rozpatrywania </w:t>
      </w:r>
      <w:proofErr w:type="spellStart"/>
      <w:r w:rsidRPr="008B6EC7">
        <w:t>odwołań</w:t>
      </w:r>
      <w:proofErr w:type="spellEnd"/>
      <w:r w:rsidRPr="008B6EC7">
        <w:t xml:space="preserve"> uregulowane zostały w art. 506-578 ustawy </w:t>
      </w:r>
      <w:proofErr w:type="spellStart"/>
      <w:r w:rsidRPr="008B6EC7">
        <w:t>Pzp</w:t>
      </w:r>
      <w:proofErr w:type="spellEnd"/>
      <w:r w:rsidRPr="008B6EC7">
        <w:t xml:space="preserve"> </w:t>
      </w:r>
    </w:p>
    <w:p w14:paraId="3034C697" w14:textId="77777777" w:rsidR="008B6EC7" w:rsidRDefault="008B6EC7">
      <w:pPr>
        <w:pStyle w:val="Default"/>
        <w:numPr>
          <w:ilvl w:val="0"/>
          <w:numId w:val="15"/>
        </w:numPr>
        <w:spacing w:line="312" w:lineRule="auto"/>
        <w:ind w:left="426" w:hanging="426"/>
        <w:jc w:val="both"/>
      </w:pPr>
      <w:r w:rsidRPr="008B6EC7">
        <w:t xml:space="preserve">Skarga do sądu – przysługuje stronom, oraz uczestnikom postępowania odwoławczego na orzeczenie Izby oraz na postanowienie Prezesa Izby o zwrocie odwołania. Szczegółowe zasady i terminy wnoszenia skargi do sądu uregulowane zostały w art. 579-590 ustawy </w:t>
      </w:r>
      <w:proofErr w:type="spellStart"/>
      <w:r w:rsidRPr="008B6EC7">
        <w:t>Pzp</w:t>
      </w:r>
      <w:proofErr w:type="spellEnd"/>
      <w:r w:rsidRPr="008B6EC7">
        <w:t xml:space="preserve">. </w:t>
      </w:r>
    </w:p>
    <w:p w14:paraId="26146DCE" w14:textId="77777777" w:rsidR="00481474" w:rsidRPr="008B6EC7" w:rsidRDefault="00481474" w:rsidP="0004451B">
      <w:pPr>
        <w:pStyle w:val="Default"/>
        <w:spacing w:line="312" w:lineRule="auto"/>
        <w:ind w:left="426"/>
        <w:jc w:val="both"/>
      </w:pPr>
    </w:p>
    <w:p w14:paraId="73B368FE" w14:textId="77777777" w:rsidR="00387924" w:rsidRDefault="00387924" w:rsidP="00C307EC">
      <w:pPr>
        <w:pStyle w:val="Akapitzlist"/>
        <w:widowControl w:val="0"/>
        <w:pBdr>
          <w:top w:val="single" w:sz="4" w:space="1" w:color="auto"/>
          <w:left w:val="single" w:sz="4" w:space="4" w:color="auto"/>
          <w:bottom w:val="single" w:sz="4" w:space="1" w:color="auto"/>
          <w:right w:val="single" w:sz="4" w:space="4" w:color="auto"/>
        </w:pBdr>
        <w:shd w:val="clear" w:color="auto" w:fill="D9D9D9"/>
        <w:tabs>
          <w:tab w:val="left" w:pos="360"/>
        </w:tabs>
        <w:suppressAutoHyphens/>
        <w:spacing w:after="0" w:line="312" w:lineRule="auto"/>
        <w:ind w:hanging="720"/>
        <w:jc w:val="both"/>
        <w:rPr>
          <w:sz w:val="22"/>
          <w:szCs w:val="22"/>
        </w:rPr>
      </w:pPr>
      <w:r w:rsidRPr="00D32EF8">
        <w:rPr>
          <w:rFonts w:ascii="Calibri" w:eastAsia="MS Mincho" w:hAnsi="Calibri" w:cs="Calibri"/>
          <w:b/>
          <w:kern w:val="1"/>
          <w:sz w:val="28"/>
          <w:szCs w:val="28"/>
          <w:lang w:eastAsia="ar-SA"/>
        </w:rPr>
        <w:t>ROZDZIAŁ X</w:t>
      </w:r>
      <w:r>
        <w:rPr>
          <w:rFonts w:ascii="Calibri" w:eastAsia="MS Mincho" w:hAnsi="Calibri" w:cs="Calibri"/>
          <w:b/>
          <w:kern w:val="1"/>
          <w:sz w:val="28"/>
          <w:szCs w:val="28"/>
          <w:lang w:eastAsia="ar-SA"/>
        </w:rPr>
        <w:t>VII</w:t>
      </w:r>
      <w:r w:rsidRPr="00D32EF8">
        <w:rPr>
          <w:rFonts w:ascii="Calibri" w:eastAsia="MS Mincho" w:hAnsi="Calibri" w:cs="Calibri"/>
          <w:b/>
          <w:kern w:val="1"/>
          <w:sz w:val="28"/>
          <w:szCs w:val="28"/>
          <w:lang w:eastAsia="ar-SA"/>
        </w:rPr>
        <w:t xml:space="preserve">I – </w:t>
      </w:r>
      <w:r>
        <w:rPr>
          <w:rFonts w:ascii="Calibri" w:hAnsi="Calibri" w:cs="Calibri"/>
          <w:b/>
          <w:bCs/>
          <w:color w:val="000000"/>
          <w:kern w:val="0"/>
          <w:sz w:val="28"/>
          <w:szCs w:val="28"/>
        </w:rPr>
        <w:t>PRZETWARZANIE DANYCH OSOBOWYCH</w:t>
      </w:r>
    </w:p>
    <w:p w14:paraId="44CFC5D2" w14:textId="77777777" w:rsidR="00387924" w:rsidRPr="004A02A6" w:rsidRDefault="00387924" w:rsidP="00C307EC">
      <w:pPr>
        <w:pStyle w:val="Default"/>
        <w:spacing w:line="312" w:lineRule="auto"/>
        <w:ind w:left="426" w:hanging="426"/>
        <w:jc w:val="both"/>
        <w:rPr>
          <w:sz w:val="16"/>
          <w:szCs w:val="16"/>
        </w:rPr>
      </w:pPr>
    </w:p>
    <w:p w14:paraId="71E4D257" w14:textId="77777777" w:rsidR="00387924" w:rsidRPr="00387924" w:rsidRDefault="00387924" w:rsidP="00C307EC">
      <w:pPr>
        <w:spacing w:after="0" w:line="312" w:lineRule="auto"/>
        <w:ind w:right="-2"/>
        <w:jc w:val="both"/>
        <w:rPr>
          <w:rFonts w:ascii="Calibri" w:hAnsi="Calibri" w:cs="Calibri"/>
        </w:rPr>
      </w:pPr>
      <w:r w:rsidRPr="00387924">
        <w:rPr>
          <w:rFonts w:ascii="Calibri" w:hAnsi="Calibri" w:cs="Calibri"/>
        </w:rPr>
        <w:t>Zgodnie z art. 13 ust. 1 i 2 rozporządzenia Parlamentu Europejskiego i Rady (UE) 2016/679 z</w:t>
      </w:r>
      <w:r>
        <w:rPr>
          <w:rFonts w:ascii="Calibri" w:hAnsi="Calibri" w:cs="Calibri"/>
        </w:rPr>
        <w:t> </w:t>
      </w:r>
      <w:r w:rsidRPr="00387924">
        <w:rPr>
          <w:rFonts w:ascii="Calibri" w:hAnsi="Calibri" w:cs="Calibri"/>
        </w:rPr>
        <w:t>dnia 27 kwietnia 2016 r. w sprawie ochrony osób fizycznych w związku z przetwarzaniem danych osobowych i w sprawie swobodnego przepływu takich danych oraz uchylenia dyrektywy 95/46/WE (ogólne rozporządzenie o ochronie danych) (Dz. Urz. UE L 119 z</w:t>
      </w:r>
      <w:r>
        <w:rPr>
          <w:rFonts w:ascii="Calibri" w:hAnsi="Calibri" w:cs="Calibri"/>
        </w:rPr>
        <w:t> </w:t>
      </w:r>
      <w:r w:rsidRPr="00387924">
        <w:rPr>
          <w:rFonts w:ascii="Calibri" w:hAnsi="Calibri" w:cs="Calibri"/>
        </w:rPr>
        <w:t>04.05.2016, str. 1), dalej „RODO”, informuję, że:</w:t>
      </w:r>
    </w:p>
    <w:p w14:paraId="726657A0" w14:textId="77777777" w:rsidR="00387924" w:rsidRPr="00387924" w:rsidRDefault="00387924" w:rsidP="00C307EC">
      <w:pPr>
        <w:pStyle w:val="Akapitzlist"/>
        <w:numPr>
          <w:ilvl w:val="0"/>
          <w:numId w:val="3"/>
        </w:numPr>
        <w:spacing w:after="0" w:line="312" w:lineRule="auto"/>
        <w:ind w:left="426" w:right="-2" w:hanging="426"/>
        <w:jc w:val="both"/>
        <w:rPr>
          <w:rFonts w:ascii="Calibri" w:hAnsi="Calibri" w:cs="Calibri"/>
        </w:rPr>
      </w:pPr>
      <w:r w:rsidRPr="00387924">
        <w:rPr>
          <w:rFonts w:ascii="Calibri" w:hAnsi="Calibri" w:cs="Calibri"/>
        </w:rPr>
        <w:t>administratorem Pani/Pana danych osobowych jest Zarząd PSONI Koło w Krośnie,</w:t>
      </w:r>
    </w:p>
    <w:p w14:paraId="5B3C976D" w14:textId="77777777" w:rsidR="00387924" w:rsidRPr="00387924" w:rsidRDefault="00387924" w:rsidP="00C307EC">
      <w:pPr>
        <w:pStyle w:val="Akapitzlist"/>
        <w:numPr>
          <w:ilvl w:val="0"/>
          <w:numId w:val="3"/>
        </w:numPr>
        <w:spacing w:after="0" w:line="312" w:lineRule="auto"/>
        <w:ind w:left="426" w:right="-2" w:hanging="426"/>
        <w:jc w:val="both"/>
        <w:rPr>
          <w:rFonts w:ascii="Calibri" w:hAnsi="Calibri" w:cs="Calibri"/>
        </w:rPr>
      </w:pPr>
      <w:r w:rsidRPr="00387924">
        <w:rPr>
          <w:rFonts w:ascii="Calibri" w:hAnsi="Calibri" w:cs="Calibri"/>
        </w:rPr>
        <w:t>z administratorem można się skontaktować pod:</w:t>
      </w:r>
    </w:p>
    <w:p w14:paraId="3E8A05A4" w14:textId="77777777" w:rsidR="00387924" w:rsidRPr="00387924" w:rsidRDefault="00387924" w:rsidP="00C307EC">
      <w:pPr>
        <w:pStyle w:val="Akapitzlist"/>
        <w:spacing w:after="0" w:line="312" w:lineRule="auto"/>
        <w:ind w:left="426" w:right="-2"/>
        <w:jc w:val="both"/>
        <w:rPr>
          <w:rFonts w:ascii="Calibri" w:hAnsi="Calibri" w:cs="Calibri"/>
        </w:rPr>
      </w:pPr>
      <w:r w:rsidRPr="00387924">
        <w:rPr>
          <w:rFonts w:ascii="Calibri" w:hAnsi="Calibri" w:cs="Calibri"/>
        </w:rPr>
        <w:t>- adresem korespondencyjnym: 38-400 Krosno, ul. Powstańców Śląskich 16</w:t>
      </w:r>
      <w:r>
        <w:rPr>
          <w:rFonts w:ascii="Calibri" w:hAnsi="Calibri" w:cs="Calibri"/>
        </w:rPr>
        <w:t>,</w:t>
      </w:r>
    </w:p>
    <w:p w14:paraId="500744A3" w14:textId="77777777" w:rsidR="00387924" w:rsidRPr="00387924" w:rsidRDefault="00387924" w:rsidP="00C307EC">
      <w:pPr>
        <w:spacing w:after="0" w:line="312" w:lineRule="auto"/>
        <w:ind w:left="426" w:right="-2"/>
        <w:rPr>
          <w:rFonts w:ascii="Calibri" w:hAnsi="Calibri" w:cs="Calibri"/>
        </w:rPr>
      </w:pPr>
      <w:r w:rsidRPr="00387924">
        <w:rPr>
          <w:rFonts w:ascii="Calibri" w:hAnsi="Calibri" w:cs="Calibri"/>
        </w:rPr>
        <w:t>- numerem telefonu 13 43 258 37,</w:t>
      </w:r>
    </w:p>
    <w:p w14:paraId="41E0F5CF" w14:textId="77777777" w:rsidR="00387924" w:rsidRPr="00387924" w:rsidRDefault="00387924" w:rsidP="00C307EC">
      <w:pPr>
        <w:spacing w:after="0" w:line="312" w:lineRule="auto"/>
        <w:ind w:left="426" w:right="-2"/>
        <w:rPr>
          <w:rFonts w:ascii="Calibri" w:hAnsi="Calibri" w:cs="Calibri"/>
        </w:rPr>
      </w:pPr>
      <w:r w:rsidRPr="00387924">
        <w:rPr>
          <w:rFonts w:ascii="Calibri" w:hAnsi="Calibri" w:cs="Calibri"/>
        </w:rPr>
        <w:t xml:space="preserve">- adresem elektronicznym e-mail: </w:t>
      </w:r>
      <w:hyperlink w:history="1">
        <w:r w:rsidRPr="00387924">
          <w:rPr>
            <w:rStyle w:val="Hipercze"/>
            <w:rFonts w:ascii="Calibri" w:hAnsi="Calibri" w:cs="Calibri"/>
          </w:rPr>
          <w:t>zk.krosno@psoni.org.pl</w:t>
        </w:r>
      </w:hyperlink>
    </w:p>
    <w:p w14:paraId="6E42E2CF" w14:textId="77777777" w:rsidR="00387924" w:rsidRPr="00387924" w:rsidRDefault="00387924" w:rsidP="00C307EC">
      <w:pPr>
        <w:pStyle w:val="Akapitzlist"/>
        <w:numPr>
          <w:ilvl w:val="0"/>
          <w:numId w:val="3"/>
        </w:numPr>
        <w:spacing w:after="0" w:line="312" w:lineRule="auto"/>
        <w:ind w:left="426" w:right="-2" w:hanging="426"/>
        <w:jc w:val="both"/>
        <w:rPr>
          <w:rFonts w:ascii="Calibri" w:hAnsi="Calibri" w:cs="Calibri"/>
        </w:rPr>
      </w:pPr>
      <w:r w:rsidRPr="00387924">
        <w:rPr>
          <w:rFonts w:ascii="Calibri" w:hAnsi="Calibri" w:cs="Calibri"/>
        </w:rPr>
        <w:lastRenderedPageBreak/>
        <w:t>dane osobowe przetwarzane będą w celu związanym z postępowaniem o udzielenie zamówienia publicznego (art. 6 ust. 1 lit. c RODO) oraz zawarciem umowy, a podstawą prawną ich przetwarzania jest obowiązek prawny stosowania sformalizowanych procedur udzielania zamówień publicznych spoczywających na Administratorze jako Zamawiającym wynikających z przepisów ustawy dnia 11 września 2019</w:t>
      </w:r>
      <w:r w:rsidR="002429AA">
        <w:rPr>
          <w:rFonts w:ascii="Calibri" w:hAnsi="Calibri" w:cs="Calibri"/>
        </w:rPr>
        <w:t xml:space="preserve"> </w:t>
      </w:r>
      <w:r w:rsidRPr="00387924">
        <w:rPr>
          <w:rFonts w:ascii="Calibri" w:hAnsi="Calibri" w:cs="Calibri"/>
        </w:rPr>
        <w:t>r. prawo zamówień publicznych,</w:t>
      </w:r>
    </w:p>
    <w:p w14:paraId="17040C86" w14:textId="7950627E" w:rsidR="00387924" w:rsidRPr="00387924" w:rsidRDefault="00387924" w:rsidP="00C307EC">
      <w:pPr>
        <w:pStyle w:val="Akapitzlist"/>
        <w:numPr>
          <w:ilvl w:val="0"/>
          <w:numId w:val="3"/>
        </w:numPr>
        <w:spacing w:after="0" w:line="312" w:lineRule="auto"/>
        <w:ind w:left="426" w:right="-2" w:hanging="426"/>
        <w:jc w:val="both"/>
        <w:rPr>
          <w:rFonts w:ascii="Calibri" w:hAnsi="Calibri" w:cs="Calibri"/>
        </w:rPr>
      </w:pPr>
      <w:r w:rsidRPr="00387924">
        <w:rPr>
          <w:rFonts w:ascii="Calibri" w:hAnsi="Calibri" w:cs="Calibri"/>
        </w:rPr>
        <w:t>w sytuacji zawarcia umowy dane osobowe mogą być dalej przetwarzane w celu wykonania obowiązków wynikających z przepisów prawa podatkowego i rachunkowego (art. 6 ust. 1 lit. c RODO), gdzie podstawą ich przetwarzania są przepisy ustawy z dnia 29</w:t>
      </w:r>
      <w:r w:rsidR="00050BE0">
        <w:rPr>
          <w:rFonts w:ascii="Calibri" w:hAnsi="Calibri" w:cs="Calibri"/>
        </w:rPr>
        <w:t> </w:t>
      </w:r>
      <w:r w:rsidRPr="00387924">
        <w:rPr>
          <w:rFonts w:ascii="Calibri" w:hAnsi="Calibri" w:cs="Calibri"/>
        </w:rPr>
        <w:t>sierpnia 1997</w:t>
      </w:r>
      <w:r w:rsidR="00D141AD">
        <w:rPr>
          <w:rFonts w:ascii="Calibri" w:hAnsi="Calibri" w:cs="Calibri"/>
        </w:rPr>
        <w:t> </w:t>
      </w:r>
      <w:r w:rsidRPr="00387924">
        <w:rPr>
          <w:rFonts w:ascii="Calibri" w:hAnsi="Calibri" w:cs="Calibri"/>
        </w:rPr>
        <w:t>r. ordynacji podatkowej oraz ustawy z dnia 29 września 1994 r. o</w:t>
      </w:r>
      <w:r w:rsidR="00050BE0">
        <w:rPr>
          <w:rFonts w:ascii="Calibri" w:hAnsi="Calibri" w:cs="Calibri"/>
        </w:rPr>
        <w:t> </w:t>
      </w:r>
      <w:r w:rsidRPr="00387924">
        <w:rPr>
          <w:rFonts w:ascii="Calibri" w:hAnsi="Calibri" w:cs="Calibri"/>
        </w:rPr>
        <w:t>rachunkowości,</w:t>
      </w:r>
    </w:p>
    <w:p w14:paraId="116124C2" w14:textId="77777777" w:rsidR="00387924" w:rsidRPr="00387924" w:rsidRDefault="00387924" w:rsidP="00C307EC">
      <w:pPr>
        <w:pStyle w:val="Akapitzlist"/>
        <w:numPr>
          <w:ilvl w:val="0"/>
          <w:numId w:val="3"/>
        </w:numPr>
        <w:spacing w:after="0" w:line="312" w:lineRule="auto"/>
        <w:ind w:left="426" w:right="-2" w:hanging="426"/>
        <w:jc w:val="both"/>
        <w:rPr>
          <w:rFonts w:ascii="Calibri" w:hAnsi="Calibri" w:cs="Calibri"/>
        </w:rPr>
      </w:pPr>
      <w:r w:rsidRPr="00387924">
        <w:rPr>
          <w:rFonts w:ascii="Calibri" w:hAnsi="Calibri" w:cs="Calibri"/>
        </w:rPr>
        <w:t>dane osobowe będziemy przetwarzać również w celach archiwizacyjnych (art. 6 ust. 1 lit. c RODO), zgodnie z ustawą z dnia 14 lipca 1983 r. o narodowym zasobie archiwalnym i</w:t>
      </w:r>
      <w:r w:rsidR="00D141AD">
        <w:rPr>
          <w:rFonts w:ascii="Calibri" w:hAnsi="Calibri" w:cs="Calibri"/>
        </w:rPr>
        <w:t> </w:t>
      </w:r>
      <w:r w:rsidRPr="00387924">
        <w:rPr>
          <w:rFonts w:ascii="Calibri" w:hAnsi="Calibri" w:cs="Calibri"/>
        </w:rPr>
        <w:t>archiwach oraz ewentualnie w celu związanym z naszymi roszczeniami lub roszczeniami przeciwko nam, na podstawie naszego prawnie uzasadnionego interesu w dochodzeniu i</w:t>
      </w:r>
      <w:r w:rsidR="00D141AD">
        <w:rPr>
          <w:rFonts w:ascii="Calibri" w:hAnsi="Calibri" w:cs="Calibri"/>
        </w:rPr>
        <w:t> </w:t>
      </w:r>
      <w:r w:rsidRPr="00387924">
        <w:rPr>
          <w:rFonts w:ascii="Calibri" w:hAnsi="Calibri" w:cs="Calibri"/>
        </w:rPr>
        <w:t>obrony przed roszczeniami (art. 6 ust. 1 lit. f RODO),</w:t>
      </w:r>
    </w:p>
    <w:p w14:paraId="56CBE32B" w14:textId="64D277F3" w:rsidR="00387924" w:rsidRPr="00387924" w:rsidRDefault="00B51E64" w:rsidP="00C307EC">
      <w:pPr>
        <w:pStyle w:val="Akapitzlist"/>
        <w:numPr>
          <w:ilvl w:val="0"/>
          <w:numId w:val="3"/>
        </w:numPr>
        <w:tabs>
          <w:tab w:val="left" w:pos="426"/>
        </w:tabs>
        <w:spacing w:after="0" w:line="312" w:lineRule="auto"/>
        <w:ind w:left="426" w:right="-2" w:hanging="426"/>
        <w:jc w:val="both"/>
        <w:rPr>
          <w:rFonts w:ascii="Calibri" w:hAnsi="Calibri" w:cs="Calibri"/>
        </w:rPr>
      </w:pPr>
      <w:r>
        <w:rPr>
          <w:rFonts w:ascii="Calibri" w:hAnsi="Calibri" w:cs="Calibri"/>
        </w:rPr>
        <w:t>o</w:t>
      </w:r>
      <w:r w:rsidR="00387924" w:rsidRPr="00387924">
        <w:rPr>
          <w:rFonts w:ascii="Calibri" w:hAnsi="Calibri" w:cs="Calibri"/>
        </w:rPr>
        <w:t>dbiorcami danych osobowych: będą osoby lub podmioty, którym udostępniona zostanie dokumentacja postępowania w oparciu o art.18 oraz art. 74 ustawy dnia 11</w:t>
      </w:r>
      <w:r w:rsidR="00050BE0">
        <w:rPr>
          <w:rFonts w:ascii="Calibri" w:hAnsi="Calibri" w:cs="Calibri"/>
        </w:rPr>
        <w:t> </w:t>
      </w:r>
      <w:r w:rsidR="00387924" w:rsidRPr="00387924">
        <w:rPr>
          <w:rFonts w:ascii="Calibri" w:hAnsi="Calibri" w:cs="Calibri"/>
        </w:rPr>
        <w:t>września 2019</w:t>
      </w:r>
      <w:r w:rsidR="00D141AD">
        <w:rPr>
          <w:rFonts w:ascii="Calibri" w:hAnsi="Calibri" w:cs="Calibri"/>
        </w:rPr>
        <w:t> </w:t>
      </w:r>
      <w:r w:rsidR="00387924" w:rsidRPr="00387924">
        <w:rPr>
          <w:rFonts w:ascii="Calibri" w:hAnsi="Calibri" w:cs="Calibri"/>
        </w:rPr>
        <w:t>r. prawo zamówień publicznych oraz inne podmioty uprawnione na podstawie odrębnych przepisów prawa lub na podstawie stosownych umów, porozumień podpisanych z Administratorem przetwarzające dane osobowe, w szczególności operatorzy pocztowi oraz podmioty zapewniający zdalną obsługę IT dla systemów, w</w:t>
      </w:r>
      <w:r w:rsidR="00D141AD">
        <w:rPr>
          <w:rFonts w:ascii="Calibri" w:hAnsi="Calibri" w:cs="Calibri"/>
        </w:rPr>
        <w:t> </w:t>
      </w:r>
      <w:r w:rsidR="00387924" w:rsidRPr="00387924">
        <w:rPr>
          <w:rFonts w:ascii="Calibri" w:hAnsi="Calibri" w:cs="Calibri"/>
        </w:rPr>
        <w:t>których dane osobowe mogą być przetwarzane</w:t>
      </w:r>
      <w:r w:rsidR="00BB7758">
        <w:rPr>
          <w:rFonts w:ascii="Calibri" w:hAnsi="Calibri" w:cs="Calibri"/>
        </w:rPr>
        <w:t>,</w:t>
      </w:r>
    </w:p>
    <w:p w14:paraId="66D6C767" w14:textId="77777777" w:rsidR="00387924" w:rsidRPr="00387924" w:rsidRDefault="00387924" w:rsidP="00C307EC">
      <w:pPr>
        <w:pStyle w:val="Akapitzlist"/>
        <w:numPr>
          <w:ilvl w:val="0"/>
          <w:numId w:val="3"/>
        </w:numPr>
        <w:spacing w:after="0" w:line="312" w:lineRule="auto"/>
        <w:ind w:left="426" w:right="-2" w:hanging="426"/>
        <w:jc w:val="both"/>
        <w:rPr>
          <w:rFonts w:ascii="Calibri" w:hAnsi="Calibri" w:cs="Calibri"/>
        </w:rPr>
      </w:pPr>
      <w:r w:rsidRPr="00387924">
        <w:rPr>
          <w:rFonts w:ascii="Calibri" w:hAnsi="Calibri" w:cs="Calibri"/>
        </w:rPr>
        <w:t>Pani/Pana dane osobowe będą przechowywane zgodnie z art. 78 ust. 1 ustawy dnia 11</w:t>
      </w:r>
      <w:r w:rsidR="00D141AD">
        <w:rPr>
          <w:rFonts w:ascii="Calibri" w:hAnsi="Calibri" w:cs="Calibri"/>
        </w:rPr>
        <w:t> </w:t>
      </w:r>
      <w:r w:rsidRPr="00387924">
        <w:rPr>
          <w:rFonts w:ascii="Calibri" w:hAnsi="Calibri" w:cs="Calibri"/>
        </w:rPr>
        <w:t>września 2019</w:t>
      </w:r>
      <w:r w:rsidR="002429AA">
        <w:rPr>
          <w:rFonts w:ascii="Calibri" w:hAnsi="Calibri" w:cs="Calibri"/>
        </w:rPr>
        <w:t xml:space="preserve"> </w:t>
      </w:r>
      <w:r w:rsidRPr="00387924">
        <w:rPr>
          <w:rFonts w:ascii="Calibri" w:hAnsi="Calibri" w:cs="Calibri"/>
        </w:rPr>
        <w:t>r. prawo zamówień publicznych, przez okres 4 lat od dnia zakończenia postępowania o udzielenie zamówienia lub na okres przechowywania tych danych zgodnie z wytycznymi o dofinansowanie ze środków UE,</w:t>
      </w:r>
    </w:p>
    <w:p w14:paraId="58ACB201" w14:textId="77777777" w:rsidR="00387924" w:rsidRPr="00387924" w:rsidRDefault="00387924" w:rsidP="00C307EC">
      <w:pPr>
        <w:pStyle w:val="Akapitzlist"/>
        <w:numPr>
          <w:ilvl w:val="0"/>
          <w:numId w:val="3"/>
        </w:numPr>
        <w:spacing w:after="0" w:line="312" w:lineRule="auto"/>
        <w:ind w:left="426" w:right="-2" w:hanging="426"/>
        <w:jc w:val="both"/>
        <w:rPr>
          <w:rFonts w:ascii="Calibri" w:hAnsi="Calibri" w:cs="Calibri"/>
        </w:rPr>
      </w:pPr>
      <w:r w:rsidRPr="00387924">
        <w:rPr>
          <w:rFonts w:ascii="Calibri" w:hAnsi="Calibri" w:cs="Calibri"/>
        </w:rPr>
        <w:t xml:space="preserve">obowiązek podania przez Panią/Pana danych osobowych bezpośrednio Pani/Pana dotyczących jest wymogiem ustawowym określonym w przepisach Ustawy </w:t>
      </w:r>
      <w:proofErr w:type="spellStart"/>
      <w:r w:rsidRPr="00387924">
        <w:rPr>
          <w:rFonts w:ascii="Calibri" w:hAnsi="Calibri" w:cs="Calibri"/>
        </w:rPr>
        <w:t>Pzp</w:t>
      </w:r>
      <w:proofErr w:type="spellEnd"/>
      <w:r w:rsidRPr="00387924">
        <w:rPr>
          <w:rFonts w:ascii="Calibri" w:hAnsi="Calibri" w:cs="Calibri"/>
        </w:rPr>
        <w:t xml:space="preserve">, związanym z udziałem w postępowaniu o udzielenie zamówienia publicznego; konsekwencje niepodania określonych danych wynikają z ustawy </w:t>
      </w:r>
      <w:proofErr w:type="spellStart"/>
      <w:r w:rsidRPr="00387924">
        <w:rPr>
          <w:rFonts w:ascii="Calibri" w:hAnsi="Calibri" w:cs="Calibri"/>
        </w:rPr>
        <w:t>Pzp</w:t>
      </w:r>
      <w:proofErr w:type="spellEnd"/>
      <w:r w:rsidRPr="00387924">
        <w:rPr>
          <w:rFonts w:ascii="Calibri" w:hAnsi="Calibri" w:cs="Calibri"/>
        </w:rPr>
        <w:t>,</w:t>
      </w:r>
    </w:p>
    <w:p w14:paraId="7435A64E" w14:textId="77777777" w:rsidR="00387924" w:rsidRPr="00387924" w:rsidRDefault="00387924" w:rsidP="00C307EC">
      <w:pPr>
        <w:pStyle w:val="Akapitzlist"/>
        <w:numPr>
          <w:ilvl w:val="0"/>
          <w:numId w:val="3"/>
        </w:numPr>
        <w:spacing w:after="0" w:line="312" w:lineRule="auto"/>
        <w:ind w:left="426" w:right="-2" w:hanging="426"/>
        <w:jc w:val="both"/>
        <w:rPr>
          <w:rFonts w:ascii="Calibri" w:hAnsi="Calibri" w:cs="Calibri"/>
        </w:rPr>
      </w:pPr>
      <w:r w:rsidRPr="00387924">
        <w:rPr>
          <w:rFonts w:ascii="Calibri" w:hAnsi="Calibri" w:cs="Calibri"/>
        </w:rPr>
        <w:t xml:space="preserve">w odniesieniu do Pani/Pana danych osobowych decyzje nie będą podejmowane </w:t>
      </w:r>
      <w:r w:rsidRPr="00387924">
        <w:rPr>
          <w:rFonts w:ascii="Calibri" w:hAnsi="Calibri" w:cs="Calibri"/>
        </w:rPr>
        <w:br/>
        <w:t>w sposób zautomatyzowany, stosowanie do art. 22 RODO,</w:t>
      </w:r>
    </w:p>
    <w:p w14:paraId="4939E54A" w14:textId="77777777" w:rsidR="00387924" w:rsidRPr="00387924" w:rsidRDefault="00387924" w:rsidP="00C307EC">
      <w:pPr>
        <w:pStyle w:val="Akapitzlist"/>
        <w:numPr>
          <w:ilvl w:val="0"/>
          <w:numId w:val="3"/>
        </w:numPr>
        <w:spacing w:after="0" w:line="312" w:lineRule="auto"/>
        <w:ind w:left="426" w:right="-2" w:hanging="426"/>
        <w:jc w:val="both"/>
        <w:rPr>
          <w:rFonts w:ascii="Calibri" w:hAnsi="Calibri" w:cs="Calibri"/>
        </w:rPr>
      </w:pPr>
      <w:r w:rsidRPr="00387924">
        <w:rPr>
          <w:rFonts w:ascii="Calibri" w:hAnsi="Calibri" w:cs="Calibri"/>
        </w:rPr>
        <w:t>posiada Pani/Pan:</w:t>
      </w:r>
    </w:p>
    <w:p w14:paraId="4D1E1189" w14:textId="77777777" w:rsidR="00387924" w:rsidRPr="00387924" w:rsidRDefault="00387924" w:rsidP="00C307EC">
      <w:pPr>
        <w:spacing w:after="0" w:line="312" w:lineRule="auto"/>
        <w:ind w:left="426" w:right="-2"/>
        <w:jc w:val="both"/>
        <w:rPr>
          <w:rFonts w:ascii="Calibri" w:hAnsi="Calibri" w:cs="Calibri"/>
        </w:rPr>
      </w:pPr>
      <w:r w:rsidRPr="00387924">
        <w:rPr>
          <w:rFonts w:ascii="Calibri" w:hAnsi="Calibri" w:cs="Calibri"/>
        </w:rPr>
        <w:t>− na podstawie art. 15 RODO prawo dostępu do danych osobowych Pani/Pana dotyczących,</w:t>
      </w:r>
    </w:p>
    <w:p w14:paraId="1593A3D1" w14:textId="77777777" w:rsidR="00387924" w:rsidRPr="00387924" w:rsidRDefault="00387924" w:rsidP="00C307EC">
      <w:pPr>
        <w:spacing w:after="0" w:line="312" w:lineRule="auto"/>
        <w:ind w:left="426" w:right="-2"/>
        <w:jc w:val="both"/>
        <w:rPr>
          <w:rFonts w:ascii="Calibri" w:hAnsi="Calibri" w:cs="Calibri"/>
        </w:rPr>
      </w:pPr>
      <w:r w:rsidRPr="00387924">
        <w:rPr>
          <w:rFonts w:ascii="Calibri" w:hAnsi="Calibri" w:cs="Calibri"/>
        </w:rPr>
        <w:t>− na podstawie art. 16 RODO prawo do sprostowania Pani/Pana danych osobowych **;</w:t>
      </w:r>
    </w:p>
    <w:p w14:paraId="5C0043BE" w14:textId="77777777" w:rsidR="00387924" w:rsidRPr="00387924" w:rsidRDefault="00387924" w:rsidP="00C307EC">
      <w:pPr>
        <w:spacing w:after="0" w:line="312" w:lineRule="auto"/>
        <w:ind w:left="426" w:right="-2"/>
        <w:jc w:val="both"/>
        <w:rPr>
          <w:rFonts w:ascii="Calibri" w:hAnsi="Calibri" w:cs="Calibri"/>
        </w:rPr>
      </w:pPr>
      <w:r w:rsidRPr="00387924">
        <w:rPr>
          <w:rFonts w:ascii="Calibri" w:hAnsi="Calibri" w:cs="Calibri"/>
        </w:rPr>
        <w:t>− na podstawie art. 18 RODO prawo żądania od administratora ograniczenia przetwarzania danych osobowych z zastrzeżeniem przypadków, o których mowa w art. 18 ust. 2 RODO ***;</w:t>
      </w:r>
    </w:p>
    <w:p w14:paraId="1133C06B" w14:textId="77777777" w:rsidR="00387924" w:rsidRPr="00387924" w:rsidRDefault="00387924" w:rsidP="00C307EC">
      <w:pPr>
        <w:spacing w:after="0" w:line="312" w:lineRule="auto"/>
        <w:ind w:left="426" w:right="-2"/>
        <w:jc w:val="both"/>
        <w:rPr>
          <w:rFonts w:ascii="Calibri" w:hAnsi="Calibri" w:cs="Calibri"/>
        </w:rPr>
      </w:pPr>
      <w:r w:rsidRPr="00387924">
        <w:rPr>
          <w:rFonts w:ascii="Calibri" w:hAnsi="Calibri" w:cs="Calibri"/>
        </w:rPr>
        <w:lastRenderedPageBreak/>
        <w:t>− prawo do wniesienia skargi do Prezesa Urzędu Ochrony Danych Osobowych, gdy uzna Pani/Pan, że przetwarzanie danych osobowych Pani/Pana dotyczących narusza przepisy RODO,</w:t>
      </w:r>
    </w:p>
    <w:p w14:paraId="09698E09" w14:textId="77777777" w:rsidR="00387924" w:rsidRPr="00387924" w:rsidRDefault="00387924" w:rsidP="00C307EC">
      <w:pPr>
        <w:pStyle w:val="Akapitzlist"/>
        <w:numPr>
          <w:ilvl w:val="0"/>
          <w:numId w:val="3"/>
        </w:numPr>
        <w:spacing w:after="0" w:line="312" w:lineRule="auto"/>
        <w:ind w:left="426" w:right="-2" w:hanging="426"/>
        <w:rPr>
          <w:rFonts w:ascii="Calibri" w:hAnsi="Calibri" w:cs="Calibri"/>
        </w:rPr>
      </w:pPr>
      <w:r w:rsidRPr="00387924">
        <w:rPr>
          <w:rFonts w:ascii="Calibri" w:hAnsi="Calibri" w:cs="Calibri"/>
        </w:rPr>
        <w:t>nie przysługuje Pani/Panu:</w:t>
      </w:r>
    </w:p>
    <w:p w14:paraId="317A957C" w14:textId="77777777" w:rsidR="00387924" w:rsidRPr="00387924" w:rsidRDefault="00387924" w:rsidP="00C307EC">
      <w:pPr>
        <w:spacing w:after="0" w:line="312" w:lineRule="auto"/>
        <w:ind w:left="426" w:right="-2"/>
        <w:jc w:val="both"/>
        <w:rPr>
          <w:rFonts w:ascii="Calibri" w:hAnsi="Calibri" w:cs="Calibri"/>
        </w:rPr>
      </w:pPr>
      <w:r w:rsidRPr="00387924">
        <w:rPr>
          <w:rFonts w:ascii="Calibri" w:hAnsi="Calibri" w:cs="Calibri"/>
        </w:rPr>
        <w:t>− w związku z art. 17 ust. 3 lit. b, d lub e RODO prawo do usunięcia danych osobowych;</w:t>
      </w:r>
    </w:p>
    <w:p w14:paraId="46C581F3" w14:textId="77777777" w:rsidR="00387924" w:rsidRPr="00387924" w:rsidRDefault="00387924" w:rsidP="00C307EC">
      <w:pPr>
        <w:spacing w:after="0" w:line="312" w:lineRule="auto"/>
        <w:ind w:left="426" w:right="-2"/>
        <w:jc w:val="both"/>
        <w:rPr>
          <w:rFonts w:ascii="Calibri" w:hAnsi="Calibri" w:cs="Calibri"/>
        </w:rPr>
      </w:pPr>
      <w:r w:rsidRPr="00387924">
        <w:rPr>
          <w:rFonts w:ascii="Calibri" w:hAnsi="Calibri" w:cs="Calibri"/>
        </w:rPr>
        <w:t>− prawo do przenoszenia danych osobowych, o którym mowa w art. 20 RODO;</w:t>
      </w:r>
    </w:p>
    <w:p w14:paraId="22172132" w14:textId="77777777" w:rsidR="00387924" w:rsidRPr="00387924" w:rsidRDefault="00387924" w:rsidP="00C307EC">
      <w:pPr>
        <w:spacing w:after="0" w:line="312" w:lineRule="auto"/>
        <w:ind w:left="426" w:right="-2"/>
        <w:jc w:val="both"/>
        <w:rPr>
          <w:rFonts w:ascii="Calibri" w:hAnsi="Calibri" w:cs="Calibri"/>
        </w:rPr>
      </w:pPr>
      <w:r w:rsidRPr="00387924">
        <w:rPr>
          <w:rFonts w:ascii="Calibri" w:hAnsi="Calibri" w:cs="Calibri"/>
        </w:rPr>
        <w:t>− na podstawie art. 21 RODO prawo sprzeciwu, wobec przetwarzania danych osobowych, gdyż podstawą prawną przetwarzania Pani/Pana danych osobowych jest art. 6 ust. 1 lit. c RODO.</w:t>
      </w:r>
    </w:p>
    <w:p w14:paraId="6C612D70" w14:textId="77777777" w:rsidR="00387924" w:rsidRPr="00387924" w:rsidRDefault="00387924" w:rsidP="00C307EC">
      <w:pPr>
        <w:spacing w:after="0" w:line="312" w:lineRule="auto"/>
        <w:ind w:right="-2"/>
        <w:jc w:val="both"/>
        <w:rPr>
          <w:rFonts w:ascii="Calibri" w:hAnsi="Calibri" w:cs="Calibri"/>
        </w:rPr>
      </w:pPr>
      <w:r w:rsidRPr="00387924">
        <w:rPr>
          <w:rFonts w:ascii="Calibri" w:hAnsi="Calibri" w:cs="Calibri"/>
        </w:rPr>
        <w:t>Jednocześnie Zamawiający przypomina o ciążącym na Pani/Panu obowiązku informacyjnym wynikającym z art. 14 RODO względem osób fizycznych, których dane przekazane zostaną Zamawiającemu w związku z prowadzonym postępowaniem i które Zamawiający pośrednio pozyska od wykonawcy biorącego udział w postępowaniu, chyba że ma zastosowanie co najmniej jedno z włączeń, o których mowa w art. 14 ust. 5 RODO.</w:t>
      </w:r>
    </w:p>
    <w:p w14:paraId="67191D51" w14:textId="77777777" w:rsidR="00387924" w:rsidRPr="00387924" w:rsidRDefault="00387924" w:rsidP="00C307EC">
      <w:pPr>
        <w:spacing w:after="0" w:line="312" w:lineRule="auto"/>
        <w:ind w:right="-2"/>
        <w:jc w:val="both"/>
        <w:rPr>
          <w:rFonts w:ascii="Calibri" w:hAnsi="Calibri" w:cs="Calibri"/>
        </w:rPr>
      </w:pPr>
      <w:r w:rsidRPr="00387924">
        <w:rPr>
          <w:rFonts w:ascii="Calibri" w:hAnsi="Calibri" w:cs="Calibri"/>
        </w:rPr>
        <w:t>* Wyjaśnienie: informacja w tym zakresie jest wymagana, jeżeli w odniesieniu do danego administratora lub podmiotu przetwarzającego istnieje obowiązek wyznaczenia inspektora ochrony danych osobowych.</w:t>
      </w:r>
    </w:p>
    <w:p w14:paraId="4986A18A" w14:textId="77777777" w:rsidR="00387924" w:rsidRPr="00387924" w:rsidRDefault="00387924" w:rsidP="00C307EC">
      <w:pPr>
        <w:spacing w:after="0" w:line="312" w:lineRule="auto"/>
        <w:ind w:right="-2"/>
        <w:jc w:val="both"/>
        <w:rPr>
          <w:rFonts w:ascii="Calibri" w:hAnsi="Calibri" w:cs="Calibri"/>
        </w:rPr>
      </w:pPr>
      <w:r w:rsidRPr="00387924">
        <w:rPr>
          <w:rFonts w:ascii="Calibri" w:hAnsi="Calibri" w:cs="Calibri"/>
        </w:rPr>
        <w:t>** Wyjaśnienie: skorzystanie z prawa do sprostowania nie może skutkować zmianą wyniku postępowania o udzielenie zamówienia publicznego ani zmianą postanowień umowy w</w:t>
      </w:r>
      <w:r w:rsidR="00D141AD">
        <w:rPr>
          <w:rFonts w:ascii="Calibri" w:hAnsi="Calibri" w:cs="Calibri"/>
        </w:rPr>
        <w:t> </w:t>
      </w:r>
      <w:r w:rsidRPr="00387924">
        <w:rPr>
          <w:rFonts w:ascii="Calibri" w:hAnsi="Calibri" w:cs="Calibri"/>
        </w:rPr>
        <w:t xml:space="preserve">zakresie niezgodnym z ustawą </w:t>
      </w:r>
      <w:proofErr w:type="spellStart"/>
      <w:r w:rsidRPr="00387924">
        <w:rPr>
          <w:rFonts w:ascii="Calibri" w:hAnsi="Calibri" w:cs="Calibri"/>
        </w:rPr>
        <w:t>Pzp</w:t>
      </w:r>
      <w:proofErr w:type="spellEnd"/>
      <w:r w:rsidRPr="00387924">
        <w:rPr>
          <w:rFonts w:ascii="Calibri" w:hAnsi="Calibri" w:cs="Calibri"/>
        </w:rPr>
        <w:t xml:space="preserve"> oraz nie może naruszać integralności protokołu oraz jego załączników.</w:t>
      </w:r>
    </w:p>
    <w:p w14:paraId="4CF0014D" w14:textId="77777777" w:rsidR="00387924" w:rsidRPr="00387924" w:rsidRDefault="00387924" w:rsidP="00C307EC">
      <w:pPr>
        <w:spacing w:after="0" w:line="312" w:lineRule="auto"/>
        <w:ind w:right="-2"/>
        <w:jc w:val="both"/>
        <w:rPr>
          <w:rFonts w:ascii="Calibri" w:hAnsi="Calibri" w:cs="Calibri"/>
        </w:rPr>
      </w:pPr>
      <w:r w:rsidRPr="00387924">
        <w:rPr>
          <w:rFonts w:ascii="Calibri" w:hAnsi="Calibri" w:cs="Calibri"/>
        </w:rPr>
        <w:t>*** 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2E6EBC78" w14:textId="77777777" w:rsidR="0083747E" w:rsidRDefault="0083747E" w:rsidP="00C307EC">
      <w:pPr>
        <w:spacing w:line="312" w:lineRule="auto"/>
        <w:jc w:val="both"/>
        <w:rPr>
          <w:rFonts w:ascii="Calibri" w:hAnsi="Calibri" w:cs="Calibri"/>
        </w:rPr>
      </w:pPr>
    </w:p>
    <w:p w14:paraId="694104BC" w14:textId="77777777" w:rsidR="0083747E" w:rsidRPr="00613D53" w:rsidRDefault="0083747E" w:rsidP="00C307EC">
      <w:pPr>
        <w:widowControl w:val="0"/>
        <w:pBdr>
          <w:top w:val="single" w:sz="4" w:space="1" w:color="auto"/>
          <w:left w:val="single" w:sz="4" w:space="4" w:color="auto"/>
          <w:bottom w:val="single" w:sz="4" w:space="1" w:color="auto"/>
          <w:right w:val="single" w:sz="4" w:space="4" w:color="auto"/>
        </w:pBdr>
        <w:shd w:val="clear" w:color="auto" w:fill="D9D9D9"/>
        <w:tabs>
          <w:tab w:val="left" w:pos="360"/>
        </w:tabs>
        <w:suppressAutoHyphens/>
        <w:spacing w:after="0" w:line="312" w:lineRule="auto"/>
        <w:rPr>
          <w:rFonts w:ascii="Calibri" w:eastAsia="MS Mincho" w:hAnsi="Calibri" w:cs="Calibri"/>
          <w:b/>
          <w:kern w:val="1"/>
          <w:sz w:val="28"/>
          <w:szCs w:val="28"/>
          <w:lang w:eastAsia="ar-SA"/>
        </w:rPr>
      </w:pPr>
      <w:r w:rsidRPr="00613D53">
        <w:rPr>
          <w:rFonts w:ascii="Calibri" w:eastAsia="MS Mincho" w:hAnsi="Calibri" w:cs="Calibri"/>
          <w:b/>
          <w:kern w:val="1"/>
          <w:sz w:val="28"/>
          <w:szCs w:val="28"/>
          <w:lang w:eastAsia="ar-SA"/>
        </w:rPr>
        <w:t xml:space="preserve">ROZDZIAŁ </w:t>
      </w:r>
      <w:r w:rsidR="00CF0EAD">
        <w:rPr>
          <w:rFonts w:ascii="Calibri" w:eastAsia="MS Mincho" w:hAnsi="Calibri" w:cs="Calibri"/>
          <w:b/>
          <w:kern w:val="1"/>
          <w:sz w:val="28"/>
          <w:szCs w:val="28"/>
          <w:lang w:eastAsia="ar-SA"/>
        </w:rPr>
        <w:t>X</w:t>
      </w:r>
      <w:r>
        <w:rPr>
          <w:rFonts w:ascii="Calibri" w:eastAsia="MS Mincho" w:hAnsi="Calibri" w:cs="Calibri"/>
          <w:b/>
          <w:kern w:val="1"/>
          <w:sz w:val="28"/>
          <w:szCs w:val="28"/>
          <w:lang w:eastAsia="ar-SA"/>
        </w:rPr>
        <w:t>I</w:t>
      </w:r>
      <w:r w:rsidR="00CF0EAD">
        <w:rPr>
          <w:rFonts w:ascii="Calibri" w:eastAsia="MS Mincho" w:hAnsi="Calibri" w:cs="Calibri"/>
          <w:b/>
          <w:kern w:val="1"/>
          <w:sz w:val="28"/>
          <w:szCs w:val="28"/>
          <w:lang w:eastAsia="ar-SA"/>
        </w:rPr>
        <w:t>X</w:t>
      </w:r>
      <w:r w:rsidRPr="00613D53">
        <w:rPr>
          <w:rFonts w:ascii="Calibri" w:eastAsia="MS Mincho" w:hAnsi="Calibri" w:cs="Calibri"/>
          <w:b/>
          <w:kern w:val="1"/>
          <w:sz w:val="28"/>
          <w:szCs w:val="28"/>
          <w:lang w:eastAsia="ar-SA"/>
        </w:rPr>
        <w:t xml:space="preserve"> – </w:t>
      </w:r>
      <w:r>
        <w:rPr>
          <w:rFonts w:ascii="Calibri" w:hAnsi="Calibri" w:cs="Calibri"/>
          <w:b/>
          <w:bCs/>
          <w:color w:val="000000"/>
          <w:kern w:val="0"/>
          <w:sz w:val="28"/>
          <w:szCs w:val="28"/>
        </w:rPr>
        <w:t>INFORMACJE DODATKOWE</w:t>
      </w:r>
    </w:p>
    <w:p w14:paraId="7E5F8286" w14:textId="77777777" w:rsidR="00991639" w:rsidRPr="004F2E3E" w:rsidRDefault="00991639">
      <w:pPr>
        <w:pStyle w:val="Default"/>
        <w:numPr>
          <w:ilvl w:val="0"/>
          <w:numId w:val="31"/>
        </w:numPr>
        <w:spacing w:before="120" w:line="312" w:lineRule="auto"/>
        <w:ind w:left="426" w:hanging="426"/>
        <w:jc w:val="both"/>
        <w:rPr>
          <w:b/>
          <w:bCs/>
        </w:rPr>
      </w:pPr>
      <w:r w:rsidRPr="004F2E3E">
        <w:rPr>
          <w:b/>
          <w:bCs/>
        </w:rPr>
        <w:t xml:space="preserve">Oferty wariantowe </w:t>
      </w:r>
    </w:p>
    <w:p w14:paraId="311F53E7" w14:textId="77777777" w:rsidR="00991639" w:rsidRPr="004F2E3E" w:rsidRDefault="00991639" w:rsidP="00C307EC">
      <w:pPr>
        <w:pStyle w:val="Default"/>
        <w:spacing w:line="312" w:lineRule="auto"/>
        <w:ind w:left="851" w:hanging="425"/>
        <w:jc w:val="both"/>
      </w:pPr>
      <w:r w:rsidRPr="004F2E3E">
        <w:t>Zamawiający nie dopuszcza składania ofert wariantowych.</w:t>
      </w:r>
    </w:p>
    <w:p w14:paraId="19E29D43" w14:textId="77777777" w:rsidR="00991639" w:rsidRPr="00AB0799" w:rsidRDefault="00991639">
      <w:pPr>
        <w:pStyle w:val="Default"/>
        <w:numPr>
          <w:ilvl w:val="0"/>
          <w:numId w:val="31"/>
        </w:numPr>
        <w:spacing w:line="312" w:lineRule="auto"/>
        <w:ind w:left="426" w:hanging="426"/>
        <w:jc w:val="both"/>
        <w:rPr>
          <w:b/>
          <w:bCs/>
        </w:rPr>
      </w:pPr>
      <w:r w:rsidRPr="00AB0799">
        <w:rPr>
          <w:b/>
          <w:bCs/>
        </w:rPr>
        <w:t xml:space="preserve">Wymagania w zakresie zatrudniania osób, o których mowa w art. 96 ust. 2 pkt 2 ustawy </w:t>
      </w:r>
      <w:proofErr w:type="spellStart"/>
      <w:r w:rsidRPr="00AB0799">
        <w:rPr>
          <w:b/>
          <w:bCs/>
        </w:rPr>
        <w:t>Pzp</w:t>
      </w:r>
      <w:proofErr w:type="spellEnd"/>
      <w:r w:rsidRPr="00AB0799">
        <w:rPr>
          <w:b/>
          <w:bCs/>
        </w:rPr>
        <w:t xml:space="preserve">. </w:t>
      </w:r>
    </w:p>
    <w:p w14:paraId="25B7CCBD" w14:textId="77777777" w:rsidR="00991639" w:rsidRPr="00611012" w:rsidRDefault="00991639" w:rsidP="00C307EC">
      <w:pPr>
        <w:pStyle w:val="Akapitzlist"/>
        <w:spacing w:after="0" w:line="312" w:lineRule="auto"/>
        <w:ind w:left="426"/>
        <w:jc w:val="both"/>
        <w:rPr>
          <w:rFonts w:ascii="Calibri" w:hAnsi="Calibri" w:cs="Calibri"/>
        </w:rPr>
      </w:pPr>
      <w:r w:rsidRPr="00611012">
        <w:rPr>
          <w:rFonts w:ascii="Calibri" w:hAnsi="Calibri" w:cs="Calibri"/>
        </w:rPr>
        <w:t xml:space="preserve">Nie dotyczy. </w:t>
      </w:r>
    </w:p>
    <w:p w14:paraId="17362762" w14:textId="77777777" w:rsidR="00991639" w:rsidRPr="00AB0799" w:rsidRDefault="00991639">
      <w:pPr>
        <w:pStyle w:val="Default"/>
        <w:numPr>
          <w:ilvl w:val="0"/>
          <w:numId w:val="31"/>
        </w:numPr>
        <w:spacing w:line="312" w:lineRule="auto"/>
        <w:ind w:left="426" w:hanging="426"/>
        <w:jc w:val="both"/>
      </w:pPr>
      <w:r w:rsidRPr="00AB0799">
        <w:rPr>
          <w:b/>
          <w:bCs/>
        </w:rPr>
        <w:t xml:space="preserve">Informacja o możliwości ubiegania się o udzielenie zamówienia wyłącznie przez Wykonawców, o których mowa w art. 94 ustawy </w:t>
      </w:r>
      <w:proofErr w:type="spellStart"/>
      <w:r w:rsidRPr="00AB0799">
        <w:rPr>
          <w:b/>
          <w:bCs/>
        </w:rPr>
        <w:t>Pzp</w:t>
      </w:r>
      <w:proofErr w:type="spellEnd"/>
      <w:r w:rsidRPr="00AB0799">
        <w:rPr>
          <w:b/>
          <w:bCs/>
        </w:rPr>
        <w:t xml:space="preserve">. </w:t>
      </w:r>
    </w:p>
    <w:p w14:paraId="1391A156" w14:textId="77777777" w:rsidR="00991639" w:rsidRPr="00D3327A" w:rsidRDefault="00991639" w:rsidP="00C307EC">
      <w:pPr>
        <w:spacing w:after="0" w:line="312" w:lineRule="auto"/>
        <w:ind w:left="426"/>
        <w:jc w:val="both"/>
        <w:rPr>
          <w:rFonts w:ascii="Calibri" w:hAnsi="Calibri" w:cs="Calibri"/>
        </w:rPr>
      </w:pPr>
      <w:r w:rsidRPr="00AB0799">
        <w:rPr>
          <w:rFonts w:ascii="Calibri" w:hAnsi="Calibri" w:cs="Calibri"/>
        </w:rPr>
        <w:t>Zamawiający nie przewiduje zastrzeżeń w tym zakresie.</w:t>
      </w:r>
    </w:p>
    <w:p w14:paraId="54E725B3" w14:textId="77777777" w:rsidR="00991639" w:rsidRPr="004772A8" w:rsidRDefault="00991639">
      <w:pPr>
        <w:pStyle w:val="Default"/>
        <w:numPr>
          <w:ilvl w:val="0"/>
          <w:numId w:val="31"/>
        </w:numPr>
        <w:spacing w:line="312" w:lineRule="auto"/>
        <w:ind w:left="567" w:hanging="567"/>
        <w:jc w:val="both"/>
        <w:rPr>
          <w:b/>
          <w:bCs/>
        </w:rPr>
      </w:pPr>
      <w:r w:rsidRPr="004772A8">
        <w:rPr>
          <w:b/>
          <w:bCs/>
        </w:rPr>
        <w:t xml:space="preserve">Informacje o przewidywanych zamówieniach, o których mowa w art. 214 ust. 1 pkt 7 i 8 ustawy </w:t>
      </w:r>
      <w:proofErr w:type="spellStart"/>
      <w:r w:rsidRPr="004772A8">
        <w:rPr>
          <w:b/>
          <w:bCs/>
        </w:rPr>
        <w:t>Pzp</w:t>
      </w:r>
      <w:proofErr w:type="spellEnd"/>
      <w:r w:rsidRPr="004772A8">
        <w:rPr>
          <w:b/>
          <w:bCs/>
        </w:rPr>
        <w:t xml:space="preserve">. </w:t>
      </w:r>
    </w:p>
    <w:p w14:paraId="429E2C7A" w14:textId="77777777" w:rsidR="00991639" w:rsidRPr="004772A8" w:rsidRDefault="00991639" w:rsidP="00C307EC">
      <w:pPr>
        <w:pStyle w:val="Default"/>
        <w:spacing w:line="312" w:lineRule="auto"/>
        <w:ind w:left="567"/>
        <w:jc w:val="both"/>
      </w:pPr>
      <w:r w:rsidRPr="004772A8">
        <w:lastRenderedPageBreak/>
        <w:t xml:space="preserve">Zamawiający nie przewiduje udzielenia takich zamówień. </w:t>
      </w:r>
    </w:p>
    <w:p w14:paraId="491D261A" w14:textId="77777777" w:rsidR="00991639" w:rsidRPr="004772A8" w:rsidRDefault="00991639">
      <w:pPr>
        <w:pStyle w:val="Default"/>
        <w:numPr>
          <w:ilvl w:val="0"/>
          <w:numId w:val="31"/>
        </w:numPr>
        <w:spacing w:line="312" w:lineRule="auto"/>
        <w:ind w:left="567" w:hanging="567"/>
        <w:jc w:val="both"/>
        <w:rPr>
          <w:b/>
          <w:bCs/>
        </w:rPr>
      </w:pPr>
      <w:r w:rsidRPr="004772A8">
        <w:rPr>
          <w:b/>
          <w:bCs/>
        </w:rPr>
        <w:t xml:space="preserve">Waluty obce </w:t>
      </w:r>
    </w:p>
    <w:p w14:paraId="7E4B8EDB" w14:textId="77777777" w:rsidR="00991639" w:rsidRPr="004772A8" w:rsidRDefault="00991639" w:rsidP="00481474">
      <w:pPr>
        <w:pStyle w:val="Default"/>
        <w:spacing w:line="312" w:lineRule="auto"/>
        <w:ind w:left="567"/>
        <w:jc w:val="both"/>
      </w:pPr>
      <w:r w:rsidRPr="004772A8">
        <w:t xml:space="preserve">Zamawiający nie przewiduje prowadzenia rozliczeń z Wykonawcą w walutach obcych. </w:t>
      </w:r>
    </w:p>
    <w:p w14:paraId="33B4587A" w14:textId="77777777" w:rsidR="00991639" w:rsidRPr="004772A8" w:rsidRDefault="00991639">
      <w:pPr>
        <w:pStyle w:val="Default"/>
        <w:numPr>
          <w:ilvl w:val="0"/>
          <w:numId w:val="31"/>
        </w:numPr>
        <w:spacing w:line="312" w:lineRule="auto"/>
        <w:ind w:left="567" w:hanging="567"/>
        <w:jc w:val="both"/>
        <w:rPr>
          <w:b/>
          <w:bCs/>
        </w:rPr>
      </w:pPr>
      <w:r w:rsidRPr="004772A8">
        <w:rPr>
          <w:b/>
          <w:bCs/>
        </w:rPr>
        <w:t xml:space="preserve">Koszty postępowania </w:t>
      </w:r>
    </w:p>
    <w:p w14:paraId="28B30FF9" w14:textId="77777777" w:rsidR="00991639" w:rsidRPr="004772A8" w:rsidRDefault="00991639" w:rsidP="00481474">
      <w:pPr>
        <w:pStyle w:val="Default"/>
        <w:spacing w:line="312" w:lineRule="auto"/>
        <w:ind w:left="567"/>
        <w:jc w:val="both"/>
      </w:pPr>
      <w:r w:rsidRPr="004772A8">
        <w:t xml:space="preserve">Zamawiający nie przewiduje zwrotu kosztów udziału w postępowaniu, z zastrzeżeniem art. 261 ustawy </w:t>
      </w:r>
      <w:proofErr w:type="spellStart"/>
      <w:r w:rsidRPr="004772A8">
        <w:t>Pzp</w:t>
      </w:r>
      <w:proofErr w:type="spellEnd"/>
      <w:r w:rsidRPr="004772A8">
        <w:t xml:space="preserve">. </w:t>
      </w:r>
    </w:p>
    <w:p w14:paraId="78787A27" w14:textId="77777777" w:rsidR="00991639" w:rsidRPr="004772A8" w:rsidRDefault="00991639">
      <w:pPr>
        <w:pStyle w:val="Akapitzlist"/>
        <w:numPr>
          <w:ilvl w:val="0"/>
          <w:numId w:val="31"/>
        </w:numPr>
        <w:spacing w:after="0" w:line="312" w:lineRule="auto"/>
        <w:ind w:left="567" w:hanging="567"/>
        <w:rPr>
          <w:rFonts w:ascii="Calibri" w:hAnsi="Calibri" w:cs="Calibri"/>
          <w:b/>
          <w:bCs/>
        </w:rPr>
      </w:pPr>
      <w:r w:rsidRPr="004772A8">
        <w:rPr>
          <w:rFonts w:ascii="Calibri" w:hAnsi="Calibri" w:cs="Calibri"/>
          <w:b/>
          <w:bCs/>
        </w:rPr>
        <w:t xml:space="preserve">Informacja o obowiązku osobistego wykonania przez wykonawcę kluczowych zadań, jeżeli zamawiający dokonuje takiego zastrzeżenia zgodnie z art. 60 i art. 121 ustawy </w:t>
      </w:r>
      <w:proofErr w:type="spellStart"/>
      <w:r w:rsidRPr="004772A8">
        <w:rPr>
          <w:rFonts w:ascii="Calibri" w:hAnsi="Calibri" w:cs="Calibri"/>
          <w:b/>
          <w:bCs/>
        </w:rPr>
        <w:t>Pzp</w:t>
      </w:r>
      <w:proofErr w:type="spellEnd"/>
      <w:r w:rsidRPr="004772A8">
        <w:rPr>
          <w:rFonts w:ascii="Calibri" w:hAnsi="Calibri" w:cs="Calibri"/>
          <w:b/>
          <w:bCs/>
        </w:rPr>
        <w:t xml:space="preserve">. </w:t>
      </w:r>
    </w:p>
    <w:p w14:paraId="40F31AEF" w14:textId="77777777" w:rsidR="00991639" w:rsidRPr="004772A8" w:rsidRDefault="00991639" w:rsidP="00481474">
      <w:pPr>
        <w:spacing w:after="0" w:line="312" w:lineRule="auto"/>
        <w:ind w:left="567"/>
        <w:jc w:val="both"/>
        <w:rPr>
          <w:rFonts w:ascii="Calibri" w:hAnsi="Calibri" w:cs="Calibri"/>
        </w:rPr>
      </w:pPr>
      <w:r w:rsidRPr="004772A8">
        <w:rPr>
          <w:rFonts w:ascii="Calibri" w:hAnsi="Calibri" w:cs="Calibri"/>
        </w:rPr>
        <w:t xml:space="preserve">Zamawiający nie zastrzega obowiązku osobistego wykonania przez wykonawcę kluczowych zadań. </w:t>
      </w:r>
    </w:p>
    <w:p w14:paraId="495D2AE6" w14:textId="77777777" w:rsidR="00991639" w:rsidRPr="004772A8" w:rsidRDefault="00991639">
      <w:pPr>
        <w:pStyle w:val="Default"/>
        <w:numPr>
          <w:ilvl w:val="0"/>
          <w:numId w:val="31"/>
        </w:numPr>
        <w:spacing w:line="312" w:lineRule="auto"/>
        <w:ind w:left="567" w:hanging="567"/>
        <w:jc w:val="both"/>
        <w:rPr>
          <w:b/>
          <w:bCs/>
        </w:rPr>
      </w:pPr>
      <w:r w:rsidRPr="004772A8">
        <w:rPr>
          <w:b/>
          <w:bCs/>
        </w:rPr>
        <w:t xml:space="preserve">Umowa ramowa </w:t>
      </w:r>
    </w:p>
    <w:p w14:paraId="16439EDC" w14:textId="77777777" w:rsidR="00991639" w:rsidRPr="004772A8" w:rsidRDefault="00991639" w:rsidP="00481474">
      <w:pPr>
        <w:pStyle w:val="Default"/>
        <w:spacing w:line="312" w:lineRule="auto"/>
        <w:ind w:left="567"/>
        <w:jc w:val="both"/>
      </w:pPr>
      <w:r w:rsidRPr="004772A8">
        <w:t xml:space="preserve">Zamawiający nie przewiduje zawarcia umowy ramowej. </w:t>
      </w:r>
    </w:p>
    <w:p w14:paraId="3B322794" w14:textId="77777777" w:rsidR="00991639" w:rsidRPr="004772A8" w:rsidRDefault="00991639">
      <w:pPr>
        <w:pStyle w:val="Default"/>
        <w:numPr>
          <w:ilvl w:val="0"/>
          <w:numId w:val="31"/>
        </w:numPr>
        <w:spacing w:line="312" w:lineRule="auto"/>
        <w:ind w:left="567" w:hanging="567"/>
        <w:jc w:val="both"/>
        <w:rPr>
          <w:b/>
          <w:bCs/>
        </w:rPr>
      </w:pPr>
      <w:r w:rsidRPr="004772A8">
        <w:rPr>
          <w:b/>
          <w:bCs/>
        </w:rPr>
        <w:t xml:space="preserve">Aukcja elektroniczna </w:t>
      </w:r>
    </w:p>
    <w:p w14:paraId="0E252173" w14:textId="77777777" w:rsidR="00991639" w:rsidRPr="004772A8" w:rsidRDefault="00991639" w:rsidP="00481474">
      <w:pPr>
        <w:pStyle w:val="Default"/>
        <w:spacing w:line="312" w:lineRule="auto"/>
        <w:ind w:left="567"/>
        <w:jc w:val="both"/>
      </w:pPr>
      <w:r w:rsidRPr="004772A8">
        <w:t xml:space="preserve">Zamawiający nie przewiduje aukcji elektronicznej. </w:t>
      </w:r>
    </w:p>
    <w:p w14:paraId="4180F399" w14:textId="77777777" w:rsidR="00991639" w:rsidRPr="004772A8" w:rsidRDefault="00991639">
      <w:pPr>
        <w:pStyle w:val="Default"/>
        <w:numPr>
          <w:ilvl w:val="0"/>
          <w:numId w:val="31"/>
        </w:numPr>
        <w:spacing w:line="312" w:lineRule="auto"/>
        <w:ind w:left="567" w:hanging="567"/>
        <w:jc w:val="both"/>
        <w:rPr>
          <w:b/>
          <w:bCs/>
        </w:rPr>
      </w:pPr>
      <w:r w:rsidRPr="004772A8">
        <w:rPr>
          <w:b/>
          <w:bCs/>
        </w:rPr>
        <w:t xml:space="preserve">Złożenie oferty w postaci katalogów elektronicznych lub dołączenie katalogów elektronicznych do oferty </w:t>
      </w:r>
    </w:p>
    <w:p w14:paraId="0B0DFE9D" w14:textId="77777777" w:rsidR="00991639" w:rsidRPr="004772A8" w:rsidRDefault="00991639" w:rsidP="00C307EC">
      <w:pPr>
        <w:pStyle w:val="Default"/>
        <w:spacing w:line="312" w:lineRule="auto"/>
        <w:ind w:left="567"/>
        <w:jc w:val="both"/>
      </w:pPr>
      <w:r w:rsidRPr="004772A8">
        <w:t xml:space="preserve">Zamawiający nie wymaga ani nie dopuszcza złożenia oferty w postaci katalogów elektronicznych lub dołączenie katalogów elektronicznych do oferty. </w:t>
      </w:r>
    </w:p>
    <w:p w14:paraId="32ED9232" w14:textId="77777777" w:rsidR="00991639" w:rsidRPr="00CF0EAD" w:rsidRDefault="00E06606">
      <w:pPr>
        <w:pStyle w:val="Akapitzlist"/>
        <w:numPr>
          <w:ilvl w:val="0"/>
          <w:numId w:val="31"/>
        </w:numPr>
        <w:spacing w:after="0" w:line="312" w:lineRule="auto"/>
        <w:ind w:left="567" w:hanging="567"/>
        <w:jc w:val="both"/>
        <w:rPr>
          <w:rFonts w:ascii="Calibri" w:hAnsi="Calibri" w:cs="Calibri"/>
          <w:b/>
          <w:bCs/>
        </w:rPr>
      </w:pPr>
      <w:r>
        <w:rPr>
          <w:rFonts w:ascii="Calibri" w:hAnsi="Calibri" w:cs="Calibri"/>
          <w:b/>
          <w:bCs/>
        </w:rPr>
        <w:t>Informacja o przedmiotowych środkach dowodowych</w:t>
      </w:r>
    </w:p>
    <w:p w14:paraId="5F0E54BD" w14:textId="77777777" w:rsidR="00E06606" w:rsidRDefault="00E06606" w:rsidP="00C307EC">
      <w:pPr>
        <w:tabs>
          <w:tab w:val="left" w:pos="993"/>
        </w:tabs>
        <w:spacing w:after="0" w:line="312" w:lineRule="auto"/>
        <w:ind w:left="567"/>
        <w:jc w:val="both"/>
        <w:rPr>
          <w:rFonts w:ascii="Calibri" w:hAnsi="Calibri" w:cs="Calibri"/>
        </w:rPr>
      </w:pPr>
      <w:r w:rsidRPr="00E06606">
        <w:rPr>
          <w:rFonts w:ascii="Calibri" w:hAnsi="Calibri" w:cs="Calibri"/>
        </w:rPr>
        <w:t>Zamawiający nie wymaga</w:t>
      </w:r>
      <w:r>
        <w:rPr>
          <w:rFonts w:ascii="Calibri" w:hAnsi="Calibri" w:cs="Calibri"/>
        </w:rPr>
        <w:t xml:space="preserve"> złożenia przedmiotowych środków dowodowych.</w:t>
      </w:r>
    </w:p>
    <w:p w14:paraId="43D5C8ED" w14:textId="77777777" w:rsidR="00991639" w:rsidRPr="00E06606" w:rsidRDefault="00991639">
      <w:pPr>
        <w:pStyle w:val="Akapitzlist"/>
        <w:numPr>
          <w:ilvl w:val="0"/>
          <w:numId w:val="32"/>
        </w:numPr>
        <w:tabs>
          <w:tab w:val="left" w:pos="567"/>
        </w:tabs>
        <w:spacing w:after="0" w:line="312" w:lineRule="auto"/>
        <w:ind w:left="709" w:hanging="709"/>
        <w:jc w:val="both"/>
        <w:rPr>
          <w:rFonts w:ascii="Calibri" w:hAnsi="Calibri" w:cs="Calibri"/>
          <w:b/>
          <w:bCs/>
        </w:rPr>
      </w:pPr>
      <w:r w:rsidRPr="00E06606">
        <w:rPr>
          <w:rFonts w:ascii="Calibri" w:hAnsi="Calibri" w:cs="Calibri"/>
          <w:b/>
          <w:bCs/>
        </w:rPr>
        <w:t xml:space="preserve">Informacje o sposobie komunikowania się Zamawiającego z Wykonawcami w inny sposób niż przy użyciu środków komunikacji elektronicznej w przypadku zaistnienia jednej z sytuacji określonych w art. 65 ust. 1, art. 66 i art. 69 ustawy </w:t>
      </w:r>
      <w:proofErr w:type="spellStart"/>
      <w:r w:rsidRPr="00E06606">
        <w:rPr>
          <w:rFonts w:ascii="Calibri" w:hAnsi="Calibri" w:cs="Calibri"/>
          <w:b/>
          <w:bCs/>
        </w:rPr>
        <w:t>Pzp</w:t>
      </w:r>
      <w:proofErr w:type="spellEnd"/>
      <w:r w:rsidRPr="00E06606">
        <w:rPr>
          <w:rFonts w:ascii="Calibri" w:hAnsi="Calibri" w:cs="Calibri"/>
          <w:b/>
          <w:bCs/>
        </w:rPr>
        <w:t xml:space="preserve"> </w:t>
      </w:r>
    </w:p>
    <w:p w14:paraId="7B8A0602" w14:textId="77777777" w:rsidR="00991639" w:rsidRPr="00362C7B" w:rsidRDefault="00991639" w:rsidP="00C307EC">
      <w:pPr>
        <w:spacing w:after="0" w:line="312" w:lineRule="auto"/>
        <w:ind w:left="709" w:hanging="142"/>
        <w:jc w:val="both"/>
        <w:rPr>
          <w:rFonts w:ascii="Calibri" w:hAnsi="Calibri" w:cs="Calibri"/>
        </w:rPr>
      </w:pPr>
      <w:r w:rsidRPr="00362C7B">
        <w:rPr>
          <w:rFonts w:ascii="Calibri" w:hAnsi="Calibri" w:cs="Calibri"/>
        </w:rPr>
        <w:t xml:space="preserve">Nie dotyczy. </w:t>
      </w:r>
    </w:p>
    <w:p w14:paraId="791579BA" w14:textId="77777777" w:rsidR="00991639" w:rsidRPr="00CD5292" w:rsidRDefault="00991639">
      <w:pPr>
        <w:pStyle w:val="Akapitzlist"/>
        <w:numPr>
          <w:ilvl w:val="0"/>
          <w:numId w:val="33"/>
        </w:numPr>
        <w:tabs>
          <w:tab w:val="left" w:pos="709"/>
        </w:tabs>
        <w:spacing w:after="0" w:line="312" w:lineRule="auto"/>
        <w:ind w:left="567" w:hanging="567"/>
        <w:jc w:val="both"/>
        <w:rPr>
          <w:rFonts w:ascii="Calibri" w:hAnsi="Calibri" w:cs="Calibri"/>
          <w:b/>
          <w:bCs/>
        </w:rPr>
      </w:pPr>
      <w:r w:rsidRPr="00CD5292">
        <w:rPr>
          <w:rFonts w:ascii="Calibri" w:hAnsi="Calibri" w:cs="Calibri"/>
          <w:b/>
          <w:bCs/>
        </w:rPr>
        <w:t xml:space="preserve">Język postępowania </w:t>
      </w:r>
    </w:p>
    <w:p w14:paraId="47EBD047" w14:textId="77777777" w:rsidR="00991639" w:rsidRPr="00362C7B" w:rsidRDefault="00991639" w:rsidP="00C307EC">
      <w:pPr>
        <w:spacing w:after="0" w:line="312" w:lineRule="auto"/>
        <w:ind w:firstLine="567"/>
        <w:jc w:val="both"/>
        <w:rPr>
          <w:rFonts w:ascii="Calibri" w:hAnsi="Calibri" w:cs="Calibri"/>
        </w:rPr>
      </w:pPr>
      <w:r w:rsidRPr="00362C7B">
        <w:rPr>
          <w:rFonts w:ascii="Calibri" w:hAnsi="Calibri" w:cs="Calibri"/>
        </w:rPr>
        <w:t xml:space="preserve">Postępowanie prowadzone jest w języku polskim. </w:t>
      </w:r>
    </w:p>
    <w:p w14:paraId="3CA20970" w14:textId="77777777" w:rsidR="00991639" w:rsidRPr="00CD5292" w:rsidRDefault="00991639">
      <w:pPr>
        <w:pStyle w:val="Akapitzlist"/>
        <w:numPr>
          <w:ilvl w:val="0"/>
          <w:numId w:val="33"/>
        </w:numPr>
        <w:spacing w:after="0" w:line="312" w:lineRule="auto"/>
        <w:ind w:left="567" w:hanging="567"/>
        <w:jc w:val="both"/>
        <w:rPr>
          <w:rFonts w:ascii="Calibri" w:hAnsi="Calibri" w:cs="Calibri"/>
          <w:b/>
          <w:bCs/>
        </w:rPr>
      </w:pPr>
      <w:r w:rsidRPr="00CD5292">
        <w:rPr>
          <w:rFonts w:ascii="Calibri" w:hAnsi="Calibri" w:cs="Calibri"/>
          <w:b/>
          <w:bCs/>
        </w:rPr>
        <w:t xml:space="preserve">Prawo opcji </w:t>
      </w:r>
    </w:p>
    <w:p w14:paraId="2F50D8C4" w14:textId="77777777" w:rsidR="00991639" w:rsidRPr="00362C7B" w:rsidRDefault="00991639" w:rsidP="00C307EC">
      <w:pPr>
        <w:spacing w:after="0" w:line="312" w:lineRule="auto"/>
        <w:ind w:firstLine="567"/>
        <w:jc w:val="both"/>
        <w:rPr>
          <w:rFonts w:ascii="Calibri" w:hAnsi="Calibri" w:cs="Calibri"/>
        </w:rPr>
      </w:pPr>
      <w:r w:rsidRPr="00362C7B">
        <w:rPr>
          <w:rFonts w:ascii="Calibri" w:hAnsi="Calibri" w:cs="Calibri"/>
        </w:rPr>
        <w:t xml:space="preserve">Zamawiający nie przewiduje prawa opcji. </w:t>
      </w:r>
    </w:p>
    <w:p w14:paraId="4B98B131" w14:textId="77777777" w:rsidR="00991639" w:rsidRDefault="00991639">
      <w:pPr>
        <w:pStyle w:val="Akapitzlist"/>
        <w:numPr>
          <w:ilvl w:val="0"/>
          <w:numId w:val="33"/>
        </w:numPr>
        <w:spacing w:after="0" w:line="312" w:lineRule="auto"/>
        <w:ind w:left="567" w:hanging="567"/>
        <w:jc w:val="both"/>
        <w:rPr>
          <w:rFonts w:ascii="Calibri" w:hAnsi="Calibri" w:cs="Calibri"/>
          <w:b/>
          <w:bCs/>
        </w:rPr>
      </w:pPr>
      <w:r w:rsidRPr="00CD5292">
        <w:rPr>
          <w:rFonts w:ascii="Calibri" w:hAnsi="Calibri" w:cs="Calibri"/>
          <w:b/>
          <w:bCs/>
        </w:rPr>
        <w:t xml:space="preserve">Podmioty z państw trzecich </w:t>
      </w:r>
    </w:p>
    <w:p w14:paraId="3BD28469" w14:textId="77777777" w:rsidR="00991639" w:rsidRPr="00611012" w:rsidRDefault="00991639" w:rsidP="00C307EC">
      <w:pPr>
        <w:pStyle w:val="Akapitzlist"/>
        <w:spacing w:after="0" w:line="312" w:lineRule="auto"/>
        <w:ind w:left="567"/>
        <w:jc w:val="both"/>
        <w:rPr>
          <w:rFonts w:ascii="Calibri" w:hAnsi="Calibri" w:cs="Calibri"/>
          <w:b/>
          <w:bCs/>
        </w:rPr>
      </w:pPr>
      <w:r w:rsidRPr="00611012">
        <w:rPr>
          <w:rFonts w:ascii="Calibri" w:hAnsi="Calibri" w:cs="Calibri"/>
        </w:rPr>
        <w:t xml:space="preserve">Stosownie do art. 16b ustawy </w:t>
      </w:r>
      <w:proofErr w:type="spellStart"/>
      <w:r w:rsidRPr="00611012">
        <w:rPr>
          <w:rFonts w:ascii="Calibri" w:hAnsi="Calibri" w:cs="Calibri"/>
        </w:rPr>
        <w:t>Pzp</w:t>
      </w:r>
      <w:proofErr w:type="spellEnd"/>
      <w:r w:rsidRPr="00611012">
        <w:rPr>
          <w:rFonts w:ascii="Calibri" w:hAnsi="Calibri" w:cs="Calibri"/>
        </w:rPr>
        <w:t>, Zamawiający wskazuje, że:</w:t>
      </w:r>
    </w:p>
    <w:p w14:paraId="162E814B" w14:textId="77777777" w:rsidR="00991639" w:rsidRPr="00CD5292" w:rsidRDefault="00991639" w:rsidP="00C307EC">
      <w:pPr>
        <w:pStyle w:val="Akapitzlist"/>
        <w:numPr>
          <w:ilvl w:val="1"/>
          <w:numId w:val="8"/>
        </w:numPr>
        <w:spacing w:after="0" w:line="312" w:lineRule="auto"/>
        <w:ind w:left="993" w:hanging="426"/>
        <w:jc w:val="both"/>
        <w:rPr>
          <w:rFonts w:ascii="Calibri" w:hAnsi="Calibri" w:cs="Calibri"/>
        </w:rPr>
      </w:pPr>
      <w:r w:rsidRPr="00CD5292">
        <w:rPr>
          <w:rFonts w:ascii="Calibri" w:hAnsi="Calibri" w:cs="Calibri"/>
        </w:rPr>
        <w:t xml:space="preserve">o udzielenie zamówienia </w:t>
      </w:r>
      <w:r w:rsidRPr="00CD5292">
        <w:rPr>
          <w:rFonts w:ascii="Calibri" w:hAnsi="Calibri" w:cs="Calibri"/>
          <w:u w:val="single"/>
        </w:rPr>
        <w:t>nie mogą</w:t>
      </w:r>
      <w:r w:rsidRPr="00CD5292">
        <w:rPr>
          <w:rFonts w:ascii="Calibri" w:hAnsi="Calibri" w:cs="Calibri"/>
        </w:rPr>
        <w:t xml:space="preserve"> ubiegać się Wykonawcy, którzy prowadzą działalność gospodarczą oraz mają siedzibę albo miejsce zamieszkania w innych państwach niż państwa członkowskie Unii Europejskiej oraz innych niż państwa będące stronami Porozumienia Światowej Organizacji Handlu w sprawie zamówień rządowych lub stronami innych umów międzynarodowych gwarantujących na zasadzie wzajemności i równości dostęp do rynku zamówień publicznych, których </w:t>
      </w:r>
      <w:r w:rsidRPr="00CD5292">
        <w:rPr>
          <w:rFonts w:ascii="Calibri" w:hAnsi="Calibri" w:cs="Calibri"/>
        </w:rPr>
        <w:lastRenderedPageBreak/>
        <w:t xml:space="preserve">stroną jest Unia Europejska, zwanych dalej „państwami trzecimi niebędącymi stronami umów międzynarodowych”, </w:t>
      </w:r>
    </w:p>
    <w:p w14:paraId="1122E939" w14:textId="77777777" w:rsidR="00991639" w:rsidRPr="00CD5292" w:rsidRDefault="00991639" w:rsidP="00C307EC">
      <w:pPr>
        <w:pStyle w:val="Akapitzlist"/>
        <w:numPr>
          <w:ilvl w:val="1"/>
          <w:numId w:val="8"/>
        </w:numPr>
        <w:spacing w:after="0" w:line="312" w:lineRule="auto"/>
        <w:ind w:left="993" w:hanging="426"/>
        <w:jc w:val="both"/>
        <w:rPr>
          <w:rFonts w:ascii="Calibri" w:hAnsi="Calibri" w:cs="Calibri"/>
        </w:rPr>
      </w:pPr>
      <w:r w:rsidRPr="00CD5292">
        <w:rPr>
          <w:rFonts w:ascii="Calibri" w:hAnsi="Calibri" w:cs="Calibri"/>
        </w:rPr>
        <w:t xml:space="preserve">o udzielenie zamówienia </w:t>
      </w:r>
      <w:r w:rsidRPr="00CD5292">
        <w:rPr>
          <w:rFonts w:ascii="Calibri" w:hAnsi="Calibri" w:cs="Calibri"/>
          <w:u w:val="single"/>
        </w:rPr>
        <w:t>nie mogą</w:t>
      </w:r>
      <w:r w:rsidRPr="00CD5292">
        <w:rPr>
          <w:rFonts w:ascii="Calibri" w:hAnsi="Calibri" w:cs="Calibri"/>
        </w:rPr>
        <w:t xml:space="preserve"> ubiegać się Wykonawcy wspólnie z</w:t>
      </w:r>
      <w:r w:rsidR="005D49FE">
        <w:rPr>
          <w:rFonts w:ascii="Calibri" w:hAnsi="Calibri" w:cs="Calibri"/>
        </w:rPr>
        <w:t> </w:t>
      </w:r>
      <w:r w:rsidRPr="00CD5292">
        <w:rPr>
          <w:rFonts w:ascii="Calibri" w:hAnsi="Calibri" w:cs="Calibri"/>
        </w:rPr>
        <w:t xml:space="preserve">Wykonawcami pochodzącymi z państw trzecich niebędących stronami umów międzynarodowych, </w:t>
      </w:r>
    </w:p>
    <w:p w14:paraId="0359F46C" w14:textId="77777777" w:rsidR="00C930B5" w:rsidRDefault="00C930B5" w:rsidP="00C307EC">
      <w:pPr>
        <w:pStyle w:val="Akapitzlist"/>
        <w:numPr>
          <w:ilvl w:val="1"/>
          <w:numId w:val="8"/>
        </w:numPr>
        <w:spacing w:after="0" w:line="312" w:lineRule="auto"/>
        <w:ind w:left="993" w:hanging="426"/>
        <w:jc w:val="both"/>
        <w:rPr>
          <w:rFonts w:ascii="Calibri" w:hAnsi="Calibri" w:cs="Calibri"/>
        </w:rPr>
      </w:pPr>
      <w:r w:rsidRPr="00CD5292">
        <w:rPr>
          <w:rFonts w:ascii="Calibri" w:hAnsi="Calibri" w:cs="Calibri"/>
        </w:rPr>
        <w:t xml:space="preserve">Wykonawcy </w:t>
      </w:r>
      <w:r w:rsidRPr="00CD5292">
        <w:rPr>
          <w:rFonts w:ascii="Calibri" w:hAnsi="Calibri" w:cs="Calibri"/>
          <w:u w:val="single"/>
        </w:rPr>
        <w:t>nie mogą</w:t>
      </w:r>
      <w:r w:rsidRPr="00C930B5">
        <w:rPr>
          <w:rFonts w:ascii="Calibri" w:hAnsi="Calibri" w:cs="Calibri"/>
        </w:rPr>
        <w:t xml:space="preserve"> polegać na zdolnościach lub sytuacji podmiotów udostępniających zasoby, o których mowa w art. 118 ust. 1 ustawy </w:t>
      </w:r>
      <w:proofErr w:type="spellStart"/>
      <w:r w:rsidRPr="00C930B5">
        <w:rPr>
          <w:rFonts w:ascii="Calibri" w:hAnsi="Calibri" w:cs="Calibri"/>
        </w:rPr>
        <w:t>Pzp</w:t>
      </w:r>
      <w:proofErr w:type="spellEnd"/>
      <w:r w:rsidRPr="00C930B5">
        <w:rPr>
          <w:rFonts w:ascii="Calibri" w:hAnsi="Calibri" w:cs="Calibri"/>
        </w:rPr>
        <w:t xml:space="preserve">, pochodzących z państw </w:t>
      </w:r>
      <w:r w:rsidRPr="00CD5292">
        <w:rPr>
          <w:rFonts w:ascii="Calibri" w:hAnsi="Calibri" w:cs="Calibri"/>
        </w:rPr>
        <w:t xml:space="preserve">trzecich niebędących stronami umów międzynarodowych. </w:t>
      </w:r>
    </w:p>
    <w:p w14:paraId="2D027601" w14:textId="77777777" w:rsidR="00991639" w:rsidRPr="00CD5292" w:rsidRDefault="00991639" w:rsidP="00C307EC">
      <w:pPr>
        <w:pStyle w:val="Akapitzlist"/>
        <w:numPr>
          <w:ilvl w:val="1"/>
          <w:numId w:val="8"/>
        </w:numPr>
        <w:spacing w:after="0" w:line="312" w:lineRule="auto"/>
        <w:ind w:left="993" w:hanging="426"/>
        <w:jc w:val="both"/>
        <w:rPr>
          <w:rFonts w:ascii="Calibri" w:hAnsi="Calibri" w:cs="Calibri"/>
        </w:rPr>
      </w:pPr>
      <w:r w:rsidRPr="00CD5292">
        <w:rPr>
          <w:rFonts w:ascii="Calibri" w:hAnsi="Calibri" w:cs="Calibri"/>
        </w:rPr>
        <w:t xml:space="preserve">Wykonawcy </w:t>
      </w:r>
      <w:r w:rsidRPr="00CD5292">
        <w:rPr>
          <w:rFonts w:ascii="Calibri" w:hAnsi="Calibri" w:cs="Calibri"/>
          <w:u w:val="single"/>
        </w:rPr>
        <w:t>nie mogą</w:t>
      </w:r>
      <w:r w:rsidRPr="00CD5292">
        <w:rPr>
          <w:rFonts w:ascii="Calibri" w:hAnsi="Calibri" w:cs="Calibri"/>
        </w:rPr>
        <w:t xml:space="preserve"> powierzyć wykonanie części zamówienia podwykonawcom pochodzącym z państw trzecich niebędących stronami umów międzynarodowych, </w:t>
      </w:r>
    </w:p>
    <w:p w14:paraId="5275C2A1" w14:textId="77777777" w:rsidR="00991639" w:rsidRDefault="00991639" w:rsidP="00C307EC">
      <w:pPr>
        <w:pStyle w:val="Akapitzlist"/>
        <w:numPr>
          <w:ilvl w:val="1"/>
          <w:numId w:val="8"/>
        </w:numPr>
        <w:spacing w:after="0" w:line="312" w:lineRule="auto"/>
        <w:ind w:left="993" w:hanging="426"/>
        <w:jc w:val="both"/>
        <w:rPr>
          <w:rFonts w:ascii="Calibri" w:hAnsi="Calibri" w:cs="Calibri"/>
        </w:rPr>
      </w:pPr>
      <w:r w:rsidRPr="00CD5292">
        <w:rPr>
          <w:rFonts w:ascii="Calibri" w:hAnsi="Calibri" w:cs="Calibri"/>
        </w:rPr>
        <w:t xml:space="preserve">podwykonawcy </w:t>
      </w:r>
      <w:r w:rsidRPr="00CD5292">
        <w:rPr>
          <w:rFonts w:ascii="Calibri" w:hAnsi="Calibri" w:cs="Calibri"/>
          <w:u w:val="single"/>
        </w:rPr>
        <w:t>nie mogą</w:t>
      </w:r>
      <w:r w:rsidRPr="00CD5292">
        <w:rPr>
          <w:rFonts w:ascii="Calibri" w:hAnsi="Calibri" w:cs="Calibri"/>
        </w:rPr>
        <w:t xml:space="preserve"> powierzyć wykonanie części zamówienia dalszym podwykonawcom pochodzącym z państw trzecich niebędących stronami umów międzynarodowych. </w:t>
      </w:r>
    </w:p>
    <w:p w14:paraId="0AB87228" w14:textId="77777777" w:rsidR="00030938" w:rsidRPr="00030938" w:rsidRDefault="00030938">
      <w:pPr>
        <w:pStyle w:val="Akapitzlist"/>
        <w:numPr>
          <w:ilvl w:val="0"/>
          <w:numId w:val="33"/>
        </w:numPr>
        <w:spacing w:line="312" w:lineRule="auto"/>
        <w:ind w:left="567" w:right="-2" w:hanging="567"/>
        <w:jc w:val="both"/>
        <w:rPr>
          <w:rFonts w:ascii="Calibri" w:hAnsi="Calibri" w:cs="Calibri"/>
          <w:b/>
          <w:bCs/>
        </w:rPr>
      </w:pPr>
      <w:r w:rsidRPr="00030938">
        <w:rPr>
          <w:rFonts w:ascii="Calibri" w:hAnsi="Calibri" w:cs="Calibri"/>
          <w:b/>
          <w:bCs/>
        </w:rPr>
        <w:t xml:space="preserve">Zgodnie z art. 310 </w:t>
      </w:r>
      <w:r>
        <w:rPr>
          <w:rFonts w:ascii="Calibri" w:hAnsi="Calibri" w:cs="Calibri"/>
          <w:b/>
          <w:bCs/>
        </w:rPr>
        <w:t xml:space="preserve">ustawy </w:t>
      </w:r>
      <w:proofErr w:type="spellStart"/>
      <w:r>
        <w:rPr>
          <w:rFonts w:ascii="Calibri" w:hAnsi="Calibri" w:cs="Calibri"/>
          <w:b/>
          <w:bCs/>
        </w:rPr>
        <w:t>Pzp</w:t>
      </w:r>
      <w:proofErr w:type="spellEnd"/>
      <w:r>
        <w:rPr>
          <w:rFonts w:ascii="Calibri" w:hAnsi="Calibri" w:cs="Calibri"/>
          <w:b/>
          <w:bCs/>
        </w:rPr>
        <w:t xml:space="preserve"> </w:t>
      </w:r>
      <w:r w:rsidRPr="00030938">
        <w:rPr>
          <w:rFonts w:ascii="Calibri" w:hAnsi="Calibri" w:cs="Calibri"/>
          <w:b/>
          <w:bCs/>
        </w:rPr>
        <w:t>Zamawiający może unieważnić postępowanie o</w:t>
      </w:r>
      <w:r>
        <w:rPr>
          <w:rFonts w:ascii="Calibri" w:hAnsi="Calibri" w:cs="Calibri"/>
          <w:b/>
          <w:bCs/>
        </w:rPr>
        <w:t> </w:t>
      </w:r>
      <w:r w:rsidRPr="00030938">
        <w:rPr>
          <w:rFonts w:ascii="Calibri" w:hAnsi="Calibri" w:cs="Calibri"/>
          <w:b/>
          <w:bCs/>
        </w:rPr>
        <w:t>udzielenie zamówienia, jeżeli środki publiczne, które Zamawiający zamierzał przeznaczyć na sfinansowanie całości lub części zamówienia, nie zostały mu przyznane.</w:t>
      </w:r>
    </w:p>
    <w:p w14:paraId="61002FF0" w14:textId="77777777" w:rsidR="00030938" w:rsidRPr="00030938" w:rsidRDefault="00030938" w:rsidP="00C307EC">
      <w:pPr>
        <w:pStyle w:val="Akapitzlist"/>
        <w:spacing w:after="0" w:line="312" w:lineRule="auto"/>
        <w:jc w:val="both"/>
        <w:rPr>
          <w:rFonts w:ascii="Calibri" w:hAnsi="Calibri" w:cs="Calibri"/>
        </w:rPr>
      </w:pPr>
    </w:p>
    <w:p w14:paraId="5F3BE7FF" w14:textId="77777777" w:rsidR="0048297B" w:rsidRPr="00613D53" w:rsidRDefault="0048297B" w:rsidP="00C307EC">
      <w:pPr>
        <w:widowControl w:val="0"/>
        <w:pBdr>
          <w:top w:val="single" w:sz="4" w:space="1" w:color="auto"/>
          <w:left w:val="single" w:sz="4" w:space="4" w:color="auto"/>
          <w:bottom w:val="single" w:sz="4" w:space="1" w:color="auto"/>
          <w:right w:val="single" w:sz="4" w:space="4" w:color="auto"/>
        </w:pBdr>
        <w:shd w:val="clear" w:color="auto" w:fill="D9D9D9"/>
        <w:tabs>
          <w:tab w:val="left" w:pos="360"/>
        </w:tabs>
        <w:suppressAutoHyphens/>
        <w:spacing w:after="0" w:line="312" w:lineRule="auto"/>
        <w:rPr>
          <w:rFonts w:ascii="Calibri" w:eastAsia="MS Mincho" w:hAnsi="Calibri" w:cs="Calibri"/>
          <w:b/>
          <w:kern w:val="1"/>
          <w:sz w:val="28"/>
          <w:szCs w:val="28"/>
          <w:lang w:eastAsia="ar-SA"/>
        </w:rPr>
      </w:pPr>
      <w:r w:rsidRPr="00613D53">
        <w:rPr>
          <w:rFonts w:ascii="Calibri" w:eastAsia="MS Mincho" w:hAnsi="Calibri" w:cs="Calibri"/>
          <w:b/>
          <w:kern w:val="1"/>
          <w:sz w:val="28"/>
          <w:szCs w:val="28"/>
          <w:lang w:eastAsia="ar-SA"/>
        </w:rPr>
        <w:t xml:space="preserve">ROZDZIAŁ </w:t>
      </w:r>
      <w:r>
        <w:rPr>
          <w:rFonts w:ascii="Calibri" w:eastAsia="MS Mincho" w:hAnsi="Calibri" w:cs="Calibri"/>
          <w:b/>
          <w:kern w:val="1"/>
          <w:sz w:val="28"/>
          <w:szCs w:val="28"/>
          <w:lang w:eastAsia="ar-SA"/>
        </w:rPr>
        <w:t>XX</w:t>
      </w:r>
      <w:r w:rsidRPr="00613D53">
        <w:rPr>
          <w:rFonts w:ascii="Calibri" w:eastAsia="MS Mincho" w:hAnsi="Calibri" w:cs="Calibri"/>
          <w:b/>
          <w:kern w:val="1"/>
          <w:sz w:val="28"/>
          <w:szCs w:val="28"/>
          <w:lang w:eastAsia="ar-SA"/>
        </w:rPr>
        <w:t xml:space="preserve"> – </w:t>
      </w:r>
      <w:r>
        <w:rPr>
          <w:rFonts w:ascii="Calibri" w:hAnsi="Calibri" w:cs="Calibri"/>
          <w:b/>
          <w:bCs/>
          <w:color w:val="000000"/>
          <w:kern w:val="0"/>
          <w:sz w:val="28"/>
          <w:szCs w:val="28"/>
        </w:rPr>
        <w:t>ZAŁĄCZNIKI</w:t>
      </w:r>
    </w:p>
    <w:p w14:paraId="18400B5D" w14:textId="77777777" w:rsidR="0048297B" w:rsidRPr="00EF6858" w:rsidRDefault="0048297B" w:rsidP="00C307EC">
      <w:pPr>
        <w:shd w:val="clear" w:color="auto" w:fill="F2F2F2" w:themeFill="background1" w:themeFillShade="F2"/>
        <w:spacing w:line="312" w:lineRule="auto"/>
        <w:ind w:right="1417"/>
        <w:rPr>
          <w:rFonts w:ascii="Calibri" w:hAnsi="Calibri" w:cs="Calibri"/>
          <w:b/>
          <w:bCs/>
        </w:rPr>
      </w:pPr>
    </w:p>
    <w:tbl>
      <w:tblPr>
        <w:tblStyle w:val="Tabela-Siatka"/>
        <w:tblW w:w="9493" w:type="dxa"/>
        <w:tblLook w:val="04A0" w:firstRow="1" w:lastRow="0" w:firstColumn="1" w:lastColumn="0" w:noHBand="0" w:noVBand="1"/>
      </w:tblPr>
      <w:tblGrid>
        <w:gridCol w:w="2464"/>
        <w:gridCol w:w="7029"/>
      </w:tblGrid>
      <w:tr w:rsidR="0048297B" w:rsidRPr="00A15299" w14:paraId="04A4E00C" w14:textId="77777777" w:rsidTr="00030938">
        <w:tc>
          <w:tcPr>
            <w:tcW w:w="2464" w:type="dxa"/>
            <w:vAlign w:val="center"/>
          </w:tcPr>
          <w:p w14:paraId="6C00AD93" w14:textId="77777777" w:rsidR="0048297B" w:rsidRPr="00A15299" w:rsidRDefault="0048297B" w:rsidP="00C307EC">
            <w:pPr>
              <w:spacing w:line="312" w:lineRule="auto"/>
              <w:rPr>
                <w:rFonts w:ascii="Calibri" w:hAnsi="Calibri" w:cs="Calibri"/>
              </w:rPr>
            </w:pPr>
            <w:r w:rsidRPr="00A15299">
              <w:rPr>
                <w:rFonts w:ascii="Calibri" w:hAnsi="Calibri" w:cs="Calibri"/>
              </w:rPr>
              <w:t>Załącznik nr 1</w:t>
            </w:r>
          </w:p>
        </w:tc>
        <w:tc>
          <w:tcPr>
            <w:tcW w:w="7029" w:type="dxa"/>
            <w:vAlign w:val="center"/>
          </w:tcPr>
          <w:p w14:paraId="710FC27B" w14:textId="77777777" w:rsidR="0048297B" w:rsidRPr="00A15299" w:rsidRDefault="0048297B" w:rsidP="00C307EC">
            <w:pPr>
              <w:spacing w:line="312" w:lineRule="auto"/>
              <w:rPr>
                <w:rFonts w:ascii="Calibri" w:hAnsi="Calibri" w:cs="Calibri"/>
              </w:rPr>
            </w:pPr>
            <w:r w:rsidRPr="00A15299">
              <w:rPr>
                <w:rFonts w:ascii="Calibri" w:hAnsi="Calibri" w:cs="Calibri"/>
              </w:rPr>
              <w:t>Formularz oferty</w:t>
            </w:r>
          </w:p>
        </w:tc>
      </w:tr>
      <w:tr w:rsidR="0048297B" w:rsidRPr="00A15299" w14:paraId="43899200" w14:textId="77777777" w:rsidTr="00030938">
        <w:tc>
          <w:tcPr>
            <w:tcW w:w="2464" w:type="dxa"/>
            <w:vAlign w:val="center"/>
          </w:tcPr>
          <w:p w14:paraId="4433ED79" w14:textId="77777777" w:rsidR="0048297B" w:rsidRPr="00A15299" w:rsidRDefault="0048297B" w:rsidP="00C307EC">
            <w:pPr>
              <w:spacing w:line="312" w:lineRule="auto"/>
              <w:rPr>
                <w:rFonts w:ascii="Calibri" w:hAnsi="Calibri" w:cs="Calibri"/>
              </w:rPr>
            </w:pPr>
            <w:r w:rsidRPr="00A15299">
              <w:rPr>
                <w:rFonts w:ascii="Calibri" w:hAnsi="Calibri" w:cs="Calibri"/>
              </w:rPr>
              <w:t xml:space="preserve">Załącznik nr </w:t>
            </w:r>
            <w:r w:rsidR="00483C1A" w:rsidRPr="00A15299">
              <w:rPr>
                <w:rFonts w:ascii="Calibri" w:hAnsi="Calibri" w:cs="Calibri"/>
              </w:rPr>
              <w:t>2</w:t>
            </w:r>
          </w:p>
        </w:tc>
        <w:tc>
          <w:tcPr>
            <w:tcW w:w="7029" w:type="dxa"/>
            <w:vAlign w:val="center"/>
          </w:tcPr>
          <w:p w14:paraId="172A0EE1" w14:textId="77777777" w:rsidR="0048297B" w:rsidRPr="00A15299" w:rsidRDefault="00483C1A" w:rsidP="00C307EC">
            <w:pPr>
              <w:spacing w:line="312" w:lineRule="auto"/>
              <w:rPr>
                <w:rFonts w:ascii="Calibri" w:hAnsi="Calibri" w:cs="Calibri"/>
              </w:rPr>
            </w:pPr>
            <w:r w:rsidRPr="00A15299">
              <w:rPr>
                <w:rFonts w:ascii="Calibri" w:hAnsi="Calibri" w:cs="Calibri"/>
              </w:rPr>
              <w:t>Wzór umowy</w:t>
            </w:r>
          </w:p>
        </w:tc>
      </w:tr>
      <w:tr w:rsidR="0048297B" w:rsidRPr="00A15299" w14:paraId="0BEAE719" w14:textId="77777777" w:rsidTr="00030938">
        <w:tc>
          <w:tcPr>
            <w:tcW w:w="2464" w:type="dxa"/>
            <w:vAlign w:val="center"/>
          </w:tcPr>
          <w:p w14:paraId="0FB2CFB0" w14:textId="77777777" w:rsidR="0048297B" w:rsidRPr="00A15299" w:rsidRDefault="0048297B" w:rsidP="00C307EC">
            <w:pPr>
              <w:spacing w:line="312" w:lineRule="auto"/>
              <w:rPr>
                <w:rFonts w:ascii="Calibri" w:hAnsi="Calibri" w:cs="Calibri"/>
              </w:rPr>
            </w:pPr>
            <w:r w:rsidRPr="00A15299">
              <w:rPr>
                <w:rFonts w:ascii="Calibri" w:hAnsi="Calibri" w:cs="Calibri"/>
              </w:rPr>
              <w:t xml:space="preserve">Załącznik nr 3 </w:t>
            </w:r>
          </w:p>
        </w:tc>
        <w:tc>
          <w:tcPr>
            <w:tcW w:w="7029" w:type="dxa"/>
            <w:vAlign w:val="center"/>
          </w:tcPr>
          <w:p w14:paraId="59D64391" w14:textId="77777777" w:rsidR="0048297B" w:rsidRPr="00A15299" w:rsidRDefault="00030938" w:rsidP="00C307EC">
            <w:pPr>
              <w:spacing w:line="312" w:lineRule="auto"/>
              <w:jc w:val="both"/>
              <w:rPr>
                <w:rFonts w:ascii="Calibri" w:hAnsi="Calibri" w:cs="Calibri"/>
              </w:rPr>
            </w:pPr>
            <w:r w:rsidRPr="00A15299">
              <w:rPr>
                <w:rFonts w:ascii="Calibri" w:hAnsi="Calibri" w:cs="Calibri"/>
              </w:rPr>
              <w:t>Oświadczenia wykonawcy - składane na podstawie art. 125 ust. 1 ustawy z dnia 11 września 2019 r. Prawo zamówień publicznych oraz na podstawie art. 7 ust. 1 ustawy o szczególnych rozwiązaniach w zakresie przeciwdziałania wspieraniu agresji na Ukrainę oraz służących ochronie bezpieczeństwa narodowego</w:t>
            </w:r>
          </w:p>
        </w:tc>
      </w:tr>
      <w:tr w:rsidR="00A15299" w:rsidRPr="00A15299" w14:paraId="24F87938" w14:textId="77777777" w:rsidTr="00030938">
        <w:tc>
          <w:tcPr>
            <w:tcW w:w="2464" w:type="dxa"/>
            <w:vAlign w:val="center"/>
          </w:tcPr>
          <w:p w14:paraId="4DB06041" w14:textId="77777777" w:rsidR="00A15299" w:rsidRPr="00A15299" w:rsidRDefault="00A15299" w:rsidP="00C307EC">
            <w:pPr>
              <w:spacing w:line="312" w:lineRule="auto"/>
              <w:rPr>
                <w:rFonts w:ascii="Calibri" w:hAnsi="Calibri" w:cs="Calibri"/>
              </w:rPr>
            </w:pPr>
            <w:r w:rsidRPr="00A15299">
              <w:rPr>
                <w:rFonts w:ascii="Calibri" w:hAnsi="Calibri" w:cs="Calibri"/>
              </w:rPr>
              <w:t xml:space="preserve">Załącznik nr </w:t>
            </w:r>
            <w:r>
              <w:rPr>
                <w:rFonts w:ascii="Calibri" w:hAnsi="Calibri" w:cs="Calibri"/>
              </w:rPr>
              <w:t>4</w:t>
            </w:r>
          </w:p>
        </w:tc>
        <w:tc>
          <w:tcPr>
            <w:tcW w:w="7029" w:type="dxa"/>
            <w:vAlign w:val="center"/>
          </w:tcPr>
          <w:p w14:paraId="026983F8" w14:textId="77777777" w:rsidR="00A15299" w:rsidRPr="00A15299" w:rsidRDefault="00A15299" w:rsidP="00C307EC">
            <w:pPr>
              <w:spacing w:line="312" w:lineRule="auto"/>
              <w:jc w:val="both"/>
              <w:rPr>
                <w:rFonts w:ascii="Calibri" w:hAnsi="Calibri" w:cs="Calibri"/>
              </w:rPr>
            </w:pPr>
            <w:r w:rsidRPr="00A15299">
              <w:rPr>
                <w:rFonts w:ascii="Calibri" w:hAnsi="Calibri" w:cs="Calibri"/>
              </w:rPr>
              <w:t>Zobowiązania podmiotu trzeciego</w:t>
            </w:r>
          </w:p>
        </w:tc>
      </w:tr>
      <w:tr w:rsidR="00A15299" w:rsidRPr="00A15299" w14:paraId="665D7778" w14:textId="77777777" w:rsidTr="00030938">
        <w:tc>
          <w:tcPr>
            <w:tcW w:w="2464" w:type="dxa"/>
            <w:vAlign w:val="center"/>
          </w:tcPr>
          <w:p w14:paraId="6B4F0EB1" w14:textId="77777777" w:rsidR="00A15299" w:rsidRPr="00A15299" w:rsidRDefault="00A15299" w:rsidP="00C307EC">
            <w:pPr>
              <w:spacing w:line="312" w:lineRule="auto"/>
              <w:rPr>
                <w:rFonts w:ascii="Calibri" w:hAnsi="Calibri" w:cs="Calibri"/>
              </w:rPr>
            </w:pPr>
            <w:r w:rsidRPr="00A15299">
              <w:rPr>
                <w:rFonts w:ascii="Calibri" w:hAnsi="Calibri" w:cs="Calibri"/>
              </w:rPr>
              <w:t xml:space="preserve">Załącznik nr </w:t>
            </w:r>
            <w:r>
              <w:rPr>
                <w:rFonts w:ascii="Calibri" w:hAnsi="Calibri" w:cs="Calibri"/>
              </w:rPr>
              <w:t>5</w:t>
            </w:r>
          </w:p>
        </w:tc>
        <w:tc>
          <w:tcPr>
            <w:tcW w:w="7029" w:type="dxa"/>
            <w:vAlign w:val="center"/>
          </w:tcPr>
          <w:p w14:paraId="52F399BB" w14:textId="77777777" w:rsidR="00A15299" w:rsidRPr="00A15299" w:rsidRDefault="00A15299" w:rsidP="00C307EC">
            <w:pPr>
              <w:spacing w:line="312" w:lineRule="auto"/>
              <w:jc w:val="both"/>
              <w:rPr>
                <w:rFonts w:ascii="Calibri" w:hAnsi="Calibri" w:cs="Calibri"/>
              </w:rPr>
            </w:pPr>
            <w:r>
              <w:rPr>
                <w:rFonts w:ascii="Calibri" w:hAnsi="Calibri" w:cs="Calibri"/>
              </w:rPr>
              <w:t>Dokumentacja projektowa</w:t>
            </w:r>
          </w:p>
        </w:tc>
      </w:tr>
      <w:tr w:rsidR="00481474" w:rsidRPr="00A15299" w14:paraId="00AFB626" w14:textId="77777777" w:rsidTr="00030938">
        <w:tc>
          <w:tcPr>
            <w:tcW w:w="2464" w:type="dxa"/>
            <w:vAlign w:val="center"/>
          </w:tcPr>
          <w:p w14:paraId="28316ACB" w14:textId="4D09F58F" w:rsidR="00481474" w:rsidRPr="00A15299" w:rsidRDefault="00481474" w:rsidP="00C307EC">
            <w:pPr>
              <w:spacing w:line="312" w:lineRule="auto"/>
              <w:rPr>
                <w:rFonts w:ascii="Calibri" w:hAnsi="Calibri" w:cs="Calibri"/>
              </w:rPr>
            </w:pPr>
            <w:r w:rsidRPr="00A15299">
              <w:rPr>
                <w:rFonts w:ascii="Calibri" w:hAnsi="Calibri" w:cs="Calibri"/>
              </w:rPr>
              <w:t xml:space="preserve">Załącznik nr </w:t>
            </w:r>
            <w:r>
              <w:rPr>
                <w:rFonts w:ascii="Calibri" w:hAnsi="Calibri" w:cs="Calibri"/>
              </w:rPr>
              <w:t>6</w:t>
            </w:r>
          </w:p>
        </w:tc>
        <w:tc>
          <w:tcPr>
            <w:tcW w:w="7029" w:type="dxa"/>
            <w:vAlign w:val="center"/>
          </w:tcPr>
          <w:p w14:paraId="0ADAA319" w14:textId="49627A13" w:rsidR="00481474" w:rsidRPr="00481474" w:rsidRDefault="00481474" w:rsidP="00481474">
            <w:pPr>
              <w:ind w:right="-284"/>
              <w:rPr>
                <w:rFonts w:ascii="Calibri" w:hAnsi="Calibri" w:cs="Calibri"/>
              </w:rPr>
            </w:pPr>
            <w:r>
              <w:rPr>
                <w:rFonts w:ascii="Calibri" w:hAnsi="Calibri" w:cs="Calibri"/>
              </w:rPr>
              <w:t>E</w:t>
            </w:r>
            <w:r w:rsidRPr="00481474">
              <w:rPr>
                <w:rFonts w:ascii="Calibri" w:hAnsi="Calibri" w:cs="Calibri"/>
              </w:rPr>
              <w:t>tapy realizacji prac objętych inwestycją</w:t>
            </w:r>
          </w:p>
        </w:tc>
      </w:tr>
    </w:tbl>
    <w:p w14:paraId="2ABD1CF3" w14:textId="77777777" w:rsidR="0048297B" w:rsidRDefault="0048297B" w:rsidP="00C307EC">
      <w:pPr>
        <w:pStyle w:val="Default"/>
        <w:spacing w:line="312" w:lineRule="auto"/>
        <w:ind w:left="426" w:right="-2" w:hanging="426"/>
        <w:jc w:val="both"/>
      </w:pPr>
    </w:p>
    <w:sectPr w:rsidR="0048297B" w:rsidSect="00C2503C">
      <w:footerReference w:type="default" r:id="rId8"/>
      <w:headerReference w:type="first" r:id="rId9"/>
      <w:footerReference w:type="first" r:id="rId10"/>
      <w:pgSz w:w="11906" w:h="16838"/>
      <w:pgMar w:top="1134" w:right="1418" w:bottom="1134"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8D8B2" w14:textId="77777777" w:rsidR="00791FF0" w:rsidRDefault="00791FF0" w:rsidP="0015157C">
      <w:pPr>
        <w:spacing w:after="0" w:line="240" w:lineRule="auto"/>
      </w:pPr>
      <w:r>
        <w:separator/>
      </w:r>
    </w:p>
  </w:endnote>
  <w:endnote w:type="continuationSeparator" w:id="0">
    <w:p w14:paraId="06D52C56" w14:textId="77777777" w:rsidR="00791FF0" w:rsidRDefault="00791FF0" w:rsidP="001515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2496061"/>
      <w:docPartObj>
        <w:docPartGallery w:val="Page Numbers (Bottom of Page)"/>
        <w:docPartUnique/>
      </w:docPartObj>
    </w:sdtPr>
    <w:sdtEndPr>
      <w:rPr>
        <w:rFonts w:ascii="Calibri" w:hAnsi="Calibri" w:cs="Calibri"/>
      </w:rPr>
    </w:sdtEndPr>
    <w:sdtContent>
      <w:p w14:paraId="478F5402" w14:textId="77777777" w:rsidR="00587A3E" w:rsidRPr="00613D53" w:rsidRDefault="00587A3E">
        <w:pPr>
          <w:pStyle w:val="Stopka"/>
          <w:jc w:val="right"/>
          <w:rPr>
            <w:rFonts w:ascii="Calibri" w:hAnsi="Calibri" w:cs="Calibri"/>
          </w:rPr>
        </w:pPr>
        <w:r w:rsidRPr="00613D53">
          <w:rPr>
            <w:rFonts w:ascii="Calibri" w:hAnsi="Calibri" w:cs="Calibri"/>
          </w:rPr>
          <w:fldChar w:fldCharType="begin"/>
        </w:r>
        <w:r w:rsidRPr="00613D53">
          <w:rPr>
            <w:rFonts w:ascii="Calibri" w:hAnsi="Calibri" w:cs="Calibri"/>
          </w:rPr>
          <w:instrText>PAGE   \* MERGEFORMAT</w:instrText>
        </w:r>
        <w:r w:rsidRPr="00613D53">
          <w:rPr>
            <w:rFonts w:ascii="Calibri" w:hAnsi="Calibri" w:cs="Calibri"/>
          </w:rPr>
          <w:fldChar w:fldCharType="separate"/>
        </w:r>
        <w:r w:rsidR="00B83EAB">
          <w:rPr>
            <w:rFonts w:ascii="Calibri" w:hAnsi="Calibri" w:cs="Calibri"/>
            <w:noProof/>
          </w:rPr>
          <w:t>18</w:t>
        </w:r>
        <w:r w:rsidRPr="00613D53">
          <w:rPr>
            <w:rFonts w:ascii="Calibri" w:hAnsi="Calibri" w:cs="Calibri"/>
          </w:rPr>
          <w:fldChar w:fldCharType="end"/>
        </w:r>
      </w:p>
    </w:sdtContent>
  </w:sdt>
  <w:p w14:paraId="60969B94" w14:textId="77777777" w:rsidR="00587A3E" w:rsidRDefault="00587A3E">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413F5" w14:textId="77777777" w:rsidR="00587A3E" w:rsidRDefault="00587A3E">
    <w:pPr>
      <w:pStyle w:val="Stopka"/>
      <w:jc w:val="right"/>
    </w:pPr>
  </w:p>
  <w:p w14:paraId="063E6185" w14:textId="77777777" w:rsidR="00587A3E" w:rsidRDefault="00587A3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6F7B2" w14:textId="77777777" w:rsidR="00791FF0" w:rsidRDefault="00791FF0" w:rsidP="0015157C">
      <w:pPr>
        <w:spacing w:after="0" w:line="240" w:lineRule="auto"/>
      </w:pPr>
      <w:r>
        <w:separator/>
      </w:r>
    </w:p>
  </w:footnote>
  <w:footnote w:type="continuationSeparator" w:id="0">
    <w:p w14:paraId="2A4CACDA" w14:textId="77777777" w:rsidR="00791FF0" w:rsidRDefault="00791FF0" w:rsidP="001515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C011E" w14:textId="77777777" w:rsidR="00A01901" w:rsidRPr="00C278FC" w:rsidRDefault="00A01901" w:rsidP="00A01901">
    <w:pPr>
      <w:tabs>
        <w:tab w:val="left" w:pos="426"/>
      </w:tabs>
      <w:spacing w:line="360" w:lineRule="auto"/>
      <w:jc w:val="center"/>
      <w:rPr>
        <w:rFonts w:ascii="Calibri" w:hAnsi="Calibri" w:cs="Calibri"/>
        <w:b/>
      </w:rPr>
    </w:pPr>
    <w:r w:rsidRPr="00FE03EF">
      <w:rPr>
        <w:i/>
        <w:iCs/>
        <w:noProof/>
      </w:rPr>
      <w:drawing>
        <wp:anchor distT="0" distB="0" distL="114300" distR="114300" simplePos="0" relativeHeight="251663360" behindDoc="0" locked="0" layoutInCell="1" allowOverlap="1" wp14:anchorId="2A03C0AE" wp14:editId="6D039273">
          <wp:simplePos x="0" y="0"/>
          <wp:positionH relativeFrom="margin">
            <wp:align>left</wp:align>
          </wp:positionH>
          <wp:positionV relativeFrom="paragraph">
            <wp:posOffset>-120015</wp:posOffset>
          </wp:positionV>
          <wp:extent cx="1200150" cy="711200"/>
          <wp:effectExtent l="0" t="0" r="0" b="0"/>
          <wp:wrapNone/>
          <wp:docPr id="1630214578" name="Obraz 1630214578" descr="Obraz zawierający tekst, Czcionka, logo, design&#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Obraz zawierający tekst, Czcionka, logo, design&#10;&#10;Zawartość wygenerowana przez AI może być niepoprawna."/>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00931" cy="711663"/>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3D162B4E" wp14:editId="16882DF9">
          <wp:extent cx="856350" cy="636271"/>
          <wp:effectExtent l="0" t="0" r="1270" b="0"/>
          <wp:docPr id="365808959" name="Obraz 3" descr="Programy PFRON - &quot;Samodzielność - Aktywność - Mobilność!&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rogramy PFRON - &quot;Samodzielność - Aktywność - Mobilność!&quo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64114" cy="642040"/>
                  </a:xfrm>
                  <a:prstGeom prst="rect">
                    <a:avLst/>
                  </a:prstGeom>
                  <a:noFill/>
                  <a:ln>
                    <a:noFill/>
                  </a:ln>
                </pic:spPr>
              </pic:pic>
            </a:graphicData>
          </a:graphic>
        </wp:inline>
      </w:drawing>
    </w:r>
    <w:r>
      <w:rPr>
        <w:noProof/>
      </w:rPr>
      <w:drawing>
        <wp:anchor distT="0" distB="0" distL="114300" distR="114300" simplePos="0" relativeHeight="251664384" behindDoc="0" locked="1" layoutInCell="1" allowOverlap="1" wp14:anchorId="01586CBF" wp14:editId="3604C9D1">
          <wp:simplePos x="0" y="0"/>
          <wp:positionH relativeFrom="column">
            <wp:posOffset>5081270</wp:posOffset>
          </wp:positionH>
          <wp:positionV relativeFrom="page">
            <wp:posOffset>370840</wp:posOffset>
          </wp:positionV>
          <wp:extent cx="480695" cy="577850"/>
          <wp:effectExtent l="0" t="0" r="0" b="0"/>
          <wp:wrapNone/>
          <wp:docPr id="1100018411" name="Obraz 1100018411" descr="Obraz zawierający rysowanie, tekst, sztuka, szkic&#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761766" name="Obraz 996761766" descr="Obraz zawierający rysowanie, tekst, sztuka, szkic&#10;&#10;Zawartość wygenerowana przez AI może być niepoprawna."/>
                  <pic:cNvPicPr/>
                </pic:nvPicPr>
                <pic:blipFill>
                  <a:blip r:embed="rId3" cstate="print">
                    <a:extLst>
                      <a:ext uri="{28A0092B-C50C-407E-A947-70E740481C1C}">
                        <a14:useLocalDpi xmlns:a14="http://schemas.microsoft.com/office/drawing/2010/main" val="0"/>
                      </a:ext>
                    </a:extLst>
                  </a:blip>
                  <a:stretch>
                    <a:fillRect/>
                  </a:stretch>
                </pic:blipFill>
                <pic:spPr>
                  <a:xfrm>
                    <a:off x="0" y="0"/>
                    <a:ext cx="480695" cy="577850"/>
                  </a:xfrm>
                  <a:prstGeom prst="rect">
                    <a:avLst/>
                  </a:prstGeom>
                </pic:spPr>
              </pic:pic>
            </a:graphicData>
          </a:graphic>
          <wp14:sizeRelH relativeFrom="page">
            <wp14:pctWidth>0</wp14:pctWidth>
          </wp14:sizeRelH>
          <wp14:sizeRelV relativeFrom="page">
            <wp14:pctHeight>0</wp14:pctHeight>
          </wp14:sizeRelV>
        </wp:anchor>
      </w:drawing>
    </w:r>
  </w:p>
  <w:p w14:paraId="3C442FE1" w14:textId="38FD49D9" w:rsidR="00587A3E" w:rsidRDefault="00E86198" w:rsidP="004B2111">
    <w:pPr>
      <w:pStyle w:val="Nagwek"/>
      <w:rPr>
        <w:rFonts w:ascii="Calibri" w:hAnsi="Calibri" w:cs="Calibri"/>
        <w:sz w:val="22"/>
        <w:szCs w:val="22"/>
      </w:rPr>
    </w:pPr>
    <w:r>
      <w:rPr>
        <w:rFonts w:ascii="Calibri" w:hAnsi="Calibri" w:cs="Calibri"/>
        <w:noProof/>
        <w:sz w:val="22"/>
        <w:szCs w:val="22"/>
      </w:rPr>
      <mc:AlternateContent>
        <mc:Choice Requires="wps">
          <w:drawing>
            <wp:anchor distT="45720" distB="45720" distL="114300" distR="114300" simplePos="0" relativeHeight="251661312" behindDoc="0" locked="0" layoutInCell="1" allowOverlap="1" wp14:anchorId="5C25ABF3" wp14:editId="3075F9CF">
              <wp:simplePos x="0" y="0"/>
              <wp:positionH relativeFrom="column">
                <wp:posOffset>1633855</wp:posOffset>
              </wp:positionH>
              <wp:positionV relativeFrom="paragraph">
                <wp:posOffset>306705</wp:posOffset>
              </wp:positionV>
              <wp:extent cx="2943225" cy="533400"/>
              <wp:effectExtent l="0" t="0" r="0" b="0"/>
              <wp:wrapSquare wrapText="bothSides"/>
              <wp:docPr id="1658982168" name="Pole tekstow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3225" cy="533400"/>
                      </a:xfrm>
                      <a:prstGeom prst="rect">
                        <a:avLst/>
                      </a:prstGeom>
                      <a:solidFill>
                        <a:srgbClr val="FFFFFF"/>
                      </a:solidFill>
                      <a:ln w="9525">
                        <a:noFill/>
                        <a:miter lim="800000"/>
                        <a:headEnd/>
                        <a:tailEnd/>
                      </a:ln>
                    </wps:spPr>
                    <wps:txbx>
                      <w:txbxContent>
                        <w:p w14:paraId="34331379" w14:textId="77777777" w:rsidR="00587A3E" w:rsidRPr="004B2111" w:rsidRDefault="00587A3E" w:rsidP="00613D53">
                          <w:pPr>
                            <w:pStyle w:val="Nagwek"/>
                            <w:jc w:val="center"/>
                            <w:rPr>
                              <w:rFonts w:ascii="Calibri" w:hAnsi="Calibri" w:cs="Calibri"/>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25ABF3" id="_x0000_t202" coordsize="21600,21600" o:spt="202" path="m,l,21600r21600,l21600,xe">
              <v:stroke joinstyle="miter"/>
              <v:path gradientshapeok="t" o:connecttype="rect"/>
            </v:shapetype>
            <v:shape id="Pole tekstowe 1" o:spid="_x0000_s1026" type="#_x0000_t202" style="position:absolute;margin-left:128.65pt;margin-top:24.15pt;width:231.75pt;height:4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" stroked="f">
              <v:textbox>
                <w:txbxContent>
                  <w:p w14:paraId="34331379" w14:textId="77777777" w:rsidR="00587A3E" w:rsidRPr="004B2111" w:rsidRDefault="00587A3E" w:rsidP="00613D53">
                    <w:pPr>
                      <w:pStyle w:val="Nagwek"/>
                      <w:jc w:val="center"/>
                      <w:rPr>
                        <w:rFonts w:ascii="Calibri" w:hAnsi="Calibri" w:cs="Calibri"/>
                        <w:sz w:val="22"/>
                        <w:szCs w:val="22"/>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803F4"/>
    <w:multiLevelType w:val="hybridMultilevel"/>
    <w:tmpl w:val="54A252A6"/>
    <w:lvl w:ilvl="0" w:tplc="02EC8C72">
      <w:start w:val="1"/>
      <w:numFmt w:val="decimal"/>
      <w:lvlText w:val="%1)"/>
      <w:lvlJc w:val="left"/>
      <w:pPr>
        <w:ind w:left="720" w:hanging="360"/>
      </w:pPr>
      <w:rPr>
        <w:rFonts w:hint="default"/>
        <w:b w:val="0"/>
        <w:bCs/>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B9F0E51"/>
    <w:multiLevelType w:val="hybridMultilevel"/>
    <w:tmpl w:val="F83EFE0C"/>
    <w:lvl w:ilvl="0" w:tplc="04150001">
      <w:start w:val="1"/>
      <w:numFmt w:val="bullet"/>
      <w:lvlText w:val=""/>
      <w:lvlJc w:val="left"/>
      <w:pPr>
        <w:ind w:left="1560" w:hanging="360"/>
      </w:pPr>
      <w:rPr>
        <w:rFonts w:ascii="Symbol" w:hAnsi="Symbol" w:hint="default"/>
      </w:rPr>
    </w:lvl>
    <w:lvl w:ilvl="1" w:tplc="04150003" w:tentative="1">
      <w:start w:val="1"/>
      <w:numFmt w:val="bullet"/>
      <w:lvlText w:val="o"/>
      <w:lvlJc w:val="left"/>
      <w:pPr>
        <w:ind w:left="2280" w:hanging="360"/>
      </w:pPr>
      <w:rPr>
        <w:rFonts w:ascii="Courier New" w:hAnsi="Courier New" w:cs="Courier New" w:hint="default"/>
      </w:rPr>
    </w:lvl>
    <w:lvl w:ilvl="2" w:tplc="04150005" w:tentative="1">
      <w:start w:val="1"/>
      <w:numFmt w:val="bullet"/>
      <w:lvlText w:val=""/>
      <w:lvlJc w:val="left"/>
      <w:pPr>
        <w:ind w:left="3000" w:hanging="360"/>
      </w:pPr>
      <w:rPr>
        <w:rFonts w:ascii="Wingdings" w:hAnsi="Wingdings" w:hint="default"/>
      </w:rPr>
    </w:lvl>
    <w:lvl w:ilvl="3" w:tplc="04150001" w:tentative="1">
      <w:start w:val="1"/>
      <w:numFmt w:val="bullet"/>
      <w:lvlText w:val=""/>
      <w:lvlJc w:val="left"/>
      <w:pPr>
        <w:ind w:left="3720" w:hanging="360"/>
      </w:pPr>
      <w:rPr>
        <w:rFonts w:ascii="Symbol" w:hAnsi="Symbol" w:hint="default"/>
      </w:rPr>
    </w:lvl>
    <w:lvl w:ilvl="4" w:tplc="04150003" w:tentative="1">
      <w:start w:val="1"/>
      <w:numFmt w:val="bullet"/>
      <w:lvlText w:val="o"/>
      <w:lvlJc w:val="left"/>
      <w:pPr>
        <w:ind w:left="4440" w:hanging="360"/>
      </w:pPr>
      <w:rPr>
        <w:rFonts w:ascii="Courier New" w:hAnsi="Courier New" w:cs="Courier New" w:hint="default"/>
      </w:rPr>
    </w:lvl>
    <w:lvl w:ilvl="5" w:tplc="04150005" w:tentative="1">
      <w:start w:val="1"/>
      <w:numFmt w:val="bullet"/>
      <w:lvlText w:val=""/>
      <w:lvlJc w:val="left"/>
      <w:pPr>
        <w:ind w:left="5160" w:hanging="360"/>
      </w:pPr>
      <w:rPr>
        <w:rFonts w:ascii="Wingdings" w:hAnsi="Wingdings" w:hint="default"/>
      </w:rPr>
    </w:lvl>
    <w:lvl w:ilvl="6" w:tplc="04150001" w:tentative="1">
      <w:start w:val="1"/>
      <w:numFmt w:val="bullet"/>
      <w:lvlText w:val=""/>
      <w:lvlJc w:val="left"/>
      <w:pPr>
        <w:ind w:left="5880" w:hanging="360"/>
      </w:pPr>
      <w:rPr>
        <w:rFonts w:ascii="Symbol" w:hAnsi="Symbol" w:hint="default"/>
      </w:rPr>
    </w:lvl>
    <w:lvl w:ilvl="7" w:tplc="04150003" w:tentative="1">
      <w:start w:val="1"/>
      <w:numFmt w:val="bullet"/>
      <w:lvlText w:val="o"/>
      <w:lvlJc w:val="left"/>
      <w:pPr>
        <w:ind w:left="6600" w:hanging="360"/>
      </w:pPr>
      <w:rPr>
        <w:rFonts w:ascii="Courier New" w:hAnsi="Courier New" w:cs="Courier New" w:hint="default"/>
      </w:rPr>
    </w:lvl>
    <w:lvl w:ilvl="8" w:tplc="04150005" w:tentative="1">
      <w:start w:val="1"/>
      <w:numFmt w:val="bullet"/>
      <w:lvlText w:val=""/>
      <w:lvlJc w:val="left"/>
      <w:pPr>
        <w:ind w:left="7320" w:hanging="360"/>
      </w:pPr>
      <w:rPr>
        <w:rFonts w:ascii="Wingdings" w:hAnsi="Wingdings" w:hint="default"/>
      </w:rPr>
    </w:lvl>
  </w:abstractNum>
  <w:abstractNum w:abstractNumId="2" w15:restartNumberingAfterBreak="0">
    <w:nsid w:val="0C3B657B"/>
    <w:multiLevelType w:val="hybridMultilevel"/>
    <w:tmpl w:val="4DA0613C"/>
    <w:lvl w:ilvl="0" w:tplc="EC62E95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F5D1ED4"/>
    <w:multiLevelType w:val="hybridMultilevel"/>
    <w:tmpl w:val="CB306E7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39C07DA"/>
    <w:multiLevelType w:val="hybridMultilevel"/>
    <w:tmpl w:val="C24A3022"/>
    <w:lvl w:ilvl="0" w:tplc="21D8E2CA">
      <w:start w:val="1"/>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4181BF3"/>
    <w:multiLevelType w:val="hybridMultilevel"/>
    <w:tmpl w:val="4AB22104"/>
    <w:lvl w:ilvl="0" w:tplc="02EC8C72">
      <w:start w:val="1"/>
      <w:numFmt w:val="decimal"/>
      <w:lvlText w:val="%1)"/>
      <w:lvlJc w:val="left"/>
      <w:pPr>
        <w:ind w:left="720" w:hanging="360"/>
      </w:pPr>
      <w:rPr>
        <w:rFonts w:hint="default"/>
        <w:b w:val="0"/>
        <w:bCs/>
      </w:rPr>
    </w:lvl>
    <w:lvl w:ilvl="1" w:tplc="FFFFFFFF">
      <w:start w:val="1"/>
      <w:numFmt w:val="decimal"/>
      <w:lvlText w:val="%2)"/>
      <w:lvlJc w:val="left"/>
      <w:pPr>
        <w:ind w:left="1440" w:hanging="360"/>
      </w:pPr>
      <w:rPr>
        <w:rFonts w:hint="default"/>
      </w:rPr>
    </w:lvl>
    <w:lvl w:ilvl="2" w:tplc="FFFFFFFF">
      <w:start w:val="1"/>
      <w:numFmt w:val="lowerLetter"/>
      <w:lvlText w:val="%3)"/>
      <w:lvlJc w:val="left"/>
      <w:pPr>
        <w:ind w:left="2340" w:hanging="360"/>
      </w:pPr>
      <w:rPr>
        <w:rFonts w:hint="default"/>
      </w:rPr>
    </w:lvl>
    <w:lvl w:ilvl="3" w:tplc="FFFFFFFF">
      <w:start w:val="2"/>
      <w:numFmt w:val="upperLetter"/>
      <w:lvlText w:val="%4)"/>
      <w:lvlJc w:val="left"/>
      <w:pPr>
        <w:ind w:left="2880"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56E45A6"/>
    <w:multiLevelType w:val="hybridMultilevel"/>
    <w:tmpl w:val="65747DEC"/>
    <w:lvl w:ilvl="0" w:tplc="02EC8C72">
      <w:start w:val="1"/>
      <w:numFmt w:val="decimal"/>
      <w:lvlText w:val="%1)"/>
      <w:lvlJc w:val="left"/>
      <w:pPr>
        <w:ind w:left="720" w:hanging="360"/>
      </w:pPr>
      <w:rPr>
        <w:rFonts w:hint="default"/>
        <w:b w:val="0"/>
        <w:bCs/>
      </w:rPr>
    </w:lvl>
    <w:lvl w:ilvl="1" w:tplc="FFFFFFFF">
      <w:start w:val="1"/>
      <w:numFmt w:val="decimal"/>
      <w:lvlText w:val="%2)"/>
      <w:lvlJc w:val="left"/>
      <w:pPr>
        <w:ind w:left="1440" w:hanging="360"/>
      </w:pPr>
      <w:rPr>
        <w:rFonts w:hint="default"/>
      </w:rPr>
    </w:lvl>
    <w:lvl w:ilvl="2" w:tplc="FFFFFFFF">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D270AA9"/>
    <w:multiLevelType w:val="hybridMultilevel"/>
    <w:tmpl w:val="5F4C78CE"/>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1FDE3556"/>
    <w:multiLevelType w:val="hybridMultilevel"/>
    <w:tmpl w:val="553AE96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06F779C"/>
    <w:multiLevelType w:val="hybridMultilevel"/>
    <w:tmpl w:val="F2EA8B5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3B217CA"/>
    <w:multiLevelType w:val="multilevel"/>
    <w:tmpl w:val="C728DE30"/>
    <w:lvl w:ilvl="0">
      <w:start w:val="4"/>
      <w:numFmt w:val="decimal"/>
      <w:lvlText w:val="%1)"/>
      <w:lvlJc w:val="left"/>
      <w:pPr>
        <w:tabs>
          <w:tab w:val="num" w:pos="720"/>
        </w:tabs>
        <w:ind w:left="720" w:hanging="360"/>
      </w:pPr>
      <w:rPr>
        <w:rFonts w:hint="default"/>
        <w:b w:val="0"/>
        <w:bCs/>
      </w:rPr>
    </w:lvl>
    <w:lvl w:ilvl="1">
      <w:start w:val="1"/>
      <w:numFmt w:val="decimal"/>
      <w:lvlText w:val="%2."/>
      <w:lvlJc w:val="left"/>
      <w:pPr>
        <w:tabs>
          <w:tab w:val="num" w:pos="1440"/>
        </w:tabs>
        <w:ind w:left="1440" w:hanging="360"/>
      </w:pPr>
      <w:rPr>
        <w:rFonts w:hint="default"/>
        <w:b/>
        <w:bCs/>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24D81F15"/>
    <w:multiLevelType w:val="hybridMultilevel"/>
    <w:tmpl w:val="1CF4010A"/>
    <w:lvl w:ilvl="0" w:tplc="FFFFFFFF">
      <w:start w:val="1"/>
      <w:numFmt w:val="decimal"/>
      <w:lvlText w:val="%1."/>
      <w:lvlJc w:val="left"/>
      <w:pPr>
        <w:ind w:left="720" w:hanging="360"/>
      </w:pPr>
      <w:rPr>
        <w:rFonts w:hint="default"/>
        <w:b/>
        <w:bCs/>
      </w:rPr>
    </w:lvl>
    <w:lvl w:ilvl="1" w:tplc="21D8E2CA">
      <w:start w:val="1"/>
      <w:numFmt w:val="decimal"/>
      <w:lvlText w:val="%2)"/>
      <w:lvlJc w:val="left"/>
      <w:pPr>
        <w:ind w:left="1440" w:hanging="360"/>
      </w:pPr>
      <w:rPr>
        <w:rFonts w:hint="default"/>
      </w:rPr>
    </w:lvl>
    <w:lvl w:ilvl="2" w:tplc="8940FD2E">
      <w:start w:val="1"/>
      <w:numFmt w:val="lowerLetter"/>
      <w:lvlText w:val="%3)"/>
      <w:lvlJc w:val="left"/>
      <w:pPr>
        <w:ind w:left="2340" w:hanging="360"/>
      </w:pPr>
      <w:rPr>
        <w:rFonts w:hint="default"/>
      </w:rPr>
    </w:lvl>
    <w:lvl w:ilvl="3" w:tplc="2CDEB962">
      <w:start w:val="2"/>
      <w:numFmt w:val="upperLetter"/>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85B54C7"/>
    <w:multiLevelType w:val="hybridMultilevel"/>
    <w:tmpl w:val="21F4E66E"/>
    <w:lvl w:ilvl="0" w:tplc="09E4CAC2">
      <w:start w:val="1"/>
      <w:numFmt w:val="decimal"/>
      <w:lvlText w:val="%1."/>
      <w:lvlJc w:val="left"/>
      <w:pPr>
        <w:ind w:left="5760" w:hanging="360"/>
      </w:pPr>
      <w:rPr>
        <w:rFonts w:ascii="Bookman Old Style" w:eastAsia="Times New Roman" w:hAnsi="Bookman Old Style" w:cs="Times New Roman" w:hint="default"/>
      </w:rPr>
    </w:lvl>
    <w:lvl w:ilvl="1" w:tplc="04150019" w:tentative="1">
      <w:start w:val="1"/>
      <w:numFmt w:val="lowerLetter"/>
      <w:lvlText w:val="%2."/>
      <w:lvlJc w:val="left"/>
      <w:pPr>
        <w:ind w:left="4140" w:hanging="360"/>
      </w:pPr>
    </w:lvl>
    <w:lvl w:ilvl="2" w:tplc="0415001B" w:tentative="1">
      <w:start w:val="1"/>
      <w:numFmt w:val="lowerRoman"/>
      <w:lvlText w:val="%3."/>
      <w:lvlJc w:val="right"/>
      <w:pPr>
        <w:ind w:left="4860" w:hanging="180"/>
      </w:pPr>
    </w:lvl>
    <w:lvl w:ilvl="3" w:tplc="0415000F">
      <w:start w:val="1"/>
      <w:numFmt w:val="decimal"/>
      <w:lvlText w:val="%4."/>
      <w:lvlJc w:val="left"/>
      <w:pPr>
        <w:ind w:left="5580" w:hanging="360"/>
      </w:pPr>
    </w:lvl>
    <w:lvl w:ilvl="4" w:tplc="04150019" w:tentative="1">
      <w:start w:val="1"/>
      <w:numFmt w:val="lowerLetter"/>
      <w:lvlText w:val="%5."/>
      <w:lvlJc w:val="left"/>
      <w:pPr>
        <w:ind w:left="6300" w:hanging="360"/>
      </w:pPr>
    </w:lvl>
    <w:lvl w:ilvl="5" w:tplc="0415001B" w:tentative="1">
      <w:start w:val="1"/>
      <w:numFmt w:val="lowerRoman"/>
      <w:lvlText w:val="%6."/>
      <w:lvlJc w:val="right"/>
      <w:pPr>
        <w:ind w:left="7020" w:hanging="180"/>
      </w:pPr>
    </w:lvl>
    <w:lvl w:ilvl="6" w:tplc="0415000F" w:tentative="1">
      <w:start w:val="1"/>
      <w:numFmt w:val="decimal"/>
      <w:lvlText w:val="%7."/>
      <w:lvlJc w:val="left"/>
      <w:pPr>
        <w:ind w:left="7740" w:hanging="360"/>
      </w:pPr>
    </w:lvl>
    <w:lvl w:ilvl="7" w:tplc="04150019" w:tentative="1">
      <w:start w:val="1"/>
      <w:numFmt w:val="lowerLetter"/>
      <w:lvlText w:val="%8."/>
      <w:lvlJc w:val="left"/>
      <w:pPr>
        <w:ind w:left="8460" w:hanging="360"/>
      </w:pPr>
    </w:lvl>
    <w:lvl w:ilvl="8" w:tplc="0415001B" w:tentative="1">
      <w:start w:val="1"/>
      <w:numFmt w:val="lowerRoman"/>
      <w:lvlText w:val="%9."/>
      <w:lvlJc w:val="right"/>
      <w:pPr>
        <w:ind w:left="9180" w:hanging="180"/>
      </w:pPr>
    </w:lvl>
  </w:abstractNum>
  <w:abstractNum w:abstractNumId="13" w15:restartNumberingAfterBreak="0">
    <w:nsid w:val="2EBF219C"/>
    <w:multiLevelType w:val="hybridMultilevel"/>
    <w:tmpl w:val="CD8649AC"/>
    <w:lvl w:ilvl="0" w:tplc="FFFFFFFF">
      <w:start w:val="1"/>
      <w:numFmt w:val="lowerLetter"/>
      <w:lvlText w:val="%1)"/>
      <w:lvlJc w:val="left"/>
      <w:pPr>
        <w:ind w:left="1287" w:hanging="360"/>
      </w:pPr>
    </w:lvl>
    <w:lvl w:ilvl="1" w:tplc="02EC8C72">
      <w:start w:val="1"/>
      <w:numFmt w:val="decimal"/>
      <w:lvlText w:val="%2)"/>
      <w:lvlJc w:val="left"/>
      <w:pPr>
        <w:ind w:left="2007" w:hanging="360"/>
      </w:pPr>
      <w:rPr>
        <w:rFonts w:hint="default"/>
        <w:b w:val="0"/>
        <w:bCs/>
      </w:r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4" w15:restartNumberingAfterBreak="0">
    <w:nsid w:val="30AC6375"/>
    <w:multiLevelType w:val="hybridMultilevel"/>
    <w:tmpl w:val="15ACD946"/>
    <w:lvl w:ilvl="0" w:tplc="D664544E">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 w15:restartNumberingAfterBreak="0">
    <w:nsid w:val="32C43B5D"/>
    <w:multiLevelType w:val="hybridMultilevel"/>
    <w:tmpl w:val="58647636"/>
    <w:lvl w:ilvl="0" w:tplc="58681694">
      <w:start w:val="1"/>
      <w:numFmt w:val="decimal"/>
      <w:lvlText w:val="%1)"/>
      <w:lvlJc w:val="left"/>
      <w:pPr>
        <w:ind w:left="720" w:hanging="360"/>
      </w:pPr>
      <w:rPr>
        <w:rFonts w:ascii="Calibri" w:eastAsiaTheme="minorHAnsi" w:hAnsi="Calibri" w:cs="Calibri"/>
      </w:rPr>
    </w:lvl>
    <w:lvl w:ilvl="1" w:tplc="21D8E2CA">
      <w:start w:val="1"/>
      <w:numFmt w:val="decimal"/>
      <w:lvlText w:val="%2)"/>
      <w:lvlJc w:val="left"/>
      <w:pPr>
        <w:ind w:left="1440" w:hanging="360"/>
      </w:pPr>
      <w:rPr>
        <w:rFonts w:hint="default"/>
      </w:rPr>
    </w:lvl>
    <w:lvl w:ilvl="2" w:tplc="04150017">
      <w:start w:val="1"/>
      <w:numFmt w:val="lowerLetter"/>
      <w:lvlText w:val="%3)"/>
      <w:lvlJc w:val="left"/>
      <w:pPr>
        <w:ind w:left="2340" w:hanging="36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43E78EE"/>
    <w:multiLevelType w:val="hybridMultilevel"/>
    <w:tmpl w:val="90523642"/>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344879D9"/>
    <w:multiLevelType w:val="hybridMultilevel"/>
    <w:tmpl w:val="86C22A88"/>
    <w:lvl w:ilvl="0" w:tplc="02EC8C72">
      <w:start w:val="1"/>
      <w:numFmt w:val="decimal"/>
      <w:lvlText w:val="%1)"/>
      <w:lvlJc w:val="left"/>
      <w:pPr>
        <w:ind w:left="1440" w:hanging="360"/>
      </w:pPr>
      <w:rPr>
        <w:rFonts w:hint="default"/>
        <w:b w:val="0"/>
        <w:bCs/>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8" w15:restartNumberingAfterBreak="0">
    <w:nsid w:val="39663960"/>
    <w:multiLevelType w:val="hybridMultilevel"/>
    <w:tmpl w:val="6DA61A9C"/>
    <w:lvl w:ilvl="0" w:tplc="FFFFFFFF">
      <w:start w:val="1"/>
      <w:numFmt w:val="decimal"/>
      <w:lvlText w:val="%1)"/>
      <w:lvlJc w:val="left"/>
      <w:pPr>
        <w:ind w:left="1146" w:hanging="360"/>
      </w:pPr>
      <w:rPr>
        <w:rFonts w:hint="default"/>
        <w:b w:val="0"/>
        <w:bCs/>
      </w:rPr>
    </w:lvl>
    <w:lvl w:ilvl="1" w:tplc="CFAC760E">
      <w:start w:val="1"/>
      <w:numFmt w:val="decimal"/>
      <w:lvlText w:val="%2)"/>
      <w:lvlJc w:val="left"/>
      <w:pPr>
        <w:ind w:left="1440" w:hanging="360"/>
      </w:pPr>
      <w:rPr>
        <w:rFonts w:hint="default"/>
        <w:b w:val="0"/>
        <w:bCs/>
      </w:r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9" w15:restartNumberingAfterBreak="0">
    <w:nsid w:val="39775BA3"/>
    <w:multiLevelType w:val="hybridMultilevel"/>
    <w:tmpl w:val="E5CC808A"/>
    <w:lvl w:ilvl="0" w:tplc="9C6E9C5A">
      <w:start w:val="2"/>
      <w:numFmt w:val="decimal"/>
      <w:lvlText w:val="%1."/>
      <w:lvlJc w:val="left"/>
      <w:pPr>
        <w:ind w:left="3060" w:hanging="360"/>
      </w:pPr>
      <w:rPr>
        <w:rFonts w:ascii="Calibri" w:eastAsia="Times New Roman" w:hAnsi="Calibri" w:cs="Calibri"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9AE0C86"/>
    <w:multiLevelType w:val="hybridMultilevel"/>
    <w:tmpl w:val="B5A62E96"/>
    <w:lvl w:ilvl="0" w:tplc="0415000F">
      <w:start w:val="1"/>
      <w:numFmt w:val="decimal"/>
      <w:lvlText w:val="%1."/>
      <w:lvlJc w:val="left"/>
      <w:pPr>
        <w:ind w:left="720" w:hanging="360"/>
      </w:pPr>
      <w:rPr>
        <w:rFonts w:hint="default"/>
      </w:rPr>
    </w:lvl>
    <w:lvl w:ilvl="1" w:tplc="87A0AD60">
      <w:start w:val="1"/>
      <w:numFmt w:val="decimal"/>
      <w:lvlText w:val="%2)"/>
      <w:lvlJc w:val="left"/>
      <w:pPr>
        <w:ind w:left="1440" w:hanging="360"/>
      </w:pPr>
      <w:rPr>
        <w:rFonts w:ascii="Calibri" w:hAnsi="Calibri" w:cs="Calibri" w:hint="default"/>
        <w:b w:val="0"/>
        <w:bCs/>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8E707EE"/>
    <w:multiLevelType w:val="hybridMultilevel"/>
    <w:tmpl w:val="8530EAD6"/>
    <w:lvl w:ilvl="0" w:tplc="0415000F">
      <w:start w:val="1"/>
      <w:numFmt w:val="decimal"/>
      <w:lvlText w:val="%1."/>
      <w:lvlJc w:val="left"/>
      <w:pPr>
        <w:ind w:left="644" w:hanging="360"/>
      </w:pPr>
      <w:rPr>
        <w:rFonts w:hint="default"/>
      </w:rPr>
    </w:lvl>
    <w:lvl w:ilvl="1" w:tplc="CFAC760E">
      <w:start w:val="1"/>
      <w:numFmt w:val="decimal"/>
      <w:lvlText w:val="%2)"/>
      <w:lvlJc w:val="left"/>
      <w:pPr>
        <w:ind w:left="1440" w:hanging="360"/>
      </w:pPr>
      <w:rPr>
        <w:rFonts w:hint="default"/>
        <w:b w:val="0"/>
        <w:bCs/>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92B3952"/>
    <w:multiLevelType w:val="multilevel"/>
    <w:tmpl w:val="832825AA"/>
    <w:lvl w:ilvl="0">
      <w:start w:val="5"/>
      <w:numFmt w:val="decimal"/>
      <w:lvlText w:val="%1)"/>
      <w:lvlJc w:val="left"/>
      <w:pPr>
        <w:tabs>
          <w:tab w:val="num" w:pos="720"/>
        </w:tabs>
        <w:ind w:left="720" w:hanging="360"/>
      </w:pPr>
      <w:rPr>
        <w:rFonts w:hint="default"/>
        <w:b w:val="0"/>
        <w:bCs/>
      </w:rPr>
    </w:lvl>
    <w:lvl w:ilvl="1">
      <w:start w:val="2"/>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3" w15:restartNumberingAfterBreak="0">
    <w:nsid w:val="539C5C59"/>
    <w:multiLevelType w:val="hybridMultilevel"/>
    <w:tmpl w:val="DDF21E12"/>
    <w:lvl w:ilvl="0" w:tplc="FFFFFFFF">
      <w:start w:val="1"/>
      <w:numFmt w:val="decimal"/>
      <w:lvlText w:val="%1)"/>
      <w:lvlJc w:val="left"/>
      <w:pPr>
        <w:ind w:left="1440" w:hanging="360"/>
      </w:pPr>
    </w:lvl>
    <w:lvl w:ilvl="1" w:tplc="04150011">
      <w:start w:val="1"/>
      <w:numFmt w:val="decimal"/>
      <w:lvlText w:val="%2)"/>
      <w:lvlJc w:val="left"/>
      <w:pPr>
        <w:ind w:left="720" w:hanging="360"/>
      </w:pPr>
    </w:lvl>
    <w:lvl w:ilvl="2" w:tplc="3A2E52C2">
      <w:start w:val="1"/>
      <w:numFmt w:val="decimal"/>
      <w:lvlText w:val="%3."/>
      <w:lvlJc w:val="left"/>
      <w:pPr>
        <w:ind w:left="3060" w:hanging="360"/>
      </w:pPr>
      <w:rPr>
        <w:rFonts w:ascii="Calibri" w:eastAsia="Times New Roman" w:hAnsi="Calibri" w:cs="Calibri" w:hint="default"/>
      </w:r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4" w15:restartNumberingAfterBreak="0">
    <w:nsid w:val="54603B45"/>
    <w:multiLevelType w:val="hybridMultilevel"/>
    <w:tmpl w:val="F94C9F8A"/>
    <w:lvl w:ilvl="0" w:tplc="9C8C25F8">
      <w:start w:val="12"/>
      <w:numFmt w:val="decimal"/>
      <w:lvlText w:val="%1)"/>
      <w:lvlJc w:val="left"/>
      <w:pPr>
        <w:ind w:left="2007"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5BE1821"/>
    <w:multiLevelType w:val="hybridMultilevel"/>
    <w:tmpl w:val="CCC88A1A"/>
    <w:lvl w:ilvl="0" w:tplc="FFFFFFFF">
      <w:start w:val="1"/>
      <w:numFmt w:val="decimal"/>
      <w:lvlText w:val="%1)"/>
      <w:lvlJc w:val="left"/>
      <w:pPr>
        <w:ind w:left="1287" w:hanging="360"/>
      </w:pPr>
      <w:rPr>
        <w:rFonts w:hint="default"/>
        <w:b w:val="0"/>
        <w:bCs/>
      </w:rPr>
    </w:lvl>
    <w:lvl w:ilvl="1" w:tplc="C010A57C">
      <w:start w:val="1"/>
      <w:numFmt w:val="decimal"/>
      <w:lvlText w:val="%2)"/>
      <w:lvlJc w:val="left"/>
      <w:pPr>
        <w:ind w:left="2007" w:hanging="360"/>
      </w:pPr>
      <w:rPr>
        <w:rFonts w:hint="default"/>
        <w:b w:val="0"/>
        <w:bCs/>
      </w:rPr>
    </w:lvl>
    <w:lvl w:ilvl="2" w:tplc="C010A57C">
      <w:start w:val="1"/>
      <w:numFmt w:val="decimal"/>
      <w:lvlText w:val="%3)"/>
      <w:lvlJc w:val="left"/>
      <w:pPr>
        <w:ind w:left="2907" w:hanging="360"/>
      </w:pPr>
      <w:rPr>
        <w:rFonts w:hint="default"/>
        <w:b w:val="0"/>
        <w:bCs/>
      </w:rPr>
    </w:lvl>
    <w:lvl w:ilvl="3" w:tplc="9222BF3E">
      <w:start w:val="1"/>
      <w:numFmt w:val="decimal"/>
      <w:lvlText w:val="%4."/>
      <w:lvlJc w:val="left"/>
      <w:pPr>
        <w:ind w:left="3447" w:hanging="360"/>
      </w:pPr>
      <w:rPr>
        <w:rFonts w:hint="default"/>
        <w:b/>
        <w:bCs/>
      </w:r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6" w15:restartNumberingAfterBreak="0">
    <w:nsid w:val="57883DE8"/>
    <w:multiLevelType w:val="hybridMultilevel"/>
    <w:tmpl w:val="91945C2A"/>
    <w:lvl w:ilvl="0" w:tplc="FFFFFFFF">
      <w:start w:val="1"/>
      <w:numFmt w:val="decimal"/>
      <w:lvlText w:val="%1."/>
      <w:lvlJc w:val="left"/>
      <w:pPr>
        <w:ind w:left="720" w:hanging="360"/>
      </w:pPr>
    </w:lvl>
    <w:lvl w:ilvl="1" w:tplc="097070EC">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8632436"/>
    <w:multiLevelType w:val="hybridMultilevel"/>
    <w:tmpl w:val="88D0163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22F7031"/>
    <w:multiLevelType w:val="hybridMultilevel"/>
    <w:tmpl w:val="7DCA47F8"/>
    <w:lvl w:ilvl="0" w:tplc="5D82DCA4">
      <w:start w:val="1"/>
      <w:numFmt w:val="lowerLetter"/>
      <w:lvlText w:val="%1)"/>
      <w:lvlJc w:val="left"/>
      <w:pPr>
        <w:ind w:left="720" w:hanging="360"/>
      </w:pPr>
      <w:rPr>
        <w:b/>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4DC2A9C"/>
    <w:multiLevelType w:val="multilevel"/>
    <w:tmpl w:val="D1564A92"/>
    <w:lvl w:ilvl="0">
      <w:start w:val="1"/>
      <w:numFmt w:val="decimal"/>
      <w:lvlText w:val="%1)"/>
      <w:lvlJc w:val="left"/>
      <w:pPr>
        <w:tabs>
          <w:tab w:val="num" w:pos="720"/>
        </w:tabs>
        <w:ind w:left="720" w:hanging="360"/>
      </w:pPr>
      <w:rPr>
        <w:rFonts w:hint="default"/>
        <w:b w:val="0"/>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6312957"/>
    <w:multiLevelType w:val="hybridMultilevel"/>
    <w:tmpl w:val="3ABEE466"/>
    <w:lvl w:ilvl="0" w:tplc="57CCAA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0181798"/>
    <w:multiLevelType w:val="hybridMultilevel"/>
    <w:tmpl w:val="72AA4016"/>
    <w:lvl w:ilvl="0" w:tplc="FFFFFFFF">
      <w:start w:val="1"/>
      <w:numFmt w:val="decimal"/>
      <w:lvlText w:val="%1)"/>
      <w:lvlJc w:val="left"/>
      <w:pPr>
        <w:ind w:left="720" w:hanging="360"/>
      </w:pPr>
      <w:rPr>
        <w:rFonts w:hint="default"/>
        <w:b w:val="0"/>
        <w:bCs/>
      </w:rPr>
    </w:lvl>
    <w:lvl w:ilvl="1" w:tplc="1B6E8F1A">
      <w:start w:val="1"/>
      <w:numFmt w:val="lowerLetter"/>
      <w:lvlText w:val="%2)"/>
      <w:lvlJc w:val="left"/>
      <w:pPr>
        <w:ind w:left="1440" w:hanging="360"/>
      </w:pPr>
      <w:rPr>
        <w:rFonts w:ascii="Calibri" w:hAnsi="Calibri" w:cs="Calibri" w:hint="default"/>
        <w:b w:val="0"/>
        <w:bCs/>
        <w:sz w:val="24"/>
        <w:szCs w:val="24"/>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0C87150"/>
    <w:multiLevelType w:val="hybridMultilevel"/>
    <w:tmpl w:val="F710C7C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4437DBA"/>
    <w:multiLevelType w:val="hybridMultilevel"/>
    <w:tmpl w:val="3B86F258"/>
    <w:lvl w:ilvl="0" w:tplc="9A8EC5DC">
      <w:start w:val="13"/>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E420E42"/>
    <w:multiLevelType w:val="hybridMultilevel"/>
    <w:tmpl w:val="85965460"/>
    <w:lvl w:ilvl="0" w:tplc="D43A52E6">
      <w:start w:val="1"/>
      <w:numFmt w:val="decimal"/>
      <w:lvlText w:val="%1."/>
      <w:lvlJc w:val="left"/>
      <w:pPr>
        <w:ind w:left="3060" w:hanging="360"/>
      </w:pPr>
      <w:rPr>
        <w:rFonts w:hint="default"/>
        <w:b w:val="0"/>
        <w:bCs w:val="0"/>
        <w:sz w:val="24"/>
        <w:szCs w:val="24"/>
      </w:rPr>
    </w:lvl>
    <w:lvl w:ilvl="1" w:tplc="04150019" w:tentative="1">
      <w:start w:val="1"/>
      <w:numFmt w:val="lowerLetter"/>
      <w:lvlText w:val="%2."/>
      <w:lvlJc w:val="left"/>
      <w:pPr>
        <w:ind w:left="1440" w:hanging="360"/>
      </w:pPr>
    </w:lvl>
    <w:lvl w:ilvl="2" w:tplc="4BAA1758">
      <w:start w:val="1"/>
      <w:numFmt w:val="lowerLetter"/>
      <w:lvlText w:val="%3)"/>
      <w:lvlJc w:val="right"/>
      <w:pPr>
        <w:ind w:left="2160" w:hanging="180"/>
      </w:pPr>
      <w:rPr>
        <w:rFonts w:ascii="Calibri" w:eastAsiaTheme="minorHAnsi" w:hAnsi="Calibri" w:cs="Calibri"/>
        <w:strike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302225282">
    <w:abstractNumId w:val="21"/>
  </w:num>
  <w:num w:numId="2" w16cid:durableId="1296646311">
    <w:abstractNumId w:val="20"/>
  </w:num>
  <w:num w:numId="3" w16cid:durableId="932739990">
    <w:abstractNumId w:val="27"/>
  </w:num>
  <w:num w:numId="4" w16cid:durableId="297804512">
    <w:abstractNumId w:val="11"/>
  </w:num>
  <w:num w:numId="5" w16cid:durableId="2064016643">
    <w:abstractNumId w:val="9"/>
  </w:num>
  <w:num w:numId="6" w16cid:durableId="827599659">
    <w:abstractNumId w:val="25"/>
  </w:num>
  <w:num w:numId="7" w16cid:durableId="1167862091">
    <w:abstractNumId w:val="7"/>
  </w:num>
  <w:num w:numId="8" w16cid:durableId="699859149">
    <w:abstractNumId w:val="13"/>
  </w:num>
  <w:num w:numId="9" w16cid:durableId="1750539972">
    <w:abstractNumId w:val="6"/>
  </w:num>
  <w:num w:numId="10" w16cid:durableId="1931771364">
    <w:abstractNumId w:val="8"/>
  </w:num>
  <w:num w:numId="11" w16cid:durableId="529798837">
    <w:abstractNumId w:val="32"/>
  </w:num>
  <w:num w:numId="12" w16cid:durableId="671492881">
    <w:abstractNumId w:val="23"/>
  </w:num>
  <w:num w:numId="13" w16cid:durableId="1849175283">
    <w:abstractNumId w:val="16"/>
  </w:num>
  <w:num w:numId="14" w16cid:durableId="501897581">
    <w:abstractNumId w:val="18"/>
  </w:num>
  <w:num w:numId="15" w16cid:durableId="1846967961">
    <w:abstractNumId w:val="26"/>
  </w:num>
  <w:num w:numId="16" w16cid:durableId="925111698">
    <w:abstractNumId w:val="15"/>
  </w:num>
  <w:num w:numId="17" w16cid:durableId="1533418103">
    <w:abstractNumId w:val="12"/>
  </w:num>
  <w:num w:numId="18" w16cid:durableId="1472864428">
    <w:abstractNumId w:val="19"/>
  </w:num>
  <w:num w:numId="19" w16cid:durableId="2096053483">
    <w:abstractNumId w:val="34"/>
  </w:num>
  <w:num w:numId="20" w16cid:durableId="2008287074">
    <w:abstractNumId w:val="1"/>
  </w:num>
  <w:num w:numId="21" w16cid:durableId="329068075">
    <w:abstractNumId w:val="29"/>
  </w:num>
  <w:num w:numId="22" w16cid:durableId="376128532">
    <w:abstractNumId w:val="10"/>
  </w:num>
  <w:num w:numId="23" w16cid:durableId="1898782876">
    <w:abstractNumId w:val="2"/>
  </w:num>
  <w:num w:numId="24" w16cid:durableId="1302886446">
    <w:abstractNumId w:val="30"/>
  </w:num>
  <w:num w:numId="25" w16cid:durableId="1623413579">
    <w:abstractNumId w:val="28"/>
  </w:num>
  <w:num w:numId="26" w16cid:durableId="1691101369">
    <w:abstractNumId w:val="14"/>
  </w:num>
  <w:num w:numId="27" w16cid:durableId="2065910577">
    <w:abstractNumId w:val="5"/>
  </w:num>
  <w:num w:numId="28" w16cid:durableId="1918786530">
    <w:abstractNumId w:val="0"/>
  </w:num>
  <w:num w:numId="29" w16cid:durableId="1934438402">
    <w:abstractNumId w:val="31"/>
  </w:num>
  <w:num w:numId="30" w16cid:durableId="1443038199">
    <w:abstractNumId w:val="17"/>
  </w:num>
  <w:num w:numId="31" w16cid:durableId="1501238543">
    <w:abstractNumId w:val="4"/>
  </w:num>
  <w:num w:numId="32" w16cid:durableId="2022394187">
    <w:abstractNumId w:val="24"/>
  </w:num>
  <w:num w:numId="33" w16cid:durableId="1739018646">
    <w:abstractNumId w:val="33"/>
  </w:num>
  <w:num w:numId="34" w16cid:durableId="720323333">
    <w:abstractNumId w:val="3"/>
  </w:num>
  <w:num w:numId="35" w16cid:durableId="788596704">
    <w:abstractNumId w:val="22"/>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601"/>
    <w:rsid w:val="00007E59"/>
    <w:rsid w:val="00010252"/>
    <w:rsid w:val="000157E5"/>
    <w:rsid w:val="00022581"/>
    <w:rsid w:val="00030938"/>
    <w:rsid w:val="000326BA"/>
    <w:rsid w:val="000338A8"/>
    <w:rsid w:val="0003499B"/>
    <w:rsid w:val="000373E1"/>
    <w:rsid w:val="0004451B"/>
    <w:rsid w:val="00050BE0"/>
    <w:rsid w:val="0005324D"/>
    <w:rsid w:val="00061D4B"/>
    <w:rsid w:val="00086C82"/>
    <w:rsid w:val="000919AC"/>
    <w:rsid w:val="00091F63"/>
    <w:rsid w:val="00094C02"/>
    <w:rsid w:val="000A58E7"/>
    <w:rsid w:val="000B0ADD"/>
    <w:rsid w:val="000D3A68"/>
    <w:rsid w:val="000D46D5"/>
    <w:rsid w:val="000D69FB"/>
    <w:rsid w:val="000E458F"/>
    <w:rsid w:val="000E6CCB"/>
    <w:rsid w:val="00116CDD"/>
    <w:rsid w:val="001267F1"/>
    <w:rsid w:val="001314CB"/>
    <w:rsid w:val="0015157C"/>
    <w:rsid w:val="001902E8"/>
    <w:rsid w:val="001A37B2"/>
    <w:rsid w:val="001A7AAA"/>
    <w:rsid w:val="001B05F0"/>
    <w:rsid w:val="001C06A6"/>
    <w:rsid w:val="001D079D"/>
    <w:rsid w:val="001E10D3"/>
    <w:rsid w:val="001E49BC"/>
    <w:rsid w:val="001E7ACC"/>
    <w:rsid w:val="00204DD0"/>
    <w:rsid w:val="002104C4"/>
    <w:rsid w:val="002114D2"/>
    <w:rsid w:val="002131AA"/>
    <w:rsid w:val="002155D8"/>
    <w:rsid w:val="0023234E"/>
    <w:rsid w:val="002374E5"/>
    <w:rsid w:val="002429AA"/>
    <w:rsid w:val="00245DB8"/>
    <w:rsid w:val="00250E9D"/>
    <w:rsid w:val="00254D47"/>
    <w:rsid w:val="00272C5D"/>
    <w:rsid w:val="00273086"/>
    <w:rsid w:val="00285BFC"/>
    <w:rsid w:val="00290620"/>
    <w:rsid w:val="00291D1A"/>
    <w:rsid w:val="00297DBA"/>
    <w:rsid w:val="002C39D1"/>
    <w:rsid w:val="002C3FA0"/>
    <w:rsid w:val="002C45C9"/>
    <w:rsid w:val="002C7580"/>
    <w:rsid w:val="002D1EAC"/>
    <w:rsid w:val="002E11BB"/>
    <w:rsid w:val="002E585B"/>
    <w:rsid w:val="002E7AFC"/>
    <w:rsid w:val="002F23EA"/>
    <w:rsid w:val="0032024F"/>
    <w:rsid w:val="00323533"/>
    <w:rsid w:val="00323D78"/>
    <w:rsid w:val="003274D5"/>
    <w:rsid w:val="0033192D"/>
    <w:rsid w:val="0035413B"/>
    <w:rsid w:val="00362C7B"/>
    <w:rsid w:val="00364864"/>
    <w:rsid w:val="003655A7"/>
    <w:rsid w:val="0037234C"/>
    <w:rsid w:val="003805F7"/>
    <w:rsid w:val="00384A49"/>
    <w:rsid w:val="00387924"/>
    <w:rsid w:val="003A4BDE"/>
    <w:rsid w:val="003D3631"/>
    <w:rsid w:val="003E120C"/>
    <w:rsid w:val="003E4A52"/>
    <w:rsid w:val="003E6D55"/>
    <w:rsid w:val="003F60B8"/>
    <w:rsid w:val="00404C46"/>
    <w:rsid w:val="004255B6"/>
    <w:rsid w:val="004258D0"/>
    <w:rsid w:val="004372E8"/>
    <w:rsid w:val="00441067"/>
    <w:rsid w:val="0044189F"/>
    <w:rsid w:val="004433E1"/>
    <w:rsid w:val="00460E5E"/>
    <w:rsid w:val="0046155E"/>
    <w:rsid w:val="004657F2"/>
    <w:rsid w:val="0047046F"/>
    <w:rsid w:val="00472955"/>
    <w:rsid w:val="004772A8"/>
    <w:rsid w:val="00480E1E"/>
    <w:rsid w:val="00481474"/>
    <w:rsid w:val="004820FB"/>
    <w:rsid w:val="0048297B"/>
    <w:rsid w:val="00483C1A"/>
    <w:rsid w:val="004A02A6"/>
    <w:rsid w:val="004A0C34"/>
    <w:rsid w:val="004A4E3F"/>
    <w:rsid w:val="004B0A0F"/>
    <w:rsid w:val="004B2111"/>
    <w:rsid w:val="004C17A0"/>
    <w:rsid w:val="004D3811"/>
    <w:rsid w:val="004D7FD5"/>
    <w:rsid w:val="004F2E3E"/>
    <w:rsid w:val="004F382A"/>
    <w:rsid w:val="00515672"/>
    <w:rsid w:val="0052413D"/>
    <w:rsid w:val="0053313D"/>
    <w:rsid w:val="005441E6"/>
    <w:rsid w:val="00547A38"/>
    <w:rsid w:val="00561DDE"/>
    <w:rsid w:val="00562FDD"/>
    <w:rsid w:val="005750C4"/>
    <w:rsid w:val="00587A3E"/>
    <w:rsid w:val="00594380"/>
    <w:rsid w:val="00597601"/>
    <w:rsid w:val="005A145F"/>
    <w:rsid w:val="005C1583"/>
    <w:rsid w:val="005C27B6"/>
    <w:rsid w:val="005D003C"/>
    <w:rsid w:val="005D49FE"/>
    <w:rsid w:val="005F337E"/>
    <w:rsid w:val="00611012"/>
    <w:rsid w:val="00613D53"/>
    <w:rsid w:val="00625037"/>
    <w:rsid w:val="00632016"/>
    <w:rsid w:val="0064179B"/>
    <w:rsid w:val="00653D42"/>
    <w:rsid w:val="006667DF"/>
    <w:rsid w:val="006764F8"/>
    <w:rsid w:val="00677356"/>
    <w:rsid w:val="00682741"/>
    <w:rsid w:val="0068371D"/>
    <w:rsid w:val="00683ACD"/>
    <w:rsid w:val="00683B77"/>
    <w:rsid w:val="006A5263"/>
    <w:rsid w:val="006C4EAA"/>
    <w:rsid w:val="006C523D"/>
    <w:rsid w:val="006E0338"/>
    <w:rsid w:val="006E0AFF"/>
    <w:rsid w:val="006F18C0"/>
    <w:rsid w:val="00707CE7"/>
    <w:rsid w:val="00717A61"/>
    <w:rsid w:val="00722618"/>
    <w:rsid w:val="00733EFE"/>
    <w:rsid w:val="00743192"/>
    <w:rsid w:val="007677AE"/>
    <w:rsid w:val="00772443"/>
    <w:rsid w:val="00780217"/>
    <w:rsid w:val="00791FF0"/>
    <w:rsid w:val="007A22C4"/>
    <w:rsid w:val="007A6077"/>
    <w:rsid w:val="007A7609"/>
    <w:rsid w:val="007B21AD"/>
    <w:rsid w:val="007B784F"/>
    <w:rsid w:val="007E2EFE"/>
    <w:rsid w:val="007F61F4"/>
    <w:rsid w:val="007F7A36"/>
    <w:rsid w:val="008044BA"/>
    <w:rsid w:val="00835C35"/>
    <w:rsid w:val="0083747E"/>
    <w:rsid w:val="00837A28"/>
    <w:rsid w:val="00864ED1"/>
    <w:rsid w:val="00875E9C"/>
    <w:rsid w:val="0089493D"/>
    <w:rsid w:val="008B2EA6"/>
    <w:rsid w:val="008B6EC7"/>
    <w:rsid w:val="008C65AB"/>
    <w:rsid w:val="008D4B9F"/>
    <w:rsid w:val="008F1778"/>
    <w:rsid w:val="0091026E"/>
    <w:rsid w:val="009279BB"/>
    <w:rsid w:val="0093032D"/>
    <w:rsid w:val="00930DFE"/>
    <w:rsid w:val="00936453"/>
    <w:rsid w:val="00974960"/>
    <w:rsid w:val="00984C8D"/>
    <w:rsid w:val="00986018"/>
    <w:rsid w:val="00987E9E"/>
    <w:rsid w:val="00991639"/>
    <w:rsid w:val="009B6780"/>
    <w:rsid w:val="009B761B"/>
    <w:rsid w:val="009B7F7E"/>
    <w:rsid w:val="009C0AD8"/>
    <w:rsid w:val="009C138F"/>
    <w:rsid w:val="009C1599"/>
    <w:rsid w:val="009F3737"/>
    <w:rsid w:val="00A00F56"/>
    <w:rsid w:val="00A01901"/>
    <w:rsid w:val="00A15299"/>
    <w:rsid w:val="00A2272F"/>
    <w:rsid w:val="00A346AB"/>
    <w:rsid w:val="00A6348E"/>
    <w:rsid w:val="00A65E3F"/>
    <w:rsid w:val="00A85156"/>
    <w:rsid w:val="00A91711"/>
    <w:rsid w:val="00A9351B"/>
    <w:rsid w:val="00A93E92"/>
    <w:rsid w:val="00AA0D9C"/>
    <w:rsid w:val="00AA1A4A"/>
    <w:rsid w:val="00AA7588"/>
    <w:rsid w:val="00AB0799"/>
    <w:rsid w:val="00AC087F"/>
    <w:rsid w:val="00AC402E"/>
    <w:rsid w:val="00AD1C05"/>
    <w:rsid w:val="00AE1B53"/>
    <w:rsid w:val="00AE4880"/>
    <w:rsid w:val="00AF2C7C"/>
    <w:rsid w:val="00AF6BB7"/>
    <w:rsid w:val="00B00768"/>
    <w:rsid w:val="00B076EE"/>
    <w:rsid w:val="00B10307"/>
    <w:rsid w:val="00B215BF"/>
    <w:rsid w:val="00B24549"/>
    <w:rsid w:val="00B51E64"/>
    <w:rsid w:val="00B544ED"/>
    <w:rsid w:val="00B64BFB"/>
    <w:rsid w:val="00B67699"/>
    <w:rsid w:val="00B82965"/>
    <w:rsid w:val="00B83EAB"/>
    <w:rsid w:val="00B91772"/>
    <w:rsid w:val="00BB3C3E"/>
    <w:rsid w:val="00BB3F22"/>
    <w:rsid w:val="00BB7758"/>
    <w:rsid w:val="00BC1CCC"/>
    <w:rsid w:val="00BC5A95"/>
    <w:rsid w:val="00BD0C6F"/>
    <w:rsid w:val="00BD1802"/>
    <w:rsid w:val="00BF3A9F"/>
    <w:rsid w:val="00BF4F07"/>
    <w:rsid w:val="00C03FBA"/>
    <w:rsid w:val="00C12300"/>
    <w:rsid w:val="00C17C96"/>
    <w:rsid w:val="00C21204"/>
    <w:rsid w:val="00C2503C"/>
    <w:rsid w:val="00C307EC"/>
    <w:rsid w:val="00C32F3D"/>
    <w:rsid w:val="00C430AE"/>
    <w:rsid w:val="00C65630"/>
    <w:rsid w:val="00C75F58"/>
    <w:rsid w:val="00C800F3"/>
    <w:rsid w:val="00C930B5"/>
    <w:rsid w:val="00CA1755"/>
    <w:rsid w:val="00CD5292"/>
    <w:rsid w:val="00CD551E"/>
    <w:rsid w:val="00CD6555"/>
    <w:rsid w:val="00CF0DA7"/>
    <w:rsid w:val="00CF0EAD"/>
    <w:rsid w:val="00CF4CFF"/>
    <w:rsid w:val="00D141AD"/>
    <w:rsid w:val="00D17852"/>
    <w:rsid w:val="00D2426B"/>
    <w:rsid w:val="00D2751D"/>
    <w:rsid w:val="00D32EF8"/>
    <w:rsid w:val="00D3327A"/>
    <w:rsid w:val="00D35500"/>
    <w:rsid w:val="00D3661D"/>
    <w:rsid w:val="00D418A3"/>
    <w:rsid w:val="00D47C30"/>
    <w:rsid w:val="00D71CDE"/>
    <w:rsid w:val="00D80239"/>
    <w:rsid w:val="00D927D6"/>
    <w:rsid w:val="00DA0240"/>
    <w:rsid w:val="00DA06DF"/>
    <w:rsid w:val="00DA1494"/>
    <w:rsid w:val="00DA6D35"/>
    <w:rsid w:val="00DB74AD"/>
    <w:rsid w:val="00DC648B"/>
    <w:rsid w:val="00DD206B"/>
    <w:rsid w:val="00DF7F7D"/>
    <w:rsid w:val="00E06606"/>
    <w:rsid w:val="00E12436"/>
    <w:rsid w:val="00E13782"/>
    <w:rsid w:val="00E14709"/>
    <w:rsid w:val="00E22ACC"/>
    <w:rsid w:val="00E34C27"/>
    <w:rsid w:val="00E423D4"/>
    <w:rsid w:val="00E519EC"/>
    <w:rsid w:val="00E5658E"/>
    <w:rsid w:val="00E72451"/>
    <w:rsid w:val="00E777B8"/>
    <w:rsid w:val="00E8040D"/>
    <w:rsid w:val="00E83584"/>
    <w:rsid w:val="00E849CE"/>
    <w:rsid w:val="00E86198"/>
    <w:rsid w:val="00E973B4"/>
    <w:rsid w:val="00EC4217"/>
    <w:rsid w:val="00EC49C8"/>
    <w:rsid w:val="00EE1F42"/>
    <w:rsid w:val="00EE7612"/>
    <w:rsid w:val="00EF6858"/>
    <w:rsid w:val="00F141A5"/>
    <w:rsid w:val="00F409A9"/>
    <w:rsid w:val="00F4749E"/>
    <w:rsid w:val="00F64690"/>
    <w:rsid w:val="00F72AF8"/>
    <w:rsid w:val="00F74E39"/>
    <w:rsid w:val="00F9300E"/>
    <w:rsid w:val="00FB1470"/>
    <w:rsid w:val="00FB3E03"/>
    <w:rsid w:val="00FD02B9"/>
    <w:rsid w:val="00FD2902"/>
    <w:rsid w:val="00FE4658"/>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497E4D"/>
  <w15:docId w15:val="{CC460B55-4338-464F-BD7B-4CEE306B0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9300E"/>
  </w:style>
  <w:style w:type="paragraph" w:styleId="Nagwek1">
    <w:name w:val="heading 1"/>
    <w:basedOn w:val="Normalny"/>
    <w:next w:val="Normalny"/>
    <w:link w:val="Nagwek1Znak"/>
    <w:uiPriority w:val="9"/>
    <w:qFormat/>
    <w:rsid w:val="005976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5976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597601"/>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597601"/>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597601"/>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597601"/>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597601"/>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597601"/>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597601"/>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597601"/>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597601"/>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597601"/>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597601"/>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597601"/>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597601"/>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597601"/>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597601"/>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597601"/>
    <w:rPr>
      <w:rFonts w:eastAsiaTheme="majorEastAsia" w:cstheme="majorBidi"/>
      <w:color w:val="272727" w:themeColor="text1" w:themeTint="D8"/>
    </w:rPr>
  </w:style>
  <w:style w:type="paragraph" w:styleId="Tytu">
    <w:name w:val="Title"/>
    <w:basedOn w:val="Normalny"/>
    <w:next w:val="Normalny"/>
    <w:link w:val="TytuZnak"/>
    <w:uiPriority w:val="10"/>
    <w:qFormat/>
    <w:rsid w:val="005976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597601"/>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597601"/>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597601"/>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597601"/>
    <w:pPr>
      <w:spacing w:before="160"/>
      <w:jc w:val="center"/>
    </w:pPr>
    <w:rPr>
      <w:i/>
      <w:iCs/>
      <w:color w:val="404040" w:themeColor="text1" w:themeTint="BF"/>
    </w:rPr>
  </w:style>
  <w:style w:type="character" w:customStyle="1" w:styleId="CytatZnak">
    <w:name w:val="Cytat Znak"/>
    <w:basedOn w:val="Domylnaczcionkaakapitu"/>
    <w:link w:val="Cytat"/>
    <w:uiPriority w:val="29"/>
    <w:rsid w:val="00597601"/>
    <w:rPr>
      <w:i/>
      <w:iCs/>
      <w:color w:val="404040" w:themeColor="text1" w:themeTint="BF"/>
    </w:rPr>
  </w:style>
  <w:style w:type="paragraph" w:styleId="Akapitzlist">
    <w:name w:val="List Paragraph"/>
    <w:basedOn w:val="Normalny"/>
    <w:uiPriority w:val="1"/>
    <w:qFormat/>
    <w:rsid w:val="00597601"/>
    <w:pPr>
      <w:ind w:left="720"/>
      <w:contextualSpacing/>
    </w:pPr>
  </w:style>
  <w:style w:type="character" w:styleId="Wyrnienieintensywne">
    <w:name w:val="Intense Emphasis"/>
    <w:basedOn w:val="Domylnaczcionkaakapitu"/>
    <w:uiPriority w:val="21"/>
    <w:qFormat/>
    <w:rsid w:val="00597601"/>
    <w:rPr>
      <w:i/>
      <w:iCs/>
      <w:color w:val="0F4761" w:themeColor="accent1" w:themeShade="BF"/>
    </w:rPr>
  </w:style>
  <w:style w:type="paragraph" w:styleId="Cytatintensywny">
    <w:name w:val="Intense Quote"/>
    <w:basedOn w:val="Normalny"/>
    <w:next w:val="Normalny"/>
    <w:link w:val="CytatintensywnyZnak"/>
    <w:uiPriority w:val="30"/>
    <w:qFormat/>
    <w:rsid w:val="005976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597601"/>
    <w:rPr>
      <w:i/>
      <w:iCs/>
      <w:color w:val="0F4761" w:themeColor="accent1" w:themeShade="BF"/>
    </w:rPr>
  </w:style>
  <w:style w:type="character" w:styleId="Odwoanieintensywne">
    <w:name w:val="Intense Reference"/>
    <w:basedOn w:val="Domylnaczcionkaakapitu"/>
    <w:uiPriority w:val="32"/>
    <w:qFormat/>
    <w:rsid w:val="00597601"/>
    <w:rPr>
      <w:b/>
      <w:bCs/>
      <w:smallCaps/>
      <w:color w:val="0F4761" w:themeColor="accent1" w:themeShade="BF"/>
      <w:spacing w:val="5"/>
    </w:rPr>
  </w:style>
  <w:style w:type="table" w:styleId="Tabela-Siatka">
    <w:name w:val="Table Grid"/>
    <w:basedOn w:val="Standardowy"/>
    <w:uiPriority w:val="39"/>
    <w:rsid w:val="005976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597601"/>
    <w:rPr>
      <w:color w:val="467886" w:themeColor="hyperlink"/>
      <w:u w:val="single"/>
    </w:rPr>
  </w:style>
  <w:style w:type="character" w:customStyle="1" w:styleId="Nierozpoznanawzmianka1">
    <w:name w:val="Nierozpoznana wzmianka1"/>
    <w:basedOn w:val="Domylnaczcionkaakapitu"/>
    <w:uiPriority w:val="99"/>
    <w:semiHidden/>
    <w:unhideWhenUsed/>
    <w:rsid w:val="00597601"/>
    <w:rPr>
      <w:color w:val="605E5C"/>
      <w:shd w:val="clear" w:color="auto" w:fill="E1DFDD"/>
    </w:rPr>
  </w:style>
  <w:style w:type="paragraph" w:styleId="Nagwek">
    <w:name w:val="header"/>
    <w:basedOn w:val="Normalny"/>
    <w:link w:val="NagwekZnak"/>
    <w:uiPriority w:val="99"/>
    <w:unhideWhenUsed/>
    <w:rsid w:val="0015157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5157C"/>
  </w:style>
  <w:style w:type="paragraph" w:styleId="Stopka">
    <w:name w:val="footer"/>
    <w:basedOn w:val="Normalny"/>
    <w:link w:val="StopkaZnak"/>
    <w:uiPriority w:val="99"/>
    <w:unhideWhenUsed/>
    <w:rsid w:val="0015157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5157C"/>
  </w:style>
  <w:style w:type="paragraph" w:styleId="Tekstpodstawowy">
    <w:name w:val="Body Text"/>
    <w:basedOn w:val="Normalny"/>
    <w:link w:val="TekstpodstawowyZnak"/>
    <w:rsid w:val="0015157C"/>
    <w:pPr>
      <w:spacing w:after="0" w:line="240" w:lineRule="auto"/>
    </w:pPr>
    <w:rPr>
      <w:rFonts w:ascii="Times New Roman" w:eastAsia="Times New Roman" w:hAnsi="Times New Roman" w:cs="Times New Roman"/>
      <w:kern w:val="0"/>
      <w:szCs w:val="20"/>
      <w:lang w:eastAsia="pl-PL"/>
    </w:rPr>
  </w:style>
  <w:style w:type="character" w:customStyle="1" w:styleId="TekstpodstawowyZnak">
    <w:name w:val="Tekst podstawowy Znak"/>
    <w:basedOn w:val="Domylnaczcionkaakapitu"/>
    <w:link w:val="Tekstpodstawowy"/>
    <w:rsid w:val="0015157C"/>
    <w:rPr>
      <w:rFonts w:ascii="Times New Roman" w:eastAsia="Times New Roman" w:hAnsi="Times New Roman" w:cs="Times New Roman"/>
      <w:kern w:val="0"/>
      <w:szCs w:val="20"/>
      <w:lang w:eastAsia="pl-PL"/>
    </w:rPr>
  </w:style>
  <w:style w:type="paragraph" w:customStyle="1" w:styleId="Default">
    <w:name w:val="Default"/>
    <w:rsid w:val="001A37B2"/>
    <w:pPr>
      <w:autoSpaceDE w:val="0"/>
      <w:autoSpaceDN w:val="0"/>
      <w:adjustRightInd w:val="0"/>
      <w:spacing w:after="0" w:line="240" w:lineRule="auto"/>
    </w:pPr>
    <w:rPr>
      <w:rFonts w:ascii="Calibri" w:hAnsi="Calibri" w:cs="Calibri"/>
      <w:color w:val="000000"/>
      <w:kern w:val="0"/>
    </w:rPr>
  </w:style>
  <w:style w:type="paragraph" w:styleId="NormalnyWeb">
    <w:name w:val="Normal (Web)"/>
    <w:basedOn w:val="Normalny"/>
    <w:uiPriority w:val="99"/>
    <w:unhideWhenUsed/>
    <w:rsid w:val="00DD206B"/>
    <w:pPr>
      <w:spacing w:before="100" w:beforeAutospacing="1" w:after="100" w:afterAutospacing="1" w:line="240" w:lineRule="auto"/>
    </w:pPr>
    <w:rPr>
      <w:rFonts w:ascii="Times New Roman" w:eastAsia="Times New Roman" w:hAnsi="Times New Roman" w:cs="Times New Roman"/>
      <w:kern w:val="0"/>
      <w:lang w:eastAsia="pl-PL"/>
    </w:rPr>
  </w:style>
  <w:style w:type="character" w:styleId="Pogrubienie">
    <w:name w:val="Strong"/>
    <w:basedOn w:val="Domylnaczcionkaakapitu"/>
    <w:uiPriority w:val="22"/>
    <w:qFormat/>
    <w:rsid w:val="001314CB"/>
    <w:rPr>
      <w:b/>
      <w:bCs/>
    </w:rPr>
  </w:style>
  <w:style w:type="paragraph" w:customStyle="1" w:styleId="Akapitzlist1">
    <w:name w:val="Akapit z listą1"/>
    <w:basedOn w:val="Normalny"/>
    <w:rsid w:val="00625037"/>
    <w:pPr>
      <w:suppressAutoHyphens/>
      <w:spacing w:after="0" w:line="240" w:lineRule="auto"/>
      <w:ind w:left="720"/>
    </w:pPr>
    <w:rPr>
      <w:rFonts w:ascii="Arial" w:eastAsia="Times New Roman" w:hAnsi="Arial" w:cs="Arial"/>
      <w:kern w:val="1"/>
      <w:sz w:val="20"/>
      <w:szCs w:val="20"/>
      <w:lang w:eastAsia="ar-SA"/>
    </w:rPr>
  </w:style>
  <w:style w:type="paragraph" w:styleId="Tekstpodstawowywcity">
    <w:name w:val="Body Text Indent"/>
    <w:basedOn w:val="Normalny"/>
    <w:link w:val="TekstpodstawowywcityZnak"/>
    <w:rsid w:val="00D47C30"/>
    <w:pPr>
      <w:spacing w:after="120" w:line="240" w:lineRule="auto"/>
      <w:ind w:left="283"/>
    </w:pPr>
    <w:rPr>
      <w:rFonts w:ascii="Tms Rmn" w:eastAsia="Times New Roman" w:hAnsi="Tms Rmn" w:cs="Times New Roman"/>
      <w:kern w:val="0"/>
      <w:sz w:val="20"/>
      <w:szCs w:val="20"/>
    </w:rPr>
  </w:style>
  <w:style w:type="character" w:customStyle="1" w:styleId="TekstpodstawowywcityZnak">
    <w:name w:val="Tekst podstawowy wcięty Znak"/>
    <w:basedOn w:val="Domylnaczcionkaakapitu"/>
    <w:link w:val="Tekstpodstawowywcity"/>
    <w:rsid w:val="00D47C30"/>
    <w:rPr>
      <w:rFonts w:ascii="Tms Rmn" w:eastAsia="Times New Roman" w:hAnsi="Tms Rmn" w:cs="Times New Roman"/>
      <w:kern w:val="0"/>
      <w:sz w:val="20"/>
      <w:szCs w:val="20"/>
    </w:rPr>
  </w:style>
  <w:style w:type="paragraph" w:customStyle="1" w:styleId="Akapitzlist2">
    <w:name w:val="Akapit z listą2"/>
    <w:basedOn w:val="Normalny"/>
    <w:rsid w:val="00632016"/>
    <w:pPr>
      <w:suppressAutoHyphens/>
      <w:spacing w:after="0" w:line="240" w:lineRule="auto"/>
      <w:ind w:left="720"/>
    </w:pPr>
    <w:rPr>
      <w:rFonts w:ascii="Arial" w:eastAsia="Times New Roman" w:hAnsi="Arial" w:cs="Arial"/>
      <w:kern w:val="1"/>
      <w:sz w:val="20"/>
      <w:szCs w:val="20"/>
      <w:lang w:eastAsia="ar-SA"/>
    </w:rPr>
  </w:style>
  <w:style w:type="character" w:styleId="Odwoaniedokomentarza">
    <w:name w:val="annotation reference"/>
    <w:basedOn w:val="Domylnaczcionkaakapitu"/>
    <w:uiPriority w:val="99"/>
    <w:semiHidden/>
    <w:unhideWhenUsed/>
    <w:rsid w:val="00BD1802"/>
    <w:rPr>
      <w:sz w:val="16"/>
      <w:szCs w:val="16"/>
    </w:rPr>
  </w:style>
  <w:style w:type="paragraph" w:styleId="Tekstkomentarza">
    <w:name w:val="annotation text"/>
    <w:basedOn w:val="Normalny"/>
    <w:link w:val="TekstkomentarzaZnak"/>
    <w:uiPriority w:val="99"/>
    <w:unhideWhenUsed/>
    <w:rsid w:val="00BD1802"/>
    <w:pPr>
      <w:spacing w:line="240" w:lineRule="auto"/>
    </w:pPr>
    <w:rPr>
      <w:sz w:val="20"/>
      <w:szCs w:val="20"/>
    </w:rPr>
  </w:style>
  <w:style w:type="character" w:customStyle="1" w:styleId="TekstkomentarzaZnak">
    <w:name w:val="Tekst komentarza Znak"/>
    <w:basedOn w:val="Domylnaczcionkaakapitu"/>
    <w:link w:val="Tekstkomentarza"/>
    <w:uiPriority w:val="99"/>
    <w:rsid w:val="00BD1802"/>
    <w:rPr>
      <w:sz w:val="20"/>
      <w:szCs w:val="20"/>
    </w:rPr>
  </w:style>
  <w:style w:type="paragraph" w:styleId="Tematkomentarza">
    <w:name w:val="annotation subject"/>
    <w:basedOn w:val="Tekstkomentarza"/>
    <w:next w:val="Tekstkomentarza"/>
    <w:link w:val="TematkomentarzaZnak"/>
    <w:uiPriority w:val="99"/>
    <w:semiHidden/>
    <w:unhideWhenUsed/>
    <w:rsid w:val="00BD1802"/>
    <w:rPr>
      <w:b/>
      <w:bCs/>
    </w:rPr>
  </w:style>
  <w:style w:type="character" w:customStyle="1" w:styleId="TematkomentarzaZnak">
    <w:name w:val="Temat komentarza Znak"/>
    <w:basedOn w:val="TekstkomentarzaZnak"/>
    <w:link w:val="Tematkomentarza"/>
    <w:uiPriority w:val="99"/>
    <w:semiHidden/>
    <w:rsid w:val="00BD1802"/>
    <w:rPr>
      <w:b/>
      <w:bCs/>
      <w:sz w:val="20"/>
      <w:szCs w:val="20"/>
    </w:rPr>
  </w:style>
  <w:style w:type="character" w:customStyle="1" w:styleId="Teksttreci">
    <w:name w:val="Tekst treści_"/>
    <w:link w:val="Teksttreci0"/>
    <w:locked/>
    <w:rsid w:val="005D003C"/>
    <w:rPr>
      <w:rFonts w:ascii="Verdana" w:hAnsi="Verdana" w:cs="Verdana"/>
      <w:sz w:val="19"/>
      <w:szCs w:val="19"/>
      <w:shd w:val="clear" w:color="auto" w:fill="FFFFFF"/>
    </w:rPr>
  </w:style>
  <w:style w:type="paragraph" w:customStyle="1" w:styleId="Teksttreci0">
    <w:name w:val="Tekst treści"/>
    <w:basedOn w:val="Normalny"/>
    <w:link w:val="Teksttreci"/>
    <w:rsid w:val="005D003C"/>
    <w:pPr>
      <w:shd w:val="clear" w:color="auto" w:fill="FFFFFF"/>
      <w:spacing w:after="0" w:line="240" w:lineRule="atLeast"/>
      <w:ind w:hanging="1700"/>
    </w:pPr>
    <w:rPr>
      <w:rFonts w:ascii="Verdana" w:hAnsi="Verdana" w:cs="Verdana"/>
      <w:sz w:val="19"/>
      <w:szCs w:val="19"/>
    </w:rPr>
  </w:style>
  <w:style w:type="character" w:customStyle="1" w:styleId="field-value">
    <w:name w:val="field-value"/>
    <w:basedOn w:val="Domylnaczcionkaakapitu"/>
    <w:rsid w:val="00F4749E"/>
  </w:style>
  <w:style w:type="paragraph" w:customStyle="1" w:styleId="pdq2pgselectionanchorcontainer">
    <w:name w:val="pdq2pg_selectionanchorcontainer"/>
    <w:basedOn w:val="Normalny"/>
    <w:rsid w:val="00094C02"/>
    <w:pPr>
      <w:spacing w:before="100" w:beforeAutospacing="1" w:after="100" w:afterAutospacing="1" w:line="240" w:lineRule="auto"/>
    </w:pPr>
    <w:rPr>
      <w:rFonts w:ascii="Times New Roman" w:eastAsia="Times New Roman" w:hAnsi="Times New Roman" w:cs="Times New Roman"/>
      <w:kern w:val="0"/>
      <w:lang w:eastAsia="pl-PL"/>
    </w:rPr>
  </w:style>
  <w:style w:type="paragraph" w:customStyle="1" w:styleId="pf0">
    <w:name w:val="pf0"/>
    <w:basedOn w:val="Normalny"/>
    <w:rsid w:val="006C4EAA"/>
    <w:pPr>
      <w:spacing w:before="100" w:beforeAutospacing="1" w:after="100" w:afterAutospacing="1" w:line="240" w:lineRule="auto"/>
    </w:pPr>
    <w:rPr>
      <w:rFonts w:ascii="Times New Roman" w:eastAsia="Times New Roman" w:hAnsi="Times New Roman" w:cs="Times New Roman"/>
      <w:kern w:val="0"/>
      <w:lang w:eastAsia="pl-PL"/>
    </w:rPr>
  </w:style>
  <w:style w:type="character" w:customStyle="1" w:styleId="cf01">
    <w:name w:val="cf01"/>
    <w:basedOn w:val="Domylnaczcionkaakapitu"/>
    <w:rsid w:val="006C4EAA"/>
    <w:rPr>
      <w:rFonts w:ascii="Segoe UI" w:hAnsi="Segoe UI" w:cs="Segoe UI" w:hint="default"/>
      <w:sz w:val="18"/>
      <w:szCs w:val="18"/>
    </w:rPr>
  </w:style>
  <w:style w:type="character" w:customStyle="1" w:styleId="cf11">
    <w:name w:val="cf11"/>
    <w:basedOn w:val="Domylnaczcionkaakapitu"/>
    <w:rsid w:val="006C4EAA"/>
    <w:rPr>
      <w:rFonts w:ascii="Segoe UI" w:hAnsi="Segoe UI" w:cs="Segoe UI" w:hint="default"/>
      <w:b/>
      <w:bCs/>
      <w:sz w:val="18"/>
      <w:szCs w:val="18"/>
    </w:rPr>
  </w:style>
  <w:style w:type="character" w:customStyle="1" w:styleId="cf21">
    <w:name w:val="cf21"/>
    <w:basedOn w:val="Domylnaczcionkaakapitu"/>
    <w:rsid w:val="006C4EAA"/>
    <w:rPr>
      <w:rFonts w:ascii="Segoe UI" w:hAnsi="Segoe UI" w:cs="Segoe UI" w:hint="default"/>
      <w:b/>
      <w:bCs/>
      <w:sz w:val="18"/>
      <w:szCs w:val="18"/>
    </w:rPr>
  </w:style>
  <w:style w:type="paragraph" w:styleId="Tekstdymka">
    <w:name w:val="Balloon Text"/>
    <w:basedOn w:val="Normalny"/>
    <w:link w:val="TekstdymkaZnak"/>
    <w:uiPriority w:val="99"/>
    <w:semiHidden/>
    <w:unhideWhenUsed/>
    <w:rsid w:val="00FD02B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D02B9"/>
    <w:rPr>
      <w:rFonts w:ascii="Tahoma" w:hAnsi="Tahoma" w:cs="Tahoma"/>
      <w:sz w:val="16"/>
      <w:szCs w:val="16"/>
    </w:rPr>
  </w:style>
  <w:style w:type="character" w:customStyle="1" w:styleId="inqyif">
    <w:name w:val="inqyif"/>
    <w:basedOn w:val="Domylnaczcionkaakapitu"/>
    <w:rsid w:val="00B10307"/>
  </w:style>
  <w:style w:type="character" w:styleId="Uwydatnienie">
    <w:name w:val="Emphasis"/>
    <w:basedOn w:val="Domylnaczcionkaakapitu"/>
    <w:uiPriority w:val="20"/>
    <w:qFormat/>
    <w:rsid w:val="00AE1B5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0468010">
      <w:bodyDiv w:val="1"/>
      <w:marLeft w:val="0"/>
      <w:marRight w:val="0"/>
      <w:marTop w:val="0"/>
      <w:marBottom w:val="0"/>
      <w:divBdr>
        <w:top w:val="none" w:sz="0" w:space="0" w:color="auto"/>
        <w:left w:val="none" w:sz="0" w:space="0" w:color="auto"/>
        <w:bottom w:val="none" w:sz="0" w:space="0" w:color="auto"/>
        <w:right w:val="none" w:sz="0" w:space="0" w:color="auto"/>
      </w:divBdr>
      <w:divsChild>
        <w:div w:id="1937518784">
          <w:marLeft w:val="0"/>
          <w:marRight w:val="0"/>
          <w:marTop w:val="144"/>
          <w:marBottom w:val="192"/>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gif"/><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88A2B0-CC72-476A-A959-83693514EC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36</Pages>
  <Words>12072</Words>
  <Characters>72434</Characters>
  <Application>Microsoft Office Word</Application>
  <DocSecurity>0</DocSecurity>
  <Lines>603</Lines>
  <Paragraphs>168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84338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Zarząd Koła</dc:creator>
  <cp:keywords/>
  <dc:description/>
  <cp:lastModifiedBy>Małgorzata Babczyńska</cp:lastModifiedBy>
  <cp:revision>14</cp:revision>
  <dcterms:created xsi:type="dcterms:W3CDTF">2026-10-15T10:29:00Z</dcterms:created>
  <dcterms:modified xsi:type="dcterms:W3CDTF">2026-10-16T08:29:00Z</dcterms:modified>
</cp:coreProperties>
</file>