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749A94DD" w14:textId="135A5363" w:rsidR="00A044DE" w:rsidRPr="00D82A06" w:rsidRDefault="00A044DE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Część 1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</w:t>
      </w:r>
      <w:proofErr w:type="gramStart"/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: .</w:t>
      </w:r>
      <w:proofErr w:type="gramEnd"/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24559233" w:rsidR="00A044DE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t xml:space="preserve">Nawiązując do ogłoszenia o postępowaniu </w:t>
      </w:r>
      <w:r w:rsidR="00647BB7">
        <w:rPr>
          <w:rFonts w:ascii="Lato" w:hAnsi="Lato"/>
          <w:sz w:val="22"/>
          <w:szCs w:val="22"/>
        </w:rPr>
        <w:t>BA</w:t>
      </w:r>
      <w:r w:rsidRPr="005A1D7A">
        <w:rPr>
          <w:rFonts w:ascii="Lato" w:hAnsi="Lato"/>
          <w:sz w:val="22"/>
          <w:szCs w:val="22"/>
        </w:rPr>
        <w:t>.272.</w:t>
      </w:r>
      <w:r w:rsidR="007253B2">
        <w:rPr>
          <w:rFonts w:ascii="Lato" w:hAnsi="Lato"/>
          <w:sz w:val="22"/>
          <w:szCs w:val="22"/>
        </w:rPr>
        <w:t>8</w:t>
      </w:r>
      <w:r w:rsidRPr="005A1D7A">
        <w:rPr>
          <w:rFonts w:ascii="Lato" w:hAnsi="Lato"/>
          <w:sz w:val="22"/>
          <w:szCs w:val="22"/>
        </w:rPr>
        <w:t xml:space="preserve">.2026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5A7B72" w:rsidRPr="005A7B72">
        <w:rPr>
          <w:rFonts w:ascii="Lato" w:eastAsia="Aptos" w:hAnsi="Lato" w:cs="Calibri"/>
          <w:b/>
          <w:bCs/>
          <w:sz w:val="22"/>
          <w:szCs w:val="22"/>
        </w:rPr>
        <w:t>Dostawa urządzeń sieciowych wraz z</w:t>
      </w:r>
      <w:r w:rsidR="005A7B72">
        <w:rPr>
          <w:rFonts w:ascii="Lato" w:eastAsia="Aptos" w:hAnsi="Lato" w:cs="Calibri"/>
          <w:b/>
          <w:bCs/>
          <w:sz w:val="22"/>
          <w:szCs w:val="22"/>
        </w:rPr>
        <w:t> </w:t>
      </w:r>
      <w:r w:rsidR="005A7B72" w:rsidRPr="005A7B72">
        <w:rPr>
          <w:rFonts w:ascii="Lato" w:eastAsia="Aptos" w:hAnsi="Lato" w:cs="Calibri"/>
          <w:b/>
          <w:bCs/>
          <w:sz w:val="22"/>
          <w:szCs w:val="22"/>
        </w:rPr>
        <w:t>oprogramowaniem na potrzeby Wojewódzkiego Inspektoratu Inspekcji Handlowej we Wrocławiu</w:t>
      </w:r>
      <w:r w:rsidR="005A7B72">
        <w:rPr>
          <w:rFonts w:ascii="Lato" w:eastAsia="Aptos" w:hAnsi="Lato" w:cs="Calibri"/>
          <w:b/>
          <w:bCs/>
          <w:sz w:val="22"/>
          <w:szCs w:val="22"/>
        </w:rPr>
        <w:t xml:space="preserve"> - CZĘŚĆ 1”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580897D6" w14:textId="438E82A3" w:rsidR="001368EB" w:rsidRPr="00A044DE" w:rsidRDefault="00A044DE" w:rsidP="00A044DE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br w:type="page"/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lastRenderedPageBreak/>
        <w:t>Cena ofertowa:</w:t>
      </w:r>
    </w:p>
    <w:tbl>
      <w:tblPr>
        <w:tblStyle w:val="Tabela-Siatka"/>
        <w:tblW w:w="10619" w:type="dxa"/>
        <w:jc w:val="center"/>
        <w:tblLook w:val="04A0" w:firstRow="1" w:lastRow="0" w:firstColumn="1" w:lastColumn="0" w:noHBand="0" w:noVBand="1"/>
      </w:tblPr>
      <w:tblGrid>
        <w:gridCol w:w="566"/>
        <w:gridCol w:w="1946"/>
        <w:gridCol w:w="2639"/>
        <w:gridCol w:w="889"/>
        <w:gridCol w:w="2004"/>
        <w:gridCol w:w="2575"/>
      </w:tblGrid>
      <w:tr w:rsidR="00901DD0" w14:paraId="4757DA4C" w14:textId="77777777" w:rsidTr="005A7B72">
        <w:trPr>
          <w:trHeight w:val="423"/>
          <w:jc w:val="center"/>
        </w:trPr>
        <w:tc>
          <w:tcPr>
            <w:tcW w:w="566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46" w:type="dxa"/>
            <w:vMerge w:val="restart"/>
            <w:shd w:val="clear" w:color="auto" w:fill="D9D9D9" w:themeFill="background1" w:themeFillShade="D9"/>
            <w:vAlign w:val="center"/>
          </w:tcPr>
          <w:p w14:paraId="2719A213" w14:textId="730FD6D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7532098C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ofertowa netto</w:t>
            </w:r>
          </w:p>
          <w:p w14:paraId="1D6B8C5F" w14:textId="6B911FE4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41F4C758" w14:textId="0EC70BD2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502EA7DA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575" w:type="dxa"/>
            <w:shd w:val="clear" w:color="auto" w:fill="D9D9D9" w:themeFill="background1" w:themeFillShade="D9"/>
            <w:vAlign w:val="center"/>
          </w:tcPr>
          <w:p w14:paraId="0DAD7844" w14:textId="512057CA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901DD0" w14:paraId="7702666A" w14:textId="77777777" w:rsidTr="005A7B72">
        <w:trPr>
          <w:trHeight w:val="113"/>
          <w:jc w:val="center"/>
        </w:trPr>
        <w:tc>
          <w:tcPr>
            <w:tcW w:w="566" w:type="dxa"/>
            <w:vMerge/>
            <w:vAlign w:val="center"/>
          </w:tcPr>
          <w:p w14:paraId="1B90C03D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639" w:type="dxa"/>
            <w:tcBorders>
              <w:bottom w:val="single" w:sz="2" w:space="0" w:color="auto"/>
            </w:tcBorders>
            <w:vAlign w:val="center"/>
          </w:tcPr>
          <w:p w14:paraId="76A0C921" w14:textId="7BE53EA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889" w:type="dxa"/>
            <w:tcBorders>
              <w:bottom w:val="single" w:sz="2" w:space="0" w:color="auto"/>
            </w:tcBorders>
            <w:vAlign w:val="center"/>
          </w:tcPr>
          <w:p w14:paraId="1150E3A3" w14:textId="0B7FD94B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004" w:type="dxa"/>
            <w:tcBorders>
              <w:bottom w:val="single" w:sz="2" w:space="0" w:color="auto"/>
            </w:tcBorders>
            <w:vAlign w:val="center"/>
          </w:tcPr>
          <w:p w14:paraId="6739A660" w14:textId="465C3356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2575" w:type="dxa"/>
            <w:tcBorders>
              <w:bottom w:val="single" w:sz="2" w:space="0" w:color="auto"/>
            </w:tcBorders>
            <w:vAlign w:val="center"/>
          </w:tcPr>
          <w:p w14:paraId="29B099A0" w14:textId="22497CAD" w:rsidR="00901DD0" w:rsidRPr="00901DD0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647BB7" w14:paraId="1C91DF13" w14:textId="77777777" w:rsidTr="005A7B72">
        <w:trPr>
          <w:trHeight w:val="685"/>
          <w:jc w:val="center"/>
        </w:trPr>
        <w:tc>
          <w:tcPr>
            <w:tcW w:w="8044" w:type="dxa"/>
            <w:gridSpan w:val="5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4A92F038" w14:textId="77777777" w:rsidR="008F5EFD" w:rsidRPr="008F5EFD" w:rsidRDefault="00647BB7" w:rsidP="008F5EF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Maksymalne wynagrodzenie za należyte wykonanie Umowy</w:t>
            </w:r>
            <w:r w:rsidR="008F5EFD"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 </w:t>
            </w:r>
          </w:p>
          <w:p w14:paraId="559F8BD6" w14:textId="1F4E81F4" w:rsidR="008F5EFD" w:rsidRPr="008F5EFD" w:rsidRDefault="00647BB7" w:rsidP="008F5EFD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oferty brutto razem</w:t>
            </w:r>
            <w:r w:rsidR="008F5EFD" w:rsidRPr="008F5EFD">
              <w:rPr>
                <w:rFonts w:ascii="Lato" w:hAnsi="Lato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AC1AEE" w14:textId="00FBC41F" w:rsidR="00647BB7" w:rsidRPr="00647BB7" w:rsidRDefault="00647BB7" w:rsidP="008F5EF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</w:tr>
      <w:tr w:rsidR="00647BB7" w14:paraId="15D7045D" w14:textId="77777777" w:rsidTr="008F5EFD">
        <w:trPr>
          <w:trHeight w:hRule="exact" w:val="397"/>
          <w:jc w:val="center"/>
        </w:trPr>
        <w:tc>
          <w:tcPr>
            <w:tcW w:w="10619" w:type="dxa"/>
            <w:gridSpan w:val="6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714D90A" w14:textId="41130ECF" w:rsidR="00647BB7" w:rsidRPr="008F5EFD" w:rsidRDefault="00647BB7" w:rsidP="00647BB7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w tym:</w:t>
            </w:r>
          </w:p>
        </w:tc>
      </w:tr>
      <w:tr w:rsidR="008F5EFD" w:rsidRPr="008F5EFD" w14:paraId="5591229D" w14:textId="77777777" w:rsidTr="008F5EFD">
        <w:trPr>
          <w:trHeight w:hRule="exact" w:val="607"/>
          <w:jc w:val="center"/>
        </w:trPr>
        <w:tc>
          <w:tcPr>
            <w:tcW w:w="10619" w:type="dxa"/>
            <w:gridSpan w:val="6"/>
            <w:tcBorders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6D5725C" w14:textId="3AC4EC5E" w:rsidR="008F5EFD" w:rsidRPr="008F5EFD" w:rsidRDefault="008F5EFD" w:rsidP="00647BB7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w ramach zakresu podstawowego:</w:t>
            </w:r>
          </w:p>
        </w:tc>
      </w:tr>
      <w:tr w:rsidR="005A7B72" w14:paraId="7AAF2BCE" w14:textId="77777777" w:rsidTr="00223E02">
        <w:trPr>
          <w:trHeight w:val="963"/>
          <w:jc w:val="center"/>
        </w:trPr>
        <w:tc>
          <w:tcPr>
            <w:tcW w:w="566" w:type="dxa"/>
            <w:vMerge w:val="restart"/>
            <w:tcBorders>
              <w:top w:val="single" w:sz="2" w:space="0" w:color="auto"/>
            </w:tcBorders>
            <w:vAlign w:val="center"/>
          </w:tcPr>
          <w:p w14:paraId="0EC3DDDD" w14:textId="571976CA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B2331C4" w14:textId="00B0E0EF" w:rsidR="005A7B72" w:rsidRPr="008F5EFD" w:rsidRDefault="005A7B72" w:rsidP="00647BB7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Serwer nr 1 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038F4CF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14836B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20247A9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C83E32E" w14:textId="77777777" w:rsidR="005A7B72" w:rsidRPr="00901DD0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A7B72" w14:paraId="1E26BD7C" w14:textId="77777777" w:rsidTr="00223E02">
        <w:trPr>
          <w:trHeight w:val="963"/>
          <w:jc w:val="center"/>
        </w:trPr>
        <w:tc>
          <w:tcPr>
            <w:tcW w:w="566" w:type="dxa"/>
            <w:vMerge/>
            <w:tcBorders>
              <w:bottom w:val="single" w:sz="4" w:space="0" w:color="auto"/>
            </w:tcBorders>
            <w:vAlign w:val="center"/>
          </w:tcPr>
          <w:p w14:paraId="0FF2C1E9" w14:textId="2038DC89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F05BDD1" w14:textId="41BD385D" w:rsidR="005A7B72" w:rsidRPr="005A7B72" w:rsidRDefault="005A7B72" w:rsidP="00647BB7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Licencja </w:t>
            </w:r>
            <w:r w:rsidRPr="005A7B72">
              <w:rPr>
                <w:rFonts w:ascii="Lato" w:hAnsi="Lato"/>
                <w:sz w:val="18"/>
                <w:szCs w:val="18"/>
              </w:rPr>
              <w:t>Microsoft Windows Server 2025 Standard 64</w:t>
            </w:r>
            <w:r>
              <w:rPr>
                <w:rFonts w:ascii="Lato" w:hAnsi="Lato"/>
                <w:sz w:val="18"/>
                <w:szCs w:val="18"/>
              </w:rPr>
              <w:t xml:space="preserve"> + 40 </w:t>
            </w:r>
            <w:r w:rsidRPr="005A7B72">
              <w:rPr>
                <w:rFonts w:ascii="Lato" w:hAnsi="Lato"/>
                <w:sz w:val="18"/>
                <w:szCs w:val="18"/>
              </w:rPr>
              <w:t>wieczystych licencji dostępowych Microsoft Windows Server User CAL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A4FE147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5823F6D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0C82240" w14:textId="77777777" w:rsidR="005A7B72" w:rsidRPr="008F5EFD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D6A939" w14:textId="77777777" w:rsidR="005A7B72" w:rsidRPr="00901DD0" w:rsidRDefault="005A7B72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A7B72" w14:paraId="0426BD54" w14:textId="77777777" w:rsidTr="00AC33E3">
        <w:trPr>
          <w:trHeight w:val="963"/>
          <w:jc w:val="center"/>
        </w:trPr>
        <w:tc>
          <w:tcPr>
            <w:tcW w:w="566" w:type="dxa"/>
            <w:vMerge w:val="restart"/>
            <w:tcBorders>
              <w:top w:val="single" w:sz="2" w:space="0" w:color="auto"/>
            </w:tcBorders>
            <w:vAlign w:val="center"/>
          </w:tcPr>
          <w:p w14:paraId="3269ECDB" w14:textId="0C24AD20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4B0490E" w14:textId="67A959BA" w:rsidR="005A7B72" w:rsidRPr="008F5EFD" w:rsidRDefault="005A7B72" w:rsidP="005A7B72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Serwer nr 2 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9EF5A1B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E60843F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BE0E79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3E0A87" w14:textId="77777777" w:rsidR="005A7B72" w:rsidRPr="00901DD0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A7B72" w14:paraId="1B1F0C1C" w14:textId="77777777" w:rsidTr="00AC33E3">
        <w:trPr>
          <w:trHeight w:val="963"/>
          <w:jc w:val="center"/>
        </w:trPr>
        <w:tc>
          <w:tcPr>
            <w:tcW w:w="566" w:type="dxa"/>
            <w:vMerge/>
            <w:tcBorders>
              <w:bottom w:val="single" w:sz="4" w:space="0" w:color="auto"/>
            </w:tcBorders>
            <w:vAlign w:val="center"/>
          </w:tcPr>
          <w:p w14:paraId="41D8D6BE" w14:textId="67E96963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6B31210" w14:textId="07E55829" w:rsidR="005A7B72" w:rsidRPr="008F5EFD" w:rsidRDefault="005A7B72" w:rsidP="005A7B72">
            <w:pPr>
              <w:pStyle w:val="Akapitzlist"/>
              <w:ind w:left="0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Licencja </w:t>
            </w:r>
            <w:r w:rsidRPr="005A7B72">
              <w:rPr>
                <w:rFonts w:ascii="Lato" w:hAnsi="Lato"/>
                <w:sz w:val="18"/>
                <w:szCs w:val="18"/>
              </w:rPr>
              <w:t>Microsoft Windows Server 2025 Standard 64</w:t>
            </w:r>
            <w:r>
              <w:rPr>
                <w:rFonts w:ascii="Lato" w:hAnsi="Lato"/>
                <w:sz w:val="18"/>
                <w:szCs w:val="18"/>
              </w:rPr>
              <w:t xml:space="preserve"> + 40 </w:t>
            </w:r>
            <w:r w:rsidRPr="005A7B72">
              <w:rPr>
                <w:rFonts w:ascii="Lato" w:hAnsi="Lato"/>
                <w:sz w:val="18"/>
                <w:szCs w:val="18"/>
              </w:rPr>
              <w:t>wieczystych licencji dostępowych Microsoft Windows Server User CAL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EC8BDE4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62991A5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3C53B29" w14:textId="77777777" w:rsidR="005A7B72" w:rsidRPr="008F5EFD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07B7408" w14:textId="77777777" w:rsidR="005A7B72" w:rsidRPr="00901DD0" w:rsidRDefault="005A7B72" w:rsidP="005A7B72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6B1D3F2" w14:textId="2FB1F704" w:rsidR="00901DD0" w:rsidRPr="00901DD0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 Oferta Wykonawcy, który nie wypełni, któregokolwiek z wymaganych pól tabeli zostanie odrzucona, z zastrzeżeniem art. 223 ust. 2 PZP.</w:t>
      </w:r>
    </w:p>
    <w:p w14:paraId="6305E6E1" w14:textId="0890D98F" w:rsidR="008F5EFD" w:rsidRDefault="005A7B72" w:rsidP="00A044DE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ind w:left="567" w:hanging="567"/>
        <w:jc w:val="both"/>
        <w:rPr>
          <w:rFonts w:ascii="Lato" w:hAnsi="Lato" w:cs="Tahoma"/>
          <w:sz w:val="22"/>
          <w:szCs w:val="22"/>
        </w:rPr>
      </w:pPr>
      <w:r>
        <w:rPr>
          <w:rFonts w:ascii="Lato" w:hAnsi="Lato" w:cs="Tahoma"/>
          <w:sz w:val="22"/>
          <w:szCs w:val="22"/>
        </w:rPr>
        <w:t>Gwarancje</w:t>
      </w:r>
      <w:r w:rsidR="008F5EFD">
        <w:rPr>
          <w:rFonts w:ascii="Lato" w:hAnsi="Lato" w:cs="Tahoma"/>
          <w:sz w:val="22"/>
          <w:szCs w:val="22"/>
        </w:rPr>
        <w:t>:</w:t>
      </w:r>
    </w:p>
    <w:p w14:paraId="065F5663" w14:textId="440B2C32" w:rsidR="008F5EFD" w:rsidRDefault="006E13BB" w:rsidP="006E13BB">
      <w:pPr>
        <w:pStyle w:val="Tekstpodstaw"/>
        <w:suppressAutoHyphens/>
        <w:autoSpaceDN/>
        <w:adjustRightInd/>
        <w:spacing w:line="360" w:lineRule="auto"/>
        <w:ind w:left="567"/>
        <w:jc w:val="both"/>
        <w:rPr>
          <w:rFonts w:ascii="Lato" w:hAnsi="Lato" w:cs="Tahoma"/>
          <w:sz w:val="22"/>
          <w:szCs w:val="22"/>
        </w:rPr>
      </w:pPr>
      <w:r>
        <w:rPr>
          <w:rFonts w:ascii="Lato" w:hAnsi="Lato" w:cs="Tahoma"/>
          <w:sz w:val="22"/>
          <w:szCs w:val="22"/>
        </w:rPr>
        <w:t xml:space="preserve">Wykonawca deklaruje </w:t>
      </w:r>
      <w:r w:rsidR="005A7B72">
        <w:rPr>
          <w:rFonts w:ascii="Lato" w:hAnsi="Lato" w:cs="Tahoma"/>
          <w:sz w:val="22"/>
          <w:szCs w:val="22"/>
        </w:rPr>
        <w:t xml:space="preserve">udzielenie gwarancji na okres </w:t>
      </w:r>
      <w:r>
        <w:rPr>
          <w:rFonts w:ascii="Lato" w:hAnsi="Lato" w:cs="Tahoma"/>
          <w:sz w:val="22"/>
          <w:szCs w:val="22"/>
        </w:rPr>
        <w:t>…………………….</w:t>
      </w:r>
      <w:r w:rsidR="00CA7398">
        <w:rPr>
          <w:rFonts w:ascii="Lato" w:hAnsi="Lato" w:cs="Tahoma"/>
          <w:sz w:val="22"/>
          <w:szCs w:val="22"/>
        </w:rPr>
        <w:t xml:space="preserve"> </w:t>
      </w:r>
      <w:r w:rsidR="005A7B72">
        <w:rPr>
          <w:rFonts w:ascii="Lato" w:hAnsi="Lato" w:cs="Tahoma"/>
          <w:sz w:val="22"/>
          <w:szCs w:val="22"/>
        </w:rPr>
        <w:t>m-</w:t>
      </w:r>
      <w:proofErr w:type="spellStart"/>
      <w:r w:rsidR="005A7B72">
        <w:rPr>
          <w:rFonts w:ascii="Lato" w:hAnsi="Lato" w:cs="Tahoma"/>
          <w:sz w:val="22"/>
          <w:szCs w:val="22"/>
        </w:rPr>
        <w:t>cy</w:t>
      </w:r>
      <w:proofErr w:type="spellEnd"/>
      <w:r w:rsidR="009E208B">
        <w:rPr>
          <w:rFonts w:ascii="Lato" w:hAnsi="Lato" w:cs="Tahoma"/>
          <w:sz w:val="22"/>
          <w:szCs w:val="22"/>
        </w:rPr>
        <w:t>.</w:t>
      </w:r>
    </w:p>
    <w:p w14:paraId="170C7464" w14:textId="1FD17FA7" w:rsidR="008F5EFD" w:rsidRPr="009035AA" w:rsidRDefault="009035AA" w:rsidP="008F5EFD">
      <w:pPr>
        <w:pStyle w:val="Tekstpodstaw"/>
        <w:suppressAutoHyphens/>
        <w:autoSpaceDN/>
        <w:adjustRightInd/>
        <w:spacing w:line="360" w:lineRule="auto"/>
        <w:jc w:val="both"/>
        <w:rPr>
          <w:rFonts w:ascii="Lato" w:hAnsi="Lato" w:cs="Tahoma"/>
          <w:b/>
          <w:bCs/>
          <w:sz w:val="22"/>
          <w:szCs w:val="22"/>
        </w:rPr>
      </w:pPr>
      <w:r w:rsidRPr="009035AA">
        <w:rPr>
          <w:rFonts w:ascii="Lato" w:hAnsi="Lato" w:cs="Tahoma"/>
          <w:b/>
          <w:bCs/>
          <w:sz w:val="22"/>
          <w:szCs w:val="22"/>
        </w:rPr>
        <w:t>Uwaga:</w:t>
      </w:r>
    </w:p>
    <w:p w14:paraId="1429B5C1" w14:textId="77777777" w:rsidR="005A7B72" w:rsidRDefault="009035AA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9035AA">
        <w:rPr>
          <w:rFonts w:ascii="Lato" w:hAnsi="Lato" w:cs="Tahoma"/>
          <w:sz w:val="22"/>
          <w:szCs w:val="22"/>
        </w:rPr>
        <w:t xml:space="preserve">Wykonawca zobowiązany jest wskazać oferowany termin realizacji zamówienia, wyrażony w pełnych </w:t>
      </w:r>
      <w:r w:rsidR="005A7B72">
        <w:rPr>
          <w:rFonts w:ascii="Lato" w:hAnsi="Lato" w:cs="Tahoma"/>
          <w:sz w:val="22"/>
          <w:szCs w:val="22"/>
        </w:rPr>
        <w:t>miesiącach</w:t>
      </w:r>
      <w:r>
        <w:rPr>
          <w:rFonts w:ascii="Lato" w:hAnsi="Lato" w:cs="Tahoma"/>
          <w:sz w:val="22"/>
          <w:szCs w:val="22"/>
        </w:rPr>
        <w:t>.</w:t>
      </w:r>
    </w:p>
    <w:p w14:paraId="23B6D58A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Zamawiający w niniejszym postępowaniu określił minimalny okres gwarancji na serwery, który wynosi 24 miesiące (warunek konieczny) oraz maksymalny okres gwarancji na serwery, który wynosi 60 miesięcy.</w:t>
      </w:r>
    </w:p>
    <w:p w14:paraId="50FDD1E9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W przypadku zaoferowania okresu gwarancji krótszego niż 24 miesiące, Zamawiający odrzuci ofertę Wykonawcy.</w:t>
      </w:r>
    </w:p>
    <w:p w14:paraId="3FC8FE9A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W przypadku, gdy Wykonawca nie wskaże w ofercie okresu gwarancji, Zamawiający przyjmie, iż okres ten jest równy minimalnym wymaganiom określonym w SWZ i załącznikach, tj. 24 miesiące.</w:t>
      </w:r>
    </w:p>
    <w:p w14:paraId="483F863B" w14:textId="77777777" w:rsidR="005A7B72" w:rsidRDefault="005A7B72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5A7B72">
        <w:rPr>
          <w:rFonts w:ascii="Lato" w:hAnsi="Lato" w:cs="Tahoma"/>
          <w:sz w:val="22"/>
          <w:szCs w:val="22"/>
        </w:rPr>
        <w:t>W przypadku zaoferowania okresu gwarancji dłuższego niż 60 miesięcy, Zamawiający przyjmie do obliczenia punktów okres maksymalny, tj. 60 miesięcy, jednakże okres gwarancji zaoferowany przez Wykonawcę zostanie wpisany do umowy.</w:t>
      </w:r>
    </w:p>
    <w:p w14:paraId="301390AE" w14:textId="77777777" w:rsidR="00A044DE" w:rsidRDefault="00A044DE">
      <w:pP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hAnsi="Lato" w:cs="Tahoma"/>
          <w:sz w:val="22"/>
          <w:szCs w:val="22"/>
        </w:rPr>
        <w:br w:type="page"/>
      </w:r>
    </w:p>
    <w:p w14:paraId="695619A8" w14:textId="2EE55C52" w:rsidR="00901DD0" w:rsidRDefault="00901DD0" w:rsidP="005A7B72">
      <w:pPr>
        <w:pStyle w:val="Tekstpodstaw"/>
        <w:suppressAutoHyphens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lastRenderedPageBreak/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5C821F0F" w:rsidR="00826988" w:rsidRDefault="009035AA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3846C47F" w14:textId="0F6F8B0A" w:rsidR="00826988" w:rsidRDefault="00901DD0" w:rsidP="00A044DE">
      <w:pPr>
        <w:pStyle w:val="Akapitzlist"/>
        <w:numPr>
          <w:ilvl w:val="0"/>
          <w:numId w:val="1"/>
        </w:numPr>
        <w:spacing w:before="240"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04B6CEC0" w14:textId="77777777" w:rsidR="00A044DE" w:rsidRPr="00A044DE" w:rsidRDefault="00901DD0" w:rsidP="00A044DE">
      <w:pPr>
        <w:pStyle w:val="Akapitzlist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ze Specyfikacją Warunków Zamówienia (dalej SWZ) i nie wnosimy do niej zastrzeżeń oraz że otrzymaliśmy od Zamawiającego niezbędne informacje do przygotowania Oferty. </w:t>
      </w:r>
    </w:p>
    <w:p w14:paraId="015C6065" w14:textId="77777777" w:rsidR="00A044DE" w:rsidRDefault="00901DD0" w:rsidP="00A044DE">
      <w:pPr>
        <w:pStyle w:val="Akapitzlist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A044DE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Oświadczam, że Wzór umowy stanowiący załącznik do SWZ,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08A6C83C" w:rsidR="009A3D6F" w:rsidRPr="00A044DE" w:rsidRDefault="00901DD0" w:rsidP="00A044DE">
      <w:pPr>
        <w:pStyle w:val="Akapitzlist"/>
        <w:numPr>
          <w:ilvl w:val="0"/>
          <w:numId w:val="1"/>
        </w:numPr>
        <w:spacing w:after="0" w:line="360" w:lineRule="auto"/>
        <w:ind w:left="567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A044D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A044DE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A044D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A044DE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02B6CE0C" w14:textId="651CFF95" w:rsidR="009A3D6F" w:rsidRPr="009A3D6F" w:rsidRDefault="00901DD0" w:rsidP="00A044DE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77777777" w:rsidR="009A3D6F" w:rsidRPr="009A3D6F" w:rsidRDefault="00901DD0" w:rsidP="009A3D6F">
      <w:pPr>
        <w:pStyle w:val="Akapitzlist"/>
        <w:numPr>
          <w:ilvl w:val="0"/>
          <w:numId w:val="15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242B4F61" w14:textId="77777777" w:rsidR="009A3D6F" w:rsidRPr="009A3D6F" w:rsidRDefault="00901DD0" w:rsidP="009A3D6F">
      <w:pPr>
        <w:pStyle w:val="Akapitzlist"/>
        <w:numPr>
          <w:ilvl w:val="0"/>
          <w:numId w:val="15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przypadku, gdy wybór oferty będzie prowadzić do powstania u Zamawiającego obowiązku podatkowego Wykonawca, zgodnie z art. 225 ust. 2 PZP, wskazuje:</w:t>
      </w:r>
    </w:p>
    <w:p w14:paraId="4BCF701F" w14:textId="480D71EE" w:rsidR="009A3D6F" w:rsidRPr="009A3D6F" w:rsidRDefault="00901DD0" w:rsidP="009A3D6F">
      <w:pPr>
        <w:pStyle w:val="Akapitzlist"/>
        <w:numPr>
          <w:ilvl w:val="0"/>
          <w:numId w:val="16"/>
        </w:numPr>
        <w:spacing w:after="0" w:line="360" w:lineRule="auto"/>
        <w:ind w:left="1701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nazwę (rodzaj) towaru lub usługi, których dostawa lub świadczenie będą prowadziły do powstania obowiązku podatkowego:</w:t>
      </w:r>
      <w:r w:rsidR="005A7B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_________________________________________________</w:t>
      </w:r>
    </w:p>
    <w:p w14:paraId="484B9835" w14:textId="46D891E6" w:rsidR="009A3D6F" w:rsidRPr="009A3D6F" w:rsidRDefault="00901DD0" w:rsidP="009A3D6F">
      <w:pPr>
        <w:pStyle w:val="Akapitzlist"/>
        <w:numPr>
          <w:ilvl w:val="0"/>
          <w:numId w:val="16"/>
        </w:numPr>
        <w:spacing w:after="0" w:line="360" w:lineRule="auto"/>
        <w:ind w:left="1701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wartość towaru lub usługi objętego obowiązkiem podatkowym Zamawiającego, bez kwoty podatku:</w:t>
      </w:r>
      <w:r w:rsidR="005A7B7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______________________________________________________________________________</w:t>
      </w:r>
    </w:p>
    <w:p w14:paraId="7E0E5D93" w14:textId="77777777" w:rsidR="009A3D6F" w:rsidRPr="009A3D6F" w:rsidRDefault="00901DD0" w:rsidP="009A3D6F">
      <w:pPr>
        <w:pStyle w:val="Akapitzlist"/>
        <w:numPr>
          <w:ilvl w:val="0"/>
          <w:numId w:val="16"/>
        </w:numPr>
        <w:spacing w:after="0" w:line="360" w:lineRule="auto"/>
        <w:ind w:left="1701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stawkę podatku od towarów i usług, która zgodnie z wiedzą Wykonawcy, będzie miała zastosowanie: ________________________________________________________________________</w:t>
      </w:r>
    </w:p>
    <w:p w14:paraId="1419B54B" w14:textId="6CC9DF04" w:rsidR="00A044DE" w:rsidRDefault="00901DD0" w:rsidP="00A044DE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Oświadczamy, że uważamy się za związanych niniejszą ofertą przez czas wskazany w SWZ.</w:t>
      </w:r>
    </w:p>
    <w:p w14:paraId="539741F3" w14:textId="5468E3C5" w:rsidR="009A3D6F" w:rsidRPr="00A044DE" w:rsidRDefault="00A044DE" w:rsidP="00A044DE">
      <w:pP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br w:type="page"/>
      </w:r>
    </w:p>
    <w:p w14:paraId="6EE7989D" w14:textId="77777777" w:rsidR="009A3D6F" w:rsidRPr="009A3D6F" w:rsidRDefault="00901DD0" w:rsidP="00A044DE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lastRenderedPageBreak/>
        <w:t>Do niniejszej oferty załączamy:</w:t>
      </w:r>
    </w:p>
    <w:p w14:paraId="7A4BC093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02AE4BDD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1F674E8E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901DD0" w:rsidRPr="00B15BC6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1100" w14:textId="77777777" w:rsidR="001B5E12" w:rsidRDefault="001B5E12" w:rsidP="004D48DC">
      <w:pPr>
        <w:spacing w:after="0" w:line="240" w:lineRule="auto"/>
      </w:pPr>
      <w:r>
        <w:separator/>
      </w:r>
    </w:p>
  </w:endnote>
  <w:endnote w:type="continuationSeparator" w:id="0">
    <w:p w14:paraId="007BC7D1" w14:textId="77777777" w:rsidR="001B5E12" w:rsidRDefault="001B5E12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76F98" w14:textId="77777777" w:rsidR="001B5E12" w:rsidRDefault="001B5E12" w:rsidP="004D48DC">
      <w:pPr>
        <w:spacing w:after="0" w:line="240" w:lineRule="auto"/>
      </w:pPr>
      <w:r>
        <w:separator/>
      </w:r>
    </w:p>
  </w:footnote>
  <w:footnote w:type="continuationSeparator" w:id="0">
    <w:p w14:paraId="1C9DF985" w14:textId="77777777" w:rsidR="001B5E12" w:rsidRDefault="001B5E12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39FB076D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7253B2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0F7D4BED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A7B72">
      <w:rPr>
        <w:rFonts w:ascii="Lato" w:hAnsi="Lato" w:cs="Calibri"/>
        <w:b/>
        <w:bCs/>
        <w:sz w:val="16"/>
        <w:szCs w:val="16"/>
      </w:rPr>
      <w:t>3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E4B20"/>
    <w:multiLevelType w:val="hybridMultilevel"/>
    <w:tmpl w:val="7C3EDD34"/>
    <w:lvl w:ilvl="0" w:tplc="C6AC6D00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5B7EFE"/>
    <w:multiLevelType w:val="hybridMultilevel"/>
    <w:tmpl w:val="0138304C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75C80"/>
    <w:multiLevelType w:val="hybridMultilevel"/>
    <w:tmpl w:val="F58A50B2"/>
    <w:lvl w:ilvl="0" w:tplc="7F964026">
      <w:start w:val="1"/>
      <w:numFmt w:val="decimal"/>
      <w:lvlText w:val="8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50A95"/>
    <w:multiLevelType w:val="hybridMultilevel"/>
    <w:tmpl w:val="A1D4C45E"/>
    <w:lvl w:ilvl="0" w:tplc="DE8E9240">
      <w:start w:val="1"/>
      <w:numFmt w:val="decimal"/>
      <w:lvlText w:val="7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7B27476"/>
    <w:multiLevelType w:val="hybridMultilevel"/>
    <w:tmpl w:val="FB14F644"/>
    <w:lvl w:ilvl="0" w:tplc="4B824C54">
      <w:start w:val="1"/>
      <w:numFmt w:val="decimal"/>
      <w:lvlText w:val="10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CA05F5D"/>
    <w:multiLevelType w:val="hybridMultilevel"/>
    <w:tmpl w:val="75DAD1D4"/>
    <w:lvl w:ilvl="0" w:tplc="A28C75A8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0"/>
  </w:num>
  <w:num w:numId="2" w16cid:durableId="1885868844">
    <w:abstractNumId w:val="0"/>
  </w:num>
  <w:num w:numId="3" w16cid:durableId="1894852637">
    <w:abstractNumId w:val="7"/>
  </w:num>
  <w:num w:numId="4" w16cid:durableId="1009914966">
    <w:abstractNumId w:val="9"/>
  </w:num>
  <w:num w:numId="5" w16cid:durableId="1272590450">
    <w:abstractNumId w:val="16"/>
  </w:num>
  <w:num w:numId="6" w16cid:durableId="1301693452">
    <w:abstractNumId w:val="8"/>
  </w:num>
  <w:num w:numId="7" w16cid:durableId="1617903731">
    <w:abstractNumId w:val="12"/>
  </w:num>
  <w:num w:numId="8" w16cid:durableId="1208570057">
    <w:abstractNumId w:val="20"/>
  </w:num>
  <w:num w:numId="9" w16cid:durableId="699014755">
    <w:abstractNumId w:val="17"/>
  </w:num>
  <w:num w:numId="10" w16cid:durableId="831607936">
    <w:abstractNumId w:val="5"/>
  </w:num>
  <w:num w:numId="11" w16cid:durableId="1554584809">
    <w:abstractNumId w:val="14"/>
  </w:num>
  <w:num w:numId="12" w16cid:durableId="942302545">
    <w:abstractNumId w:val="2"/>
  </w:num>
  <w:num w:numId="13" w16cid:durableId="1204054272">
    <w:abstractNumId w:val="13"/>
  </w:num>
  <w:num w:numId="14" w16cid:durableId="422723540">
    <w:abstractNumId w:val="18"/>
  </w:num>
  <w:num w:numId="15" w16cid:durableId="1525167238">
    <w:abstractNumId w:val="11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5"/>
  </w:num>
  <w:num w:numId="19" w16cid:durableId="1485851440">
    <w:abstractNumId w:val="4"/>
  </w:num>
  <w:num w:numId="20" w16cid:durableId="342782017">
    <w:abstractNumId w:val="6"/>
  </w:num>
  <w:num w:numId="21" w16cid:durableId="3183089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02F9"/>
    <w:rsid w:val="0004571F"/>
    <w:rsid w:val="000964B7"/>
    <w:rsid w:val="000C0AD0"/>
    <w:rsid w:val="001234C6"/>
    <w:rsid w:val="001368EB"/>
    <w:rsid w:val="001B5E12"/>
    <w:rsid w:val="00224EDC"/>
    <w:rsid w:val="002B7688"/>
    <w:rsid w:val="002E7DE3"/>
    <w:rsid w:val="003C5DDF"/>
    <w:rsid w:val="003E18CA"/>
    <w:rsid w:val="004D48DC"/>
    <w:rsid w:val="00517D4B"/>
    <w:rsid w:val="0053335C"/>
    <w:rsid w:val="00542226"/>
    <w:rsid w:val="005A1D7A"/>
    <w:rsid w:val="005A7B72"/>
    <w:rsid w:val="005A7C16"/>
    <w:rsid w:val="005E78ED"/>
    <w:rsid w:val="00647BB7"/>
    <w:rsid w:val="006E13BB"/>
    <w:rsid w:val="007253B2"/>
    <w:rsid w:val="007D6C07"/>
    <w:rsid w:val="00826988"/>
    <w:rsid w:val="008F5EFD"/>
    <w:rsid w:val="00901DD0"/>
    <w:rsid w:val="009035AA"/>
    <w:rsid w:val="009A3D6F"/>
    <w:rsid w:val="009E208B"/>
    <w:rsid w:val="00A044DE"/>
    <w:rsid w:val="00A72EB5"/>
    <w:rsid w:val="00A97D09"/>
    <w:rsid w:val="00AB6DB2"/>
    <w:rsid w:val="00AE432E"/>
    <w:rsid w:val="00AF2F0E"/>
    <w:rsid w:val="00B05D31"/>
    <w:rsid w:val="00B15592"/>
    <w:rsid w:val="00B15BC6"/>
    <w:rsid w:val="00CA7398"/>
    <w:rsid w:val="00D52E4C"/>
    <w:rsid w:val="00D850E7"/>
    <w:rsid w:val="00DE6386"/>
    <w:rsid w:val="00E06934"/>
    <w:rsid w:val="00F1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8DC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783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Zalacznik nr 1</cp:keywords>
  <dc:description/>
  <cp:lastModifiedBy>Grzegorz Kurasiewicz</cp:lastModifiedBy>
  <cp:revision>10</cp:revision>
  <dcterms:created xsi:type="dcterms:W3CDTF">2026-09-07T12:07:00Z</dcterms:created>
  <dcterms:modified xsi:type="dcterms:W3CDTF">2026-10-28T09:20:00Z</dcterms:modified>
</cp:coreProperties>
</file>