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D5BF2" w14:textId="77777777" w:rsidR="00D54031" w:rsidRDefault="005066C4" w:rsidP="005066C4">
      <w:pPr>
        <w:pStyle w:val="Tekstpodstawowy21"/>
        <w:suppressAutoHyphens w:val="0"/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710C09">
        <w:rPr>
          <w:rFonts w:asciiTheme="majorHAnsi" w:hAnsiTheme="majorHAnsi"/>
          <w:b/>
          <w:sz w:val="22"/>
          <w:szCs w:val="22"/>
        </w:rPr>
        <w:t xml:space="preserve">   </w:t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>
        <w:rPr>
          <w:rFonts w:asciiTheme="majorHAnsi" w:hAnsiTheme="majorHAnsi"/>
          <w:b/>
          <w:sz w:val="22"/>
          <w:szCs w:val="22"/>
        </w:rPr>
        <w:tab/>
      </w:r>
      <w:r w:rsidR="00D54031" w:rsidRPr="00D54031">
        <w:rPr>
          <w:rFonts w:asciiTheme="majorHAnsi" w:hAnsiTheme="majorHAnsi"/>
          <w:sz w:val="22"/>
          <w:szCs w:val="22"/>
        </w:rPr>
        <w:t>Załącznik nr 4 do SWZ</w:t>
      </w:r>
    </w:p>
    <w:p w14:paraId="17AD4329" w14:textId="77777777" w:rsidR="00D54031" w:rsidRDefault="00D54031" w:rsidP="005066C4">
      <w:pPr>
        <w:pStyle w:val="Tekstpodstawowy21"/>
        <w:suppressAutoHyphens w:val="0"/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</w:p>
    <w:p w14:paraId="6CF6331D" w14:textId="7E21BB54" w:rsidR="005066C4" w:rsidRPr="00D54031" w:rsidRDefault="005066C4" w:rsidP="00D54031">
      <w:pPr>
        <w:pStyle w:val="Tekstpodstawowy21"/>
        <w:suppressAutoHyphens w:val="0"/>
        <w:spacing w:line="360" w:lineRule="auto"/>
        <w:rPr>
          <w:rFonts w:asciiTheme="majorHAnsi" w:hAnsiTheme="majorHAnsi"/>
          <w:sz w:val="22"/>
          <w:szCs w:val="22"/>
        </w:rPr>
      </w:pPr>
      <w:r w:rsidRPr="00D54031">
        <w:rPr>
          <w:rFonts w:asciiTheme="majorHAnsi" w:hAnsiTheme="majorHAnsi"/>
          <w:sz w:val="22"/>
          <w:szCs w:val="22"/>
        </w:rPr>
        <w:t xml:space="preserve"> </w:t>
      </w:r>
      <w:r w:rsidR="00E71647">
        <w:rPr>
          <w:rFonts w:asciiTheme="majorHAnsi" w:hAnsiTheme="majorHAnsi"/>
          <w:sz w:val="22"/>
          <w:szCs w:val="22"/>
        </w:rPr>
        <w:t>Znak sprawy:WORD.WAG.202.</w:t>
      </w:r>
      <w:r w:rsidR="00E43FF9">
        <w:rPr>
          <w:rFonts w:asciiTheme="majorHAnsi" w:hAnsiTheme="majorHAnsi"/>
          <w:sz w:val="22"/>
          <w:szCs w:val="22"/>
        </w:rPr>
        <w:t>1</w:t>
      </w:r>
      <w:r w:rsidR="00E71647">
        <w:rPr>
          <w:rFonts w:asciiTheme="majorHAnsi" w:hAnsiTheme="majorHAnsi"/>
          <w:sz w:val="22"/>
          <w:szCs w:val="22"/>
        </w:rPr>
        <w:t>.202</w:t>
      </w:r>
      <w:r w:rsidR="00E43FF9">
        <w:rPr>
          <w:rFonts w:asciiTheme="majorHAnsi" w:hAnsiTheme="majorHAnsi"/>
          <w:sz w:val="22"/>
          <w:szCs w:val="22"/>
        </w:rPr>
        <w:t>6</w:t>
      </w:r>
      <w:r w:rsidRPr="00D54031">
        <w:rPr>
          <w:rFonts w:asciiTheme="majorHAnsi" w:hAnsiTheme="majorHAnsi"/>
          <w:sz w:val="22"/>
          <w:szCs w:val="22"/>
        </w:rPr>
        <w:t xml:space="preserve">                                     </w:t>
      </w:r>
      <w:r w:rsidR="00D54031" w:rsidRPr="00D54031">
        <w:rPr>
          <w:rFonts w:asciiTheme="majorHAnsi" w:hAnsiTheme="majorHAnsi"/>
          <w:sz w:val="22"/>
          <w:szCs w:val="22"/>
        </w:rPr>
        <w:t xml:space="preserve">                      </w:t>
      </w:r>
      <w:r w:rsidRPr="00D54031">
        <w:rPr>
          <w:rFonts w:asciiTheme="majorHAnsi" w:hAnsiTheme="majorHAnsi"/>
          <w:sz w:val="22"/>
          <w:szCs w:val="22"/>
        </w:rPr>
        <w:t xml:space="preserve">  </w:t>
      </w:r>
    </w:p>
    <w:p w14:paraId="3C13DAB8" w14:textId="77777777" w:rsidR="005066C4" w:rsidRPr="00710C09" w:rsidRDefault="005066C4" w:rsidP="005066C4">
      <w:pPr>
        <w:pStyle w:val="Tekstpodstawowy21"/>
        <w:suppressAutoHyphens w:val="0"/>
        <w:spacing w:line="360" w:lineRule="auto"/>
        <w:jc w:val="center"/>
        <w:rPr>
          <w:rFonts w:asciiTheme="majorHAnsi" w:hAnsiTheme="majorHAnsi"/>
          <w:sz w:val="22"/>
          <w:szCs w:val="22"/>
        </w:rPr>
      </w:pPr>
    </w:p>
    <w:p w14:paraId="60BA8FFF" w14:textId="77777777" w:rsidR="00EB57CA" w:rsidRPr="00710C09" w:rsidRDefault="00EB57CA" w:rsidP="00EB57CA">
      <w:pPr>
        <w:widowControl w:val="0"/>
        <w:autoSpaceDE w:val="0"/>
        <w:autoSpaceDN w:val="0"/>
        <w:adjustRightInd w:val="0"/>
        <w:spacing w:before="3" w:line="360" w:lineRule="auto"/>
        <w:rPr>
          <w:rFonts w:asciiTheme="majorHAnsi" w:hAnsiTheme="majorHAnsi"/>
          <w:sz w:val="22"/>
          <w:szCs w:val="22"/>
        </w:rPr>
      </w:pPr>
    </w:p>
    <w:p w14:paraId="70330A97" w14:textId="77777777" w:rsidR="00EB57CA" w:rsidRPr="00710C09" w:rsidRDefault="00EB57CA" w:rsidP="00EB57CA">
      <w:pPr>
        <w:widowControl w:val="0"/>
        <w:autoSpaceDE w:val="0"/>
        <w:autoSpaceDN w:val="0"/>
        <w:adjustRightInd w:val="0"/>
        <w:spacing w:before="3" w:line="360" w:lineRule="auto"/>
        <w:rPr>
          <w:rFonts w:asciiTheme="majorHAnsi" w:hAnsiTheme="majorHAnsi"/>
          <w:sz w:val="22"/>
          <w:szCs w:val="22"/>
        </w:rPr>
      </w:pPr>
    </w:p>
    <w:p w14:paraId="712A44B4" w14:textId="77777777" w:rsidR="00EB57CA" w:rsidRPr="00710C09" w:rsidRDefault="00EB57CA" w:rsidP="00EB57CA">
      <w:pPr>
        <w:widowControl w:val="0"/>
        <w:tabs>
          <w:tab w:val="left" w:pos="7950"/>
        </w:tabs>
        <w:autoSpaceDE w:val="0"/>
        <w:autoSpaceDN w:val="0"/>
        <w:adjustRightInd w:val="0"/>
        <w:spacing w:before="23" w:line="360" w:lineRule="auto"/>
        <w:ind w:right="-20"/>
        <w:rPr>
          <w:rFonts w:asciiTheme="majorHAnsi" w:hAnsiTheme="majorHAnsi"/>
          <w:sz w:val="22"/>
          <w:szCs w:val="22"/>
        </w:rPr>
      </w:pPr>
    </w:p>
    <w:p w14:paraId="7D9AA559" w14:textId="77777777" w:rsidR="00EB57CA" w:rsidRPr="00710C09" w:rsidRDefault="00EB57CA" w:rsidP="00EB57CA">
      <w:pPr>
        <w:widowControl w:val="0"/>
        <w:autoSpaceDE w:val="0"/>
        <w:autoSpaceDN w:val="0"/>
        <w:adjustRightInd w:val="0"/>
        <w:spacing w:before="9" w:line="360" w:lineRule="auto"/>
        <w:ind w:right="-56"/>
        <w:jc w:val="center"/>
        <w:rPr>
          <w:rFonts w:asciiTheme="majorHAnsi" w:hAnsiTheme="majorHAnsi"/>
          <w:b/>
          <w:bCs/>
          <w:sz w:val="22"/>
          <w:szCs w:val="22"/>
        </w:rPr>
      </w:pP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OŚWIADCZENIE W</w:t>
      </w:r>
      <w:r w:rsidRPr="00710C09">
        <w:rPr>
          <w:rFonts w:asciiTheme="majorHAnsi" w:hAnsiTheme="majorHAnsi"/>
          <w:b/>
          <w:bCs/>
          <w:sz w:val="22"/>
          <w:szCs w:val="22"/>
        </w:rPr>
        <w:t>YKONAWCY</w:t>
      </w:r>
    </w:p>
    <w:p w14:paraId="30C64031" w14:textId="77777777" w:rsidR="00EB57CA" w:rsidRPr="00710C09" w:rsidRDefault="00EB57CA" w:rsidP="00EB57CA">
      <w:pPr>
        <w:pStyle w:val="Zwykytekst"/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710C09">
        <w:rPr>
          <w:rFonts w:asciiTheme="majorHAnsi" w:hAnsiTheme="majorHAnsi"/>
          <w:b/>
          <w:sz w:val="22"/>
          <w:szCs w:val="22"/>
        </w:rPr>
        <w:t xml:space="preserve">o przynależności lub braku przynależności do tej samej grupy kapitałowej, </w:t>
      </w:r>
    </w:p>
    <w:p w14:paraId="40997131" w14:textId="77777777" w:rsidR="00EB57CA" w:rsidRPr="00710C09" w:rsidRDefault="00EB57CA" w:rsidP="00EB57CA">
      <w:pPr>
        <w:pStyle w:val="Zwykytekst"/>
        <w:spacing w:line="360" w:lineRule="auto"/>
        <w:jc w:val="center"/>
        <w:rPr>
          <w:rFonts w:asciiTheme="majorHAnsi" w:hAnsiTheme="majorHAnsi"/>
          <w:b/>
          <w:sz w:val="22"/>
          <w:szCs w:val="22"/>
          <w:u w:val="single"/>
        </w:rPr>
      </w:pPr>
      <w:r w:rsidRPr="00710C09">
        <w:rPr>
          <w:rFonts w:asciiTheme="majorHAnsi" w:hAnsiTheme="majorHAnsi"/>
          <w:b/>
          <w:sz w:val="22"/>
          <w:szCs w:val="22"/>
        </w:rPr>
        <w:t xml:space="preserve">o której mowa w art. 108 </w:t>
      </w:r>
      <w:r w:rsidRPr="00710C09">
        <w:rPr>
          <w:rFonts w:asciiTheme="majorHAnsi" w:hAnsiTheme="majorHAnsi"/>
          <w:b/>
          <w:bCs/>
          <w:sz w:val="22"/>
          <w:szCs w:val="22"/>
        </w:rPr>
        <w:t>ust. 1 pkt. 5 ustawy Prawo zamówień publicznych</w:t>
      </w:r>
      <w:r w:rsidR="00A7208F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14274B1E" wp14:editId="427977E5">
                <wp:simplePos x="0" y="0"/>
                <wp:positionH relativeFrom="page">
                  <wp:posOffset>-6501765</wp:posOffset>
                </wp:positionH>
                <wp:positionV relativeFrom="paragraph">
                  <wp:posOffset>37465</wp:posOffset>
                </wp:positionV>
                <wp:extent cx="5387340" cy="45085"/>
                <wp:effectExtent l="0" t="0" r="22860" b="0"/>
                <wp:wrapNone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87340" cy="45085"/>
                        </a:xfrm>
                        <a:custGeom>
                          <a:avLst/>
                          <a:gdLst>
                            <a:gd name="T0" fmla="*/ 0 w 8943"/>
                            <a:gd name="T1" fmla="*/ 0 h 20"/>
                            <a:gd name="T2" fmla="*/ 8943 w 894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43" h="20">
                              <a:moveTo>
                                <a:pt x="0" y="0"/>
                              </a:moveTo>
                              <a:lnTo>
                                <a:pt x="8943" y="0"/>
                              </a:lnTo>
                            </a:path>
                          </a:pathLst>
                        </a:custGeom>
                        <a:noFill/>
                        <a:ln w="76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47769" id="Freeform 3" o:spid="_x0000_s1026" style="position:absolute;margin-left:-511.95pt;margin-top:2.95pt;width:424.2pt;height: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" o:allowincell="f" path="m,l8943,e" filled="f" strokeweight=".21153mm">
                <v:path arrowok="t" o:connecttype="custom" o:connectlocs="0,0;5387340,0" o:connectangles="0,0"/>
                <w10:wrap anchorx="page"/>
              </v:shape>
            </w:pict>
          </mc:Fallback>
        </mc:AlternateContent>
      </w:r>
    </w:p>
    <w:p w14:paraId="59983306" w14:textId="77777777" w:rsidR="00EB57CA" w:rsidRPr="00D54031" w:rsidRDefault="00EB57CA" w:rsidP="00EB57CA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710C09">
        <w:rPr>
          <w:rFonts w:asciiTheme="majorHAnsi" w:hAnsiTheme="majorHAnsi"/>
          <w:sz w:val="22"/>
          <w:szCs w:val="22"/>
        </w:rPr>
        <w:t>Ubiegając się o udzielenie zamówienia publi</w:t>
      </w:r>
      <w:r w:rsidR="00131799">
        <w:rPr>
          <w:rFonts w:asciiTheme="majorHAnsi" w:hAnsiTheme="majorHAnsi"/>
          <w:sz w:val="22"/>
          <w:szCs w:val="22"/>
        </w:rPr>
        <w:t xml:space="preserve">cznego, przedmiotem którego jest </w:t>
      </w:r>
      <w:r w:rsidR="00D54031">
        <w:rPr>
          <w:rFonts w:ascii="Times New Roman" w:hAnsi="Times New Roman"/>
          <w:b/>
          <w:bCs/>
          <w:sz w:val="22"/>
          <w:szCs w:val="22"/>
        </w:rPr>
        <w:t>d</w:t>
      </w:r>
      <w:r w:rsidR="00D54031" w:rsidRPr="00D54031">
        <w:rPr>
          <w:rFonts w:ascii="Times New Roman" w:hAnsi="Times New Roman"/>
          <w:b/>
          <w:bCs/>
          <w:sz w:val="22"/>
          <w:szCs w:val="22"/>
        </w:rPr>
        <w:t>ostawa paliw dla pojazdów Wojewódzkiego Ośrodka Ruchu Drogowego w Bydgoszczy realizowana sukcesywnie na stacjach paliw, którymi dysponuje wykonawca na terenie miasta Bydgoszczy i miasta Inowrocławia.</w:t>
      </w:r>
    </w:p>
    <w:p w14:paraId="3EEA5F4C" w14:textId="1689854B" w:rsidR="00EB57CA" w:rsidRPr="00710C09" w:rsidRDefault="00EB57CA" w:rsidP="003A4F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-56"/>
        <w:jc w:val="both"/>
        <w:rPr>
          <w:rFonts w:asciiTheme="majorHAnsi" w:hAnsiTheme="majorHAnsi"/>
          <w:b/>
          <w:sz w:val="22"/>
          <w:szCs w:val="22"/>
        </w:rPr>
      </w:pP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Oświadczamy,</w:t>
      </w:r>
      <w:r w:rsidRPr="00710C09">
        <w:rPr>
          <w:rFonts w:asciiTheme="majorHAnsi" w:hAnsiTheme="majorHAnsi"/>
          <w:b/>
          <w:bCs/>
          <w:spacing w:val="33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sz w:val="22"/>
          <w:szCs w:val="22"/>
        </w:rPr>
        <w:t>ż</w:t>
      </w:r>
      <w:r w:rsidRPr="00710C09">
        <w:rPr>
          <w:rFonts w:asciiTheme="majorHAnsi" w:hAnsiTheme="majorHAnsi"/>
          <w:b/>
          <w:bCs/>
          <w:sz w:val="22"/>
          <w:szCs w:val="22"/>
        </w:rPr>
        <w:t>e</w:t>
      </w:r>
      <w:r w:rsidRPr="00710C09">
        <w:rPr>
          <w:rFonts w:asciiTheme="majorHAnsi" w:hAnsiTheme="majorHAnsi"/>
          <w:b/>
          <w:bCs/>
          <w:spacing w:val="32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z w:val="22"/>
          <w:szCs w:val="22"/>
        </w:rPr>
        <w:t>n</w:t>
      </w:r>
      <w:r w:rsidRPr="00710C09">
        <w:rPr>
          <w:rFonts w:asciiTheme="majorHAnsi" w:hAnsiTheme="majorHAnsi"/>
          <w:b/>
          <w:bCs/>
          <w:spacing w:val="-1"/>
          <w:sz w:val="22"/>
          <w:szCs w:val="22"/>
        </w:rPr>
        <w:t>i</w:t>
      </w:r>
      <w:r w:rsidRPr="00710C09">
        <w:rPr>
          <w:rFonts w:asciiTheme="majorHAnsi" w:hAnsiTheme="majorHAnsi"/>
          <w:b/>
          <w:bCs/>
          <w:sz w:val="22"/>
          <w:szCs w:val="22"/>
        </w:rPr>
        <w:t>e</w:t>
      </w:r>
      <w:r w:rsidRPr="00710C09">
        <w:rPr>
          <w:rFonts w:asciiTheme="majorHAnsi" w:hAnsiTheme="majorHAnsi"/>
          <w:b/>
          <w:bCs/>
          <w:spacing w:val="32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z w:val="22"/>
          <w:szCs w:val="22"/>
        </w:rPr>
        <w:t>na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l</w:t>
      </w:r>
      <w:r w:rsidRPr="00710C09">
        <w:rPr>
          <w:rFonts w:asciiTheme="majorHAnsi" w:hAnsiTheme="majorHAnsi"/>
          <w:b/>
          <w:bCs/>
          <w:sz w:val="22"/>
          <w:szCs w:val="22"/>
        </w:rPr>
        <w:t>e</w:t>
      </w:r>
      <w:r w:rsidRPr="00710C09">
        <w:rPr>
          <w:rFonts w:asciiTheme="majorHAnsi" w:hAnsiTheme="majorHAnsi"/>
          <w:b/>
          <w:sz w:val="22"/>
          <w:szCs w:val="22"/>
        </w:rPr>
        <w:t xml:space="preserve">żymy </w:t>
      </w:r>
      <w:r w:rsidRPr="00710C09">
        <w:rPr>
          <w:rFonts w:asciiTheme="majorHAnsi" w:hAnsiTheme="majorHAnsi"/>
          <w:b/>
          <w:bCs/>
          <w:sz w:val="22"/>
          <w:szCs w:val="22"/>
        </w:rPr>
        <w:t>do</w:t>
      </w:r>
      <w:r w:rsidRPr="00710C09">
        <w:rPr>
          <w:rFonts w:asciiTheme="majorHAnsi" w:hAnsiTheme="majorHAnsi"/>
          <w:b/>
          <w:bCs/>
          <w:spacing w:val="30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z w:val="22"/>
          <w:szCs w:val="22"/>
        </w:rPr>
        <w:t>g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/>
          <w:bCs/>
          <w:sz w:val="22"/>
          <w:szCs w:val="22"/>
        </w:rPr>
        <w:t>upy</w:t>
      </w:r>
      <w:r w:rsidRPr="00710C09">
        <w:rPr>
          <w:rFonts w:asciiTheme="majorHAnsi" w:hAnsiTheme="majorHAnsi"/>
          <w:b/>
          <w:bCs/>
          <w:spacing w:val="27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z w:val="22"/>
          <w:szCs w:val="22"/>
        </w:rPr>
        <w:t>kap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it</w:t>
      </w:r>
      <w:r w:rsidRPr="00710C09">
        <w:rPr>
          <w:rFonts w:asciiTheme="majorHAnsi" w:hAnsiTheme="majorHAnsi"/>
          <w:b/>
          <w:bCs/>
          <w:spacing w:val="-3"/>
          <w:sz w:val="22"/>
          <w:szCs w:val="22"/>
        </w:rPr>
        <w:t>a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ł</w:t>
      </w:r>
      <w:r w:rsidRPr="00710C09">
        <w:rPr>
          <w:rFonts w:asciiTheme="majorHAnsi" w:hAnsiTheme="majorHAnsi"/>
          <w:b/>
          <w:bCs/>
          <w:spacing w:val="-3"/>
          <w:sz w:val="22"/>
          <w:szCs w:val="22"/>
        </w:rPr>
        <w:t>o</w:t>
      </w:r>
      <w:r w:rsidRPr="00710C09">
        <w:rPr>
          <w:rFonts w:asciiTheme="majorHAnsi" w:hAnsiTheme="majorHAnsi"/>
          <w:b/>
          <w:bCs/>
          <w:spacing w:val="4"/>
          <w:sz w:val="22"/>
          <w:szCs w:val="22"/>
        </w:rPr>
        <w:t>w</w:t>
      </w:r>
      <w:r w:rsidRPr="00710C09">
        <w:rPr>
          <w:rFonts w:asciiTheme="majorHAnsi" w:hAnsiTheme="majorHAnsi"/>
          <w:b/>
          <w:bCs/>
          <w:sz w:val="22"/>
          <w:szCs w:val="22"/>
        </w:rPr>
        <w:t>ej</w:t>
      </w:r>
      <w:r w:rsidRPr="00710C09">
        <w:rPr>
          <w:rFonts w:asciiTheme="majorHAnsi" w:hAnsiTheme="majorHAnsi"/>
          <w:bCs/>
          <w:sz w:val="22"/>
          <w:szCs w:val="22"/>
        </w:rPr>
        <w:t>,</w:t>
      </w:r>
      <w:r w:rsidRPr="00710C09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w</w:t>
      </w:r>
      <w:r w:rsidRPr="00710C09">
        <w:rPr>
          <w:rFonts w:asciiTheme="majorHAnsi" w:hAnsiTheme="majorHAnsi"/>
          <w:bCs/>
          <w:spacing w:val="29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ozu</w:t>
      </w:r>
      <w:r w:rsidRPr="00710C09">
        <w:rPr>
          <w:rFonts w:asciiTheme="majorHAnsi" w:hAnsiTheme="majorHAnsi"/>
          <w:bCs/>
          <w:spacing w:val="-2"/>
          <w:sz w:val="22"/>
          <w:szCs w:val="22"/>
        </w:rPr>
        <w:t>m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en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u</w:t>
      </w:r>
      <w:r w:rsidRPr="00710C09">
        <w:rPr>
          <w:rFonts w:asciiTheme="majorHAnsi" w:hAnsiTheme="majorHAnsi"/>
          <w:bCs/>
          <w:spacing w:val="25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us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t</w:t>
      </w:r>
      <w:r w:rsidRPr="00710C09">
        <w:rPr>
          <w:rFonts w:asciiTheme="majorHAnsi" w:hAnsiTheme="majorHAnsi"/>
          <w:bCs/>
          <w:spacing w:val="-5"/>
          <w:sz w:val="22"/>
          <w:szCs w:val="22"/>
        </w:rPr>
        <w:t>a</w:t>
      </w:r>
      <w:r w:rsidRPr="00710C09">
        <w:rPr>
          <w:rFonts w:asciiTheme="majorHAnsi" w:hAnsiTheme="majorHAnsi"/>
          <w:bCs/>
          <w:spacing w:val="6"/>
          <w:sz w:val="22"/>
          <w:szCs w:val="22"/>
        </w:rPr>
        <w:t>w</w:t>
      </w:r>
      <w:r w:rsidRPr="00710C09">
        <w:rPr>
          <w:rFonts w:asciiTheme="majorHAnsi" w:hAnsiTheme="majorHAnsi"/>
          <w:bCs/>
          <w:sz w:val="22"/>
          <w:szCs w:val="22"/>
        </w:rPr>
        <w:t>y</w:t>
      </w:r>
      <w:r w:rsidRPr="00710C09">
        <w:rPr>
          <w:rFonts w:asciiTheme="majorHAnsi" w:hAnsiTheme="majorHAnsi"/>
          <w:bCs/>
          <w:spacing w:val="23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z</w:t>
      </w:r>
      <w:r w:rsidRPr="00710C09">
        <w:rPr>
          <w:rFonts w:asciiTheme="majorHAnsi" w:hAnsiTheme="majorHAnsi"/>
          <w:bCs/>
          <w:spacing w:val="28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dn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a</w:t>
      </w:r>
      <w:r w:rsidRPr="00710C09">
        <w:rPr>
          <w:rFonts w:asciiTheme="majorHAnsi" w:hAnsiTheme="majorHAnsi"/>
          <w:bCs/>
          <w:spacing w:val="27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16</w:t>
      </w:r>
      <w:r w:rsidRPr="00710C09">
        <w:rPr>
          <w:rFonts w:asciiTheme="majorHAnsi" w:hAnsiTheme="majorHAnsi"/>
          <w:bCs/>
          <w:spacing w:val="25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l</w:t>
      </w:r>
      <w:r w:rsidRPr="00710C09">
        <w:rPr>
          <w:rFonts w:asciiTheme="majorHAnsi" w:hAnsiTheme="majorHAnsi"/>
          <w:bCs/>
          <w:sz w:val="22"/>
          <w:szCs w:val="22"/>
        </w:rPr>
        <w:t>u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t</w:t>
      </w:r>
      <w:r w:rsidRPr="00710C09">
        <w:rPr>
          <w:rFonts w:asciiTheme="majorHAnsi" w:hAnsiTheme="majorHAnsi"/>
          <w:bCs/>
          <w:sz w:val="22"/>
          <w:szCs w:val="22"/>
        </w:rPr>
        <w:t>ego</w:t>
      </w:r>
      <w:r w:rsidRPr="00710C09">
        <w:rPr>
          <w:rFonts w:asciiTheme="majorHAnsi" w:hAnsiTheme="majorHAnsi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2007</w:t>
      </w:r>
      <w:r w:rsidRPr="00710C09">
        <w:rPr>
          <w:rFonts w:asciiTheme="majorHAnsi" w:hAnsiTheme="majorHAnsi"/>
          <w:bCs/>
          <w:spacing w:val="11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.</w:t>
      </w:r>
      <w:r w:rsidRPr="00710C0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o</w:t>
      </w:r>
      <w:r w:rsidRPr="00710C09">
        <w:rPr>
          <w:rFonts w:asciiTheme="majorHAnsi" w:hAnsiTheme="majorHAnsi"/>
          <w:bCs/>
          <w:spacing w:val="10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och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on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e</w:t>
      </w:r>
      <w:r w:rsidRPr="00710C09">
        <w:rPr>
          <w:rFonts w:asciiTheme="majorHAnsi" w:hAnsiTheme="majorHAnsi"/>
          <w:bCs/>
          <w:spacing w:val="11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konku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enc</w:t>
      </w:r>
      <w:r w:rsidRPr="00710C09">
        <w:rPr>
          <w:rFonts w:asciiTheme="majorHAnsi" w:hAnsiTheme="majorHAnsi"/>
          <w:bCs/>
          <w:spacing w:val="-1"/>
          <w:sz w:val="22"/>
          <w:szCs w:val="22"/>
        </w:rPr>
        <w:t>j</w:t>
      </w:r>
      <w:r w:rsidRPr="00710C09">
        <w:rPr>
          <w:rFonts w:asciiTheme="majorHAnsi" w:hAnsiTheme="majorHAnsi"/>
          <w:bCs/>
          <w:sz w:val="22"/>
          <w:szCs w:val="22"/>
        </w:rPr>
        <w:t>i</w:t>
      </w:r>
      <w:r w:rsidRPr="00710C0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i</w:t>
      </w:r>
      <w:r w:rsidRPr="00710C0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konsu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m</w:t>
      </w:r>
      <w:r w:rsidRPr="00710C09">
        <w:rPr>
          <w:rFonts w:asciiTheme="majorHAnsi" w:hAnsiTheme="majorHAnsi"/>
          <w:bCs/>
          <w:sz w:val="22"/>
          <w:szCs w:val="22"/>
        </w:rPr>
        <w:t>en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t</w:t>
      </w:r>
      <w:r w:rsidRPr="00710C09">
        <w:rPr>
          <w:rFonts w:asciiTheme="majorHAnsi" w:hAnsiTheme="majorHAnsi"/>
          <w:bCs/>
          <w:spacing w:val="-3"/>
          <w:sz w:val="22"/>
          <w:szCs w:val="22"/>
        </w:rPr>
        <w:t>ó</w:t>
      </w:r>
      <w:r w:rsidRPr="00710C09">
        <w:rPr>
          <w:rFonts w:asciiTheme="majorHAnsi" w:hAnsiTheme="majorHAnsi"/>
          <w:bCs/>
          <w:sz w:val="22"/>
          <w:szCs w:val="22"/>
        </w:rPr>
        <w:t>w</w:t>
      </w:r>
      <w:r w:rsidR="00E43FF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="00E43FF9" w:rsidRPr="00E43FF9">
        <w:rPr>
          <w:rFonts w:asciiTheme="majorHAnsi" w:hAnsiTheme="majorHAnsi"/>
          <w:bCs/>
          <w:spacing w:val="1"/>
          <w:sz w:val="22"/>
          <w:szCs w:val="22"/>
        </w:rPr>
        <w:t xml:space="preserve">(Dz. U. z 2025 r. poz. 1211, z </w:t>
      </w:r>
      <w:proofErr w:type="spellStart"/>
      <w:r w:rsidR="00E43FF9" w:rsidRPr="00E43FF9">
        <w:rPr>
          <w:rFonts w:asciiTheme="majorHAnsi" w:hAnsiTheme="majorHAnsi"/>
          <w:bCs/>
          <w:spacing w:val="1"/>
          <w:sz w:val="22"/>
          <w:szCs w:val="22"/>
        </w:rPr>
        <w:t>późn</w:t>
      </w:r>
      <w:proofErr w:type="spellEnd"/>
      <w:r w:rsidR="00E43FF9" w:rsidRPr="00E43FF9">
        <w:rPr>
          <w:rFonts w:asciiTheme="majorHAnsi" w:hAnsiTheme="majorHAnsi"/>
          <w:bCs/>
          <w:spacing w:val="1"/>
          <w:sz w:val="22"/>
          <w:szCs w:val="22"/>
        </w:rPr>
        <w:t>. zm.)</w:t>
      </w:r>
      <w:r w:rsidR="00E43FF9">
        <w:rPr>
          <w:rFonts w:asciiTheme="majorHAnsi" w:hAnsiTheme="majorHAnsi"/>
          <w:bCs/>
          <w:spacing w:val="1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z żadnym z Wykonawców, którzy złożyli ofertę w przedmiotowym postępowaniu</w:t>
      </w:r>
      <w:r w:rsidRPr="00710C09">
        <w:rPr>
          <w:rFonts w:asciiTheme="majorHAnsi" w:hAnsiTheme="majorHAnsi"/>
          <w:bCs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 xml:space="preserve">   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(</w:t>
      </w:r>
      <w:r w:rsidRPr="00710C09">
        <w:rPr>
          <w:rFonts w:asciiTheme="majorHAnsi" w:hAnsiTheme="majorHAnsi"/>
          <w:b/>
          <w:bCs/>
          <w:sz w:val="22"/>
          <w:szCs w:val="22"/>
        </w:rPr>
        <w:t>*)</w:t>
      </w:r>
    </w:p>
    <w:p w14:paraId="4056B296" w14:textId="69FBFE06" w:rsidR="00EB57CA" w:rsidRPr="00710C09" w:rsidRDefault="00EB57CA" w:rsidP="003A4F4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-56"/>
        <w:jc w:val="both"/>
        <w:rPr>
          <w:rFonts w:asciiTheme="majorHAnsi" w:hAnsiTheme="majorHAnsi"/>
          <w:b/>
          <w:sz w:val="22"/>
          <w:szCs w:val="22"/>
        </w:rPr>
      </w:pPr>
      <w:r w:rsidRPr="00710C09">
        <w:rPr>
          <w:rFonts w:asciiTheme="majorHAnsi" w:hAnsiTheme="majorHAnsi"/>
          <w:b/>
          <w:bCs/>
          <w:sz w:val="22"/>
          <w:szCs w:val="22"/>
        </w:rPr>
        <w:t xml:space="preserve">Oświadczamy, że </w:t>
      </w:r>
      <w:r w:rsidRPr="00710C09">
        <w:rPr>
          <w:rFonts w:asciiTheme="majorHAnsi" w:hAnsiTheme="majorHAnsi"/>
          <w:b/>
          <w:bCs/>
          <w:spacing w:val="-3"/>
          <w:sz w:val="22"/>
          <w:szCs w:val="22"/>
        </w:rPr>
        <w:t>n</w:t>
      </w:r>
      <w:r w:rsidRPr="00710C09">
        <w:rPr>
          <w:rFonts w:asciiTheme="majorHAnsi" w:hAnsiTheme="majorHAnsi"/>
          <w:b/>
          <w:bCs/>
          <w:sz w:val="22"/>
          <w:szCs w:val="22"/>
        </w:rPr>
        <w:t>a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l</w:t>
      </w:r>
      <w:r w:rsidRPr="00710C09">
        <w:rPr>
          <w:rFonts w:asciiTheme="majorHAnsi" w:hAnsiTheme="majorHAnsi"/>
          <w:b/>
          <w:bCs/>
          <w:sz w:val="22"/>
          <w:szCs w:val="22"/>
        </w:rPr>
        <w:t>e</w:t>
      </w:r>
      <w:r w:rsidRPr="00710C09">
        <w:rPr>
          <w:rFonts w:asciiTheme="majorHAnsi" w:hAnsiTheme="majorHAnsi"/>
          <w:b/>
          <w:sz w:val="22"/>
          <w:szCs w:val="22"/>
        </w:rPr>
        <w:t>żymy</w:t>
      </w:r>
      <w:r w:rsidRPr="00710C09">
        <w:rPr>
          <w:rFonts w:asciiTheme="majorHAnsi" w:hAnsiTheme="majorHAnsi"/>
          <w:b/>
          <w:spacing w:val="43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z w:val="22"/>
          <w:szCs w:val="22"/>
        </w:rPr>
        <w:t>do</w:t>
      </w:r>
      <w:r w:rsidRPr="00710C09">
        <w:rPr>
          <w:rFonts w:asciiTheme="majorHAnsi" w:hAnsiTheme="majorHAnsi"/>
          <w:b/>
          <w:bCs/>
          <w:spacing w:val="34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z w:val="22"/>
          <w:szCs w:val="22"/>
        </w:rPr>
        <w:t>g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/>
          <w:bCs/>
          <w:sz w:val="22"/>
          <w:szCs w:val="22"/>
        </w:rPr>
        <w:t>upy</w:t>
      </w:r>
      <w:r w:rsidRPr="00710C09">
        <w:rPr>
          <w:rFonts w:asciiTheme="majorHAnsi" w:hAnsiTheme="majorHAnsi"/>
          <w:b/>
          <w:bCs/>
          <w:spacing w:val="32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bCs/>
          <w:sz w:val="22"/>
          <w:szCs w:val="22"/>
        </w:rPr>
        <w:t>kap</w:t>
      </w:r>
      <w:r w:rsidRPr="00710C09">
        <w:rPr>
          <w:rFonts w:asciiTheme="majorHAnsi" w:hAnsiTheme="majorHAnsi"/>
          <w:b/>
          <w:bCs/>
          <w:spacing w:val="1"/>
          <w:sz w:val="22"/>
          <w:szCs w:val="22"/>
        </w:rPr>
        <w:t>it</w:t>
      </w:r>
      <w:r w:rsidRPr="00710C09">
        <w:rPr>
          <w:rFonts w:asciiTheme="majorHAnsi" w:hAnsiTheme="majorHAnsi"/>
          <w:b/>
          <w:bCs/>
          <w:sz w:val="22"/>
          <w:szCs w:val="22"/>
        </w:rPr>
        <w:t>a</w:t>
      </w:r>
      <w:r w:rsidRPr="00710C09">
        <w:rPr>
          <w:rFonts w:asciiTheme="majorHAnsi" w:hAnsiTheme="majorHAnsi"/>
          <w:b/>
          <w:bCs/>
          <w:spacing w:val="-1"/>
          <w:sz w:val="22"/>
          <w:szCs w:val="22"/>
        </w:rPr>
        <w:t>ł</w:t>
      </w:r>
      <w:r w:rsidRPr="00710C09">
        <w:rPr>
          <w:rFonts w:asciiTheme="majorHAnsi" w:hAnsiTheme="majorHAnsi"/>
          <w:b/>
          <w:bCs/>
          <w:spacing w:val="-3"/>
          <w:sz w:val="22"/>
          <w:szCs w:val="22"/>
        </w:rPr>
        <w:t>o</w:t>
      </w:r>
      <w:r w:rsidRPr="00710C09">
        <w:rPr>
          <w:rFonts w:asciiTheme="majorHAnsi" w:hAnsiTheme="majorHAnsi"/>
          <w:b/>
          <w:bCs/>
          <w:spacing w:val="4"/>
          <w:sz w:val="22"/>
          <w:szCs w:val="22"/>
        </w:rPr>
        <w:t>w</w:t>
      </w:r>
      <w:r w:rsidRPr="00710C09">
        <w:rPr>
          <w:rFonts w:asciiTheme="majorHAnsi" w:hAnsiTheme="majorHAnsi"/>
          <w:b/>
          <w:bCs/>
          <w:sz w:val="22"/>
          <w:szCs w:val="22"/>
        </w:rPr>
        <w:t>e</w:t>
      </w:r>
      <w:r w:rsidRPr="00710C09">
        <w:rPr>
          <w:rFonts w:asciiTheme="majorHAnsi" w:hAnsiTheme="majorHAnsi"/>
          <w:b/>
          <w:bCs/>
          <w:spacing w:val="-1"/>
          <w:sz w:val="22"/>
          <w:szCs w:val="22"/>
        </w:rPr>
        <w:t>j</w:t>
      </w:r>
      <w:r w:rsidRPr="00710C09">
        <w:rPr>
          <w:rFonts w:asciiTheme="majorHAnsi" w:hAnsiTheme="majorHAnsi"/>
          <w:bCs/>
          <w:sz w:val="22"/>
          <w:szCs w:val="22"/>
        </w:rPr>
        <w:t>,</w:t>
      </w:r>
      <w:r w:rsidRPr="00710C09">
        <w:rPr>
          <w:rFonts w:asciiTheme="majorHAnsi" w:hAnsiTheme="majorHAnsi"/>
          <w:bCs/>
          <w:spacing w:val="38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w</w:t>
      </w:r>
      <w:r w:rsidRPr="00710C09">
        <w:rPr>
          <w:rFonts w:asciiTheme="majorHAnsi" w:hAnsiTheme="majorHAnsi"/>
          <w:bCs/>
          <w:spacing w:val="29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ozu</w:t>
      </w:r>
      <w:r w:rsidRPr="00710C09">
        <w:rPr>
          <w:rFonts w:asciiTheme="majorHAnsi" w:hAnsiTheme="majorHAnsi"/>
          <w:bCs/>
          <w:spacing w:val="-2"/>
          <w:sz w:val="22"/>
          <w:szCs w:val="22"/>
        </w:rPr>
        <w:t>m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en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u</w:t>
      </w:r>
      <w:r w:rsidRPr="00710C09">
        <w:rPr>
          <w:rFonts w:asciiTheme="majorHAnsi" w:hAnsiTheme="majorHAnsi"/>
          <w:bCs/>
          <w:spacing w:val="25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us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t</w:t>
      </w:r>
      <w:r w:rsidRPr="00710C09">
        <w:rPr>
          <w:rFonts w:asciiTheme="majorHAnsi" w:hAnsiTheme="majorHAnsi"/>
          <w:bCs/>
          <w:spacing w:val="-5"/>
          <w:sz w:val="22"/>
          <w:szCs w:val="22"/>
        </w:rPr>
        <w:t>a</w:t>
      </w:r>
      <w:r w:rsidRPr="00710C09">
        <w:rPr>
          <w:rFonts w:asciiTheme="majorHAnsi" w:hAnsiTheme="majorHAnsi"/>
          <w:bCs/>
          <w:spacing w:val="6"/>
          <w:sz w:val="22"/>
          <w:szCs w:val="22"/>
        </w:rPr>
        <w:t>w</w:t>
      </w:r>
      <w:r w:rsidRPr="00710C09">
        <w:rPr>
          <w:rFonts w:asciiTheme="majorHAnsi" w:hAnsiTheme="majorHAnsi"/>
          <w:bCs/>
          <w:sz w:val="22"/>
          <w:szCs w:val="22"/>
        </w:rPr>
        <w:t>y</w:t>
      </w:r>
      <w:r w:rsidRPr="00710C09">
        <w:rPr>
          <w:rFonts w:asciiTheme="majorHAnsi" w:hAnsiTheme="majorHAnsi"/>
          <w:bCs/>
          <w:spacing w:val="23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z</w:t>
      </w:r>
      <w:r w:rsidRPr="00710C09">
        <w:rPr>
          <w:rFonts w:asciiTheme="majorHAnsi" w:hAnsiTheme="majorHAnsi"/>
          <w:bCs/>
          <w:spacing w:val="28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dn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a</w:t>
      </w:r>
      <w:r w:rsidRPr="00710C09">
        <w:rPr>
          <w:rFonts w:asciiTheme="majorHAnsi" w:hAnsiTheme="majorHAnsi"/>
          <w:bCs/>
          <w:spacing w:val="27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16</w:t>
      </w:r>
      <w:r w:rsidRPr="00710C09">
        <w:rPr>
          <w:rFonts w:asciiTheme="majorHAnsi" w:hAnsiTheme="majorHAnsi"/>
          <w:bCs/>
          <w:spacing w:val="25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l</w:t>
      </w:r>
      <w:r w:rsidRPr="00710C09">
        <w:rPr>
          <w:rFonts w:asciiTheme="majorHAnsi" w:hAnsiTheme="majorHAnsi"/>
          <w:bCs/>
          <w:sz w:val="22"/>
          <w:szCs w:val="22"/>
        </w:rPr>
        <w:t>u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t</w:t>
      </w:r>
      <w:r w:rsidRPr="00710C09">
        <w:rPr>
          <w:rFonts w:asciiTheme="majorHAnsi" w:hAnsiTheme="majorHAnsi"/>
          <w:bCs/>
          <w:sz w:val="22"/>
          <w:szCs w:val="22"/>
        </w:rPr>
        <w:t>ego</w:t>
      </w:r>
      <w:r w:rsidRPr="00710C09">
        <w:rPr>
          <w:rFonts w:asciiTheme="majorHAnsi" w:hAnsiTheme="majorHAnsi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 xml:space="preserve">2007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.</w:t>
      </w:r>
      <w:r w:rsidRPr="00710C0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o</w:t>
      </w:r>
      <w:r w:rsidRPr="00710C09">
        <w:rPr>
          <w:rFonts w:asciiTheme="majorHAnsi" w:hAnsiTheme="majorHAnsi"/>
          <w:bCs/>
          <w:spacing w:val="10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och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on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i</w:t>
      </w:r>
      <w:r w:rsidRPr="00710C09">
        <w:rPr>
          <w:rFonts w:asciiTheme="majorHAnsi" w:hAnsiTheme="majorHAnsi"/>
          <w:bCs/>
          <w:sz w:val="22"/>
          <w:szCs w:val="22"/>
        </w:rPr>
        <w:t>e</w:t>
      </w:r>
      <w:r w:rsidRPr="00710C09">
        <w:rPr>
          <w:rFonts w:asciiTheme="majorHAnsi" w:hAnsiTheme="majorHAnsi"/>
          <w:bCs/>
          <w:spacing w:val="11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konku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r</w:t>
      </w:r>
      <w:r w:rsidRPr="00710C09">
        <w:rPr>
          <w:rFonts w:asciiTheme="majorHAnsi" w:hAnsiTheme="majorHAnsi"/>
          <w:bCs/>
          <w:sz w:val="22"/>
          <w:szCs w:val="22"/>
        </w:rPr>
        <w:t>enc</w:t>
      </w:r>
      <w:r w:rsidRPr="00710C09">
        <w:rPr>
          <w:rFonts w:asciiTheme="majorHAnsi" w:hAnsiTheme="majorHAnsi"/>
          <w:bCs/>
          <w:spacing w:val="-1"/>
          <w:sz w:val="22"/>
          <w:szCs w:val="22"/>
        </w:rPr>
        <w:t>j</w:t>
      </w:r>
      <w:r w:rsidRPr="00710C09">
        <w:rPr>
          <w:rFonts w:asciiTheme="majorHAnsi" w:hAnsiTheme="majorHAnsi"/>
          <w:bCs/>
          <w:sz w:val="22"/>
          <w:szCs w:val="22"/>
        </w:rPr>
        <w:t>i</w:t>
      </w:r>
      <w:r w:rsidRPr="00710C0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i</w:t>
      </w:r>
      <w:r w:rsidRPr="00710C0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z w:val="22"/>
          <w:szCs w:val="22"/>
        </w:rPr>
        <w:t>konsu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m</w:t>
      </w:r>
      <w:r w:rsidRPr="00710C09">
        <w:rPr>
          <w:rFonts w:asciiTheme="majorHAnsi" w:hAnsiTheme="majorHAnsi"/>
          <w:bCs/>
          <w:sz w:val="22"/>
          <w:szCs w:val="22"/>
        </w:rPr>
        <w:t>en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t</w:t>
      </w:r>
      <w:r w:rsidRPr="00710C09">
        <w:rPr>
          <w:rFonts w:asciiTheme="majorHAnsi" w:hAnsiTheme="majorHAnsi"/>
          <w:bCs/>
          <w:spacing w:val="-3"/>
          <w:sz w:val="22"/>
          <w:szCs w:val="22"/>
        </w:rPr>
        <w:t>ó</w:t>
      </w:r>
      <w:r w:rsidRPr="00710C09">
        <w:rPr>
          <w:rFonts w:asciiTheme="majorHAnsi" w:hAnsiTheme="majorHAnsi"/>
          <w:bCs/>
          <w:sz w:val="22"/>
          <w:szCs w:val="22"/>
        </w:rPr>
        <w:t>w</w:t>
      </w:r>
      <w:r w:rsidRPr="00710C09">
        <w:rPr>
          <w:rFonts w:asciiTheme="majorHAnsi" w:hAnsiTheme="majorHAnsi"/>
          <w:bCs/>
          <w:spacing w:val="12"/>
          <w:sz w:val="22"/>
          <w:szCs w:val="22"/>
        </w:rPr>
        <w:t xml:space="preserve"> </w:t>
      </w:r>
      <w:r w:rsidRPr="00710C09">
        <w:rPr>
          <w:rFonts w:asciiTheme="majorHAnsi" w:hAnsiTheme="majorHAnsi"/>
          <w:bCs/>
          <w:spacing w:val="1"/>
          <w:sz w:val="22"/>
          <w:szCs w:val="22"/>
        </w:rPr>
        <w:t>(</w:t>
      </w:r>
      <w:r w:rsidR="00E43FF9">
        <w:t xml:space="preserve">Dz. U. z 2025 r. poz. 1211, z </w:t>
      </w:r>
      <w:proofErr w:type="spellStart"/>
      <w:r w:rsidR="00E43FF9">
        <w:t>późn</w:t>
      </w:r>
      <w:proofErr w:type="spellEnd"/>
      <w:r w:rsidR="00E43FF9">
        <w:t>. zm.</w:t>
      </w:r>
      <w:r w:rsidRPr="00710C09">
        <w:rPr>
          <w:rFonts w:asciiTheme="majorHAnsi" w:hAnsiTheme="majorHAnsi"/>
          <w:bCs/>
          <w:spacing w:val="-1"/>
          <w:sz w:val="22"/>
          <w:szCs w:val="22"/>
        </w:rPr>
        <w:t xml:space="preserve">), </w:t>
      </w:r>
      <w:r w:rsidRPr="00710C09">
        <w:rPr>
          <w:rFonts w:asciiTheme="majorHAnsi" w:hAnsiTheme="majorHAnsi"/>
          <w:b/>
          <w:bCs/>
          <w:spacing w:val="-1"/>
          <w:sz w:val="22"/>
          <w:szCs w:val="22"/>
        </w:rPr>
        <w:t>z następującymi Wykonawcami, którzy złożyli ofertę w przedmiotowym postępowaniu</w:t>
      </w:r>
      <w:r w:rsidRPr="00710C09">
        <w:rPr>
          <w:rFonts w:asciiTheme="majorHAnsi" w:hAnsiTheme="majorHAnsi"/>
          <w:bCs/>
          <w:sz w:val="22"/>
          <w:szCs w:val="22"/>
        </w:rPr>
        <w:t>:</w:t>
      </w:r>
      <w:r w:rsidRPr="00710C09">
        <w:rPr>
          <w:rFonts w:asciiTheme="majorHAnsi" w:hAnsiTheme="majorHAnsi"/>
          <w:b/>
          <w:bCs/>
          <w:sz w:val="22"/>
          <w:szCs w:val="22"/>
        </w:rPr>
        <w:t xml:space="preserve">  (*)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3806"/>
        <w:gridCol w:w="4320"/>
      </w:tblGrid>
      <w:tr w:rsidR="00EB57CA" w:rsidRPr="00710C09" w14:paraId="543A0E52" w14:textId="77777777" w:rsidTr="00EB57CA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0560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  <w:r w:rsidRPr="00710C0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0866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  <w:r w:rsidRPr="00710C0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Nazwa podmiotu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E055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center"/>
              <w:rPr>
                <w:rFonts w:asciiTheme="majorHAnsi" w:hAnsiTheme="majorHAnsi"/>
                <w:b/>
                <w:lang w:eastAsia="en-US"/>
              </w:rPr>
            </w:pPr>
            <w:r w:rsidRPr="00710C0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Adres podmiotu (Siedziba)</w:t>
            </w:r>
          </w:p>
        </w:tc>
      </w:tr>
      <w:tr w:rsidR="00EB57CA" w:rsidRPr="00710C09" w14:paraId="576C648E" w14:textId="77777777" w:rsidTr="00EB57CA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39ED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26A5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50D9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</w:tr>
      <w:tr w:rsidR="00EB57CA" w:rsidRPr="00710C09" w14:paraId="6D160A0B" w14:textId="77777777" w:rsidTr="00EB57CA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7F9D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96AE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79BC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</w:tr>
      <w:tr w:rsidR="00EB57CA" w:rsidRPr="00710C09" w14:paraId="5A7F4B21" w14:textId="77777777" w:rsidTr="00EB57CA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45A8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E2AB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B381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</w:tr>
      <w:tr w:rsidR="00EB57CA" w:rsidRPr="00710C09" w14:paraId="08FB2E30" w14:textId="77777777" w:rsidTr="00EB57CA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2713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E7EF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21B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</w:tr>
      <w:tr w:rsidR="00EB57CA" w:rsidRPr="00710C09" w14:paraId="5CB824CE" w14:textId="77777777" w:rsidTr="00EB57CA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9BE4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3300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512F" w14:textId="77777777" w:rsidR="00EB57CA" w:rsidRPr="00710C09" w:rsidRDefault="00EB57CA">
            <w:pPr>
              <w:widowControl w:val="0"/>
              <w:autoSpaceDE w:val="0"/>
              <w:autoSpaceDN w:val="0"/>
              <w:adjustRightInd w:val="0"/>
              <w:spacing w:before="10" w:line="360" w:lineRule="auto"/>
              <w:jc w:val="both"/>
              <w:rPr>
                <w:rFonts w:asciiTheme="majorHAnsi" w:hAnsiTheme="majorHAnsi"/>
                <w:lang w:eastAsia="en-US"/>
              </w:rPr>
            </w:pPr>
          </w:p>
        </w:tc>
      </w:tr>
    </w:tbl>
    <w:p w14:paraId="1F68DD89" w14:textId="77777777" w:rsidR="00EB57CA" w:rsidRPr="00710C09" w:rsidRDefault="00EB57CA" w:rsidP="00EB57C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710C09">
        <w:rPr>
          <w:rFonts w:asciiTheme="majorHAnsi" w:hAnsiTheme="majorHAnsi"/>
          <w:bCs/>
          <w:sz w:val="22"/>
          <w:szCs w:val="22"/>
        </w:rPr>
        <w:t>Wraz ze złożeniem oświadczenia, Wykonawca może przedstawić dowody, że powiązania z innym Wykonawcą nie prowadzą do zakłócenia konkurencji w postępowaniu o udzielenie zamówienia</w:t>
      </w:r>
      <w:r w:rsidRPr="00710C09">
        <w:rPr>
          <w:rFonts w:asciiTheme="majorHAnsi" w:hAnsiTheme="majorHAnsi"/>
          <w:sz w:val="22"/>
          <w:szCs w:val="22"/>
        </w:rPr>
        <w:tab/>
      </w:r>
    </w:p>
    <w:p w14:paraId="15079D6D" w14:textId="77777777" w:rsidR="00EB57CA" w:rsidRPr="00710C09" w:rsidRDefault="00EB57CA" w:rsidP="00EB57CA">
      <w:pPr>
        <w:widowControl w:val="0"/>
        <w:autoSpaceDE w:val="0"/>
        <w:autoSpaceDN w:val="0"/>
        <w:adjustRightInd w:val="0"/>
        <w:spacing w:before="37" w:line="360" w:lineRule="auto"/>
        <w:ind w:left="116" w:right="-20"/>
        <w:rPr>
          <w:rFonts w:asciiTheme="majorHAnsi" w:hAnsiTheme="majorHAnsi"/>
          <w:b/>
          <w:i/>
          <w:sz w:val="22"/>
          <w:szCs w:val="22"/>
        </w:rPr>
      </w:pPr>
      <w:r w:rsidRPr="00710C09">
        <w:rPr>
          <w:rFonts w:asciiTheme="majorHAnsi" w:hAnsiTheme="majorHAnsi"/>
          <w:b/>
          <w:i/>
          <w:sz w:val="22"/>
          <w:szCs w:val="22"/>
        </w:rPr>
        <w:t>*)</w:t>
      </w:r>
      <w:r w:rsidRPr="00710C09">
        <w:rPr>
          <w:rFonts w:asciiTheme="majorHAnsi" w:hAnsiTheme="majorHAnsi"/>
          <w:b/>
          <w:i/>
          <w:spacing w:val="-1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i/>
          <w:spacing w:val="1"/>
          <w:sz w:val="22"/>
          <w:szCs w:val="22"/>
        </w:rPr>
        <w:t>niep</w:t>
      </w:r>
      <w:r w:rsidRPr="00710C09">
        <w:rPr>
          <w:rFonts w:asciiTheme="majorHAnsi" w:hAnsiTheme="majorHAnsi"/>
          <w:b/>
          <w:i/>
          <w:spacing w:val="-2"/>
          <w:sz w:val="22"/>
          <w:szCs w:val="22"/>
        </w:rPr>
        <w:t>o</w:t>
      </w:r>
      <w:r w:rsidRPr="00710C09">
        <w:rPr>
          <w:rFonts w:asciiTheme="majorHAnsi" w:hAnsiTheme="majorHAnsi"/>
          <w:b/>
          <w:i/>
          <w:sz w:val="22"/>
          <w:szCs w:val="22"/>
        </w:rPr>
        <w:t>t</w:t>
      </w:r>
      <w:r w:rsidRPr="00710C09">
        <w:rPr>
          <w:rFonts w:asciiTheme="majorHAnsi" w:hAnsiTheme="majorHAnsi"/>
          <w:b/>
          <w:i/>
          <w:spacing w:val="2"/>
          <w:sz w:val="22"/>
          <w:szCs w:val="22"/>
        </w:rPr>
        <w:t>r</w:t>
      </w:r>
      <w:r w:rsidRPr="00710C09">
        <w:rPr>
          <w:rFonts w:asciiTheme="majorHAnsi" w:hAnsiTheme="majorHAnsi"/>
          <w:b/>
          <w:i/>
          <w:spacing w:val="-6"/>
          <w:sz w:val="22"/>
          <w:szCs w:val="22"/>
        </w:rPr>
        <w:t>z</w:t>
      </w:r>
      <w:r w:rsidRPr="00710C09">
        <w:rPr>
          <w:rFonts w:asciiTheme="majorHAnsi" w:hAnsiTheme="majorHAnsi"/>
          <w:b/>
          <w:i/>
          <w:spacing w:val="1"/>
          <w:sz w:val="22"/>
          <w:szCs w:val="22"/>
        </w:rPr>
        <w:t>ebn</w:t>
      </w:r>
      <w:r w:rsidRPr="00710C09">
        <w:rPr>
          <w:rFonts w:asciiTheme="majorHAnsi" w:hAnsiTheme="majorHAnsi"/>
          <w:b/>
          <w:i/>
          <w:sz w:val="22"/>
          <w:szCs w:val="22"/>
        </w:rPr>
        <w:t>e</w:t>
      </w:r>
      <w:r w:rsidRPr="00710C09">
        <w:rPr>
          <w:rFonts w:asciiTheme="majorHAnsi" w:hAnsiTheme="majorHAnsi"/>
          <w:b/>
          <w:i/>
          <w:spacing w:val="-9"/>
          <w:sz w:val="22"/>
          <w:szCs w:val="22"/>
        </w:rPr>
        <w:t xml:space="preserve"> </w:t>
      </w:r>
      <w:r w:rsidRPr="00710C09">
        <w:rPr>
          <w:rFonts w:asciiTheme="majorHAnsi" w:hAnsiTheme="majorHAnsi"/>
          <w:b/>
          <w:i/>
          <w:spacing w:val="1"/>
          <w:sz w:val="22"/>
          <w:szCs w:val="22"/>
        </w:rPr>
        <w:t>sk</w:t>
      </w:r>
      <w:r w:rsidRPr="00710C09">
        <w:rPr>
          <w:rFonts w:asciiTheme="majorHAnsi" w:hAnsiTheme="majorHAnsi"/>
          <w:b/>
          <w:i/>
          <w:spacing w:val="-2"/>
          <w:sz w:val="22"/>
          <w:szCs w:val="22"/>
        </w:rPr>
        <w:t>r</w:t>
      </w:r>
      <w:r w:rsidRPr="00710C09">
        <w:rPr>
          <w:rFonts w:asciiTheme="majorHAnsi" w:hAnsiTheme="majorHAnsi"/>
          <w:b/>
          <w:i/>
          <w:spacing w:val="1"/>
          <w:sz w:val="22"/>
          <w:szCs w:val="22"/>
        </w:rPr>
        <w:t>e</w:t>
      </w:r>
      <w:r w:rsidRPr="00710C09">
        <w:rPr>
          <w:rFonts w:asciiTheme="majorHAnsi" w:hAnsiTheme="majorHAnsi"/>
          <w:b/>
          <w:i/>
          <w:spacing w:val="-1"/>
          <w:sz w:val="22"/>
          <w:szCs w:val="22"/>
        </w:rPr>
        <w:t>ś</w:t>
      </w:r>
      <w:r w:rsidRPr="00710C09">
        <w:rPr>
          <w:rFonts w:asciiTheme="majorHAnsi" w:hAnsiTheme="majorHAnsi"/>
          <w:b/>
          <w:i/>
          <w:spacing w:val="1"/>
          <w:sz w:val="22"/>
          <w:szCs w:val="22"/>
        </w:rPr>
        <w:t>li</w:t>
      </w:r>
      <w:r w:rsidRPr="00710C09">
        <w:rPr>
          <w:rFonts w:asciiTheme="majorHAnsi" w:hAnsiTheme="majorHAnsi"/>
          <w:b/>
          <w:i/>
          <w:sz w:val="22"/>
          <w:szCs w:val="22"/>
        </w:rPr>
        <w:t>ć</w:t>
      </w:r>
    </w:p>
    <w:p w14:paraId="602F0B1A" w14:textId="77777777" w:rsidR="00EB57CA" w:rsidRPr="00710C09" w:rsidRDefault="00EB57CA" w:rsidP="00EB57CA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/>
          <w:sz w:val="22"/>
          <w:szCs w:val="22"/>
        </w:rPr>
      </w:pPr>
    </w:p>
    <w:p w14:paraId="07C9E09B" w14:textId="77777777" w:rsidR="00EB57CA" w:rsidRPr="00710C09" w:rsidRDefault="00EB57CA" w:rsidP="00EB57CA">
      <w:pPr>
        <w:pStyle w:val="normaltableau"/>
        <w:spacing w:before="0" w:after="0" w:line="360" w:lineRule="auto"/>
        <w:jc w:val="right"/>
        <w:rPr>
          <w:rFonts w:asciiTheme="majorHAnsi" w:hAnsiTheme="majorHAnsi"/>
          <w:lang w:val="pl-PL" w:eastAsia="en-US"/>
        </w:rPr>
      </w:pPr>
      <w:r w:rsidRPr="00710C09">
        <w:rPr>
          <w:rFonts w:asciiTheme="majorHAnsi" w:hAnsiTheme="majorHAnsi"/>
          <w:lang w:val="pl-PL" w:eastAsia="en-US"/>
        </w:rPr>
        <w:t xml:space="preserve">                                                                                    </w:t>
      </w:r>
      <w:r w:rsidRPr="00710C09">
        <w:rPr>
          <w:rFonts w:asciiTheme="majorHAnsi" w:hAnsiTheme="majorHAnsi"/>
          <w:i/>
          <w:lang w:val="pl-PL"/>
        </w:rPr>
        <w:t>____</w:t>
      </w:r>
      <w:r w:rsidRPr="00710C09">
        <w:rPr>
          <w:rFonts w:asciiTheme="majorHAnsi" w:hAnsiTheme="majorHAnsi"/>
          <w:i/>
          <w:u w:val="single"/>
          <w:lang w:val="pl-PL"/>
        </w:rPr>
        <w:t xml:space="preserve">                      </w:t>
      </w:r>
      <w:r w:rsidRPr="00710C09">
        <w:rPr>
          <w:rFonts w:asciiTheme="majorHAnsi" w:hAnsiTheme="majorHAnsi"/>
          <w:i/>
          <w:lang w:val="pl-PL"/>
        </w:rPr>
        <w:t>__________________________</w:t>
      </w:r>
    </w:p>
    <w:p w14:paraId="66BA4CF5" w14:textId="77777777" w:rsidR="00EB57CA" w:rsidRPr="00710C09" w:rsidRDefault="00D54031" w:rsidP="00EB57CA">
      <w:pPr>
        <w:pStyle w:val="normaltableau"/>
        <w:spacing w:before="0" w:after="0" w:line="360" w:lineRule="auto"/>
        <w:ind w:left="4320" w:firstLine="720"/>
        <w:jc w:val="right"/>
        <w:rPr>
          <w:rFonts w:asciiTheme="majorHAnsi" w:hAnsiTheme="majorHAnsi"/>
          <w:i/>
          <w:lang w:val="pl-PL"/>
        </w:rPr>
      </w:pPr>
      <w:r>
        <w:rPr>
          <w:rFonts w:asciiTheme="majorHAnsi" w:hAnsiTheme="majorHAnsi"/>
          <w:lang w:val="pl-PL"/>
        </w:rPr>
        <w:t>data</w:t>
      </w:r>
      <w:r w:rsidR="00EB57CA" w:rsidRPr="00710C09">
        <w:rPr>
          <w:rFonts w:asciiTheme="majorHAnsi" w:hAnsiTheme="majorHAnsi"/>
          <w:lang w:val="pl-PL"/>
        </w:rPr>
        <w:t xml:space="preserve">  </w:t>
      </w:r>
      <w:r>
        <w:rPr>
          <w:rFonts w:asciiTheme="majorHAnsi" w:hAnsiTheme="majorHAnsi"/>
          <w:lang w:val="pl-PL"/>
        </w:rPr>
        <w:t>/</w:t>
      </w:r>
      <w:r w:rsidR="00EB57CA" w:rsidRPr="00710C09">
        <w:rPr>
          <w:rFonts w:asciiTheme="majorHAnsi" w:hAnsiTheme="majorHAnsi"/>
          <w:lang w:val="pl-PL"/>
        </w:rPr>
        <w:t xml:space="preserve">  (podpis Wykonawcy/Wykonawców)</w:t>
      </w:r>
    </w:p>
    <w:sectPr w:rsidR="00EB57CA" w:rsidRPr="00710C09" w:rsidSect="00607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7C09"/>
    <w:multiLevelType w:val="hybridMultilevel"/>
    <w:tmpl w:val="FA2E5E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88273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6C4"/>
    <w:rsid w:val="000C51CD"/>
    <w:rsid w:val="00131799"/>
    <w:rsid w:val="00142782"/>
    <w:rsid w:val="001636D4"/>
    <w:rsid w:val="001B67F8"/>
    <w:rsid w:val="001D1C09"/>
    <w:rsid w:val="001D48B2"/>
    <w:rsid w:val="001F4B8C"/>
    <w:rsid w:val="002A0D3A"/>
    <w:rsid w:val="002A5E35"/>
    <w:rsid w:val="00310B5E"/>
    <w:rsid w:val="003A4F48"/>
    <w:rsid w:val="003F573E"/>
    <w:rsid w:val="00463C4C"/>
    <w:rsid w:val="004A3A06"/>
    <w:rsid w:val="004C77CA"/>
    <w:rsid w:val="005066C4"/>
    <w:rsid w:val="005172DA"/>
    <w:rsid w:val="005F4931"/>
    <w:rsid w:val="006078AB"/>
    <w:rsid w:val="006E0504"/>
    <w:rsid w:val="00710C09"/>
    <w:rsid w:val="007D6349"/>
    <w:rsid w:val="008A4843"/>
    <w:rsid w:val="008B7B38"/>
    <w:rsid w:val="008E52CB"/>
    <w:rsid w:val="009B046A"/>
    <w:rsid w:val="00A2072A"/>
    <w:rsid w:val="00A33F8D"/>
    <w:rsid w:val="00A7208F"/>
    <w:rsid w:val="00A910DD"/>
    <w:rsid w:val="00AE1AF4"/>
    <w:rsid w:val="00AE3BCD"/>
    <w:rsid w:val="00C87984"/>
    <w:rsid w:val="00CE6E0B"/>
    <w:rsid w:val="00D54031"/>
    <w:rsid w:val="00D541FD"/>
    <w:rsid w:val="00DB20A3"/>
    <w:rsid w:val="00E43FF9"/>
    <w:rsid w:val="00E71647"/>
    <w:rsid w:val="00EA5186"/>
    <w:rsid w:val="00EB57CA"/>
    <w:rsid w:val="00FD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A6810"/>
  <w15:docId w15:val="{062BFDE5-9C99-43BE-B8BD-4D9DED2A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66C4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066C4"/>
    <w:pPr>
      <w:ind w:left="720"/>
      <w:contextualSpacing/>
    </w:pPr>
    <w:rPr>
      <w:sz w:val="20"/>
      <w:szCs w:val="20"/>
    </w:rPr>
  </w:style>
  <w:style w:type="paragraph" w:styleId="Zwykytekst">
    <w:name w:val="Plain Text"/>
    <w:aliases w:val=" Znak,Znak"/>
    <w:basedOn w:val="Normalny"/>
    <w:link w:val="ZwykytekstZnak"/>
    <w:rsid w:val="005066C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aliases w:val=" Znak Znak,Znak Znak"/>
    <w:basedOn w:val="Domylnaczcionkaakapitu"/>
    <w:link w:val="Zwykytekst"/>
    <w:rsid w:val="005066C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5066C4"/>
    <w:pPr>
      <w:tabs>
        <w:tab w:val="left" w:pos="709"/>
      </w:tabs>
      <w:suppressAutoHyphens/>
    </w:pPr>
    <w:rPr>
      <w:rFonts w:ascii="Times New Roman" w:hAnsi="Times New Roman"/>
      <w:szCs w:val="20"/>
    </w:rPr>
  </w:style>
  <w:style w:type="character" w:customStyle="1" w:styleId="AkapitzlistZnak">
    <w:name w:val="Akapit z listą Znak"/>
    <w:link w:val="Akapitzlist"/>
    <w:uiPriority w:val="34"/>
    <w:rsid w:val="005066C4"/>
    <w:rPr>
      <w:rFonts w:ascii="Cambria" w:eastAsia="Times New Roman" w:hAnsi="Cambria" w:cs="Times New Roman"/>
      <w:sz w:val="20"/>
      <w:szCs w:val="20"/>
    </w:rPr>
  </w:style>
  <w:style w:type="paragraph" w:customStyle="1" w:styleId="normaltableau">
    <w:name w:val="normal_tableau"/>
    <w:basedOn w:val="Normalny"/>
    <w:rsid w:val="005066C4"/>
    <w:pPr>
      <w:spacing w:before="120" w:after="120"/>
      <w:jc w:val="both"/>
    </w:pPr>
    <w:rPr>
      <w:rFonts w:ascii="Optima" w:hAnsi="Optima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BMajewska</dc:creator>
  <cp:lastModifiedBy>Monika Przybysz-Rudolf</cp:lastModifiedBy>
  <cp:revision>2</cp:revision>
  <cp:lastPrinted>2020-02-17T09:17:00Z</cp:lastPrinted>
  <dcterms:created xsi:type="dcterms:W3CDTF">2026-10-08T07:28:00Z</dcterms:created>
  <dcterms:modified xsi:type="dcterms:W3CDTF">2026-10-08T07:28:00Z</dcterms:modified>
</cp:coreProperties>
</file>