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4FD36" w14:textId="77777777" w:rsidR="00C050B9" w:rsidRDefault="00C57420">
      <w:pPr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     </w:t>
      </w:r>
      <w:r>
        <w:rPr>
          <w:rFonts w:ascii="Tahoma" w:hAnsi="Tahoma" w:cs="Tahoma"/>
          <w:sz w:val="20"/>
          <w:szCs w:val="20"/>
        </w:rPr>
        <w:tab/>
        <w:t xml:space="preserve"> Załącznik nr 1 do SWZ</w:t>
      </w:r>
    </w:p>
    <w:p w14:paraId="0992C4CE" w14:textId="77777777" w:rsidR="00C050B9" w:rsidRDefault="00C050B9">
      <w:pPr>
        <w:pStyle w:val="normaltableau"/>
        <w:spacing w:before="0" w:after="0" w:line="360" w:lineRule="auto"/>
        <w:ind w:left="8580" w:firstLine="624"/>
        <w:jc w:val="left"/>
        <w:rPr>
          <w:rFonts w:ascii="Tahoma" w:hAnsi="Tahoma" w:cs="Tahoma"/>
          <w:b/>
          <w:sz w:val="20"/>
          <w:szCs w:val="20"/>
          <w:lang w:val="pl-PL" w:eastAsia="en-US"/>
        </w:rPr>
      </w:pPr>
    </w:p>
    <w:p w14:paraId="5E94D18D" w14:textId="77777777" w:rsidR="00C050B9" w:rsidRDefault="00C050B9">
      <w:pPr>
        <w:pStyle w:val="normaltableau"/>
        <w:spacing w:before="0" w:after="0" w:line="360" w:lineRule="auto"/>
        <w:ind w:left="8580" w:firstLine="624"/>
        <w:jc w:val="left"/>
        <w:rPr>
          <w:rFonts w:ascii="Tahoma" w:hAnsi="Tahoma" w:cs="Tahoma"/>
          <w:b/>
          <w:sz w:val="20"/>
          <w:szCs w:val="20"/>
          <w:lang w:val="pl-PL" w:eastAsia="en-US"/>
        </w:rPr>
      </w:pPr>
    </w:p>
    <w:p w14:paraId="0E37E957" w14:textId="77777777" w:rsidR="00C050B9" w:rsidRDefault="00C57420">
      <w:pPr>
        <w:pStyle w:val="normaltableau"/>
        <w:spacing w:before="0" w:after="0" w:line="312" w:lineRule="auto"/>
        <w:ind w:left="9203"/>
        <w:jc w:val="left"/>
        <w:rPr>
          <w:rFonts w:ascii="Tahoma" w:hAnsi="Tahoma" w:cs="Tahoma"/>
          <w:b/>
          <w:sz w:val="20"/>
          <w:szCs w:val="20"/>
          <w:lang w:val="pl-PL" w:eastAsia="en-US"/>
        </w:rPr>
      </w:pPr>
      <w:r>
        <w:rPr>
          <w:rFonts w:ascii="Tahoma" w:hAnsi="Tahoma" w:cs="Tahoma"/>
          <w:b/>
          <w:sz w:val="20"/>
          <w:szCs w:val="20"/>
          <w:lang w:val="pl-PL" w:eastAsia="en-US"/>
        </w:rPr>
        <w:t xml:space="preserve">Zespół Szkół Leśnych w Goraju, </w:t>
      </w:r>
      <w:r>
        <w:rPr>
          <w:rFonts w:ascii="Tahoma" w:hAnsi="Tahoma" w:cs="Tahoma"/>
          <w:b/>
          <w:sz w:val="20"/>
          <w:szCs w:val="20"/>
          <w:lang w:val="pl-PL" w:eastAsia="en-US"/>
        </w:rPr>
        <w:br/>
        <w:t xml:space="preserve">ul. Goraj-Zamek 5, </w:t>
      </w:r>
      <w:r>
        <w:rPr>
          <w:rFonts w:ascii="Tahoma" w:hAnsi="Tahoma" w:cs="Tahoma"/>
          <w:b/>
          <w:sz w:val="20"/>
          <w:szCs w:val="20"/>
          <w:lang w:val="pl-PL" w:eastAsia="en-US"/>
        </w:rPr>
        <w:br/>
        <w:t>64-700 Czarnków</w:t>
      </w:r>
    </w:p>
    <w:p w14:paraId="11FF5D4A" w14:textId="77777777" w:rsidR="00C050B9" w:rsidRDefault="00C050B9">
      <w:pPr>
        <w:pStyle w:val="normaltableau"/>
        <w:spacing w:before="0" w:after="0" w:line="360" w:lineRule="auto"/>
        <w:jc w:val="center"/>
        <w:rPr>
          <w:rFonts w:ascii="Tahoma" w:hAnsi="Tahoma" w:cs="Tahoma"/>
          <w:b/>
          <w:sz w:val="20"/>
          <w:szCs w:val="20"/>
          <w:lang w:val="pl-PL" w:eastAsia="en-US"/>
        </w:rPr>
      </w:pPr>
    </w:p>
    <w:p w14:paraId="0CAA9995" w14:textId="77777777" w:rsidR="00C050B9" w:rsidRDefault="00C050B9">
      <w:pPr>
        <w:pStyle w:val="normaltableau"/>
        <w:spacing w:before="0" w:after="0" w:line="360" w:lineRule="auto"/>
        <w:jc w:val="center"/>
        <w:rPr>
          <w:rFonts w:ascii="Tahoma" w:hAnsi="Tahoma" w:cs="Tahoma"/>
          <w:b/>
          <w:sz w:val="20"/>
          <w:szCs w:val="20"/>
          <w:lang w:val="pl-PL"/>
        </w:rPr>
      </w:pPr>
    </w:p>
    <w:p w14:paraId="07D2975D" w14:textId="77777777" w:rsidR="00C050B9" w:rsidRDefault="00C57420">
      <w:pPr>
        <w:pStyle w:val="normaltableau"/>
        <w:spacing w:before="0" w:after="0" w:line="360" w:lineRule="auto"/>
        <w:jc w:val="center"/>
        <w:rPr>
          <w:rFonts w:ascii="Tahoma" w:hAnsi="Tahoma" w:cs="Tahoma"/>
          <w:b/>
          <w:sz w:val="20"/>
          <w:szCs w:val="20"/>
          <w:lang w:val="pl-PL"/>
        </w:rPr>
      </w:pPr>
      <w:r>
        <w:rPr>
          <w:rFonts w:ascii="Tahoma" w:hAnsi="Tahoma" w:cs="Tahoma"/>
          <w:b/>
          <w:sz w:val="20"/>
          <w:szCs w:val="20"/>
          <w:lang w:val="pl-PL"/>
        </w:rPr>
        <w:t>OFERTA</w:t>
      </w:r>
    </w:p>
    <w:p w14:paraId="35058109" w14:textId="77777777" w:rsidR="00C050B9" w:rsidRDefault="00C050B9">
      <w:pPr>
        <w:pStyle w:val="normaltableau"/>
        <w:spacing w:before="0" w:after="0" w:line="360" w:lineRule="auto"/>
        <w:jc w:val="center"/>
        <w:rPr>
          <w:rFonts w:ascii="Tahoma" w:hAnsi="Tahoma" w:cs="Tahoma"/>
          <w:b/>
          <w:sz w:val="20"/>
          <w:szCs w:val="20"/>
          <w:lang w:val="pl-PL" w:eastAsia="en-US"/>
        </w:rPr>
      </w:pPr>
    </w:p>
    <w:tbl>
      <w:tblPr>
        <w:tblW w:w="15417" w:type="dxa"/>
        <w:tblInd w:w="-108" w:type="dxa"/>
        <w:tblLook w:val="04A0" w:firstRow="1" w:lastRow="0" w:firstColumn="1" w:lastColumn="0" w:noHBand="0" w:noVBand="1"/>
      </w:tblPr>
      <w:tblGrid>
        <w:gridCol w:w="3935"/>
        <w:gridCol w:w="11482"/>
      </w:tblGrid>
      <w:tr w:rsidR="00C050B9" w14:paraId="7886746E" w14:textId="77777777">
        <w:tc>
          <w:tcPr>
            <w:tcW w:w="15416" w:type="dxa"/>
            <w:gridSpan w:val="2"/>
          </w:tcPr>
          <w:p w14:paraId="2F33FD3A" w14:textId="77777777" w:rsidR="00C050B9" w:rsidRDefault="00C57420">
            <w:pPr>
              <w:pStyle w:val="normaltableau"/>
              <w:spacing w:before="60" w:after="60"/>
              <w:jc w:val="left"/>
            </w:pPr>
            <w:r>
              <w:rPr>
                <w:rFonts w:ascii="Tahoma" w:hAnsi="Tahoma" w:cs="Tahoma"/>
                <w:sz w:val="20"/>
                <w:szCs w:val="20"/>
                <w:lang w:val="pl-PL" w:eastAsia="en-US"/>
              </w:rPr>
              <w:t>Nazwa wykonawcy/wykonawców w przypadku oferty wspólnej:</w:t>
            </w:r>
          </w:p>
        </w:tc>
      </w:tr>
      <w:tr w:rsidR="00C050B9" w14:paraId="46BC7920" w14:textId="77777777">
        <w:tc>
          <w:tcPr>
            <w:tcW w:w="15416" w:type="dxa"/>
            <w:gridSpan w:val="2"/>
            <w:vAlign w:val="center"/>
          </w:tcPr>
          <w:p w14:paraId="592DA269" w14:textId="77777777" w:rsidR="00C050B9" w:rsidRDefault="00C57420">
            <w:pPr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……………………………………………………………………………………………………………………………….....................................................................</w:t>
            </w:r>
          </w:p>
        </w:tc>
      </w:tr>
      <w:tr w:rsidR="00C050B9" w14:paraId="0507FC66" w14:textId="77777777">
        <w:tc>
          <w:tcPr>
            <w:tcW w:w="15416" w:type="dxa"/>
            <w:gridSpan w:val="2"/>
            <w:vAlign w:val="center"/>
          </w:tcPr>
          <w:p w14:paraId="477F9871" w14:textId="77777777" w:rsidR="00C050B9" w:rsidRDefault="00C57420">
            <w:pPr>
              <w:spacing w:before="60" w:after="60"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……………………………………………………………………………………………………………………………........................................................................</w:t>
            </w:r>
          </w:p>
        </w:tc>
      </w:tr>
      <w:tr w:rsidR="00C050B9" w14:paraId="561093E3" w14:textId="77777777">
        <w:tc>
          <w:tcPr>
            <w:tcW w:w="3935" w:type="dxa"/>
          </w:tcPr>
          <w:p w14:paraId="1E6A8443" w14:textId="77777777" w:rsidR="00C050B9" w:rsidRDefault="00C57420">
            <w:pPr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eastAsia="en-US"/>
              </w:rPr>
              <w:t>adres siedziby wykonawcy</w:t>
            </w:r>
            <w:r>
              <w:rPr>
                <w:rFonts w:ascii="Tahoma" w:hAnsi="Tahoma" w:cs="Tahoma"/>
                <w:sz w:val="20"/>
                <w:szCs w:val="20"/>
                <w:vertAlign w:val="superscript"/>
                <w:lang w:eastAsia="en-US"/>
              </w:rPr>
              <w:t>1</w:t>
            </w:r>
          </w:p>
        </w:tc>
        <w:tc>
          <w:tcPr>
            <w:tcW w:w="11481" w:type="dxa"/>
            <w:vAlign w:val="center"/>
          </w:tcPr>
          <w:p w14:paraId="7760C272" w14:textId="77777777" w:rsidR="00C050B9" w:rsidRDefault="00C57420">
            <w:pPr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                             </w:t>
            </w: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…………………………………………………………………………………………………....</w:t>
            </w:r>
          </w:p>
        </w:tc>
      </w:tr>
      <w:tr w:rsidR="00C050B9" w14:paraId="77EB553E" w14:textId="77777777">
        <w:tc>
          <w:tcPr>
            <w:tcW w:w="3935" w:type="dxa"/>
          </w:tcPr>
          <w:p w14:paraId="55064AB3" w14:textId="77777777" w:rsidR="00C050B9" w:rsidRDefault="00C57420">
            <w:pPr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eastAsia="en-US"/>
              </w:rPr>
              <w:t>forma prawna wykonawcy</w:t>
            </w:r>
          </w:p>
        </w:tc>
        <w:tc>
          <w:tcPr>
            <w:tcW w:w="11481" w:type="dxa"/>
            <w:vAlign w:val="center"/>
          </w:tcPr>
          <w:p w14:paraId="6D6C89B2" w14:textId="77777777" w:rsidR="00C050B9" w:rsidRDefault="00C57420">
            <w:pPr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                             </w:t>
            </w:r>
            <w:r>
              <w:rPr>
                <w:rFonts w:ascii="Tahoma" w:hAnsi="Tahoma" w:cs="Tahoma"/>
                <w:sz w:val="20"/>
                <w:szCs w:val="20"/>
              </w:rPr>
              <w:t>………..…………………………………………………………………………………………..</w:t>
            </w:r>
          </w:p>
        </w:tc>
      </w:tr>
      <w:tr w:rsidR="00C050B9" w14:paraId="631F813D" w14:textId="77777777">
        <w:tc>
          <w:tcPr>
            <w:tcW w:w="3935" w:type="dxa"/>
          </w:tcPr>
          <w:p w14:paraId="1A3214CD" w14:textId="77777777" w:rsidR="00C050B9" w:rsidRDefault="00C57420">
            <w:pPr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eastAsia="en-US"/>
              </w:rPr>
              <w:t>numer telefonu</w:t>
            </w:r>
            <w:r>
              <w:rPr>
                <w:rFonts w:ascii="Tahoma" w:hAnsi="Tahoma" w:cs="Tahoma"/>
                <w:sz w:val="20"/>
                <w:szCs w:val="20"/>
                <w:vertAlign w:val="superscript"/>
                <w:lang w:eastAsia="en-US"/>
              </w:rPr>
              <w:t>1</w:t>
            </w:r>
          </w:p>
        </w:tc>
        <w:tc>
          <w:tcPr>
            <w:tcW w:w="11481" w:type="dxa"/>
            <w:vAlign w:val="center"/>
          </w:tcPr>
          <w:p w14:paraId="0E54B7E5" w14:textId="77777777" w:rsidR="00C050B9" w:rsidRDefault="00C57420">
            <w:pPr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                             </w:t>
            </w: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…………………………………………………………………………………………………….</w:t>
            </w:r>
          </w:p>
        </w:tc>
      </w:tr>
      <w:tr w:rsidR="00C050B9" w14:paraId="64BBE632" w14:textId="77777777">
        <w:tc>
          <w:tcPr>
            <w:tcW w:w="3935" w:type="dxa"/>
          </w:tcPr>
          <w:p w14:paraId="4AADF214" w14:textId="77777777" w:rsidR="00C050B9" w:rsidRDefault="00C57420">
            <w:pPr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eastAsia="en-US"/>
              </w:rPr>
              <w:t>numer REGON</w:t>
            </w:r>
            <w:r>
              <w:rPr>
                <w:rFonts w:ascii="Tahoma" w:hAnsi="Tahoma" w:cs="Tahoma"/>
                <w:sz w:val="20"/>
                <w:szCs w:val="20"/>
                <w:vertAlign w:val="superscript"/>
                <w:lang w:eastAsia="en-US"/>
              </w:rPr>
              <w:t>1</w:t>
            </w:r>
          </w:p>
        </w:tc>
        <w:tc>
          <w:tcPr>
            <w:tcW w:w="11481" w:type="dxa"/>
            <w:vAlign w:val="center"/>
          </w:tcPr>
          <w:p w14:paraId="0E2CB8D8" w14:textId="77777777" w:rsidR="00C050B9" w:rsidRDefault="00C57420">
            <w:pPr>
              <w:spacing w:before="60" w:after="60"/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                             </w:t>
            </w:r>
            <w:r>
              <w:rPr>
                <w:rFonts w:ascii="Tahoma" w:hAnsi="Tahoma" w:cs="Tahoma"/>
                <w:sz w:val="20"/>
                <w:szCs w:val="20"/>
              </w:rPr>
              <w:t>………….…………………………………………………………………………………………</w:t>
            </w:r>
          </w:p>
        </w:tc>
      </w:tr>
      <w:tr w:rsidR="00C050B9" w14:paraId="222C3331" w14:textId="77777777">
        <w:tc>
          <w:tcPr>
            <w:tcW w:w="3935" w:type="dxa"/>
          </w:tcPr>
          <w:p w14:paraId="177B010E" w14:textId="77777777" w:rsidR="00C050B9" w:rsidRDefault="00C57420">
            <w:pPr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eastAsia="en-US"/>
              </w:rPr>
              <w:t>NIP</w:t>
            </w:r>
            <w:r>
              <w:rPr>
                <w:rFonts w:ascii="Tahoma" w:hAnsi="Tahoma" w:cs="Tahoma"/>
                <w:sz w:val="20"/>
                <w:szCs w:val="20"/>
                <w:vertAlign w:val="superscript"/>
                <w:lang w:eastAsia="en-US"/>
              </w:rPr>
              <w:t>1</w:t>
            </w:r>
          </w:p>
        </w:tc>
        <w:tc>
          <w:tcPr>
            <w:tcW w:w="11481" w:type="dxa"/>
            <w:vAlign w:val="center"/>
          </w:tcPr>
          <w:p w14:paraId="64E43759" w14:textId="77777777" w:rsidR="00C050B9" w:rsidRDefault="00C57420">
            <w:pPr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                             </w:t>
            </w:r>
            <w:r>
              <w:rPr>
                <w:rFonts w:ascii="Tahoma" w:hAnsi="Tahoma" w:cs="Tahoma"/>
                <w:sz w:val="20"/>
                <w:szCs w:val="20"/>
              </w:rPr>
              <w:t>………….…………………………………………………………………………………………</w:t>
            </w:r>
          </w:p>
        </w:tc>
      </w:tr>
      <w:tr w:rsidR="00C050B9" w14:paraId="08EDF929" w14:textId="77777777">
        <w:tc>
          <w:tcPr>
            <w:tcW w:w="3935" w:type="dxa"/>
          </w:tcPr>
          <w:p w14:paraId="14B49AD2" w14:textId="77777777" w:rsidR="00C050B9" w:rsidRDefault="00C57420">
            <w:pPr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eastAsia="en-US"/>
              </w:rPr>
              <w:t>nr faxu</w:t>
            </w:r>
            <w:r>
              <w:rPr>
                <w:rFonts w:ascii="Tahoma" w:hAnsi="Tahoma" w:cs="Tahoma"/>
                <w:sz w:val="20"/>
                <w:szCs w:val="20"/>
                <w:vertAlign w:val="superscript"/>
                <w:lang w:eastAsia="en-US"/>
              </w:rPr>
              <w:t>1</w:t>
            </w:r>
            <w:r>
              <w:rPr>
                <w:rFonts w:ascii="Tahoma" w:hAnsi="Tahoma" w:cs="Tahoma"/>
                <w:sz w:val="20"/>
                <w:szCs w:val="20"/>
                <w:lang w:eastAsia="en-US"/>
              </w:rPr>
              <w:t>, na który Zamawiający będzie przesyłać korespondencję:</w:t>
            </w:r>
          </w:p>
        </w:tc>
        <w:tc>
          <w:tcPr>
            <w:tcW w:w="11481" w:type="dxa"/>
            <w:vAlign w:val="center"/>
          </w:tcPr>
          <w:p w14:paraId="6FA430B8" w14:textId="77777777" w:rsidR="00C050B9" w:rsidRDefault="00C57420">
            <w:pPr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                             </w:t>
            </w:r>
            <w:r>
              <w:rPr>
                <w:rFonts w:ascii="Tahoma" w:hAnsi="Tahoma" w:cs="Tahoma"/>
                <w:sz w:val="20"/>
                <w:szCs w:val="20"/>
              </w:rPr>
              <w:t>…………..………………………………………………………………………………………..</w:t>
            </w:r>
          </w:p>
        </w:tc>
      </w:tr>
      <w:tr w:rsidR="00C050B9" w14:paraId="4305B9F6" w14:textId="77777777">
        <w:tc>
          <w:tcPr>
            <w:tcW w:w="3935" w:type="dxa"/>
          </w:tcPr>
          <w:p w14:paraId="2C7C462E" w14:textId="77777777" w:rsidR="00C050B9" w:rsidRDefault="00C57420">
            <w:pPr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eastAsia="en-US"/>
              </w:rPr>
              <w:t>adres poczty elektronicznej</w:t>
            </w:r>
            <w:r>
              <w:rPr>
                <w:rFonts w:ascii="Tahoma" w:hAnsi="Tahoma" w:cs="Tahoma"/>
                <w:sz w:val="20"/>
                <w:szCs w:val="20"/>
                <w:vertAlign w:val="superscript"/>
                <w:lang w:eastAsia="en-US"/>
              </w:rPr>
              <w:t>1</w:t>
            </w:r>
            <w:r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, na który Zamawiający będzie kierować korespondencję:  </w:t>
            </w:r>
          </w:p>
        </w:tc>
        <w:tc>
          <w:tcPr>
            <w:tcW w:w="11481" w:type="dxa"/>
            <w:vAlign w:val="center"/>
          </w:tcPr>
          <w:p w14:paraId="369D139A" w14:textId="77777777" w:rsidR="00C050B9" w:rsidRDefault="00C57420">
            <w:pPr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                             </w:t>
            </w:r>
            <w:r>
              <w:rPr>
                <w:rFonts w:ascii="Tahoma" w:hAnsi="Tahoma" w:cs="Tahoma"/>
                <w:sz w:val="20"/>
                <w:szCs w:val="20"/>
              </w:rPr>
              <w:t>…………..………………………………………………………………………………………..</w:t>
            </w:r>
          </w:p>
        </w:tc>
      </w:tr>
      <w:tr w:rsidR="00C050B9" w14:paraId="0DB06895" w14:textId="77777777">
        <w:tc>
          <w:tcPr>
            <w:tcW w:w="15416" w:type="dxa"/>
            <w:gridSpan w:val="2"/>
          </w:tcPr>
          <w:p w14:paraId="4DBBE2FD" w14:textId="77777777" w:rsidR="00C050B9" w:rsidRDefault="00C050B9">
            <w:pPr>
              <w:pStyle w:val="normaltableau"/>
              <w:snapToGrid w:val="0"/>
              <w:spacing w:before="0" w:after="0"/>
              <w:jc w:val="left"/>
              <w:rPr>
                <w:rFonts w:ascii="Tahoma" w:hAnsi="Tahoma" w:cs="Tahoma"/>
                <w:sz w:val="20"/>
                <w:szCs w:val="20"/>
                <w:lang w:val="pl-PL"/>
              </w:rPr>
            </w:pPr>
          </w:p>
          <w:p w14:paraId="3BFFEED5" w14:textId="77777777" w:rsidR="00C050B9" w:rsidRDefault="00C57420">
            <w:pPr>
              <w:pStyle w:val="normaltableau"/>
              <w:spacing w:before="0" w:after="0"/>
              <w:jc w:val="left"/>
            </w:pPr>
            <w:r>
              <w:rPr>
                <w:rFonts w:ascii="Tahoma" w:hAnsi="Tahoma" w:cs="Tahoma"/>
                <w:sz w:val="20"/>
                <w:szCs w:val="20"/>
                <w:lang w:val="pl-PL" w:eastAsia="en-US"/>
              </w:rPr>
              <w:t xml:space="preserve">Imię i nazwisko, e-mail oraz nr telefonu pracownika </w:t>
            </w:r>
          </w:p>
          <w:p w14:paraId="647A42EF" w14:textId="77777777" w:rsidR="00C050B9" w:rsidRDefault="00C57420">
            <w:pPr>
              <w:pStyle w:val="normaltableau"/>
              <w:spacing w:before="0" w:after="0"/>
              <w:jc w:val="left"/>
            </w:pPr>
            <w:r>
              <w:rPr>
                <w:rFonts w:ascii="Tahoma" w:hAnsi="Tahoma" w:cs="Tahoma"/>
                <w:sz w:val="20"/>
                <w:szCs w:val="20"/>
                <w:lang w:val="pl-PL" w:eastAsia="en-US"/>
              </w:rPr>
              <w:t xml:space="preserve">wykonawcy lub innej osoby uprawnionej do kontaktu </w:t>
            </w:r>
          </w:p>
          <w:p w14:paraId="4166B7B2" w14:textId="77777777" w:rsidR="00C050B9" w:rsidRDefault="00C57420">
            <w:pPr>
              <w:pStyle w:val="normaltableau"/>
              <w:spacing w:before="0" w:after="0"/>
              <w:jc w:val="left"/>
              <w:rPr>
                <w:rFonts w:ascii="Tahoma" w:hAnsi="Tahoma" w:cs="Tahoma"/>
                <w:sz w:val="20"/>
                <w:szCs w:val="20"/>
                <w:lang w:val="pl-PL" w:eastAsia="en-US"/>
              </w:rPr>
            </w:pPr>
            <w:r>
              <w:rPr>
                <w:rFonts w:ascii="Tahoma" w:hAnsi="Tahoma" w:cs="Tahoma"/>
                <w:sz w:val="20"/>
                <w:szCs w:val="20"/>
                <w:lang w:val="pl-PL" w:eastAsia="en-US"/>
              </w:rPr>
              <w:t>z Zamawiającym w trakcie realizacji umowy:                            …………………………………………………………...............................................</w:t>
            </w:r>
          </w:p>
          <w:p w14:paraId="1CA1FE95" w14:textId="77777777" w:rsidR="00C050B9" w:rsidRDefault="00C050B9">
            <w:pPr>
              <w:pStyle w:val="normaltableau"/>
              <w:spacing w:before="0" w:after="0" w:line="360" w:lineRule="auto"/>
              <w:jc w:val="left"/>
              <w:rPr>
                <w:rFonts w:ascii="Tahoma" w:hAnsi="Tahoma" w:cs="Tahoma"/>
                <w:sz w:val="20"/>
                <w:szCs w:val="20"/>
                <w:lang w:val="pl-PL" w:eastAsia="en-US"/>
              </w:rPr>
            </w:pPr>
          </w:p>
        </w:tc>
      </w:tr>
    </w:tbl>
    <w:p w14:paraId="43A8D66C" w14:textId="77777777" w:rsidR="00C050B9" w:rsidRDefault="00C57420">
      <w:pPr>
        <w:jc w:val="both"/>
      </w:pPr>
      <w:r>
        <w:rPr>
          <w:rFonts w:ascii="Tahoma" w:eastAsia="Calibri" w:hAnsi="Tahoma" w:cs="Tahoma"/>
          <w:b/>
          <w:bCs/>
          <w:sz w:val="20"/>
          <w:szCs w:val="20"/>
        </w:rPr>
        <w:t>Nawi</w:t>
      </w:r>
      <w:r>
        <w:rPr>
          <w:rFonts w:ascii="Tahoma" w:eastAsia="Arial,Bold;Arial Unicode MS" w:hAnsi="Tahoma" w:cs="Tahoma"/>
          <w:b/>
          <w:bCs/>
          <w:sz w:val="20"/>
          <w:szCs w:val="20"/>
        </w:rPr>
        <w:t>ą</w:t>
      </w:r>
      <w:r>
        <w:rPr>
          <w:rFonts w:ascii="Tahoma" w:eastAsia="Calibri" w:hAnsi="Tahoma" w:cs="Tahoma"/>
          <w:b/>
          <w:bCs/>
          <w:sz w:val="20"/>
          <w:szCs w:val="20"/>
        </w:rPr>
        <w:t>zuj</w:t>
      </w:r>
      <w:r>
        <w:rPr>
          <w:rFonts w:ascii="Tahoma" w:eastAsia="Arial,Bold;Arial Unicode MS" w:hAnsi="Tahoma" w:cs="Tahoma"/>
          <w:b/>
          <w:bCs/>
          <w:sz w:val="20"/>
          <w:szCs w:val="20"/>
        </w:rPr>
        <w:t>ą</w:t>
      </w:r>
      <w:r>
        <w:rPr>
          <w:rFonts w:ascii="Tahoma" w:eastAsia="Calibri" w:hAnsi="Tahoma" w:cs="Tahoma"/>
          <w:b/>
          <w:bCs/>
          <w:sz w:val="20"/>
          <w:szCs w:val="20"/>
        </w:rPr>
        <w:t>c do ogłoszenia dotycz</w:t>
      </w:r>
      <w:r>
        <w:rPr>
          <w:rFonts w:ascii="Tahoma" w:eastAsia="Arial,Bold;Arial Unicode MS" w:hAnsi="Tahoma" w:cs="Tahoma"/>
          <w:b/>
          <w:bCs/>
          <w:sz w:val="20"/>
          <w:szCs w:val="20"/>
        </w:rPr>
        <w:t>ą</w:t>
      </w:r>
      <w:r>
        <w:rPr>
          <w:rFonts w:ascii="Tahoma" w:eastAsia="Calibri" w:hAnsi="Tahoma" w:cs="Tahoma"/>
          <w:b/>
          <w:bCs/>
          <w:sz w:val="20"/>
          <w:szCs w:val="20"/>
        </w:rPr>
        <w:t>cym wykonania zamówienia publicznego pn. „</w:t>
      </w:r>
      <w:r>
        <w:rPr>
          <w:rFonts w:ascii="Tahoma" w:hAnsi="Tahoma" w:cs="Tahoma"/>
          <w:b/>
          <w:bCs/>
          <w:sz w:val="20"/>
          <w:szCs w:val="20"/>
        </w:rPr>
        <w:t>Dostawa oleju opałowego lekkiego na cele grzewcze odpowiadającego wymaganiom  PN-C- 96024 dla L1 do kotłowni przy ZSL w Goraju”</w:t>
      </w:r>
      <w:r>
        <w:rPr>
          <w:rFonts w:ascii="Tahoma" w:eastAsia="Calibri" w:hAnsi="Tahoma" w:cs="Tahoma"/>
          <w:b/>
          <w:bCs/>
          <w:sz w:val="20"/>
          <w:szCs w:val="20"/>
        </w:rPr>
        <w:t>:</w:t>
      </w:r>
    </w:p>
    <w:p w14:paraId="3F36D336" w14:textId="77777777" w:rsidR="00C050B9" w:rsidRDefault="00C050B9">
      <w:pPr>
        <w:rPr>
          <w:rFonts w:ascii="Tahoma" w:eastAsia="Calibri" w:hAnsi="Tahoma" w:cs="Tahoma"/>
          <w:b/>
          <w:bCs/>
          <w:iCs/>
          <w:sz w:val="20"/>
          <w:szCs w:val="20"/>
        </w:rPr>
      </w:pPr>
    </w:p>
    <w:p w14:paraId="3551A0A0" w14:textId="77777777" w:rsidR="00C050B9" w:rsidRDefault="00C050B9">
      <w:pPr>
        <w:rPr>
          <w:rFonts w:ascii="Tahoma" w:eastAsia="Calibri" w:hAnsi="Tahoma" w:cs="Tahoma"/>
          <w:sz w:val="20"/>
          <w:szCs w:val="20"/>
        </w:rPr>
      </w:pPr>
    </w:p>
    <w:p w14:paraId="178BE415" w14:textId="77777777" w:rsidR="00C050B9" w:rsidRDefault="00C57420">
      <w:pPr>
        <w:numPr>
          <w:ilvl w:val="0"/>
          <w:numId w:val="4"/>
        </w:numPr>
        <w:spacing w:line="480" w:lineRule="auto"/>
        <w:ind w:left="567" w:hanging="567"/>
        <w:jc w:val="both"/>
        <w:rPr>
          <w:rFonts w:ascii="Tahoma" w:eastAsia="Calibri" w:hAnsi="Tahoma" w:cs="Tahoma"/>
          <w:sz w:val="20"/>
          <w:szCs w:val="20"/>
        </w:rPr>
      </w:pPr>
      <w:r>
        <w:rPr>
          <w:rFonts w:ascii="Tahoma" w:eastAsia="Calibri" w:hAnsi="Tahoma" w:cs="Tahoma"/>
          <w:sz w:val="20"/>
          <w:szCs w:val="20"/>
        </w:rPr>
        <w:t>Oferuję realizację zamówienia w zakresie objętym specyfikacją istotnych warunków zamówienia za cenę łączną (I KRYTERIUM OCENY OFERT)</w:t>
      </w:r>
      <w:r>
        <w:rPr>
          <w:rFonts w:ascii="Tahoma" w:hAnsi="Tahoma" w:cs="Tahoma"/>
          <w:b/>
          <w:sz w:val="20"/>
          <w:szCs w:val="20"/>
        </w:rPr>
        <w:t>:</w:t>
      </w:r>
    </w:p>
    <w:p w14:paraId="6CB9B7D1" w14:textId="77777777" w:rsidR="00C050B9" w:rsidRDefault="00C57420">
      <w:pPr>
        <w:pStyle w:val="Tekstpodstawowy"/>
        <w:tabs>
          <w:tab w:val="left" w:pos="-1276"/>
          <w:tab w:val="left" w:pos="360"/>
        </w:tabs>
        <w:spacing w:before="120" w:after="120" w:line="360" w:lineRule="auto"/>
        <w:ind w:left="72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Wartość netto oferty słownie: ………………………………………………………………………...................................................................................................</w:t>
      </w:r>
    </w:p>
    <w:p w14:paraId="2BCDC3FD" w14:textId="77777777" w:rsidR="00C050B9" w:rsidRDefault="00C57420">
      <w:pPr>
        <w:pStyle w:val="Tekstpodstawowy"/>
        <w:tabs>
          <w:tab w:val="left" w:pos="-1276"/>
          <w:tab w:val="left" w:pos="360"/>
        </w:tabs>
        <w:spacing w:before="120" w:after="120" w:line="360" w:lineRule="auto"/>
        <w:ind w:left="720"/>
      </w:pPr>
      <w:r>
        <w:rPr>
          <w:rFonts w:ascii="Tahoma" w:hAnsi="Tahoma" w:cs="Tahoma"/>
          <w:sz w:val="20"/>
        </w:rPr>
        <w:t>Wartość brutto oferty słownie: ………………………………………………………………………..................................................................................................</w:t>
      </w:r>
    </w:p>
    <w:p w14:paraId="0FE48C84" w14:textId="77777777" w:rsidR="00C050B9" w:rsidRDefault="00C050B9">
      <w:pPr>
        <w:pStyle w:val="Tekstpodstawowy"/>
        <w:tabs>
          <w:tab w:val="left" w:pos="-1276"/>
          <w:tab w:val="left" w:pos="360"/>
        </w:tabs>
        <w:rPr>
          <w:rFonts w:ascii="Tahoma" w:hAnsi="Tahoma" w:cs="Tahoma"/>
          <w:sz w:val="20"/>
        </w:rPr>
      </w:pPr>
    </w:p>
    <w:tbl>
      <w:tblPr>
        <w:tblW w:w="15462" w:type="dxa"/>
        <w:tblLook w:val="04A0" w:firstRow="1" w:lastRow="0" w:firstColumn="1" w:lastColumn="0" w:noHBand="0" w:noVBand="1"/>
      </w:tblPr>
      <w:tblGrid>
        <w:gridCol w:w="5811"/>
        <w:gridCol w:w="1699"/>
        <w:gridCol w:w="2126"/>
        <w:gridCol w:w="2267"/>
        <w:gridCol w:w="1134"/>
        <w:gridCol w:w="2425"/>
      </w:tblGrid>
      <w:tr w:rsidR="00C050B9" w14:paraId="69123737" w14:textId="77777777">
        <w:trPr>
          <w:trHeight w:val="834"/>
        </w:trPr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EF61FE" w14:textId="77777777" w:rsidR="00C050B9" w:rsidRDefault="00C57420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Nazwa  oferowanego</w:t>
            </w:r>
          </w:p>
          <w:p w14:paraId="738F3665" w14:textId="77777777" w:rsidR="00C050B9" w:rsidRDefault="00C574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oleju napędowego grzewczego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26BAD3" w14:textId="77777777" w:rsidR="00C050B9" w:rsidRDefault="00C5742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Liczba litrów</w:t>
            </w:r>
            <w:r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DA0D7D" w14:textId="77777777" w:rsidR="00C050B9" w:rsidRDefault="00C5742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Cena producenta za 1000 litrów netto </w:t>
            </w:r>
            <w:r>
              <w:rPr>
                <w:rFonts w:ascii="Tahoma" w:hAnsi="Tahoma" w:cs="Tahoma"/>
                <w:b/>
                <w:sz w:val="20"/>
                <w:szCs w:val="20"/>
              </w:rPr>
              <w:br/>
              <w:t>(PLN)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445046" w14:textId="77777777" w:rsidR="00C050B9" w:rsidRDefault="00C5742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Wartość</w:t>
            </w:r>
          </w:p>
          <w:p w14:paraId="5FC85B6E" w14:textId="77777777" w:rsidR="00C050B9" w:rsidRDefault="00C5742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netto (PLN)</w:t>
            </w:r>
          </w:p>
          <w:p w14:paraId="2468682C" w14:textId="77777777" w:rsidR="00C050B9" w:rsidRDefault="00C050B9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713853" w14:textId="77777777" w:rsidR="00C050B9" w:rsidRDefault="00C57420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Stawka VAT</w:t>
            </w:r>
          </w:p>
          <w:p w14:paraId="168AA7EA" w14:textId="77777777" w:rsidR="00C050B9" w:rsidRDefault="00C5742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874BA" w14:textId="77777777" w:rsidR="00C050B9" w:rsidRDefault="00C5742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Wartość</w:t>
            </w:r>
          </w:p>
          <w:p w14:paraId="3C82F0AB" w14:textId="77777777" w:rsidR="00C050B9" w:rsidRDefault="00C5742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brutto (PLN)</w:t>
            </w:r>
          </w:p>
          <w:p w14:paraId="06579595" w14:textId="77777777" w:rsidR="00C050B9" w:rsidRDefault="00C050B9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050B9" w14:paraId="60660F20" w14:textId="77777777">
        <w:trPr>
          <w:trHeight w:val="263"/>
        </w:trPr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ADD1AC2" w14:textId="77777777" w:rsidR="00C050B9" w:rsidRDefault="00C57420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F588641" w14:textId="77777777" w:rsidR="00C050B9" w:rsidRDefault="00C5742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B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223362B" w14:textId="77777777" w:rsidR="00C050B9" w:rsidRDefault="00C5742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C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BE1DF32" w14:textId="77777777" w:rsidR="00C050B9" w:rsidRDefault="00C5742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33C5742" w14:textId="77777777" w:rsidR="00C050B9" w:rsidRDefault="00C57420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EC4D81" w14:textId="77777777" w:rsidR="00C050B9" w:rsidRDefault="00C5742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</w:t>
            </w:r>
          </w:p>
        </w:tc>
      </w:tr>
      <w:tr w:rsidR="00C050B9" w14:paraId="38C2D649" w14:textId="77777777">
        <w:trPr>
          <w:trHeight w:val="1154"/>
        </w:trPr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5F207B" w14:textId="77777777" w:rsidR="00C050B9" w:rsidRDefault="00C050B9">
            <w:pPr>
              <w:snapToGri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6DF110" w14:textId="77777777" w:rsidR="00C050B9" w:rsidRPr="00D15AFD" w:rsidRDefault="006378FC">
            <w:pPr>
              <w:spacing w:before="60" w:after="60"/>
              <w:jc w:val="center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D15AFD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7</w:t>
            </w:r>
            <w:r w:rsidR="00C57420" w:rsidRPr="00D15AFD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0 000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C5DF9B" w14:textId="77777777" w:rsidR="00C050B9" w:rsidRDefault="00C050B9">
            <w:pPr>
              <w:snapToGri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20339F" w14:textId="77777777" w:rsidR="00C050B9" w:rsidRDefault="00C050B9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92D69" w14:textId="77777777" w:rsidR="00C050B9" w:rsidRDefault="00C050B9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FD608" w14:textId="77777777" w:rsidR="00C050B9" w:rsidRDefault="00C050B9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5A37F38" w14:textId="77777777" w:rsidR="00C050B9" w:rsidRDefault="00C050B9">
      <w:pPr>
        <w:pStyle w:val="Tekstpodstawowy"/>
        <w:rPr>
          <w:rFonts w:ascii="Tahoma" w:hAnsi="Tahoma" w:cs="Tahoma"/>
          <w:sz w:val="20"/>
        </w:rPr>
      </w:pPr>
    </w:p>
    <w:p w14:paraId="0C5452E0" w14:textId="5E897922" w:rsidR="00C050B9" w:rsidRDefault="00C57420">
      <w:pPr>
        <w:numPr>
          <w:ilvl w:val="0"/>
          <w:numId w:val="4"/>
        </w:numPr>
        <w:spacing w:line="360" w:lineRule="auto"/>
        <w:ind w:left="426" w:hanging="426"/>
        <w:jc w:val="both"/>
        <w:rPr>
          <w:rFonts w:ascii="Tahoma" w:eastAsia="Calibri" w:hAnsi="Tahoma" w:cs="Tahoma"/>
          <w:sz w:val="20"/>
          <w:szCs w:val="20"/>
        </w:rPr>
      </w:pPr>
      <w:r>
        <w:rPr>
          <w:rFonts w:ascii="Tahoma" w:eastAsia="Calibri" w:hAnsi="Tahoma" w:cs="Tahoma"/>
          <w:sz w:val="20"/>
          <w:szCs w:val="20"/>
        </w:rPr>
        <w:t>Oferuję opust w stałej wysokości w okresie obowiązywania umowy wynoszącej (II KRYTERIUM OCENY OFERT):  …………………….. % .</w:t>
      </w:r>
      <w:r w:rsidR="008201BB">
        <w:rPr>
          <w:rFonts w:ascii="Tahoma" w:eastAsia="Calibri" w:hAnsi="Tahoma" w:cs="Tahoma"/>
          <w:sz w:val="20"/>
          <w:szCs w:val="20"/>
        </w:rPr>
        <w:t xml:space="preserve"> </w:t>
      </w:r>
    </w:p>
    <w:p w14:paraId="1D538BBD" w14:textId="4A09DDFC" w:rsidR="008201BB" w:rsidRDefault="008201BB" w:rsidP="008201BB">
      <w:pPr>
        <w:spacing w:line="360" w:lineRule="auto"/>
        <w:ind w:left="426"/>
        <w:jc w:val="both"/>
        <w:rPr>
          <w:rFonts w:ascii="Tahoma" w:eastAsia="Calibri" w:hAnsi="Tahoma" w:cs="Tahoma"/>
          <w:sz w:val="20"/>
          <w:szCs w:val="20"/>
        </w:rPr>
      </w:pPr>
      <w:r>
        <w:rPr>
          <w:rFonts w:ascii="Tahoma" w:eastAsia="Calibri" w:hAnsi="Tahoma" w:cs="Tahoma"/>
          <w:sz w:val="20"/>
          <w:szCs w:val="20"/>
        </w:rPr>
        <w:t>UWAGA!</w:t>
      </w:r>
    </w:p>
    <w:p w14:paraId="4C7D9818" w14:textId="36EA344C" w:rsidR="008201BB" w:rsidRDefault="008201BB" w:rsidP="008201BB">
      <w:pPr>
        <w:spacing w:line="360" w:lineRule="auto"/>
        <w:ind w:left="426"/>
        <w:jc w:val="both"/>
        <w:rPr>
          <w:rFonts w:ascii="Tahoma" w:eastAsia="Calibri" w:hAnsi="Tahoma" w:cs="Tahoma"/>
          <w:sz w:val="20"/>
          <w:szCs w:val="20"/>
        </w:rPr>
      </w:pPr>
      <w:r>
        <w:rPr>
          <w:rFonts w:ascii="Tahoma" w:eastAsia="Calibri" w:hAnsi="Tahoma" w:cs="Tahoma"/>
          <w:sz w:val="20"/>
          <w:szCs w:val="20"/>
        </w:rPr>
        <w:t>Opust w trakcie trwania umowy nie podlega jakiejkolwiek zmianie.</w:t>
      </w:r>
    </w:p>
    <w:p w14:paraId="19FC1273" w14:textId="12DE9510" w:rsidR="00C050B9" w:rsidRDefault="00C57420">
      <w:pPr>
        <w:pStyle w:val="Tekstpodstawowy"/>
        <w:numPr>
          <w:ilvl w:val="0"/>
          <w:numId w:val="2"/>
        </w:numPr>
        <w:spacing w:line="360" w:lineRule="auto"/>
        <w:ind w:left="426" w:hanging="426"/>
      </w:pPr>
      <w:r>
        <w:rPr>
          <w:rFonts w:ascii="Tahoma" w:eastAsia="Calibri" w:hAnsi="Tahoma" w:cs="Tahoma"/>
          <w:sz w:val="20"/>
        </w:rPr>
        <w:t xml:space="preserve">Oferuję wykonanie zamówienia </w:t>
      </w:r>
      <w:r>
        <w:rPr>
          <w:rFonts w:ascii="Tahoma" w:eastAsia="Calibri" w:hAnsi="Tahoma" w:cs="Tahoma"/>
          <w:color w:val="C9211E"/>
          <w:sz w:val="20"/>
        </w:rPr>
        <w:t>w</w:t>
      </w:r>
      <w:r>
        <w:rPr>
          <w:rFonts w:ascii="Tahoma" w:eastAsia="Calibri" w:hAnsi="Tahoma" w:cs="Tahoma"/>
          <w:color w:val="000000"/>
          <w:sz w:val="20"/>
        </w:rPr>
        <w:t xml:space="preserve"> terminie 365 dni</w:t>
      </w:r>
      <w:r w:rsidR="0057574B">
        <w:rPr>
          <w:rFonts w:ascii="Tahoma" w:hAnsi="Tahoma" w:cs="Tahoma"/>
          <w:color w:val="000000"/>
          <w:sz w:val="20"/>
        </w:rPr>
        <w:t xml:space="preserve"> (jednak nie</w:t>
      </w:r>
      <w:r w:rsidR="002048D9">
        <w:rPr>
          <w:rFonts w:ascii="Tahoma" w:hAnsi="Tahoma" w:cs="Tahoma"/>
          <w:color w:val="000000"/>
          <w:sz w:val="20"/>
        </w:rPr>
        <w:t xml:space="preserve"> wcześniej niż od 1 grudnia 202</w:t>
      </w:r>
      <w:r w:rsidR="00524465">
        <w:rPr>
          <w:rFonts w:ascii="Tahoma" w:hAnsi="Tahoma" w:cs="Tahoma"/>
          <w:color w:val="000000"/>
          <w:sz w:val="20"/>
        </w:rPr>
        <w:t>6</w:t>
      </w:r>
      <w:r w:rsidR="0057574B">
        <w:rPr>
          <w:rFonts w:ascii="Tahoma" w:hAnsi="Tahoma" w:cs="Tahoma"/>
          <w:color w:val="000000"/>
          <w:sz w:val="20"/>
        </w:rPr>
        <w:t xml:space="preserve"> r.)</w:t>
      </w:r>
      <w:r>
        <w:rPr>
          <w:rFonts w:ascii="Tahoma" w:hAnsi="Tahoma" w:cs="Tahoma"/>
          <w:color w:val="000000"/>
          <w:sz w:val="20"/>
        </w:rPr>
        <w:t xml:space="preserve"> do dnia, w którym nastąpi wyczerpanie kwoty wynagrodzenia umownego, którykolwiek z tych terminów zapadnie wcześniej.</w:t>
      </w:r>
    </w:p>
    <w:p w14:paraId="765C8CA8" w14:textId="77777777" w:rsidR="00C050B9" w:rsidRDefault="00C57420">
      <w:pPr>
        <w:numPr>
          <w:ilvl w:val="0"/>
          <w:numId w:val="3"/>
        </w:numPr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Oświadczamy, że akceptujemy warunki płatności określone przez Zamawiającego w Specyfikacji Warunków Zamówienia przedmiotowego postępowania</w:t>
      </w:r>
    </w:p>
    <w:p w14:paraId="578D02CA" w14:textId="77777777" w:rsidR="00C050B9" w:rsidRDefault="00C57420">
      <w:pPr>
        <w:numPr>
          <w:ilvl w:val="0"/>
          <w:numId w:val="3"/>
        </w:numPr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Oświadczamy, że powyższa cena łączna zawiera wszystkie koszty, jakie ponosi Zamawiający w przypadku wyboru niniejszej oferty.</w:t>
      </w:r>
    </w:p>
    <w:p w14:paraId="57B0DFAA" w14:textId="77777777" w:rsidR="00C050B9" w:rsidRDefault="00C57420">
      <w:pPr>
        <w:numPr>
          <w:ilvl w:val="0"/>
          <w:numId w:val="3"/>
        </w:numPr>
        <w:tabs>
          <w:tab w:val="left" w:pos="-1276"/>
          <w:tab w:val="left" w:pos="426"/>
        </w:tabs>
        <w:spacing w:line="276" w:lineRule="auto"/>
        <w:ind w:left="426" w:hanging="426"/>
        <w:jc w:val="both"/>
        <w:rPr>
          <w:color w:val="000000"/>
        </w:rPr>
      </w:pPr>
      <w:r>
        <w:rPr>
          <w:rFonts w:ascii="Tahoma" w:hAnsi="Tahoma" w:cs="Tahoma"/>
          <w:color w:val="000000"/>
          <w:sz w:val="20"/>
          <w:szCs w:val="20"/>
        </w:rPr>
        <w:t>Oświadczamy, że zapoznaliśmy się ze Specyfikacją Warunków Zamówienia, akceptujemy wszystkie warunki zawarte w niej i nie wnosimy do niej żadnych zastrzeżeń.</w:t>
      </w:r>
    </w:p>
    <w:p w14:paraId="37816642" w14:textId="77777777" w:rsidR="00C050B9" w:rsidRDefault="00C57420">
      <w:pPr>
        <w:numPr>
          <w:ilvl w:val="0"/>
          <w:numId w:val="3"/>
        </w:numPr>
        <w:tabs>
          <w:tab w:val="left" w:pos="-1276"/>
          <w:tab w:val="left" w:pos="426"/>
        </w:tabs>
        <w:spacing w:line="276" w:lineRule="auto"/>
        <w:ind w:left="426" w:hanging="426"/>
        <w:jc w:val="both"/>
        <w:rPr>
          <w:color w:val="000000"/>
        </w:rPr>
      </w:pPr>
      <w:r>
        <w:rPr>
          <w:rFonts w:ascii="Tahoma" w:hAnsi="Tahoma" w:cs="Tahoma"/>
          <w:color w:val="000000"/>
          <w:sz w:val="20"/>
          <w:szCs w:val="20"/>
        </w:rPr>
        <w:t>Oświadczamy, że uzyskaliśmy wszelkie informacje niezbędne do prawidłowego przygotowania i złożenia niniejszej oferty.</w:t>
      </w:r>
    </w:p>
    <w:p w14:paraId="7A3CC239" w14:textId="010EDEA5" w:rsidR="00C050B9" w:rsidRDefault="00C57420">
      <w:pPr>
        <w:numPr>
          <w:ilvl w:val="0"/>
          <w:numId w:val="3"/>
        </w:numPr>
        <w:tabs>
          <w:tab w:val="left" w:pos="-1276"/>
          <w:tab w:val="left" w:pos="426"/>
        </w:tabs>
        <w:spacing w:line="276" w:lineRule="auto"/>
        <w:ind w:left="426" w:hanging="426"/>
        <w:jc w:val="both"/>
        <w:rPr>
          <w:color w:val="000000"/>
        </w:rPr>
      </w:pPr>
      <w:r>
        <w:rPr>
          <w:rFonts w:ascii="Tahoma" w:hAnsi="Tahoma" w:cs="Tahoma"/>
          <w:color w:val="000000"/>
          <w:sz w:val="20"/>
          <w:szCs w:val="20"/>
        </w:rPr>
        <w:t>Oświadczamy, że jesteśmy związani niniejszą ofertą od dnia upływu te</w:t>
      </w:r>
      <w:r w:rsidR="00263DEC">
        <w:rPr>
          <w:rFonts w:ascii="Tahoma" w:hAnsi="Tahoma" w:cs="Tahoma"/>
          <w:color w:val="000000"/>
          <w:sz w:val="20"/>
          <w:szCs w:val="20"/>
        </w:rPr>
        <w:t xml:space="preserve">rminu składania ofert do dnia </w:t>
      </w:r>
      <w:r w:rsidR="00524465">
        <w:rPr>
          <w:rFonts w:ascii="Tahoma" w:hAnsi="Tahoma" w:cs="Tahoma"/>
          <w:b/>
          <w:color w:val="000000"/>
          <w:sz w:val="20"/>
          <w:szCs w:val="20"/>
        </w:rPr>
        <w:t>28</w:t>
      </w:r>
      <w:r w:rsidRPr="00F55F83">
        <w:rPr>
          <w:rFonts w:ascii="Tahoma" w:hAnsi="Tahoma" w:cs="Tahoma"/>
          <w:b/>
          <w:color w:val="000000"/>
          <w:sz w:val="20"/>
          <w:szCs w:val="20"/>
        </w:rPr>
        <w:t>.</w:t>
      </w:r>
      <w:r>
        <w:rPr>
          <w:rFonts w:ascii="Tahoma" w:hAnsi="Tahoma" w:cs="Tahoma"/>
          <w:b/>
          <w:color w:val="000000"/>
          <w:sz w:val="20"/>
          <w:szCs w:val="20"/>
        </w:rPr>
        <w:t>1</w:t>
      </w:r>
      <w:r w:rsidR="00524465">
        <w:rPr>
          <w:rFonts w:ascii="Tahoma" w:hAnsi="Tahoma" w:cs="Tahoma"/>
          <w:b/>
          <w:color w:val="000000"/>
          <w:sz w:val="20"/>
          <w:szCs w:val="20"/>
        </w:rPr>
        <w:t>1</w:t>
      </w:r>
      <w:r w:rsidR="00DA17B9">
        <w:rPr>
          <w:rFonts w:ascii="Tahoma" w:hAnsi="Tahoma" w:cs="Tahoma"/>
          <w:b/>
          <w:color w:val="000000"/>
          <w:sz w:val="20"/>
          <w:szCs w:val="20"/>
        </w:rPr>
        <w:t>.202</w:t>
      </w:r>
      <w:r w:rsidR="00524465">
        <w:rPr>
          <w:rFonts w:ascii="Tahoma" w:hAnsi="Tahoma" w:cs="Tahoma"/>
          <w:b/>
          <w:color w:val="000000"/>
          <w:sz w:val="20"/>
          <w:szCs w:val="20"/>
        </w:rPr>
        <w:t>6</w:t>
      </w:r>
      <w:r>
        <w:rPr>
          <w:rFonts w:ascii="Tahoma" w:hAnsi="Tahoma" w:cs="Tahoma"/>
          <w:b/>
          <w:color w:val="000000"/>
          <w:sz w:val="20"/>
          <w:szCs w:val="20"/>
        </w:rPr>
        <w:t xml:space="preserve"> r.</w:t>
      </w:r>
    </w:p>
    <w:p w14:paraId="07F3F328" w14:textId="77777777" w:rsidR="00C050B9" w:rsidRDefault="00C57420">
      <w:pPr>
        <w:numPr>
          <w:ilvl w:val="0"/>
          <w:numId w:val="3"/>
        </w:numPr>
        <w:tabs>
          <w:tab w:val="left" w:pos="-1276"/>
          <w:tab w:val="left" w:pos="426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Oświadczamy, że zapoznaliśmy się z projektem umowy, określonym w  załączniku nr 3 do Specyfikacji Warunków Zamówienia i zobowiązujemy się,  w przypadku wyboru naszej oferty, do zawarcia umowy zgodnej z niniejszą ofertą, na warunkach określonych w Specyfikacji Warunków Zamówienia, w miejscu i terminie wyznaczonym przez Zamawiającego.</w:t>
      </w:r>
    </w:p>
    <w:p w14:paraId="34C3EF1E" w14:textId="77777777" w:rsidR="00C050B9" w:rsidRDefault="00C57420">
      <w:pPr>
        <w:numPr>
          <w:ilvl w:val="0"/>
          <w:numId w:val="3"/>
        </w:numPr>
        <w:spacing w:line="300" w:lineRule="auto"/>
        <w:ind w:left="426" w:hanging="426"/>
        <w:jc w:val="both"/>
        <w:rPr>
          <w:color w:val="C9211E"/>
        </w:rPr>
      </w:pPr>
      <w:r>
        <w:rPr>
          <w:rFonts w:ascii="Tahoma" w:hAnsi="Tahoma" w:cs="Tahoma"/>
          <w:iCs/>
          <w:color w:val="000000"/>
          <w:sz w:val="20"/>
          <w:szCs w:val="20"/>
        </w:rPr>
        <w:t>o</w:t>
      </w:r>
      <w:r>
        <w:rPr>
          <w:rFonts w:ascii="Calibri" w:hAnsi="Calibri" w:cs="Calibri"/>
          <w:iCs/>
          <w:color w:val="000000"/>
          <w:sz w:val="22"/>
          <w:szCs w:val="22"/>
        </w:rPr>
        <w:t>świadczamy, że jesteśmy (odpowiednie zakreślić):</w:t>
      </w:r>
    </w:p>
    <w:p w14:paraId="5BB92478" w14:textId="77777777" w:rsidR="00C050B9" w:rsidRDefault="00C57420">
      <w:pPr>
        <w:tabs>
          <w:tab w:val="left" w:pos="993"/>
        </w:tabs>
        <w:spacing w:after="120" w:line="276" w:lineRule="auto"/>
        <w:ind w:left="1287"/>
        <w:jc w:val="both"/>
        <w:rPr>
          <w:color w:val="C9211E"/>
        </w:rPr>
      </w:pPr>
      <w:r>
        <w:rPr>
          <w:rFonts w:ascii="Calibri" w:hAnsi="Calibri" w:cs="Calibri"/>
          <w:color w:val="000000"/>
          <w:sz w:val="22"/>
          <w:szCs w:val="22"/>
          <w:u w:val="single"/>
        </w:rPr>
        <w:t>- mikroprzedsiębiorstwem</w:t>
      </w:r>
      <w:r>
        <w:rPr>
          <w:rFonts w:ascii="Calibri" w:hAnsi="Calibri" w:cs="Calibri"/>
          <w:color w:val="000000"/>
          <w:sz w:val="22"/>
          <w:szCs w:val="22"/>
        </w:rPr>
        <w:t xml:space="preserve"> (zatrudniającym mniej niż  10 osób i roczny obrót lub roczna suma bilansowa nie przekracza 2 milionów euro),</w:t>
      </w:r>
    </w:p>
    <w:p w14:paraId="68B8EFE0" w14:textId="77777777" w:rsidR="00C050B9" w:rsidRDefault="00C57420">
      <w:pPr>
        <w:tabs>
          <w:tab w:val="left" w:pos="993"/>
        </w:tabs>
        <w:spacing w:after="120" w:line="276" w:lineRule="auto"/>
        <w:ind w:left="1287"/>
        <w:jc w:val="both"/>
        <w:rPr>
          <w:color w:val="C9211E"/>
        </w:rPr>
      </w:pPr>
      <w:r>
        <w:rPr>
          <w:rFonts w:ascii="Calibri" w:hAnsi="Calibri" w:cs="Calibri"/>
          <w:color w:val="000000"/>
          <w:sz w:val="22"/>
          <w:szCs w:val="22"/>
          <w:u w:val="single"/>
        </w:rPr>
        <w:lastRenderedPageBreak/>
        <w:t>- małym przedsiębiorstwem</w:t>
      </w:r>
      <w:r>
        <w:rPr>
          <w:rFonts w:ascii="Calibri" w:hAnsi="Calibri" w:cs="Calibri"/>
          <w:color w:val="000000"/>
          <w:sz w:val="22"/>
          <w:szCs w:val="22"/>
        </w:rPr>
        <w:t xml:space="preserve"> (zatrudniającym mniej niż  50 osób i roczny obrót lub roczna suma bilansowa nie przekracza 10 milionów euro),</w:t>
      </w:r>
    </w:p>
    <w:p w14:paraId="19D74DE0" w14:textId="77777777" w:rsidR="00C050B9" w:rsidRDefault="00C57420">
      <w:pPr>
        <w:tabs>
          <w:tab w:val="left" w:pos="993"/>
        </w:tabs>
        <w:spacing w:after="120" w:line="276" w:lineRule="auto"/>
        <w:ind w:left="1287"/>
        <w:jc w:val="both"/>
        <w:rPr>
          <w:color w:val="C9211E"/>
        </w:rPr>
      </w:pPr>
      <w:r>
        <w:rPr>
          <w:rFonts w:ascii="Calibri" w:hAnsi="Calibri" w:cs="Calibri"/>
          <w:color w:val="000000"/>
          <w:sz w:val="22"/>
          <w:szCs w:val="22"/>
          <w:u w:val="single"/>
        </w:rPr>
        <w:t>- średnim przedsiębiorstwem</w:t>
      </w:r>
      <w:r>
        <w:rPr>
          <w:rFonts w:ascii="Calibri" w:hAnsi="Calibri" w:cs="Calibri"/>
          <w:color w:val="000000"/>
          <w:sz w:val="22"/>
          <w:szCs w:val="22"/>
        </w:rPr>
        <w:t xml:space="preserve"> (zatrudniającym mniej niż 250 osób i roczny obrót nie przekracza 50 milionów euro  lub roczna suma bilansowa nie przekracza 43 milionów euro),</w:t>
      </w:r>
    </w:p>
    <w:p w14:paraId="73D35A9F" w14:textId="77777777" w:rsidR="00C050B9" w:rsidRDefault="00C57420">
      <w:pPr>
        <w:spacing w:line="300" w:lineRule="auto"/>
        <w:ind w:left="720"/>
        <w:jc w:val="both"/>
        <w:rPr>
          <w:color w:val="C9211E"/>
        </w:rPr>
      </w:pPr>
      <w:r>
        <w:rPr>
          <w:rFonts w:ascii="Calibri" w:hAnsi="Calibri" w:cs="Calibri"/>
          <w:iCs/>
          <w:color w:val="000000"/>
          <w:sz w:val="22"/>
          <w:szCs w:val="22"/>
          <w:u w:val="single"/>
        </w:rPr>
        <w:t>- dużym przedsiębiorstwem</w:t>
      </w:r>
      <w:r>
        <w:rPr>
          <w:rFonts w:ascii="Calibri" w:hAnsi="Calibri" w:cs="Calibri"/>
          <w:iCs/>
          <w:color w:val="000000"/>
          <w:sz w:val="22"/>
          <w:szCs w:val="22"/>
        </w:rPr>
        <w:t xml:space="preserve"> (zatrudniającym 250 lub więcej osób i roczny obrót przekracza 50 milionów euro  lub roczna suma bilansowa przekracza 43 milionów euro)</w:t>
      </w:r>
    </w:p>
    <w:p w14:paraId="0E487436" w14:textId="77777777" w:rsidR="00C050B9" w:rsidRDefault="00C57420">
      <w:pPr>
        <w:spacing w:line="300" w:lineRule="auto"/>
        <w:ind w:left="720"/>
        <w:jc w:val="both"/>
        <w:rPr>
          <w:color w:val="C9211E"/>
        </w:rPr>
      </w:pPr>
      <w:r>
        <w:rPr>
          <w:rFonts w:ascii="Calibri" w:hAnsi="Calibri" w:cs="Calibri"/>
          <w:iCs/>
          <w:color w:val="000000"/>
          <w:sz w:val="22"/>
          <w:szCs w:val="22"/>
        </w:rPr>
        <w:t xml:space="preserve">(ŚKREŚLIĆ, KTÓRE NIE DOTYCZY)  </w:t>
      </w:r>
    </w:p>
    <w:p w14:paraId="0C9EE535" w14:textId="77777777" w:rsidR="00C050B9" w:rsidRDefault="00C57420">
      <w:pPr>
        <w:numPr>
          <w:ilvl w:val="0"/>
          <w:numId w:val="3"/>
        </w:numPr>
        <w:ind w:left="426" w:right="-53" w:hanging="426"/>
        <w:jc w:val="both"/>
        <w:rPr>
          <w:color w:val="000000"/>
        </w:rPr>
      </w:pPr>
      <w:r>
        <w:rPr>
          <w:rFonts w:ascii="Tahoma" w:hAnsi="Tahoma" w:cs="Tahoma"/>
          <w:color w:val="000000"/>
          <w:sz w:val="20"/>
          <w:szCs w:val="20"/>
        </w:rPr>
        <w:t>Oświadczamy, że wypełniliśmy obowiązki informacyjne przewidziane w art. 13 lub art. 14 RODO</w:t>
      </w:r>
      <w:r>
        <w:rPr>
          <w:rFonts w:ascii="Tahoma" w:hAnsi="Tahoma" w:cs="Tahoma"/>
          <w:color w:val="000000"/>
          <w:sz w:val="20"/>
          <w:szCs w:val="20"/>
          <w:vertAlign w:val="superscript"/>
        </w:rPr>
        <w:t>2</w:t>
      </w:r>
      <w:r>
        <w:rPr>
          <w:rFonts w:ascii="Tahoma" w:hAnsi="Tahoma" w:cs="Tahoma"/>
          <w:color w:val="000000"/>
          <w:sz w:val="20"/>
          <w:szCs w:val="20"/>
        </w:rPr>
        <w:t xml:space="preserve"> wobec osób fizycznych, od których dane osobowe bezpośrednio lub pośrednio pozyskaliśmy w celu ubiegania się o udzielenie zamówienia publicznego w niniejszym postępowaniu</w:t>
      </w:r>
      <w:r>
        <w:rPr>
          <w:rFonts w:ascii="Tahoma" w:hAnsi="Tahoma" w:cs="Tahoma"/>
          <w:color w:val="000000"/>
          <w:sz w:val="20"/>
          <w:szCs w:val="20"/>
          <w:vertAlign w:val="superscript"/>
        </w:rPr>
        <w:t>3</w:t>
      </w:r>
      <w:r>
        <w:rPr>
          <w:rFonts w:ascii="Tahoma" w:hAnsi="Tahoma" w:cs="Tahoma"/>
          <w:color w:val="000000"/>
          <w:sz w:val="20"/>
          <w:szCs w:val="20"/>
        </w:rPr>
        <w:t>.</w:t>
      </w:r>
    </w:p>
    <w:p w14:paraId="46CBCE76" w14:textId="77777777" w:rsidR="00C050B9" w:rsidRDefault="00C57420">
      <w:pPr>
        <w:numPr>
          <w:ilvl w:val="0"/>
          <w:numId w:val="3"/>
        </w:numPr>
        <w:ind w:left="426" w:right="-53" w:hanging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Ofertę niniejszą składamy na _________ kolejno ponumerowanych stronach.</w:t>
      </w:r>
    </w:p>
    <w:p w14:paraId="13BC6527" w14:textId="77777777" w:rsidR="00C050B9" w:rsidRDefault="00C050B9">
      <w:pPr>
        <w:tabs>
          <w:tab w:val="left" w:pos="-1276"/>
          <w:tab w:val="left" w:pos="360"/>
        </w:tabs>
        <w:jc w:val="both"/>
        <w:rPr>
          <w:rFonts w:ascii="Calibri" w:hAnsi="Calibri" w:cs="Calibri"/>
          <w:color w:val="000000"/>
          <w:sz w:val="16"/>
          <w:szCs w:val="16"/>
        </w:rPr>
      </w:pPr>
    </w:p>
    <w:p w14:paraId="3D814C4E" w14:textId="77777777" w:rsidR="00C050B9" w:rsidRDefault="00C050B9">
      <w:pPr>
        <w:tabs>
          <w:tab w:val="left" w:pos="-1276"/>
          <w:tab w:val="left" w:pos="360"/>
        </w:tabs>
        <w:jc w:val="both"/>
        <w:rPr>
          <w:rFonts w:ascii="Calibri" w:hAnsi="Calibri" w:cs="Calibri"/>
          <w:color w:val="000000"/>
          <w:sz w:val="16"/>
          <w:szCs w:val="16"/>
        </w:rPr>
      </w:pPr>
    </w:p>
    <w:p w14:paraId="24591C96" w14:textId="77777777" w:rsidR="00C050B9" w:rsidRDefault="00C050B9">
      <w:pPr>
        <w:tabs>
          <w:tab w:val="left" w:pos="-1276"/>
          <w:tab w:val="left" w:pos="360"/>
        </w:tabs>
        <w:jc w:val="both"/>
        <w:rPr>
          <w:rFonts w:ascii="Calibri" w:hAnsi="Calibri" w:cs="Calibri"/>
          <w:color w:val="000000"/>
          <w:sz w:val="16"/>
          <w:szCs w:val="16"/>
        </w:rPr>
      </w:pPr>
    </w:p>
    <w:p w14:paraId="09AA6E94" w14:textId="77777777" w:rsidR="00C050B9" w:rsidRDefault="00C050B9">
      <w:pPr>
        <w:rPr>
          <w:rFonts w:ascii="Tahoma" w:hAnsi="Tahoma" w:cs="Tahoma"/>
          <w:b/>
          <w:color w:val="000000"/>
          <w:sz w:val="20"/>
          <w:szCs w:val="20"/>
        </w:rPr>
      </w:pPr>
    </w:p>
    <w:p w14:paraId="6A60CD33" w14:textId="77777777" w:rsidR="00C050B9" w:rsidRDefault="00C050B9">
      <w:pPr>
        <w:rPr>
          <w:rFonts w:ascii="Tahoma" w:hAnsi="Tahoma" w:cs="Tahoma"/>
          <w:b/>
          <w:sz w:val="20"/>
          <w:szCs w:val="20"/>
        </w:rPr>
      </w:pPr>
    </w:p>
    <w:p w14:paraId="1EAD0887" w14:textId="77777777" w:rsidR="00C050B9" w:rsidRDefault="00C57420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UWAGA:</w:t>
      </w:r>
    </w:p>
    <w:p w14:paraId="6F2CE534" w14:textId="77777777" w:rsidR="00C050B9" w:rsidRDefault="00C57420">
      <w:pPr>
        <w:pStyle w:val="Akapitzlist"/>
        <w:suppressAutoHyphens/>
        <w:spacing w:after="0" w:line="240" w:lineRule="auto"/>
        <w:ind w:left="0"/>
        <w:jc w:val="center"/>
      </w:pPr>
      <w:r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Oferta musi być sporządzona, pod rygorem nieważności, </w:t>
      </w:r>
      <w:r>
        <w:rPr>
          <w:rFonts w:ascii="Tahoma" w:eastAsia="Times New Roman" w:hAnsi="Tahoma" w:cs="Tahoma"/>
          <w:b/>
          <w:sz w:val="20"/>
          <w:szCs w:val="20"/>
          <w:lang w:eastAsia="ar-SA"/>
        </w:rPr>
        <w:t xml:space="preserve">w formie elektronicznej, czyli w postaci elektronicznej opatrzonej kwalifikowanym podpisem elektronicznym lub </w:t>
      </w:r>
      <w:r>
        <w:rPr>
          <w:rFonts w:ascii="Tahoma" w:eastAsia="Times New Roman" w:hAnsi="Tahoma" w:cs="Tahoma"/>
          <w:b/>
          <w:color w:val="000000"/>
          <w:sz w:val="20"/>
          <w:szCs w:val="23"/>
          <w:lang w:eastAsia="pl-PL"/>
        </w:rPr>
        <w:t>w postaci elektronicznej opatrzonej podpisem zaufanym lub podpisem osobistym osoby upoważnionej do reprezentowania wykonawcy</w:t>
      </w:r>
      <w:r>
        <w:rPr>
          <w:rFonts w:ascii="Tahoma" w:eastAsia="Times New Roman" w:hAnsi="Tahoma" w:cs="Tahoma"/>
          <w:b/>
          <w:sz w:val="20"/>
          <w:szCs w:val="20"/>
          <w:lang w:eastAsia="pl-PL"/>
        </w:rPr>
        <w:t>.</w:t>
      </w:r>
    </w:p>
    <w:p w14:paraId="2861E4A4" w14:textId="77777777" w:rsidR="00C050B9" w:rsidRDefault="00C050B9">
      <w:pPr>
        <w:rPr>
          <w:rFonts w:ascii="Tahoma" w:hAnsi="Tahoma" w:cs="Tahoma"/>
          <w:b/>
          <w:sz w:val="20"/>
          <w:szCs w:val="20"/>
          <w:lang w:eastAsia="pl-PL"/>
        </w:rPr>
      </w:pPr>
    </w:p>
    <w:p w14:paraId="4E8D3F05" w14:textId="77777777" w:rsidR="00C050B9" w:rsidRDefault="00C050B9">
      <w:pPr>
        <w:rPr>
          <w:rFonts w:ascii="Tahoma" w:hAnsi="Tahoma" w:cs="Tahoma"/>
          <w:sz w:val="20"/>
          <w:szCs w:val="20"/>
        </w:rPr>
      </w:pPr>
    </w:p>
    <w:p w14:paraId="1BB77BAF" w14:textId="77777777" w:rsidR="00C050B9" w:rsidRDefault="00C050B9">
      <w:pPr>
        <w:rPr>
          <w:rFonts w:ascii="Tahoma" w:hAnsi="Tahoma" w:cs="Tahoma"/>
          <w:sz w:val="20"/>
          <w:szCs w:val="20"/>
        </w:rPr>
      </w:pPr>
    </w:p>
    <w:p w14:paraId="6910AC62" w14:textId="77777777" w:rsidR="00C050B9" w:rsidRDefault="00C050B9">
      <w:pPr>
        <w:rPr>
          <w:rFonts w:ascii="Tahoma" w:hAnsi="Tahoma" w:cs="Tahoma"/>
          <w:sz w:val="20"/>
          <w:szCs w:val="20"/>
        </w:rPr>
      </w:pPr>
    </w:p>
    <w:p w14:paraId="3FB21434" w14:textId="77777777" w:rsidR="00C050B9" w:rsidRDefault="00C050B9">
      <w:pPr>
        <w:rPr>
          <w:rFonts w:ascii="Tahoma" w:hAnsi="Tahoma" w:cs="Tahoma"/>
          <w:sz w:val="20"/>
          <w:szCs w:val="20"/>
        </w:rPr>
      </w:pPr>
    </w:p>
    <w:p w14:paraId="2DBDD83F" w14:textId="77777777" w:rsidR="00C050B9" w:rsidRDefault="00C57420">
      <w:pPr>
        <w:tabs>
          <w:tab w:val="left" w:pos="284"/>
        </w:tabs>
        <w:ind w:left="284" w:hanging="284"/>
        <w:jc w:val="both"/>
      </w:pPr>
      <w:r>
        <w:rPr>
          <w:rFonts w:ascii="Tahoma" w:hAnsi="Tahoma" w:cs="Tahoma"/>
          <w:sz w:val="18"/>
          <w:szCs w:val="18"/>
          <w:vertAlign w:val="superscript"/>
        </w:rPr>
        <w:t>1</w:t>
      </w:r>
      <w:r>
        <w:rPr>
          <w:rFonts w:ascii="Tahoma" w:hAnsi="Tahoma" w:cs="Tahoma"/>
          <w:sz w:val="18"/>
          <w:szCs w:val="18"/>
        </w:rPr>
        <w:t xml:space="preserve"> -  w przypadku oferty wspólnej należy podać dane dotyczące Pełnomocnika Wykonawcy.</w:t>
      </w:r>
    </w:p>
    <w:p w14:paraId="671DBC0E" w14:textId="77777777" w:rsidR="00C050B9" w:rsidRDefault="00C57420">
      <w:pPr>
        <w:tabs>
          <w:tab w:val="left" w:pos="284"/>
        </w:tabs>
        <w:ind w:left="284" w:hanging="284"/>
        <w:jc w:val="both"/>
        <w:rPr>
          <w:rFonts w:ascii="Tahoma" w:hAnsi="Tahoma" w:cs="Tahoma"/>
          <w:sz w:val="18"/>
          <w:szCs w:val="18"/>
          <w:vertAlign w:val="superscript"/>
        </w:rPr>
      </w:pPr>
      <w:r>
        <w:rPr>
          <w:rFonts w:ascii="Tahoma" w:hAnsi="Tahoma" w:cs="Tahoma"/>
          <w:sz w:val="18"/>
          <w:szCs w:val="18"/>
          <w:vertAlign w:val="superscript"/>
        </w:rPr>
        <w:t xml:space="preserve">2 </w:t>
      </w:r>
      <w:r>
        <w:rPr>
          <w:rFonts w:ascii="Tahoma" w:hAnsi="Tahoma" w:cs="Tahoma"/>
          <w:sz w:val="18"/>
          <w:szCs w:val="18"/>
        </w:rPr>
        <w:t>-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7AC456C0" w14:textId="77777777" w:rsidR="00C050B9" w:rsidRDefault="00C57420">
      <w:pPr>
        <w:tabs>
          <w:tab w:val="left" w:pos="284"/>
        </w:tabs>
        <w:ind w:left="284" w:hanging="284"/>
        <w:jc w:val="both"/>
      </w:pPr>
      <w:r>
        <w:rPr>
          <w:rFonts w:ascii="Tahoma" w:hAnsi="Tahoma" w:cs="Tahoma"/>
          <w:sz w:val="18"/>
          <w:szCs w:val="18"/>
          <w:vertAlign w:val="superscript"/>
        </w:rPr>
        <w:t>3</w:t>
      </w:r>
      <w:r>
        <w:rPr>
          <w:rFonts w:ascii="Tahoma" w:hAnsi="Tahoma" w:cs="Tahoma"/>
          <w:sz w:val="18"/>
          <w:szCs w:val="18"/>
        </w:rPr>
        <w:t>-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940F2A5" w14:textId="77777777" w:rsidR="00C050B9" w:rsidRDefault="00C050B9">
      <w:pPr>
        <w:tabs>
          <w:tab w:val="left" w:pos="284"/>
        </w:tabs>
        <w:ind w:left="284" w:hanging="284"/>
        <w:jc w:val="both"/>
        <w:rPr>
          <w:rFonts w:ascii="Calibri" w:hAnsi="Calibri" w:cs="Calibri"/>
          <w:sz w:val="16"/>
          <w:szCs w:val="16"/>
        </w:rPr>
      </w:pPr>
    </w:p>
    <w:p w14:paraId="2BA97730" w14:textId="77777777" w:rsidR="00C050B9" w:rsidRDefault="00C050B9">
      <w:pPr>
        <w:pStyle w:val="Tekstpodstawowy"/>
        <w:spacing w:line="360" w:lineRule="auto"/>
      </w:pPr>
    </w:p>
    <w:sectPr w:rsidR="00C050B9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624" w:right="567" w:bottom="567" w:left="567" w:header="567" w:footer="326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1F4EA" w14:textId="77777777" w:rsidR="00DB082F" w:rsidRDefault="00DB082F">
      <w:r>
        <w:separator/>
      </w:r>
    </w:p>
  </w:endnote>
  <w:endnote w:type="continuationSeparator" w:id="0">
    <w:p w14:paraId="44A77ECC" w14:textId="77777777" w:rsidR="00DB082F" w:rsidRDefault="00DB0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tima;Times New 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,Bold;Arial Unicode MS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E4F59" w14:textId="77777777" w:rsidR="00C050B9" w:rsidRDefault="00C050B9">
    <w:pPr>
      <w:pStyle w:val="Stopka"/>
      <w:pBdr>
        <w:bottom w:val="single" w:sz="6" w:space="1" w:color="000000"/>
      </w:pBdr>
      <w:jc w:val="center"/>
      <w:rPr>
        <w:sz w:val="20"/>
        <w:szCs w:val="20"/>
      </w:rPr>
    </w:pPr>
  </w:p>
  <w:p w14:paraId="12D6F66E" w14:textId="77777777" w:rsidR="00C050B9" w:rsidRDefault="00C050B9">
    <w:pPr>
      <w:pStyle w:val="Stopka"/>
      <w:jc w:val="center"/>
      <w:rPr>
        <w:sz w:val="20"/>
        <w:szCs w:val="20"/>
      </w:rPr>
    </w:pPr>
  </w:p>
  <w:p w14:paraId="5BB89F6B" w14:textId="77777777" w:rsidR="00C050B9" w:rsidRDefault="00C57420">
    <w:pPr>
      <w:pStyle w:val="Stopka"/>
      <w:jc w:val="right"/>
    </w:pPr>
    <w:r>
      <w:rPr>
        <w:rFonts w:ascii="Cambria" w:hAnsi="Cambria" w:cs="Cambria"/>
        <w:sz w:val="20"/>
        <w:szCs w:val="20"/>
      </w:rPr>
      <w:t xml:space="preserve">str.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2048D9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1BFB1" w14:textId="77777777" w:rsidR="00C050B9" w:rsidRDefault="00C050B9">
    <w:pPr>
      <w:pStyle w:val="Stopka"/>
      <w:pBdr>
        <w:bottom w:val="single" w:sz="6" w:space="1" w:color="000000"/>
      </w:pBdr>
      <w:jc w:val="center"/>
      <w:rPr>
        <w:sz w:val="20"/>
        <w:szCs w:val="20"/>
      </w:rPr>
    </w:pPr>
  </w:p>
  <w:p w14:paraId="4113DF3D" w14:textId="77777777" w:rsidR="00C050B9" w:rsidRDefault="00C050B9">
    <w:pPr>
      <w:pStyle w:val="Stopka"/>
      <w:jc w:val="center"/>
      <w:rPr>
        <w:sz w:val="20"/>
        <w:szCs w:val="20"/>
      </w:rPr>
    </w:pPr>
  </w:p>
  <w:p w14:paraId="3267FD41" w14:textId="77777777" w:rsidR="00C050B9" w:rsidRDefault="00C050B9">
    <w:pPr>
      <w:pStyle w:val="Stopka"/>
      <w:jc w:val="center"/>
      <w:rPr>
        <w:sz w:val="20"/>
        <w:szCs w:val="20"/>
      </w:rPr>
    </w:pPr>
  </w:p>
  <w:p w14:paraId="5A6B7523" w14:textId="77777777" w:rsidR="00C050B9" w:rsidRDefault="00C57420">
    <w:pPr>
      <w:pStyle w:val="Stopka"/>
      <w:jc w:val="right"/>
    </w:pPr>
    <w:r>
      <w:rPr>
        <w:rFonts w:ascii="Cambria" w:hAnsi="Cambria" w:cs="Cambria"/>
        <w:sz w:val="20"/>
        <w:szCs w:val="20"/>
      </w:rPr>
      <w:t xml:space="preserve">str.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2048D9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6A80A" w14:textId="77777777" w:rsidR="00DB082F" w:rsidRDefault="00DB082F">
      <w:r>
        <w:separator/>
      </w:r>
    </w:p>
  </w:footnote>
  <w:footnote w:type="continuationSeparator" w:id="0">
    <w:p w14:paraId="4B03A8D0" w14:textId="77777777" w:rsidR="00DB082F" w:rsidRDefault="00DB0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6217A" w14:textId="77777777" w:rsidR="00C050B9" w:rsidRDefault="00C050B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A8F92" w14:textId="77777777" w:rsidR="00C050B9" w:rsidRDefault="00C57420">
    <w:pPr>
      <w:pStyle w:val="Nagwek"/>
      <w:tabs>
        <w:tab w:val="center" w:pos="5244"/>
        <w:tab w:val="left" w:pos="657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1432F"/>
    <w:multiLevelType w:val="multilevel"/>
    <w:tmpl w:val="5FE0853A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EE2794F"/>
    <w:multiLevelType w:val="multilevel"/>
    <w:tmpl w:val="39EEEE78"/>
    <w:lvl w:ilvl="0">
      <w:start w:val="4"/>
      <w:numFmt w:val="decimal"/>
      <w:lvlText w:val="%1."/>
      <w:lvlJc w:val="left"/>
      <w:pPr>
        <w:ind w:left="720" w:hanging="360"/>
      </w:pPr>
      <w:rPr>
        <w:rFonts w:ascii="Tahoma" w:hAnsi="Tahoma" w:cs="Tahoma"/>
        <w:b w:val="0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F41647D"/>
    <w:multiLevelType w:val="multilevel"/>
    <w:tmpl w:val="C17A11DA"/>
    <w:lvl w:ilvl="0">
      <w:start w:val="3"/>
      <w:numFmt w:val="decimal"/>
      <w:lvlText w:val="%1."/>
      <w:lvlJc w:val="left"/>
      <w:pPr>
        <w:ind w:left="720" w:hanging="360"/>
      </w:pPr>
      <w:rPr>
        <w:rFonts w:cs="Tahom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ahoma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ahoma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ahoma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ahoma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ahoma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ahoma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ahoma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ahoma"/>
      </w:rPr>
    </w:lvl>
  </w:abstractNum>
  <w:abstractNum w:abstractNumId="3" w15:restartNumberingAfterBreak="0">
    <w:nsid w:val="446D4B0C"/>
    <w:multiLevelType w:val="multilevel"/>
    <w:tmpl w:val="A124860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72377864">
    <w:abstractNumId w:val="3"/>
  </w:num>
  <w:num w:numId="2" w16cid:durableId="544025949">
    <w:abstractNumId w:val="2"/>
  </w:num>
  <w:num w:numId="3" w16cid:durableId="922104281">
    <w:abstractNumId w:val="1"/>
  </w:num>
  <w:num w:numId="4" w16cid:durableId="1890146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50B9"/>
    <w:rsid w:val="002048D9"/>
    <w:rsid w:val="00263DEC"/>
    <w:rsid w:val="004A1731"/>
    <w:rsid w:val="00524465"/>
    <w:rsid w:val="0057574B"/>
    <w:rsid w:val="005F6F3E"/>
    <w:rsid w:val="006314BE"/>
    <w:rsid w:val="006378FC"/>
    <w:rsid w:val="008201BB"/>
    <w:rsid w:val="008B3390"/>
    <w:rsid w:val="009C4254"/>
    <w:rsid w:val="009D5C35"/>
    <w:rsid w:val="00A3697E"/>
    <w:rsid w:val="00C050B9"/>
    <w:rsid w:val="00C2007F"/>
    <w:rsid w:val="00C57420"/>
    <w:rsid w:val="00D15AFD"/>
    <w:rsid w:val="00DA17B9"/>
    <w:rsid w:val="00DB082F"/>
    <w:rsid w:val="00F5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77C53"/>
  <w15:docId w15:val="{52FEBD08-995D-448C-9128-7B14A36E7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lang w:bidi="ar-SA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jc w:val="both"/>
      <w:outlineLvl w:val="4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cs="Tahoma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w w:val="100"/>
      <w:sz w:val="22"/>
      <w:szCs w:val="22"/>
    </w:rPr>
  </w:style>
  <w:style w:type="character" w:customStyle="1" w:styleId="WW8Num5z1">
    <w:name w:val="WW8Num5z1"/>
    <w:qFormat/>
  </w:style>
  <w:style w:type="character" w:customStyle="1" w:styleId="WW8Num6z0">
    <w:name w:val="WW8Num6z0"/>
    <w:qFormat/>
    <w:rPr>
      <w:color w:val="000000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sz w:val="20"/>
      <w:szCs w:val="20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color w:val="000000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ascii="Tahoma" w:hAnsi="Tahoma" w:cs="Tahoma"/>
      <w:b w:val="0"/>
      <w:color w:val="000000"/>
      <w:sz w:val="20"/>
      <w:szCs w:val="20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cs="Tahoma"/>
      <w:sz w:val="20"/>
      <w:szCs w:val="20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St14z0">
    <w:name w:val="WW8NumSt14z0"/>
    <w:qFormat/>
    <w:rPr>
      <w:i w:val="0"/>
      <w:color w:val="000000"/>
      <w:sz w:val="22"/>
      <w:szCs w:val="22"/>
    </w:rPr>
  </w:style>
  <w:style w:type="character" w:customStyle="1" w:styleId="WW8NumSt17z0">
    <w:name w:val="WW8NumSt17z0"/>
    <w:qFormat/>
    <w:rPr>
      <w:rFonts w:ascii="Tahoma" w:hAnsi="Tahoma" w:cs="Tahoma"/>
      <w:b w:val="0"/>
      <w:color w:val="000000"/>
      <w:sz w:val="20"/>
      <w:szCs w:val="20"/>
      <w:lang w:val="pl-PL"/>
    </w:rPr>
  </w:style>
  <w:style w:type="character" w:customStyle="1" w:styleId="WW8NumSt17z1">
    <w:name w:val="WW8NumSt17z1"/>
    <w:qFormat/>
  </w:style>
  <w:style w:type="character" w:customStyle="1" w:styleId="Numerstron">
    <w:name w:val="Numer stron"/>
    <w:rPr>
      <w:rFonts w:ascii="Times New Roman" w:hAnsi="Times New Roman" w:cs="Times New Roman"/>
    </w:rPr>
  </w:style>
  <w:style w:type="character" w:customStyle="1" w:styleId="czeinternetowe">
    <w:name w:val="Łącze internetowe"/>
    <w:rPr>
      <w:color w:val="0000FF"/>
      <w:u w:val="single"/>
    </w:rPr>
  </w:style>
  <w:style w:type="character" w:customStyle="1" w:styleId="Odwiedzoneczeinternetowe">
    <w:name w:val="Odwiedzone łącze internetowe"/>
    <w:rPr>
      <w:color w:val="800080"/>
      <w:u w:val="single"/>
    </w:rPr>
  </w:style>
  <w:style w:type="character" w:customStyle="1" w:styleId="StopkaZnak">
    <w:name w:val="Stopka Znak"/>
    <w:qFormat/>
    <w:rPr>
      <w:sz w:val="24"/>
      <w:szCs w:val="24"/>
    </w:rPr>
  </w:style>
  <w:style w:type="character" w:customStyle="1" w:styleId="TekstpodstawowyZnak">
    <w:name w:val="Tekst podstawowy Znak"/>
    <w:qFormat/>
    <w:rPr>
      <w:sz w:val="24"/>
    </w:rPr>
  </w:style>
  <w:style w:type="character" w:customStyle="1" w:styleId="TekstprzypisudolnegoZnak">
    <w:name w:val="Tekst przypisu dolnego Znak"/>
    <w:basedOn w:val="Domylnaczcionkaakapitu"/>
    <w:qFormat/>
  </w:style>
  <w:style w:type="character" w:customStyle="1" w:styleId="Nagwek5Znak">
    <w:name w:val="Nagłówek 5 Znak"/>
    <w:qFormat/>
    <w:rPr>
      <w:sz w:val="24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WW8Num32z0">
    <w:name w:val="WW8Num32z0"/>
    <w:qFormat/>
    <w:rPr>
      <w:rFonts w:ascii="Courier New" w:hAnsi="Courier New" w:cs="Courier New"/>
      <w:sz w:val="22"/>
      <w:szCs w:val="22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3">
    <w:name w:val="WW8Num32z3"/>
    <w:qFormat/>
    <w:rPr>
      <w:rFonts w:ascii="Symbol" w:hAnsi="Symbol" w:cs="Symbol"/>
    </w:rPr>
  </w:style>
  <w:style w:type="character" w:customStyle="1" w:styleId="ListLabel1">
    <w:name w:val="ListLabel 1"/>
    <w:qFormat/>
    <w:rPr>
      <w:rFonts w:cs="Tahoma"/>
    </w:rPr>
  </w:style>
  <w:style w:type="character" w:customStyle="1" w:styleId="ListLabel2">
    <w:name w:val="ListLabel 2"/>
    <w:qFormat/>
    <w:rPr>
      <w:rFonts w:cs="Tahoma"/>
    </w:rPr>
  </w:style>
  <w:style w:type="character" w:customStyle="1" w:styleId="ListLabel3">
    <w:name w:val="ListLabel 3"/>
    <w:qFormat/>
    <w:rPr>
      <w:rFonts w:cs="Tahoma"/>
    </w:rPr>
  </w:style>
  <w:style w:type="character" w:customStyle="1" w:styleId="ListLabel4">
    <w:name w:val="ListLabel 4"/>
    <w:qFormat/>
    <w:rPr>
      <w:rFonts w:cs="Tahoma"/>
    </w:rPr>
  </w:style>
  <w:style w:type="character" w:customStyle="1" w:styleId="ListLabel5">
    <w:name w:val="ListLabel 5"/>
    <w:qFormat/>
    <w:rPr>
      <w:rFonts w:cs="Tahoma"/>
    </w:rPr>
  </w:style>
  <w:style w:type="character" w:customStyle="1" w:styleId="ListLabel6">
    <w:name w:val="ListLabel 6"/>
    <w:qFormat/>
    <w:rPr>
      <w:rFonts w:cs="Tahoma"/>
    </w:rPr>
  </w:style>
  <w:style w:type="character" w:customStyle="1" w:styleId="ListLabel7">
    <w:name w:val="ListLabel 7"/>
    <w:qFormat/>
    <w:rPr>
      <w:rFonts w:cs="Tahoma"/>
    </w:rPr>
  </w:style>
  <w:style w:type="character" w:customStyle="1" w:styleId="ListLabel8">
    <w:name w:val="ListLabel 8"/>
    <w:qFormat/>
    <w:rPr>
      <w:rFonts w:cs="Tahoma"/>
    </w:rPr>
  </w:style>
  <w:style w:type="character" w:customStyle="1" w:styleId="ListLabel9">
    <w:name w:val="ListLabel 9"/>
    <w:qFormat/>
    <w:rPr>
      <w:rFonts w:cs="Tahoma"/>
    </w:rPr>
  </w:style>
  <w:style w:type="character" w:customStyle="1" w:styleId="ListLabel10">
    <w:name w:val="ListLabel 10"/>
    <w:qFormat/>
    <w:rPr>
      <w:rFonts w:ascii="Tahoma" w:hAnsi="Tahoma" w:cs="Tahoma"/>
      <w:b w:val="0"/>
      <w:color w:val="000000"/>
      <w:sz w:val="20"/>
      <w:szCs w:val="20"/>
    </w:rPr>
  </w:style>
  <w:style w:type="character" w:customStyle="1" w:styleId="ListLabel11">
    <w:name w:val="ListLabel 11"/>
    <w:qFormat/>
    <w:rPr>
      <w:rFonts w:ascii="Tahoma" w:hAnsi="Tahoma" w:cs="Tahoma"/>
      <w:sz w:val="20"/>
      <w:szCs w:val="20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jc w:val="both"/>
    </w:pPr>
    <w:rPr>
      <w:szCs w:val="20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font5">
    <w:name w:val="font5"/>
    <w:basedOn w:val="Normalny"/>
    <w:qFormat/>
    <w:pPr>
      <w:spacing w:before="280" w:after="280"/>
    </w:pPr>
    <w:rPr>
      <w:color w:val="000000"/>
    </w:rPr>
  </w:style>
  <w:style w:type="paragraph" w:customStyle="1" w:styleId="font6">
    <w:name w:val="font6"/>
    <w:basedOn w:val="Normalny"/>
    <w:qFormat/>
    <w:pPr>
      <w:spacing w:before="280" w:after="280"/>
    </w:pPr>
  </w:style>
  <w:style w:type="paragraph" w:customStyle="1" w:styleId="font7">
    <w:name w:val="font7"/>
    <w:basedOn w:val="Normalny"/>
    <w:qFormat/>
    <w:pPr>
      <w:spacing w:before="280" w:after="280"/>
    </w:pPr>
    <w:rPr>
      <w:b/>
      <w:bCs/>
    </w:rPr>
  </w:style>
  <w:style w:type="paragraph" w:customStyle="1" w:styleId="xl81">
    <w:name w:val="xl81"/>
    <w:basedOn w:val="Normalny"/>
    <w:qFormat/>
    <w:pPr>
      <w:spacing w:before="280" w:after="280"/>
      <w:textAlignment w:val="center"/>
    </w:pPr>
    <w:rPr>
      <w:b/>
      <w:bCs/>
      <w:color w:val="000000"/>
    </w:rPr>
  </w:style>
  <w:style w:type="paragraph" w:customStyle="1" w:styleId="xl82">
    <w:name w:val="xl82"/>
    <w:basedOn w:val="Normalny"/>
    <w:qFormat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83">
    <w:name w:val="xl83"/>
    <w:basedOn w:val="Normalny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84">
    <w:name w:val="xl84"/>
    <w:basedOn w:val="Normalny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b/>
      <w:bCs/>
      <w:color w:val="000000"/>
    </w:rPr>
  </w:style>
  <w:style w:type="paragraph" w:customStyle="1" w:styleId="xl85">
    <w:name w:val="xl85"/>
    <w:basedOn w:val="Normalny"/>
    <w:qFormat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86">
    <w:name w:val="xl86"/>
    <w:basedOn w:val="Normalny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87">
    <w:name w:val="xl87"/>
    <w:basedOn w:val="Normalny"/>
    <w:qFormat/>
    <w:pPr>
      <w:pBdr>
        <w:top w:val="single" w:sz="4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88">
    <w:name w:val="xl88"/>
    <w:basedOn w:val="Normalny"/>
    <w:qFormat/>
    <w:pPr>
      <w:spacing w:before="280" w:after="280"/>
    </w:pPr>
  </w:style>
  <w:style w:type="paragraph" w:customStyle="1" w:styleId="xl89">
    <w:name w:val="xl89"/>
    <w:basedOn w:val="Normalny"/>
    <w:qFormat/>
    <w:pPr>
      <w:pBdr>
        <w:top w:val="single" w:sz="8" w:space="0" w:color="000000"/>
      </w:pBdr>
      <w:spacing w:before="280" w:after="280"/>
    </w:pPr>
  </w:style>
  <w:style w:type="paragraph" w:customStyle="1" w:styleId="xl90">
    <w:name w:val="xl90"/>
    <w:basedOn w:val="Normalny"/>
    <w:qFormat/>
    <w:pPr>
      <w:pBdr>
        <w:top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91">
    <w:name w:val="xl91"/>
    <w:basedOn w:val="Normalny"/>
    <w:qFormat/>
    <w:pPr>
      <w:pBdr>
        <w:top w:val="single" w:sz="4" w:space="0" w:color="000000"/>
      </w:pBdr>
      <w:spacing w:before="280" w:after="280"/>
    </w:pPr>
  </w:style>
  <w:style w:type="paragraph" w:customStyle="1" w:styleId="xl92">
    <w:name w:val="xl92"/>
    <w:basedOn w:val="Normalny"/>
    <w:qFormat/>
    <w:pPr>
      <w:pBdr>
        <w:top w:val="single" w:sz="8" w:space="0" w:color="000000"/>
        <w:bottom w:val="single" w:sz="4" w:space="0" w:color="000000"/>
      </w:pBdr>
      <w:spacing w:before="280" w:after="280"/>
    </w:pPr>
  </w:style>
  <w:style w:type="paragraph" w:customStyle="1" w:styleId="xl93">
    <w:name w:val="xl93"/>
    <w:basedOn w:val="Normalny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</w:style>
  <w:style w:type="paragraph" w:customStyle="1" w:styleId="xl94">
    <w:name w:val="xl94"/>
    <w:basedOn w:val="Normalny"/>
    <w:qFormat/>
    <w:pPr>
      <w:pBdr>
        <w:bottom w:val="single" w:sz="4" w:space="0" w:color="000000"/>
        <w:right w:val="single" w:sz="8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95">
    <w:name w:val="xl95"/>
    <w:basedOn w:val="Normalny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96">
    <w:name w:val="xl96"/>
    <w:basedOn w:val="Normalny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</w:style>
  <w:style w:type="paragraph" w:customStyle="1" w:styleId="xl97">
    <w:name w:val="xl97"/>
    <w:basedOn w:val="Normalny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280" w:after="280"/>
    </w:pPr>
  </w:style>
  <w:style w:type="paragraph" w:customStyle="1" w:styleId="xl98">
    <w:name w:val="xl98"/>
    <w:basedOn w:val="Normalny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280" w:after="280"/>
    </w:pPr>
  </w:style>
  <w:style w:type="paragraph" w:customStyle="1" w:styleId="xl99">
    <w:name w:val="xl99"/>
    <w:basedOn w:val="Normalny"/>
    <w:qFormat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="280" w:after="280"/>
      <w:textAlignment w:val="center"/>
    </w:pPr>
  </w:style>
  <w:style w:type="paragraph" w:customStyle="1" w:styleId="xl100">
    <w:name w:val="xl100"/>
    <w:basedOn w:val="Normalny"/>
    <w:qFormat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="280" w:after="280"/>
      <w:textAlignment w:val="center"/>
    </w:pPr>
  </w:style>
  <w:style w:type="paragraph" w:customStyle="1" w:styleId="xl101">
    <w:name w:val="xl101"/>
    <w:basedOn w:val="Normalny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color w:val="000000"/>
    </w:rPr>
  </w:style>
  <w:style w:type="paragraph" w:customStyle="1" w:styleId="xl102">
    <w:name w:val="xl102"/>
    <w:basedOn w:val="Normalny"/>
    <w:qFormat/>
    <w:pPr>
      <w:pBdr>
        <w:left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color w:val="000000"/>
    </w:rPr>
  </w:style>
  <w:style w:type="paragraph" w:customStyle="1" w:styleId="xl103">
    <w:name w:val="xl103"/>
    <w:basedOn w:val="Normalny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color w:val="000000"/>
    </w:rPr>
  </w:style>
  <w:style w:type="paragraph" w:customStyle="1" w:styleId="xl104">
    <w:name w:val="xl104"/>
    <w:basedOn w:val="Normalny"/>
    <w:qFormat/>
    <w:pPr>
      <w:spacing w:before="280" w:after="280"/>
      <w:jc w:val="center"/>
      <w:textAlignment w:val="center"/>
    </w:pPr>
    <w:rPr>
      <w:color w:val="000000"/>
    </w:rPr>
  </w:style>
  <w:style w:type="paragraph" w:customStyle="1" w:styleId="xl105">
    <w:name w:val="xl105"/>
    <w:basedOn w:val="Normalny"/>
    <w:qFormat/>
    <w:pPr>
      <w:spacing w:before="280" w:after="280"/>
    </w:pPr>
    <w:rPr>
      <w:color w:val="000000"/>
    </w:rPr>
  </w:style>
  <w:style w:type="paragraph" w:customStyle="1" w:styleId="xl106">
    <w:name w:val="xl106"/>
    <w:basedOn w:val="Normalny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107">
    <w:name w:val="xl107"/>
    <w:basedOn w:val="Normalny"/>
    <w:qFormat/>
    <w:pPr>
      <w:spacing w:before="280" w:after="280"/>
    </w:pPr>
  </w:style>
  <w:style w:type="paragraph" w:customStyle="1" w:styleId="xl108">
    <w:name w:val="xl108"/>
    <w:basedOn w:val="Normalny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109">
    <w:name w:val="xl109"/>
    <w:basedOn w:val="Normalny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110">
    <w:name w:val="xl110"/>
    <w:basedOn w:val="Normalny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111">
    <w:name w:val="xl111"/>
    <w:basedOn w:val="Normalny"/>
    <w:qFormat/>
    <w:pPr>
      <w:pBdr>
        <w:top w:val="single" w:sz="4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112">
    <w:name w:val="xl112"/>
    <w:basedOn w:val="Normalny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color w:val="000000"/>
    </w:rPr>
  </w:style>
  <w:style w:type="paragraph" w:customStyle="1" w:styleId="xl113">
    <w:name w:val="xl113"/>
    <w:basedOn w:val="Normalny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</w:style>
  <w:style w:type="paragraph" w:customStyle="1" w:styleId="xl114">
    <w:name w:val="xl114"/>
    <w:basedOn w:val="Normalny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280" w:after="280"/>
    </w:pPr>
  </w:style>
  <w:style w:type="paragraph" w:customStyle="1" w:styleId="xl115">
    <w:name w:val="xl115"/>
    <w:basedOn w:val="Normalny"/>
    <w:qFormat/>
    <w:pPr>
      <w:pBdr>
        <w:top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color w:val="000000"/>
    </w:rPr>
  </w:style>
  <w:style w:type="paragraph" w:customStyle="1" w:styleId="xl116">
    <w:name w:val="xl116"/>
    <w:basedOn w:val="Normalny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117">
    <w:name w:val="xl117"/>
    <w:basedOn w:val="Normalny"/>
    <w:qFormat/>
    <w:pPr>
      <w:pBdr>
        <w:right w:val="single" w:sz="8" w:space="0" w:color="000000"/>
      </w:pBdr>
      <w:spacing w:before="280" w:after="280"/>
      <w:jc w:val="center"/>
      <w:textAlignment w:val="center"/>
    </w:pPr>
    <w:rPr>
      <w:color w:val="000000"/>
    </w:rPr>
  </w:style>
  <w:style w:type="paragraph" w:customStyle="1" w:styleId="xl118">
    <w:name w:val="xl118"/>
    <w:basedOn w:val="Normalny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119">
    <w:name w:val="xl119"/>
    <w:basedOn w:val="Normalny"/>
    <w:qFormat/>
    <w:pPr>
      <w:pBdr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color w:val="000000"/>
    </w:rPr>
  </w:style>
  <w:style w:type="paragraph" w:customStyle="1" w:styleId="xl120">
    <w:name w:val="xl120"/>
    <w:basedOn w:val="Normalny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</w:style>
  <w:style w:type="paragraph" w:customStyle="1" w:styleId="xl121">
    <w:name w:val="xl121"/>
    <w:basedOn w:val="Normalny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122">
    <w:name w:val="xl122"/>
    <w:basedOn w:val="Normalny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</w:style>
  <w:style w:type="paragraph" w:customStyle="1" w:styleId="xl123">
    <w:name w:val="xl123"/>
    <w:basedOn w:val="Normalny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</w:style>
  <w:style w:type="paragraph" w:customStyle="1" w:styleId="xl124">
    <w:name w:val="xl124"/>
    <w:basedOn w:val="Normalny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</w:style>
  <w:style w:type="paragraph" w:customStyle="1" w:styleId="xl125">
    <w:name w:val="xl125"/>
    <w:basedOn w:val="Normalny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color w:val="000000"/>
    </w:rPr>
  </w:style>
  <w:style w:type="paragraph" w:customStyle="1" w:styleId="xl126">
    <w:name w:val="xl126"/>
    <w:basedOn w:val="Normalny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280" w:after="280"/>
      <w:textAlignment w:val="center"/>
    </w:pPr>
  </w:style>
  <w:style w:type="paragraph" w:customStyle="1" w:styleId="xl127">
    <w:name w:val="xl127"/>
    <w:basedOn w:val="Normalny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280" w:after="280"/>
      <w:textAlignment w:val="center"/>
    </w:pPr>
    <w:rPr>
      <w:b/>
      <w:bCs/>
    </w:rPr>
  </w:style>
  <w:style w:type="paragraph" w:customStyle="1" w:styleId="xl128">
    <w:name w:val="xl128"/>
    <w:basedOn w:val="Normalny"/>
    <w:qFormat/>
    <w:pPr>
      <w:pBdr>
        <w:top w:val="single" w:sz="4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</w:style>
  <w:style w:type="paragraph" w:customStyle="1" w:styleId="xl129">
    <w:name w:val="xl129"/>
    <w:basedOn w:val="Normalny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</w:style>
  <w:style w:type="paragraph" w:customStyle="1" w:styleId="xl130">
    <w:name w:val="xl130"/>
    <w:basedOn w:val="Normalny"/>
    <w:qFormat/>
    <w:pPr>
      <w:pBdr>
        <w:top w:val="single" w:sz="8" w:space="0" w:color="000000"/>
        <w:left w:val="single" w:sz="8" w:space="0" w:color="000000"/>
      </w:pBdr>
      <w:spacing w:before="280" w:after="280"/>
      <w:jc w:val="center"/>
      <w:textAlignment w:val="center"/>
    </w:pPr>
    <w:rPr>
      <w:color w:val="000000"/>
    </w:rPr>
  </w:style>
  <w:style w:type="paragraph" w:customStyle="1" w:styleId="xl131">
    <w:name w:val="xl131"/>
    <w:basedOn w:val="Normalny"/>
    <w:qFormat/>
    <w:pPr>
      <w:pBdr>
        <w:left w:val="single" w:sz="8" w:space="0" w:color="000000"/>
      </w:pBdr>
      <w:spacing w:before="280" w:after="280"/>
      <w:jc w:val="center"/>
      <w:textAlignment w:val="center"/>
    </w:pPr>
    <w:rPr>
      <w:color w:val="000000"/>
    </w:rPr>
  </w:style>
  <w:style w:type="paragraph" w:customStyle="1" w:styleId="xl132">
    <w:name w:val="xl132"/>
    <w:basedOn w:val="Normalny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280" w:after="280"/>
      <w:textAlignment w:val="center"/>
    </w:pPr>
  </w:style>
  <w:style w:type="paragraph" w:customStyle="1" w:styleId="xl133">
    <w:name w:val="xl133"/>
    <w:basedOn w:val="Normalny"/>
    <w:qFormat/>
    <w:pPr>
      <w:pBdr>
        <w:left w:val="single" w:sz="8" w:space="0" w:color="000000"/>
        <w:bottom w:val="single" w:sz="8" w:space="0" w:color="000000"/>
      </w:pBdr>
      <w:spacing w:before="280" w:after="280"/>
      <w:jc w:val="center"/>
      <w:textAlignment w:val="center"/>
    </w:pPr>
    <w:rPr>
      <w:color w:val="000000"/>
    </w:rPr>
  </w:style>
  <w:style w:type="paragraph" w:customStyle="1" w:styleId="xl134">
    <w:name w:val="xl134"/>
    <w:basedOn w:val="Normalny"/>
    <w:qFormat/>
    <w:pPr>
      <w:pBdr>
        <w:top w:val="single" w:sz="4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</w:style>
  <w:style w:type="paragraph" w:customStyle="1" w:styleId="xl135">
    <w:name w:val="xl135"/>
    <w:basedOn w:val="Normalny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</w:style>
  <w:style w:type="paragraph" w:customStyle="1" w:styleId="xl136">
    <w:name w:val="xl136"/>
    <w:basedOn w:val="Normalny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137">
    <w:name w:val="xl137"/>
    <w:basedOn w:val="Normalny"/>
    <w:qFormat/>
    <w:pPr>
      <w:pBdr>
        <w:top w:val="single" w:sz="4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  <w:rPr>
      <w:b/>
      <w:bCs/>
    </w:rPr>
  </w:style>
  <w:style w:type="paragraph" w:customStyle="1" w:styleId="xl138">
    <w:name w:val="xl138"/>
    <w:basedOn w:val="Normalny"/>
    <w:qFormat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="280" w:after="280"/>
      <w:jc w:val="center"/>
    </w:pPr>
  </w:style>
  <w:style w:type="paragraph" w:customStyle="1" w:styleId="xl139">
    <w:name w:val="xl139"/>
    <w:basedOn w:val="Normalny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280" w:after="280"/>
      <w:textAlignment w:val="center"/>
    </w:pPr>
    <w:rPr>
      <w:b/>
      <w:bCs/>
      <w:color w:val="FF0000"/>
    </w:rPr>
  </w:style>
  <w:style w:type="paragraph" w:customStyle="1" w:styleId="xl140">
    <w:name w:val="xl140"/>
    <w:basedOn w:val="Normalny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</w:style>
  <w:style w:type="paragraph" w:customStyle="1" w:styleId="xl141">
    <w:name w:val="xl141"/>
    <w:basedOn w:val="Normalny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280" w:after="280"/>
      <w:textAlignment w:val="center"/>
    </w:pPr>
    <w:rPr>
      <w:b/>
      <w:bCs/>
    </w:rPr>
  </w:style>
  <w:style w:type="paragraph" w:customStyle="1" w:styleId="xl142">
    <w:name w:val="xl142"/>
    <w:basedOn w:val="Normalny"/>
    <w:qFormat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143">
    <w:name w:val="xl143"/>
    <w:basedOn w:val="Normalny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color w:val="000000"/>
    </w:rPr>
  </w:style>
  <w:style w:type="paragraph" w:customStyle="1" w:styleId="xl144">
    <w:name w:val="xl144"/>
    <w:basedOn w:val="Normalny"/>
    <w:qFormat/>
    <w:pPr>
      <w:pBdr>
        <w:left w:val="single" w:sz="8" w:space="0" w:color="000000"/>
        <w:right w:val="single" w:sz="8" w:space="0" w:color="000000"/>
      </w:pBdr>
      <w:spacing w:before="280" w:after="280"/>
    </w:pPr>
  </w:style>
  <w:style w:type="paragraph" w:customStyle="1" w:styleId="xl145">
    <w:name w:val="xl145"/>
    <w:basedOn w:val="Normalny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</w:style>
  <w:style w:type="paragraph" w:customStyle="1" w:styleId="xl146">
    <w:name w:val="xl146"/>
    <w:basedOn w:val="Normalny"/>
    <w:qFormat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147">
    <w:name w:val="xl147"/>
    <w:basedOn w:val="Normalny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148">
    <w:name w:val="xl148"/>
    <w:basedOn w:val="Normalny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280" w:after="280"/>
      <w:textAlignment w:val="center"/>
    </w:pPr>
  </w:style>
  <w:style w:type="paragraph" w:customStyle="1" w:styleId="xl149">
    <w:name w:val="xl149"/>
    <w:basedOn w:val="Normalny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280" w:after="280"/>
      <w:textAlignment w:val="center"/>
    </w:pPr>
  </w:style>
  <w:style w:type="paragraph" w:customStyle="1" w:styleId="xl150">
    <w:name w:val="xl150"/>
    <w:basedOn w:val="Normalny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</w:style>
  <w:style w:type="paragraph" w:customStyle="1" w:styleId="xl151">
    <w:name w:val="xl151"/>
    <w:basedOn w:val="Normalny"/>
    <w:qFormat/>
    <w:pPr>
      <w:pBdr>
        <w:top w:val="single" w:sz="4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  <w:rPr>
      <w:b/>
      <w:bCs/>
    </w:rPr>
  </w:style>
  <w:style w:type="paragraph" w:customStyle="1" w:styleId="xl152">
    <w:name w:val="xl152"/>
    <w:basedOn w:val="Normalny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/>
    </w:pPr>
  </w:style>
  <w:style w:type="paragraph" w:customStyle="1" w:styleId="xl153">
    <w:name w:val="xl153"/>
    <w:basedOn w:val="Normalny"/>
    <w:qFormat/>
    <w:pPr>
      <w:pBdr>
        <w:left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color w:val="000000"/>
    </w:rPr>
  </w:style>
  <w:style w:type="paragraph" w:customStyle="1" w:styleId="xl154">
    <w:name w:val="xl154"/>
    <w:basedOn w:val="Normalny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</w:style>
  <w:style w:type="paragraph" w:customStyle="1" w:styleId="xl155">
    <w:name w:val="xl155"/>
    <w:basedOn w:val="Normalny"/>
    <w:qFormat/>
    <w:pPr>
      <w:pBdr>
        <w:top w:val="single" w:sz="8" w:space="0" w:color="000000"/>
        <w:left w:val="single" w:sz="8" w:space="0" w:color="000000"/>
      </w:pBdr>
      <w:spacing w:before="280" w:after="280"/>
      <w:jc w:val="center"/>
      <w:textAlignment w:val="center"/>
    </w:pPr>
    <w:rPr>
      <w:color w:val="000000"/>
    </w:rPr>
  </w:style>
  <w:style w:type="paragraph" w:customStyle="1" w:styleId="xl156">
    <w:name w:val="xl156"/>
    <w:basedOn w:val="Normalny"/>
    <w:qFormat/>
    <w:pPr>
      <w:pBdr>
        <w:left w:val="single" w:sz="8" w:space="0" w:color="000000"/>
      </w:pBdr>
      <w:spacing w:before="280" w:after="280"/>
      <w:jc w:val="center"/>
      <w:textAlignment w:val="center"/>
    </w:pPr>
    <w:rPr>
      <w:color w:val="000000"/>
    </w:rPr>
  </w:style>
  <w:style w:type="paragraph" w:customStyle="1" w:styleId="xl157">
    <w:name w:val="xl157"/>
    <w:basedOn w:val="Normalny"/>
    <w:qFormat/>
    <w:pPr>
      <w:pBdr>
        <w:left w:val="single" w:sz="8" w:space="0" w:color="000000"/>
        <w:right w:val="single" w:sz="8" w:space="0" w:color="000000"/>
      </w:pBdr>
      <w:spacing w:before="280" w:after="280"/>
      <w:jc w:val="center"/>
      <w:textAlignment w:val="center"/>
    </w:pPr>
  </w:style>
  <w:style w:type="paragraph" w:customStyle="1" w:styleId="xl158">
    <w:name w:val="xl158"/>
    <w:basedOn w:val="Normalny"/>
    <w:qFormat/>
    <w:pPr>
      <w:pBdr>
        <w:left w:val="single" w:sz="8" w:space="0" w:color="000000"/>
        <w:bottom w:val="single" w:sz="8" w:space="0" w:color="000000"/>
      </w:pBdr>
      <w:spacing w:before="280" w:after="280"/>
      <w:jc w:val="center"/>
      <w:textAlignment w:val="center"/>
    </w:pPr>
  </w:style>
  <w:style w:type="paragraph" w:customStyle="1" w:styleId="xl159">
    <w:name w:val="xl159"/>
    <w:basedOn w:val="Normalny"/>
    <w:qFormat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280" w:after="280"/>
      <w:jc w:val="center"/>
    </w:pPr>
  </w:style>
  <w:style w:type="paragraph" w:customStyle="1" w:styleId="xl160">
    <w:name w:val="xl160"/>
    <w:basedOn w:val="Normalny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b/>
      <w:bCs/>
      <w:color w:val="000000"/>
    </w:rPr>
  </w:style>
  <w:style w:type="paragraph" w:customStyle="1" w:styleId="xl161">
    <w:name w:val="xl161"/>
    <w:basedOn w:val="Normalny"/>
    <w:qFormat/>
    <w:pPr>
      <w:spacing w:before="280" w:after="280"/>
      <w:jc w:val="center"/>
      <w:textAlignment w:val="center"/>
    </w:pPr>
    <w:rPr>
      <w:color w:val="000000"/>
    </w:rPr>
  </w:style>
  <w:style w:type="paragraph" w:customStyle="1" w:styleId="xl162">
    <w:name w:val="xl162"/>
    <w:basedOn w:val="Normalny"/>
    <w:qFormat/>
    <w:pPr>
      <w:spacing w:before="280" w:after="280"/>
      <w:textAlignment w:val="center"/>
    </w:pPr>
    <w:rPr>
      <w:color w:val="000000"/>
    </w:rPr>
  </w:style>
  <w:style w:type="paragraph" w:customStyle="1" w:styleId="normaltableau">
    <w:name w:val="normal_tableau"/>
    <w:basedOn w:val="Normalny"/>
    <w:qFormat/>
    <w:pPr>
      <w:spacing w:before="120" w:after="120"/>
      <w:jc w:val="both"/>
    </w:pPr>
    <w:rPr>
      <w:rFonts w:ascii="Optima;Times New Roman" w:hAnsi="Optima;Times New Roman" w:cs="Optima;Times New Roman"/>
      <w:sz w:val="22"/>
      <w:szCs w:val="22"/>
      <w:lang w:val="en-GB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lang w:bidi="ar-SA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eastAsia="Calibri"/>
      <w:szCs w:val="22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32">
    <w:name w:val="WW8Num3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814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</dc:creator>
  <dc:description/>
  <cp:lastModifiedBy>Pocztowy Tomasz</cp:lastModifiedBy>
  <cp:revision>23</cp:revision>
  <cp:lastPrinted>2024-10-24T06:31:00Z</cp:lastPrinted>
  <dcterms:created xsi:type="dcterms:W3CDTF">2018-10-25T08:24:00Z</dcterms:created>
  <dcterms:modified xsi:type="dcterms:W3CDTF">2026-10-21T05:35:00Z</dcterms:modified>
  <dc:language>pl-PL</dc:language>
</cp:coreProperties>
</file>