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150F9" w14:textId="77777777" w:rsidR="005B6F7D" w:rsidRDefault="005B6F7D">
      <w:pPr>
        <w:pStyle w:val="Tekstpodstawowy"/>
        <w:rPr>
          <w:b/>
          <w:sz w:val="16"/>
        </w:rPr>
      </w:pPr>
    </w:p>
    <w:p w14:paraId="4B9C5CFD" w14:textId="77777777" w:rsidR="005B6F7D" w:rsidRDefault="005B6F7D">
      <w:pPr>
        <w:pStyle w:val="Tekstpodstawowy"/>
        <w:rPr>
          <w:b/>
          <w:sz w:val="16"/>
        </w:rPr>
      </w:pPr>
    </w:p>
    <w:p w14:paraId="48A82B8E" w14:textId="77777777" w:rsidR="005B6F7D" w:rsidRDefault="005B6F7D" w:rsidP="00F74F96">
      <w:pPr>
        <w:pStyle w:val="Tekstpodstawowy"/>
        <w:jc w:val="center"/>
        <w:rPr>
          <w:noProof/>
        </w:rPr>
      </w:pPr>
    </w:p>
    <w:p w14:paraId="769BB1A9" w14:textId="77777777" w:rsidR="007D476F" w:rsidRDefault="007D476F" w:rsidP="00F74F96">
      <w:pPr>
        <w:pStyle w:val="Tekstpodstawowy"/>
        <w:jc w:val="center"/>
        <w:rPr>
          <w:b/>
          <w:sz w:val="16"/>
        </w:rPr>
      </w:pPr>
    </w:p>
    <w:p w14:paraId="4DFBA0BF" w14:textId="77777777" w:rsidR="007D476F" w:rsidRDefault="007D476F" w:rsidP="00F74F96">
      <w:pPr>
        <w:pStyle w:val="Tekstpodstawowy"/>
        <w:jc w:val="center"/>
        <w:rPr>
          <w:b/>
          <w:sz w:val="16"/>
        </w:rPr>
      </w:pPr>
    </w:p>
    <w:p w14:paraId="49529F12" w14:textId="77777777" w:rsidR="005B6F7D" w:rsidRDefault="005B6F7D">
      <w:pPr>
        <w:pStyle w:val="Tekstpodstawowy"/>
        <w:rPr>
          <w:b/>
          <w:sz w:val="16"/>
        </w:rPr>
      </w:pPr>
    </w:p>
    <w:p w14:paraId="01AD4DA9" w14:textId="77777777" w:rsidR="005B6F7D" w:rsidRDefault="005B6F7D">
      <w:pPr>
        <w:pStyle w:val="Tekstpodstawowy"/>
        <w:spacing w:before="76"/>
        <w:rPr>
          <w:b/>
          <w:sz w:val="16"/>
        </w:rPr>
      </w:pPr>
    </w:p>
    <w:p w14:paraId="7088F0E2" w14:textId="77777777" w:rsidR="005B6F7D" w:rsidRDefault="001509E4">
      <w:pPr>
        <w:pStyle w:val="Tytu"/>
      </w:pPr>
      <w:r>
        <w:rPr>
          <w:smallCaps/>
        </w:rPr>
        <w:t>Specyfikacja</w:t>
      </w:r>
      <w:r>
        <w:rPr>
          <w:smallCaps/>
          <w:spacing w:val="-9"/>
        </w:rPr>
        <w:t xml:space="preserve"> </w:t>
      </w:r>
      <w:r>
        <w:rPr>
          <w:smallCaps/>
        </w:rPr>
        <w:t>Warunków</w:t>
      </w:r>
      <w:r>
        <w:rPr>
          <w:smallCaps/>
          <w:spacing w:val="-4"/>
        </w:rPr>
        <w:t xml:space="preserve"> </w:t>
      </w:r>
      <w:r>
        <w:rPr>
          <w:smallCaps/>
          <w:spacing w:val="-2"/>
        </w:rPr>
        <w:t>Zamówienia</w:t>
      </w:r>
    </w:p>
    <w:p w14:paraId="508DF98D" w14:textId="77777777" w:rsidR="005B6F7D" w:rsidRDefault="005B6F7D">
      <w:pPr>
        <w:pStyle w:val="Tekstpodstawowy"/>
        <w:rPr>
          <w:b/>
          <w:sz w:val="29"/>
        </w:rPr>
      </w:pPr>
    </w:p>
    <w:p w14:paraId="71AB72E8" w14:textId="77777777" w:rsidR="005B6F7D" w:rsidRDefault="005B6F7D">
      <w:pPr>
        <w:pStyle w:val="Tekstpodstawowy"/>
        <w:spacing w:before="95"/>
        <w:rPr>
          <w:b/>
          <w:sz w:val="29"/>
        </w:rPr>
      </w:pPr>
    </w:p>
    <w:p w14:paraId="59642292" w14:textId="77777777" w:rsidR="005B6F7D" w:rsidRDefault="001509E4">
      <w:pPr>
        <w:ind w:left="1591" w:right="1266"/>
        <w:jc w:val="center"/>
      </w:pPr>
      <w:r>
        <w:t>w</w:t>
      </w:r>
      <w:r>
        <w:rPr>
          <w:spacing w:val="-7"/>
        </w:rPr>
        <w:t xml:space="preserve"> </w:t>
      </w:r>
      <w:r>
        <w:t>postępowaniu</w:t>
      </w:r>
      <w:r>
        <w:rPr>
          <w:spacing w:val="-4"/>
        </w:rPr>
        <w:t xml:space="preserve"> </w:t>
      </w:r>
      <w:r>
        <w:t>o</w:t>
      </w:r>
      <w:r>
        <w:rPr>
          <w:spacing w:val="-4"/>
        </w:rPr>
        <w:t xml:space="preserve"> </w:t>
      </w:r>
      <w:r>
        <w:t>udzielenie</w:t>
      </w:r>
      <w:r>
        <w:rPr>
          <w:spacing w:val="-6"/>
        </w:rPr>
        <w:t xml:space="preserve"> </w:t>
      </w:r>
      <w:r>
        <w:t>zamówienia</w:t>
      </w:r>
      <w:r>
        <w:rPr>
          <w:spacing w:val="-4"/>
        </w:rPr>
        <w:t xml:space="preserve"> </w:t>
      </w:r>
      <w:r>
        <w:t>publicznego</w:t>
      </w:r>
      <w:r>
        <w:rPr>
          <w:spacing w:val="-4"/>
        </w:rPr>
        <w:t xml:space="preserve"> </w:t>
      </w:r>
      <w:r>
        <w:rPr>
          <w:spacing w:val="-2"/>
        </w:rPr>
        <w:t>prowadzonym</w:t>
      </w:r>
    </w:p>
    <w:p w14:paraId="718F1147" w14:textId="1A851EB4" w:rsidR="005B6F7D" w:rsidRDefault="001509E4">
      <w:pPr>
        <w:spacing w:before="133" w:line="360" w:lineRule="auto"/>
        <w:ind w:left="3346" w:right="3018" w:hanging="2"/>
        <w:jc w:val="center"/>
      </w:pPr>
      <w:r>
        <w:rPr>
          <w:b/>
        </w:rPr>
        <w:t>w trybie podstawowym bez negocjacji numer</w:t>
      </w:r>
      <w:r>
        <w:rPr>
          <w:b/>
          <w:spacing w:val="-11"/>
        </w:rPr>
        <w:t xml:space="preserve"> </w:t>
      </w:r>
      <w:r>
        <w:rPr>
          <w:b/>
        </w:rPr>
        <w:t>sprawy:</w:t>
      </w:r>
      <w:r>
        <w:rPr>
          <w:b/>
          <w:spacing w:val="-13"/>
        </w:rPr>
        <w:t xml:space="preserve"> </w:t>
      </w:r>
      <w:r w:rsidR="007D476F">
        <w:rPr>
          <w:b/>
        </w:rPr>
        <w:t>1/2</w:t>
      </w:r>
      <w:r w:rsidR="0051458A">
        <w:rPr>
          <w:b/>
        </w:rPr>
        <w:t>6</w:t>
      </w:r>
      <w:r>
        <w:t>,</w:t>
      </w:r>
      <w:r>
        <w:rPr>
          <w:spacing w:val="-10"/>
        </w:rPr>
        <w:t xml:space="preserve"> </w:t>
      </w:r>
      <w:r>
        <w:t>na:</w:t>
      </w:r>
    </w:p>
    <w:p w14:paraId="1896D39F" w14:textId="77777777" w:rsidR="005B6F7D" w:rsidRDefault="005B6F7D">
      <w:pPr>
        <w:pStyle w:val="Tekstpodstawowy"/>
        <w:rPr>
          <w:sz w:val="22"/>
        </w:rPr>
      </w:pPr>
    </w:p>
    <w:p w14:paraId="6D4133EE" w14:textId="77777777" w:rsidR="005B6F7D" w:rsidRDefault="005B6F7D">
      <w:pPr>
        <w:pStyle w:val="Tekstpodstawowy"/>
        <w:spacing w:before="193"/>
        <w:rPr>
          <w:sz w:val="22"/>
        </w:rPr>
      </w:pPr>
    </w:p>
    <w:p w14:paraId="79722200" w14:textId="551BC1AF" w:rsidR="005B6F7D" w:rsidRDefault="007D476F">
      <w:pPr>
        <w:ind w:left="3020" w:right="2692" w:hanging="5"/>
        <w:jc w:val="center"/>
        <w:rPr>
          <w:b/>
          <w:sz w:val="24"/>
        </w:rPr>
      </w:pPr>
      <w:r>
        <w:rPr>
          <w:b/>
          <w:sz w:val="24"/>
        </w:rPr>
        <w:t>„</w:t>
      </w:r>
      <w:r w:rsidR="0000669F">
        <w:rPr>
          <w:b/>
          <w:sz w:val="24"/>
        </w:rPr>
        <w:t>Montaż Sygnalizacji Przeciwpożarowej w Domu Pomocy Społecznej Pogodna Jesień w Łodzi przy ul. Dojazdowej 5/7</w:t>
      </w:r>
      <w:r>
        <w:rPr>
          <w:b/>
          <w:sz w:val="24"/>
        </w:rPr>
        <w:t>”</w:t>
      </w:r>
    </w:p>
    <w:p w14:paraId="2A8F539C" w14:textId="77777777" w:rsidR="005B6F7D" w:rsidRDefault="005B6F7D">
      <w:pPr>
        <w:pStyle w:val="Tekstpodstawowy"/>
        <w:rPr>
          <w:b/>
          <w:sz w:val="24"/>
        </w:rPr>
      </w:pPr>
    </w:p>
    <w:p w14:paraId="57875A04" w14:textId="77777777" w:rsidR="005B6F7D" w:rsidRPr="0041169D" w:rsidRDefault="005B6F7D">
      <w:pPr>
        <w:pStyle w:val="Tekstpodstawowy"/>
        <w:spacing w:before="2"/>
        <w:rPr>
          <w:b/>
          <w:sz w:val="24"/>
        </w:rPr>
      </w:pPr>
    </w:p>
    <w:p w14:paraId="7E953D31" w14:textId="77777777" w:rsidR="005B6F7D" w:rsidRPr="0041169D" w:rsidRDefault="001509E4">
      <w:pPr>
        <w:ind w:left="1591" w:right="1262"/>
        <w:jc w:val="center"/>
      </w:pPr>
      <w:r w:rsidRPr="0041169D">
        <w:t>Wartość</w:t>
      </w:r>
      <w:r w:rsidRPr="0041169D">
        <w:rPr>
          <w:spacing w:val="-4"/>
        </w:rPr>
        <w:t xml:space="preserve"> </w:t>
      </w:r>
      <w:r w:rsidRPr="0041169D">
        <w:t>szacunkowa</w:t>
      </w:r>
      <w:r w:rsidRPr="0041169D">
        <w:rPr>
          <w:spacing w:val="-9"/>
        </w:rPr>
        <w:t xml:space="preserve"> </w:t>
      </w:r>
      <w:r w:rsidRPr="0041169D">
        <w:t>zamówienia</w:t>
      </w:r>
      <w:r w:rsidRPr="0041169D">
        <w:rPr>
          <w:spacing w:val="-4"/>
        </w:rPr>
        <w:t xml:space="preserve"> </w:t>
      </w:r>
      <w:r w:rsidRPr="0041169D">
        <w:rPr>
          <w:u w:val="single"/>
        </w:rPr>
        <w:t>nie</w:t>
      </w:r>
      <w:r w:rsidRPr="0041169D">
        <w:rPr>
          <w:spacing w:val="-3"/>
          <w:u w:val="single"/>
        </w:rPr>
        <w:t xml:space="preserve"> </w:t>
      </w:r>
      <w:r w:rsidRPr="0041169D">
        <w:rPr>
          <w:u w:val="single"/>
        </w:rPr>
        <w:t>przekracza</w:t>
      </w:r>
      <w:r w:rsidRPr="0041169D">
        <w:rPr>
          <w:spacing w:val="-7"/>
        </w:rPr>
        <w:t xml:space="preserve"> </w:t>
      </w:r>
      <w:r w:rsidRPr="0041169D">
        <w:t>wyrażonej</w:t>
      </w:r>
      <w:r w:rsidRPr="0041169D">
        <w:rPr>
          <w:spacing w:val="-3"/>
        </w:rPr>
        <w:t xml:space="preserve"> </w:t>
      </w:r>
      <w:r w:rsidRPr="0041169D">
        <w:t>w</w:t>
      </w:r>
      <w:r w:rsidRPr="0041169D">
        <w:rPr>
          <w:spacing w:val="-4"/>
        </w:rPr>
        <w:t xml:space="preserve"> </w:t>
      </w:r>
      <w:r w:rsidRPr="0041169D">
        <w:t>złotych równowartości kwoty 5 538 000 EURO</w:t>
      </w:r>
    </w:p>
    <w:p w14:paraId="3E5976AA" w14:textId="77777777" w:rsidR="005B6F7D" w:rsidRDefault="005B6F7D">
      <w:pPr>
        <w:pStyle w:val="Tekstpodstawowy"/>
        <w:rPr>
          <w:sz w:val="22"/>
        </w:rPr>
      </w:pPr>
    </w:p>
    <w:p w14:paraId="092A26F6" w14:textId="77777777" w:rsidR="005B6F7D" w:rsidRDefault="005B6F7D">
      <w:pPr>
        <w:pStyle w:val="Tekstpodstawowy"/>
        <w:rPr>
          <w:sz w:val="22"/>
        </w:rPr>
      </w:pPr>
    </w:p>
    <w:p w14:paraId="31255E9F" w14:textId="77777777" w:rsidR="005B6F7D" w:rsidRDefault="005B6F7D">
      <w:pPr>
        <w:pStyle w:val="Tekstpodstawowy"/>
        <w:spacing w:before="49"/>
        <w:rPr>
          <w:sz w:val="22"/>
        </w:rPr>
      </w:pPr>
    </w:p>
    <w:p w14:paraId="01ABB688" w14:textId="77777777" w:rsidR="005B6F7D" w:rsidRDefault="001509E4">
      <w:pPr>
        <w:tabs>
          <w:tab w:val="left" w:pos="5359"/>
        </w:tabs>
        <w:ind w:left="263"/>
        <w:jc w:val="center"/>
        <w:rPr>
          <w:b/>
          <w:sz w:val="24"/>
        </w:rPr>
      </w:pPr>
      <w:r>
        <w:rPr>
          <w:b/>
          <w:sz w:val="24"/>
        </w:rPr>
        <w:t>Specyfikacja</w:t>
      </w:r>
      <w:r>
        <w:rPr>
          <w:b/>
          <w:spacing w:val="-2"/>
          <w:sz w:val="24"/>
        </w:rPr>
        <w:t xml:space="preserve"> </w:t>
      </w:r>
      <w:r>
        <w:rPr>
          <w:b/>
          <w:sz w:val="24"/>
        </w:rPr>
        <w:t>zatwierdzona</w:t>
      </w:r>
      <w:r>
        <w:rPr>
          <w:b/>
          <w:spacing w:val="-1"/>
          <w:sz w:val="24"/>
        </w:rPr>
        <w:t xml:space="preserve"> </w:t>
      </w:r>
      <w:r>
        <w:rPr>
          <w:b/>
          <w:spacing w:val="-2"/>
          <w:sz w:val="24"/>
        </w:rPr>
        <w:t>przez:</w:t>
      </w:r>
      <w:r>
        <w:rPr>
          <w:b/>
          <w:sz w:val="24"/>
        </w:rPr>
        <w:tab/>
      </w:r>
      <w:r w:rsidR="007D476F">
        <w:rPr>
          <w:b/>
          <w:sz w:val="24"/>
        </w:rPr>
        <w:t xml:space="preserve">                Katarzyna Ciesielska</w:t>
      </w:r>
    </w:p>
    <w:p w14:paraId="33863ECC" w14:textId="77777777" w:rsidR="00F74F96" w:rsidRDefault="001509E4" w:rsidP="00F74F96">
      <w:pPr>
        <w:spacing w:before="144"/>
        <w:ind w:left="7068" w:right="1055" w:firstLine="1092"/>
        <w:jc w:val="center"/>
        <w:rPr>
          <w:rFonts w:ascii="Calibri"/>
          <w:spacing w:val="40"/>
          <w:sz w:val="16"/>
        </w:rPr>
      </w:pPr>
      <w:r>
        <w:rPr>
          <w:rFonts w:ascii="Calibri"/>
          <w:spacing w:val="-2"/>
          <w:sz w:val="16"/>
        </w:rPr>
        <w:t>Dyrektor</w:t>
      </w:r>
    </w:p>
    <w:p w14:paraId="4023E537" w14:textId="77777777" w:rsidR="005B6F7D" w:rsidRDefault="007D476F" w:rsidP="00F74F96">
      <w:pPr>
        <w:spacing w:before="144"/>
        <w:ind w:left="7068" w:right="1055" w:firstLine="1092"/>
        <w:jc w:val="center"/>
        <w:rPr>
          <w:rFonts w:ascii="Calibri" w:hAnsi="Calibri"/>
          <w:sz w:val="16"/>
        </w:rPr>
      </w:pPr>
      <w:r>
        <w:rPr>
          <w:rFonts w:ascii="Calibri"/>
          <w:sz w:val="16"/>
        </w:rPr>
        <w:t>Dom Pomocy Spo</w:t>
      </w:r>
      <w:r>
        <w:rPr>
          <w:rFonts w:ascii="Calibri"/>
          <w:sz w:val="16"/>
        </w:rPr>
        <w:t>ł</w:t>
      </w:r>
      <w:r>
        <w:rPr>
          <w:rFonts w:ascii="Calibri"/>
          <w:sz w:val="16"/>
        </w:rPr>
        <w:t>ecznej</w:t>
      </w:r>
    </w:p>
    <w:p w14:paraId="3C1D35F0" w14:textId="77777777" w:rsidR="005B6F7D" w:rsidRDefault="005B6F7D">
      <w:pPr>
        <w:pStyle w:val="Tekstpodstawowy"/>
        <w:rPr>
          <w:rFonts w:ascii="Calibri"/>
          <w:sz w:val="16"/>
        </w:rPr>
      </w:pPr>
    </w:p>
    <w:p w14:paraId="47AB128D" w14:textId="77777777" w:rsidR="005B6F7D" w:rsidRDefault="005B6F7D">
      <w:pPr>
        <w:pStyle w:val="Tekstpodstawowy"/>
        <w:rPr>
          <w:rFonts w:ascii="Calibri"/>
          <w:sz w:val="16"/>
        </w:rPr>
      </w:pPr>
    </w:p>
    <w:p w14:paraId="08F38750" w14:textId="77777777" w:rsidR="005B6F7D" w:rsidRDefault="005B6F7D">
      <w:pPr>
        <w:pStyle w:val="Tekstpodstawowy"/>
        <w:rPr>
          <w:rFonts w:ascii="Calibri"/>
          <w:sz w:val="16"/>
        </w:rPr>
      </w:pPr>
    </w:p>
    <w:p w14:paraId="019AC49C" w14:textId="77777777" w:rsidR="005B6F7D" w:rsidRDefault="005B6F7D">
      <w:pPr>
        <w:pStyle w:val="Tekstpodstawowy"/>
        <w:rPr>
          <w:rFonts w:ascii="Calibri"/>
          <w:sz w:val="16"/>
        </w:rPr>
      </w:pPr>
    </w:p>
    <w:p w14:paraId="29753F28" w14:textId="77777777" w:rsidR="005B6F7D" w:rsidRDefault="005B6F7D">
      <w:pPr>
        <w:pStyle w:val="Tekstpodstawowy"/>
        <w:rPr>
          <w:rFonts w:ascii="Calibri"/>
          <w:sz w:val="16"/>
        </w:rPr>
      </w:pPr>
    </w:p>
    <w:p w14:paraId="1204BB00" w14:textId="77777777" w:rsidR="005B6F7D" w:rsidRDefault="005B6F7D">
      <w:pPr>
        <w:pStyle w:val="Tekstpodstawowy"/>
        <w:rPr>
          <w:rFonts w:ascii="Calibri"/>
          <w:sz w:val="16"/>
        </w:rPr>
      </w:pPr>
    </w:p>
    <w:p w14:paraId="5A86A955" w14:textId="77777777" w:rsidR="005B6F7D" w:rsidRDefault="005B6F7D">
      <w:pPr>
        <w:pStyle w:val="Tekstpodstawowy"/>
        <w:rPr>
          <w:rFonts w:ascii="Calibri"/>
          <w:sz w:val="16"/>
        </w:rPr>
      </w:pPr>
    </w:p>
    <w:p w14:paraId="7B1AF828" w14:textId="77777777" w:rsidR="005B6F7D" w:rsidRDefault="005B6F7D">
      <w:pPr>
        <w:pStyle w:val="Tekstpodstawowy"/>
        <w:rPr>
          <w:rFonts w:ascii="Calibri"/>
          <w:sz w:val="16"/>
        </w:rPr>
      </w:pPr>
    </w:p>
    <w:p w14:paraId="54AF099F" w14:textId="77777777" w:rsidR="005B6F7D" w:rsidRDefault="005B6F7D">
      <w:pPr>
        <w:pStyle w:val="Tekstpodstawowy"/>
        <w:rPr>
          <w:rFonts w:ascii="Calibri"/>
          <w:sz w:val="16"/>
        </w:rPr>
      </w:pPr>
    </w:p>
    <w:p w14:paraId="5A10F299" w14:textId="77777777" w:rsidR="005B6F7D" w:rsidRDefault="005B6F7D">
      <w:pPr>
        <w:pStyle w:val="Tekstpodstawowy"/>
        <w:rPr>
          <w:rFonts w:ascii="Calibri"/>
          <w:sz w:val="16"/>
        </w:rPr>
      </w:pPr>
    </w:p>
    <w:p w14:paraId="5737CF9E" w14:textId="77777777" w:rsidR="00F74F96" w:rsidRDefault="00F74F96">
      <w:pPr>
        <w:pStyle w:val="Tekstpodstawowy"/>
        <w:rPr>
          <w:rFonts w:ascii="Calibri"/>
          <w:sz w:val="16"/>
        </w:rPr>
      </w:pPr>
    </w:p>
    <w:p w14:paraId="1324B9CA" w14:textId="77777777" w:rsidR="00F74F96" w:rsidRDefault="00F74F96">
      <w:pPr>
        <w:pStyle w:val="Tekstpodstawowy"/>
        <w:rPr>
          <w:rFonts w:ascii="Calibri"/>
          <w:sz w:val="16"/>
        </w:rPr>
      </w:pPr>
    </w:p>
    <w:p w14:paraId="02F8489D" w14:textId="77777777" w:rsidR="00F74F96" w:rsidRDefault="00F74F96">
      <w:pPr>
        <w:pStyle w:val="Tekstpodstawowy"/>
        <w:rPr>
          <w:rFonts w:ascii="Calibri"/>
          <w:sz w:val="16"/>
        </w:rPr>
      </w:pPr>
    </w:p>
    <w:p w14:paraId="0A06546E" w14:textId="77777777" w:rsidR="00F74F96" w:rsidRDefault="00F74F96">
      <w:pPr>
        <w:pStyle w:val="Tekstpodstawowy"/>
        <w:rPr>
          <w:rFonts w:ascii="Calibri"/>
          <w:sz w:val="16"/>
        </w:rPr>
      </w:pPr>
    </w:p>
    <w:p w14:paraId="2FE1A594" w14:textId="77777777" w:rsidR="00F74F96" w:rsidRDefault="00F74F96">
      <w:pPr>
        <w:pStyle w:val="Tekstpodstawowy"/>
        <w:rPr>
          <w:rFonts w:ascii="Calibri"/>
          <w:sz w:val="16"/>
        </w:rPr>
      </w:pPr>
    </w:p>
    <w:p w14:paraId="7E99F046" w14:textId="77777777" w:rsidR="00F74F96" w:rsidRDefault="00F74F96">
      <w:pPr>
        <w:pStyle w:val="Tekstpodstawowy"/>
        <w:rPr>
          <w:rFonts w:ascii="Calibri"/>
          <w:sz w:val="16"/>
        </w:rPr>
      </w:pPr>
    </w:p>
    <w:p w14:paraId="72A3B65C" w14:textId="77777777" w:rsidR="00F74F96" w:rsidRDefault="00F74F96">
      <w:pPr>
        <w:pStyle w:val="Tekstpodstawowy"/>
        <w:rPr>
          <w:rFonts w:ascii="Calibri"/>
          <w:sz w:val="16"/>
        </w:rPr>
      </w:pPr>
    </w:p>
    <w:p w14:paraId="0D97D27F" w14:textId="77777777" w:rsidR="00F74F96" w:rsidRDefault="00F74F96">
      <w:pPr>
        <w:pStyle w:val="Tekstpodstawowy"/>
        <w:rPr>
          <w:rFonts w:ascii="Calibri"/>
          <w:sz w:val="16"/>
        </w:rPr>
      </w:pPr>
    </w:p>
    <w:p w14:paraId="14731B58" w14:textId="77777777" w:rsidR="00F74F96" w:rsidRDefault="00F74F96">
      <w:pPr>
        <w:pStyle w:val="Tekstpodstawowy"/>
        <w:rPr>
          <w:rFonts w:ascii="Calibri"/>
          <w:sz w:val="16"/>
        </w:rPr>
      </w:pPr>
    </w:p>
    <w:p w14:paraId="1EECC434" w14:textId="77777777" w:rsidR="00F74F96" w:rsidRDefault="00F74F96">
      <w:pPr>
        <w:pStyle w:val="Tekstpodstawowy"/>
        <w:rPr>
          <w:rFonts w:ascii="Calibri"/>
          <w:sz w:val="16"/>
        </w:rPr>
      </w:pPr>
    </w:p>
    <w:p w14:paraId="7C2FD26F" w14:textId="77777777" w:rsidR="00F74F96" w:rsidRDefault="00F74F96">
      <w:pPr>
        <w:pStyle w:val="Tekstpodstawowy"/>
        <w:rPr>
          <w:rFonts w:ascii="Calibri"/>
          <w:sz w:val="16"/>
        </w:rPr>
      </w:pPr>
    </w:p>
    <w:p w14:paraId="51A8DA78" w14:textId="77777777" w:rsidR="00F74F96" w:rsidRDefault="00F74F96">
      <w:pPr>
        <w:pStyle w:val="Tekstpodstawowy"/>
        <w:rPr>
          <w:rFonts w:ascii="Calibri"/>
          <w:sz w:val="16"/>
        </w:rPr>
      </w:pPr>
    </w:p>
    <w:p w14:paraId="55D20808" w14:textId="77777777" w:rsidR="005B6F7D" w:rsidRDefault="005B6F7D">
      <w:pPr>
        <w:pStyle w:val="Tekstpodstawowy"/>
        <w:spacing w:before="72"/>
        <w:rPr>
          <w:rFonts w:ascii="Calibri"/>
          <w:sz w:val="16"/>
        </w:rPr>
      </w:pPr>
    </w:p>
    <w:p w14:paraId="758AFDF5" w14:textId="07DAE387" w:rsidR="005B6F7D" w:rsidRDefault="001509E4">
      <w:pPr>
        <w:ind w:left="1591" w:right="1264"/>
        <w:jc w:val="center"/>
        <w:rPr>
          <w:b/>
        </w:rPr>
      </w:pPr>
      <w:r>
        <w:rPr>
          <w:b/>
        </w:rPr>
        <w:t>Łód</w:t>
      </w:r>
      <w:r w:rsidRPr="0041169D">
        <w:rPr>
          <w:b/>
        </w:rPr>
        <w:t>ź,</w:t>
      </w:r>
      <w:r w:rsidRPr="0041169D">
        <w:rPr>
          <w:b/>
          <w:spacing w:val="-3"/>
        </w:rPr>
        <w:t xml:space="preserve"> </w:t>
      </w:r>
      <w:r w:rsidRPr="0041169D">
        <w:rPr>
          <w:b/>
        </w:rPr>
        <w:t>dnia</w:t>
      </w:r>
      <w:r w:rsidRPr="0041169D">
        <w:rPr>
          <w:b/>
          <w:spacing w:val="-7"/>
        </w:rPr>
        <w:t xml:space="preserve"> </w:t>
      </w:r>
      <w:r w:rsidR="0051458A">
        <w:rPr>
          <w:b/>
        </w:rPr>
        <w:t>2</w:t>
      </w:r>
      <w:r w:rsidR="003F3919">
        <w:rPr>
          <w:b/>
        </w:rPr>
        <w:t>9</w:t>
      </w:r>
      <w:r w:rsidR="0041169D" w:rsidRPr="009D6178">
        <w:rPr>
          <w:b/>
        </w:rPr>
        <w:t>.</w:t>
      </w:r>
      <w:r w:rsidR="0051458A">
        <w:rPr>
          <w:b/>
        </w:rPr>
        <w:t>10</w:t>
      </w:r>
      <w:r w:rsidR="0041169D" w:rsidRPr="009D6178">
        <w:rPr>
          <w:b/>
        </w:rPr>
        <w:t>.202</w:t>
      </w:r>
      <w:r w:rsidR="0051458A">
        <w:rPr>
          <w:b/>
        </w:rPr>
        <w:t>6</w:t>
      </w:r>
      <w:r w:rsidR="0041169D" w:rsidRPr="009D6178">
        <w:rPr>
          <w:b/>
        </w:rPr>
        <w:t xml:space="preserve"> r.</w:t>
      </w:r>
    </w:p>
    <w:p w14:paraId="703DA526" w14:textId="77777777" w:rsidR="005B6F7D" w:rsidRDefault="005B6F7D">
      <w:pPr>
        <w:pStyle w:val="Tekstpodstawowy"/>
        <w:rPr>
          <w:b/>
          <w:sz w:val="22"/>
        </w:rPr>
      </w:pPr>
    </w:p>
    <w:p w14:paraId="07F59A78" w14:textId="77777777" w:rsidR="005B6F7D" w:rsidRDefault="005B6F7D">
      <w:pPr>
        <w:pStyle w:val="Tekstpodstawowy"/>
        <w:spacing w:before="144"/>
        <w:rPr>
          <w:b/>
          <w:sz w:val="22"/>
        </w:rPr>
      </w:pPr>
    </w:p>
    <w:p w14:paraId="7433A437" w14:textId="77777777" w:rsidR="005B6F7D" w:rsidRDefault="005B6F7D">
      <w:pPr>
        <w:pStyle w:val="Tekstpodstawowy"/>
        <w:rPr>
          <w:rFonts w:ascii="Calibri"/>
          <w:b/>
          <w:i/>
          <w:sz w:val="11"/>
        </w:rPr>
      </w:pPr>
    </w:p>
    <w:p w14:paraId="7C2FBBC7" w14:textId="77777777" w:rsidR="005B6F7D" w:rsidRDefault="005B6F7D">
      <w:pPr>
        <w:pStyle w:val="Tekstpodstawowy"/>
        <w:rPr>
          <w:rFonts w:ascii="Calibri"/>
          <w:b/>
          <w:i/>
          <w:sz w:val="11"/>
        </w:rPr>
      </w:pPr>
    </w:p>
    <w:p w14:paraId="4E43AD6A" w14:textId="77777777" w:rsidR="005B6F7D" w:rsidRDefault="005B6F7D">
      <w:pPr>
        <w:pStyle w:val="Tekstpodstawowy"/>
        <w:rPr>
          <w:rFonts w:ascii="Calibri"/>
          <w:b/>
          <w:i/>
          <w:sz w:val="11"/>
        </w:rPr>
      </w:pPr>
    </w:p>
    <w:p w14:paraId="1560998C" w14:textId="77777777" w:rsidR="005B6F7D" w:rsidRDefault="005B6F7D">
      <w:pPr>
        <w:pStyle w:val="Tekstpodstawowy"/>
        <w:spacing w:before="27"/>
        <w:rPr>
          <w:rFonts w:ascii="Calibri"/>
          <w:b/>
          <w:i/>
          <w:sz w:val="11"/>
        </w:rPr>
      </w:pPr>
    </w:p>
    <w:p w14:paraId="35EF41C3" w14:textId="77777777" w:rsidR="005B6F7D" w:rsidRDefault="005B6F7D" w:rsidP="00F74F96">
      <w:pPr>
        <w:tabs>
          <w:tab w:val="left" w:pos="10671"/>
        </w:tabs>
        <w:ind w:left="286"/>
        <w:jc w:val="center"/>
        <w:rPr>
          <w:sz w:val="14"/>
        </w:rPr>
        <w:sectPr w:rsidR="005B6F7D">
          <w:type w:val="continuous"/>
          <w:pgSz w:w="11910" w:h="16840"/>
          <w:pgMar w:top="760" w:right="660" w:bottom="280" w:left="340" w:header="708" w:footer="708" w:gutter="0"/>
          <w:cols w:space="708"/>
        </w:sectPr>
      </w:pPr>
    </w:p>
    <w:p w14:paraId="36BAAEA1" w14:textId="77777777" w:rsidR="005B6F7D" w:rsidRDefault="005B6F7D">
      <w:pPr>
        <w:spacing w:line="168" w:lineRule="exact"/>
        <w:rPr>
          <w:sz w:val="14"/>
        </w:rPr>
        <w:sectPr w:rsidR="005B6F7D">
          <w:type w:val="continuous"/>
          <w:pgSz w:w="11910" w:h="16840"/>
          <w:pgMar w:top="760" w:right="660" w:bottom="280" w:left="340" w:header="708" w:footer="708" w:gutter="0"/>
          <w:cols w:num="2" w:space="708" w:equalWidth="0">
            <w:col w:w="1807" w:space="6797"/>
            <w:col w:w="2306"/>
          </w:cols>
        </w:sectPr>
      </w:pPr>
    </w:p>
    <w:p w14:paraId="32CA39B2" w14:textId="77777777" w:rsidR="005B6F7D" w:rsidRPr="000148FD" w:rsidRDefault="001509E4" w:rsidP="000148FD">
      <w:pPr>
        <w:pStyle w:val="Nagwek2"/>
        <w:numPr>
          <w:ilvl w:val="0"/>
          <w:numId w:val="44"/>
        </w:numPr>
        <w:tabs>
          <w:tab w:val="left" w:pos="727"/>
        </w:tabs>
        <w:spacing w:before="99" w:line="360" w:lineRule="auto"/>
        <w:ind w:left="727" w:hanging="216"/>
        <w:jc w:val="both"/>
        <w:rPr>
          <w:rFonts w:ascii="Times New Roman" w:hAnsi="Times New Roman" w:cs="Times New Roman"/>
        </w:rPr>
      </w:pPr>
      <w:r w:rsidRPr="000148FD">
        <w:rPr>
          <w:rFonts w:ascii="Times New Roman" w:hAnsi="Times New Roman" w:cs="Times New Roman"/>
        </w:rPr>
        <w:lastRenderedPageBreak/>
        <w:t>INFORMACJE</w:t>
      </w:r>
      <w:r w:rsidRPr="000148FD">
        <w:rPr>
          <w:rFonts w:ascii="Times New Roman" w:hAnsi="Times New Roman" w:cs="Times New Roman"/>
          <w:spacing w:val="-12"/>
        </w:rPr>
        <w:t xml:space="preserve"> </w:t>
      </w:r>
      <w:r w:rsidRPr="000148FD">
        <w:rPr>
          <w:rFonts w:ascii="Times New Roman" w:hAnsi="Times New Roman" w:cs="Times New Roman"/>
          <w:spacing w:val="-2"/>
        </w:rPr>
        <w:t>OGÓLNE</w:t>
      </w:r>
    </w:p>
    <w:p w14:paraId="13142806" w14:textId="77777777" w:rsidR="005B6F7D" w:rsidRPr="000148FD" w:rsidRDefault="005B6F7D" w:rsidP="000148FD">
      <w:pPr>
        <w:pStyle w:val="Tekstpodstawowy"/>
        <w:spacing w:line="360" w:lineRule="auto"/>
        <w:rPr>
          <w:rFonts w:ascii="Times New Roman" w:hAnsi="Times New Roman" w:cs="Times New Roman"/>
          <w:b/>
          <w:sz w:val="20"/>
          <w:szCs w:val="20"/>
        </w:rPr>
      </w:pPr>
    </w:p>
    <w:p w14:paraId="0750372A" w14:textId="77777777" w:rsidR="005B6F7D" w:rsidRPr="000148FD" w:rsidRDefault="007D476F" w:rsidP="000148FD">
      <w:pPr>
        <w:pStyle w:val="Akapitzlist"/>
        <w:numPr>
          <w:ilvl w:val="1"/>
          <w:numId w:val="44"/>
        </w:numPr>
        <w:tabs>
          <w:tab w:val="left" w:pos="869"/>
        </w:tabs>
        <w:spacing w:line="360" w:lineRule="auto"/>
        <w:ind w:left="869" w:right="185" w:hanging="358"/>
        <w:rPr>
          <w:rFonts w:ascii="Times New Roman" w:hAnsi="Times New Roman" w:cs="Times New Roman"/>
          <w:sz w:val="20"/>
          <w:szCs w:val="20"/>
        </w:rPr>
      </w:pPr>
      <w:r w:rsidRPr="00D7168C">
        <w:rPr>
          <w:rFonts w:ascii="Times New Roman" w:hAnsi="Times New Roman" w:cs="Times New Roman"/>
          <w:sz w:val="20"/>
          <w:szCs w:val="20"/>
        </w:rPr>
        <w:t>Miasto Łódź – Dom Pomocy Społecznej</w:t>
      </w:r>
      <w:r w:rsidR="001509E4" w:rsidRPr="00D7168C">
        <w:rPr>
          <w:rFonts w:ascii="Times New Roman" w:hAnsi="Times New Roman" w:cs="Times New Roman"/>
          <w:sz w:val="20"/>
          <w:szCs w:val="20"/>
        </w:rPr>
        <w:t xml:space="preserve"> zaprasza</w:t>
      </w:r>
      <w:r w:rsidR="001509E4" w:rsidRPr="000148FD">
        <w:rPr>
          <w:rFonts w:ascii="Times New Roman" w:hAnsi="Times New Roman" w:cs="Times New Roman"/>
          <w:sz w:val="20"/>
          <w:szCs w:val="20"/>
        </w:rPr>
        <w:t xml:space="preserve"> do składania ofert w</w:t>
      </w:r>
      <w:r w:rsidR="001509E4" w:rsidRPr="000148FD">
        <w:rPr>
          <w:rFonts w:ascii="Times New Roman" w:hAnsi="Times New Roman" w:cs="Times New Roman"/>
          <w:spacing w:val="-1"/>
          <w:sz w:val="20"/>
          <w:szCs w:val="20"/>
        </w:rPr>
        <w:t xml:space="preserve"> </w:t>
      </w:r>
      <w:r w:rsidR="001509E4" w:rsidRPr="000148FD">
        <w:rPr>
          <w:rFonts w:ascii="Times New Roman" w:hAnsi="Times New Roman" w:cs="Times New Roman"/>
          <w:sz w:val="20"/>
          <w:szCs w:val="20"/>
        </w:rPr>
        <w:t xml:space="preserve">postępowaniu prowadzonym na podstawie art. 275 pkt 1 Ustawy </w:t>
      </w:r>
      <w:r w:rsidR="001509E4" w:rsidRPr="000148FD">
        <w:rPr>
          <w:rFonts w:ascii="Times New Roman" w:hAnsi="Times New Roman" w:cs="Times New Roman"/>
          <w:b/>
          <w:sz w:val="20"/>
          <w:szCs w:val="20"/>
        </w:rPr>
        <w:t>w trybie podstawowym bez negocjacji.</w:t>
      </w:r>
    </w:p>
    <w:p w14:paraId="2B60F697" w14:textId="77777777" w:rsidR="005B6F7D" w:rsidRPr="000148FD" w:rsidRDefault="001509E4" w:rsidP="000148FD">
      <w:pPr>
        <w:pStyle w:val="Akapitzlist"/>
        <w:numPr>
          <w:ilvl w:val="1"/>
          <w:numId w:val="44"/>
        </w:numPr>
        <w:tabs>
          <w:tab w:val="left" w:pos="870"/>
          <w:tab w:val="left" w:pos="872"/>
        </w:tabs>
        <w:spacing w:line="360" w:lineRule="auto"/>
        <w:ind w:right="182"/>
        <w:rPr>
          <w:rFonts w:ascii="Times New Roman" w:hAnsi="Times New Roman" w:cs="Times New Roman"/>
          <w:sz w:val="20"/>
          <w:szCs w:val="20"/>
        </w:rPr>
      </w:pPr>
      <w:r w:rsidRPr="000148FD">
        <w:rPr>
          <w:rFonts w:ascii="Times New Roman" w:hAnsi="Times New Roman" w:cs="Times New Roman"/>
          <w:sz w:val="20"/>
          <w:szCs w:val="20"/>
        </w:rPr>
        <w:t>Postępowanie zostanie przeprowadzone na podstawie ustawy z dnia 11 września 2019 r. Prawo zamówień publicznych, przepisów wykonawczych wydanych na jej podstawie oraz niniejszej Specyfikacji Warunków Zamówienia.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Postępowanie przeprowadzone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jest na zasadach</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ogólnych.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sprawach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nieuregulowanych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ustawą zastosowanie mają przepisy ustawy z dnia 23 kwietnia 1964 r. - Kodeks cywilny.</w:t>
      </w:r>
    </w:p>
    <w:p w14:paraId="41E0B867" w14:textId="77777777" w:rsidR="005B6F7D" w:rsidRPr="000148FD" w:rsidRDefault="001509E4" w:rsidP="000148FD">
      <w:pPr>
        <w:pStyle w:val="Akapitzlist"/>
        <w:numPr>
          <w:ilvl w:val="1"/>
          <w:numId w:val="44"/>
        </w:numPr>
        <w:tabs>
          <w:tab w:val="left" w:pos="870"/>
          <w:tab w:val="left" w:pos="872"/>
        </w:tabs>
        <w:spacing w:line="360" w:lineRule="auto"/>
        <w:ind w:right="187"/>
        <w:rPr>
          <w:rFonts w:ascii="Times New Roman" w:hAnsi="Times New Roman" w:cs="Times New Roman"/>
          <w:sz w:val="20"/>
          <w:szCs w:val="20"/>
        </w:rPr>
      </w:pPr>
      <w:r w:rsidRPr="000148FD">
        <w:rPr>
          <w:rFonts w:ascii="Times New Roman" w:hAnsi="Times New Roman" w:cs="Times New Roman"/>
          <w:sz w:val="20"/>
          <w:szCs w:val="20"/>
        </w:rPr>
        <w:t>W uzasadnionych przypadkach Zamawiający może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przed upływem terminu do składania ofert zmienić treść Specyfikacji Warunków Zamówienia.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Dokonaną zmianę treści SWZ Zamawiający udostępnia na stronie internetowej prowadzonego postępowania.</w:t>
      </w:r>
    </w:p>
    <w:p w14:paraId="650F0E13" w14:textId="77777777" w:rsidR="005B6F7D" w:rsidRPr="000148FD" w:rsidRDefault="001509E4" w:rsidP="000148FD">
      <w:pPr>
        <w:pStyle w:val="Akapitzlist"/>
        <w:numPr>
          <w:ilvl w:val="1"/>
          <w:numId w:val="44"/>
        </w:numPr>
        <w:tabs>
          <w:tab w:val="left" w:pos="869"/>
        </w:tabs>
        <w:spacing w:line="360" w:lineRule="auto"/>
        <w:ind w:left="869" w:hanging="358"/>
        <w:rPr>
          <w:rFonts w:ascii="Times New Roman" w:hAnsi="Times New Roman" w:cs="Times New Roman"/>
          <w:sz w:val="20"/>
          <w:szCs w:val="20"/>
        </w:rPr>
      </w:pPr>
      <w:r w:rsidRPr="000148FD">
        <w:rPr>
          <w:rFonts w:ascii="Times New Roman" w:hAnsi="Times New Roman" w:cs="Times New Roman"/>
          <w:sz w:val="20"/>
          <w:szCs w:val="20"/>
        </w:rPr>
        <w:t>Użyte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Specyfikacji</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terminy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mają</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następujące</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znaczenie:</w:t>
      </w:r>
    </w:p>
    <w:p w14:paraId="0D9BD3C2" w14:textId="77777777" w:rsidR="005B6F7D" w:rsidRPr="000148FD" w:rsidRDefault="001509E4" w:rsidP="000148FD">
      <w:pPr>
        <w:pStyle w:val="Akapitzlist"/>
        <w:numPr>
          <w:ilvl w:val="0"/>
          <w:numId w:val="43"/>
        </w:numPr>
        <w:tabs>
          <w:tab w:val="left" w:pos="1232"/>
        </w:tabs>
        <w:spacing w:line="360" w:lineRule="auto"/>
        <w:ind w:right="185"/>
        <w:rPr>
          <w:rFonts w:ascii="Times New Roman" w:hAnsi="Times New Roman" w:cs="Times New Roman"/>
          <w:sz w:val="20"/>
          <w:szCs w:val="20"/>
        </w:rPr>
      </w:pPr>
      <w:r w:rsidRPr="000148FD">
        <w:rPr>
          <w:rFonts w:ascii="Times New Roman" w:hAnsi="Times New Roman" w:cs="Times New Roman"/>
          <w:sz w:val="20"/>
          <w:szCs w:val="20"/>
        </w:rPr>
        <w:t>„</w:t>
      </w:r>
      <w:r w:rsidR="007D476F">
        <w:rPr>
          <w:rFonts w:ascii="Times New Roman" w:hAnsi="Times New Roman" w:cs="Times New Roman"/>
          <w:sz w:val="20"/>
          <w:szCs w:val="20"/>
        </w:rPr>
        <w:t>Miasto Łódź – Dom Pomocy Społecznej</w:t>
      </w:r>
      <w:r w:rsidRPr="000148FD">
        <w:rPr>
          <w:rFonts w:ascii="Times New Roman" w:hAnsi="Times New Roman" w:cs="Times New Roman"/>
          <w:sz w:val="20"/>
          <w:szCs w:val="20"/>
        </w:rPr>
        <w:t>”</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80"/>
          <w:sz w:val="20"/>
          <w:szCs w:val="20"/>
        </w:rPr>
        <w:t xml:space="preserve"> </w:t>
      </w:r>
      <w:r w:rsidR="007D476F">
        <w:rPr>
          <w:rFonts w:ascii="Times New Roman" w:hAnsi="Times New Roman" w:cs="Times New Roman"/>
          <w:sz w:val="20"/>
          <w:szCs w:val="20"/>
        </w:rPr>
        <w:t>Dom Pomocy Społecznej</w:t>
      </w:r>
    </w:p>
    <w:p w14:paraId="2E177FB0" w14:textId="77777777" w:rsidR="005B6F7D" w:rsidRPr="000148FD" w:rsidRDefault="001509E4" w:rsidP="000148FD">
      <w:pPr>
        <w:pStyle w:val="Akapitzlist"/>
        <w:numPr>
          <w:ilvl w:val="0"/>
          <w:numId w:val="43"/>
        </w:numPr>
        <w:tabs>
          <w:tab w:val="left" w:pos="1231"/>
        </w:tabs>
        <w:spacing w:line="360" w:lineRule="auto"/>
        <w:ind w:left="1231" w:hanging="359"/>
        <w:rPr>
          <w:rFonts w:ascii="Times New Roman" w:hAnsi="Times New Roman" w:cs="Times New Roman"/>
          <w:sz w:val="20"/>
          <w:szCs w:val="20"/>
        </w:rPr>
      </w:pPr>
      <w:r w:rsidRPr="000148FD">
        <w:rPr>
          <w:rFonts w:ascii="Times New Roman" w:hAnsi="Times New Roman" w:cs="Times New Roman"/>
          <w:sz w:val="20"/>
          <w:szCs w:val="20"/>
        </w:rPr>
        <w:t>„Postępowanie”</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postępowanie</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prowadzone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podstawie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niniejszej</w:t>
      </w:r>
      <w:r w:rsidRPr="000148FD">
        <w:rPr>
          <w:rFonts w:ascii="Times New Roman" w:hAnsi="Times New Roman" w:cs="Times New Roman"/>
          <w:spacing w:val="-8"/>
          <w:sz w:val="20"/>
          <w:szCs w:val="20"/>
        </w:rPr>
        <w:t xml:space="preserve"> </w:t>
      </w:r>
      <w:r w:rsidRPr="000148FD">
        <w:rPr>
          <w:rFonts w:ascii="Times New Roman" w:hAnsi="Times New Roman" w:cs="Times New Roman"/>
          <w:spacing w:val="-2"/>
          <w:sz w:val="20"/>
          <w:szCs w:val="20"/>
        </w:rPr>
        <w:t>Specyfikacji.</w:t>
      </w:r>
    </w:p>
    <w:p w14:paraId="568A3DFB" w14:textId="77777777" w:rsidR="005B6F7D" w:rsidRPr="000148FD" w:rsidRDefault="001509E4" w:rsidP="000148FD">
      <w:pPr>
        <w:pStyle w:val="Akapitzlist"/>
        <w:numPr>
          <w:ilvl w:val="0"/>
          <w:numId w:val="43"/>
        </w:numPr>
        <w:tabs>
          <w:tab w:val="left" w:pos="1231"/>
        </w:tabs>
        <w:spacing w:line="360" w:lineRule="auto"/>
        <w:ind w:left="1231" w:hanging="359"/>
        <w:rPr>
          <w:rFonts w:ascii="Times New Roman" w:hAnsi="Times New Roman" w:cs="Times New Roman"/>
          <w:sz w:val="20"/>
          <w:szCs w:val="20"/>
        </w:rPr>
      </w:pPr>
      <w:r w:rsidRPr="000148FD">
        <w:rPr>
          <w:rFonts w:ascii="Times New Roman" w:hAnsi="Times New Roman" w:cs="Times New Roman"/>
          <w:sz w:val="20"/>
          <w:szCs w:val="20"/>
        </w:rPr>
        <w:t>„SWZ”</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niniejsza</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Specyfikacja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Warunków</w:t>
      </w:r>
      <w:r w:rsidRPr="000148FD">
        <w:rPr>
          <w:rFonts w:ascii="Times New Roman" w:hAnsi="Times New Roman" w:cs="Times New Roman"/>
          <w:spacing w:val="-4"/>
          <w:sz w:val="20"/>
          <w:szCs w:val="20"/>
        </w:rPr>
        <w:t xml:space="preserve"> </w:t>
      </w:r>
      <w:r w:rsidRPr="000148FD">
        <w:rPr>
          <w:rFonts w:ascii="Times New Roman" w:hAnsi="Times New Roman" w:cs="Times New Roman"/>
          <w:spacing w:val="-2"/>
          <w:sz w:val="20"/>
          <w:szCs w:val="20"/>
        </w:rPr>
        <w:t>Zamówienia.</w:t>
      </w:r>
    </w:p>
    <w:p w14:paraId="1078A51F" w14:textId="5A94799E" w:rsidR="005B6F7D" w:rsidRPr="000148FD" w:rsidRDefault="001509E4" w:rsidP="000148FD">
      <w:pPr>
        <w:pStyle w:val="Akapitzlist"/>
        <w:numPr>
          <w:ilvl w:val="0"/>
          <w:numId w:val="43"/>
        </w:numPr>
        <w:tabs>
          <w:tab w:val="left" w:pos="1232"/>
        </w:tabs>
        <w:spacing w:before="1" w:line="360" w:lineRule="auto"/>
        <w:ind w:right="188"/>
        <w:rPr>
          <w:rFonts w:ascii="Times New Roman" w:hAnsi="Times New Roman" w:cs="Times New Roman"/>
          <w:sz w:val="20"/>
          <w:szCs w:val="20"/>
        </w:rPr>
      </w:pPr>
      <w:r w:rsidRPr="000148FD">
        <w:rPr>
          <w:rFonts w:ascii="Times New Roman" w:hAnsi="Times New Roman" w:cs="Times New Roman"/>
          <w:sz w:val="20"/>
          <w:szCs w:val="20"/>
        </w:rPr>
        <w:t>„Ustawa”</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ustawa</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dnia</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11 września</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2019</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r.</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Prawo</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zamówień</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publicznych</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późniejszymi</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zmianami (Dz. U. z 202</w:t>
      </w:r>
      <w:r w:rsidR="0051458A">
        <w:rPr>
          <w:rFonts w:ascii="Times New Roman" w:hAnsi="Times New Roman" w:cs="Times New Roman"/>
          <w:sz w:val="20"/>
          <w:szCs w:val="20"/>
        </w:rPr>
        <w:t>6</w:t>
      </w:r>
      <w:r w:rsidRPr="000148FD">
        <w:rPr>
          <w:rFonts w:ascii="Times New Roman" w:hAnsi="Times New Roman" w:cs="Times New Roman"/>
          <w:sz w:val="20"/>
          <w:szCs w:val="20"/>
        </w:rPr>
        <w:t xml:space="preserve"> r., poz. </w:t>
      </w:r>
      <w:r w:rsidR="0051458A">
        <w:rPr>
          <w:rFonts w:ascii="Times New Roman" w:hAnsi="Times New Roman" w:cs="Times New Roman"/>
          <w:sz w:val="20"/>
          <w:szCs w:val="20"/>
        </w:rPr>
        <w:t>793</w:t>
      </w:r>
      <w:r w:rsidRPr="000148FD">
        <w:rPr>
          <w:rFonts w:ascii="Times New Roman" w:hAnsi="Times New Roman" w:cs="Times New Roman"/>
          <w:sz w:val="20"/>
          <w:szCs w:val="20"/>
        </w:rPr>
        <w:t xml:space="preserve"> – t.j. ze zm.).</w:t>
      </w:r>
    </w:p>
    <w:p w14:paraId="7F634F0E" w14:textId="77777777" w:rsidR="005B6F7D" w:rsidRPr="000148FD" w:rsidRDefault="001509E4" w:rsidP="000148FD">
      <w:pPr>
        <w:pStyle w:val="Akapitzlist"/>
        <w:numPr>
          <w:ilvl w:val="0"/>
          <w:numId w:val="43"/>
        </w:numPr>
        <w:tabs>
          <w:tab w:val="left" w:pos="1232"/>
        </w:tabs>
        <w:spacing w:line="360" w:lineRule="auto"/>
        <w:ind w:right="187"/>
        <w:rPr>
          <w:rFonts w:ascii="Times New Roman" w:hAnsi="Times New Roman" w:cs="Times New Roman"/>
          <w:sz w:val="20"/>
          <w:szCs w:val="20"/>
        </w:rPr>
      </w:pPr>
      <w:r w:rsidRPr="000148FD">
        <w:rPr>
          <w:rFonts w:ascii="Times New Roman" w:hAnsi="Times New Roman" w:cs="Times New Roman"/>
          <w:sz w:val="20"/>
          <w:szCs w:val="20"/>
        </w:rPr>
        <w:t>„Zamówienie” – należy przez to rozumieć zamówienie publiczne, którego przedmiot został 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sposób szczegółowy opisany w punkcie II SWZ.</w:t>
      </w:r>
    </w:p>
    <w:p w14:paraId="1FDCC027" w14:textId="77777777" w:rsidR="005B6F7D" w:rsidRPr="000148FD" w:rsidRDefault="001509E4" w:rsidP="000148FD">
      <w:pPr>
        <w:pStyle w:val="Akapitzlist"/>
        <w:numPr>
          <w:ilvl w:val="0"/>
          <w:numId w:val="43"/>
        </w:numPr>
        <w:tabs>
          <w:tab w:val="left" w:pos="1230"/>
          <w:tab w:val="left" w:pos="1232"/>
        </w:tabs>
        <w:spacing w:line="360" w:lineRule="auto"/>
        <w:ind w:right="183"/>
        <w:rPr>
          <w:rFonts w:ascii="Times New Roman" w:hAnsi="Times New Roman" w:cs="Times New Roman"/>
          <w:sz w:val="20"/>
          <w:szCs w:val="20"/>
        </w:rPr>
      </w:pPr>
      <w:r w:rsidRPr="000148FD">
        <w:rPr>
          <w:rFonts w:ascii="Times New Roman" w:hAnsi="Times New Roman" w:cs="Times New Roman"/>
          <w:sz w:val="20"/>
          <w:szCs w:val="20"/>
        </w:rPr>
        <w:t>”Wykonawca” – osoba fizyczna, osoba prawna albo jednostka organizacyjna nieposiadająca osobowości prawnej, która oferuje na rynku wykonanie robót budowlanych lub obiektu budowlanego, dostawę produktów lub świadczenie usług lub ubiega się o udzielenie zamówienia, złożyła ofertę lub zawarła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umowę w sprawie zamówienia publicznego.</w:t>
      </w:r>
    </w:p>
    <w:p w14:paraId="72C45994" w14:textId="77777777" w:rsidR="005B6F7D" w:rsidRPr="000148FD" w:rsidRDefault="001509E4" w:rsidP="000148FD">
      <w:pPr>
        <w:pStyle w:val="Akapitzlist"/>
        <w:numPr>
          <w:ilvl w:val="0"/>
          <w:numId w:val="43"/>
        </w:numPr>
        <w:tabs>
          <w:tab w:val="left" w:pos="1231"/>
        </w:tabs>
        <w:spacing w:line="360" w:lineRule="auto"/>
        <w:ind w:left="1231" w:hanging="359"/>
        <w:rPr>
          <w:rFonts w:ascii="Times New Roman" w:hAnsi="Times New Roman" w:cs="Times New Roman"/>
          <w:sz w:val="20"/>
          <w:szCs w:val="20"/>
        </w:rPr>
      </w:pPr>
      <w:r w:rsidRPr="000148FD">
        <w:rPr>
          <w:rFonts w:ascii="Times New Roman" w:hAnsi="Times New Roman" w:cs="Times New Roman"/>
          <w:sz w:val="20"/>
          <w:szCs w:val="20"/>
        </w:rPr>
        <w:t>Dni</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robocze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dni</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od</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poniedziałku</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piątku,</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wyjątkiem</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dni</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ustawowo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wolnych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od</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pracy.</w:t>
      </w:r>
    </w:p>
    <w:p w14:paraId="71AD728E" w14:textId="77777777" w:rsidR="005B6F7D" w:rsidRPr="000148FD" w:rsidRDefault="001509E4" w:rsidP="000148FD">
      <w:pPr>
        <w:pStyle w:val="Akapitzlist"/>
        <w:numPr>
          <w:ilvl w:val="1"/>
          <w:numId w:val="44"/>
        </w:numPr>
        <w:tabs>
          <w:tab w:val="left" w:pos="870"/>
        </w:tabs>
        <w:spacing w:before="1" w:line="360" w:lineRule="auto"/>
        <w:ind w:left="870" w:hanging="356"/>
        <w:rPr>
          <w:rFonts w:ascii="Times New Roman" w:hAnsi="Times New Roman" w:cs="Times New Roman"/>
          <w:sz w:val="20"/>
          <w:szCs w:val="20"/>
        </w:rPr>
      </w:pPr>
      <w:r w:rsidRPr="000148FD">
        <w:rPr>
          <w:rFonts w:ascii="Times New Roman" w:hAnsi="Times New Roman" w:cs="Times New Roman"/>
          <w:sz w:val="20"/>
          <w:szCs w:val="20"/>
        </w:rPr>
        <w:t>Dane</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Zamawiającego:</w:t>
      </w:r>
    </w:p>
    <w:p w14:paraId="2610B217" w14:textId="77777777" w:rsidR="005B6F7D" w:rsidRPr="000148FD" w:rsidRDefault="001509E4" w:rsidP="000148FD">
      <w:pPr>
        <w:pStyle w:val="Akapitzlist"/>
        <w:numPr>
          <w:ilvl w:val="0"/>
          <w:numId w:val="42"/>
        </w:numPr>
        <w:tabs>
          <w:tab w:val="left" w:pos="1231"/>
        </w:tabs>
        <w:spacing w:before="1" w:line="360" w:lineRule="auto"/>
        <w:ind w:left="1231" w:hanging="434"/>
        <w:jc w:val="left"/>
        <w:rPr>
          <w:rFonts w:ascii="Times New Roman" w:hAnsi="Times New Roman" w:cs="Times New Roman"/>
          <w:b/>
          <w:sz w:val="20"/>
          <w:szCs w:val="20"/>
        </w:rPr>
      </w:pPr>
      <w:r w:rsidRPr="000148FD">
        <w:rPr>
          <w:rFonts w:ascii="Times New Roman" w:hAnsi="Times New Roman" w:cs="Times New Roman"/>
          <w:spacing w:val="-2"/>
          <w:sz w:val="20"/>
          <w:szCs w:val="20"/>
        </w:rPr>
        <w:t>NIP:</w:t>
      </w:r>
      <w:r w:rsidRPr="000148FD">
        <w:rPr>
          <w:rFonts w:ascii="Times New Roman" w:hAnsi="Times New Roman" w:cs="Times New Roman"/>
          <w:spacing w:val="11"/>
          <w:sz w:val="20"/>
          <w:szCs w:val="20"/>
        </w:rPr>
        <w:t xml:space="preserve"> </w:t>
      </w:r>
      <w:r w:rsidR="007D476F" w:rsidRPr="007D476F">
        <w:rPr>
          <w:rFonts w:ascii="Times New Roman" w:hAnsi="Times New Roman" w:cs="Times New Roman"/>
          <w:b/>
          <w:spacing w:val="-2"/>
          <w:sz w:val="20"/>
          <w:szCs w:val="20"/>
        </w:rPr>
        <w:t>726-15-79-586</w:t>
      </w:r>
    </w:p>
    <w:p w14:paraId="698CE39C" w14:textId="77777777" w:rsidR="005B6F7D" w:rsidRPr="00EB6FCC" w:rsidRDefault="001509E4" w:rsidP="000148FD">
      <w:pPr>
        <w:pStyle w:val="Akapitzlist"/>
        <w:numPr>
          <w:ilvl w:val="0"/>
          <w:numId w:val="42"/>
        </w:numPr>
        <w:tabs>
          <w:tab w:val="left" w:pos="1231"/>
        </w:tabs>
        <w:spacing w:line="360" w:lineRule="auto"/>
        <w:ind w:left="1231" w:hanging="434"/>
        <w:jc w:val="left"/>
        <w:rPr>
          <w:rFonts w:ascii="Times New Roman" w:hAnsi="Times New Roman" w:cs="Times New Roman"/>
          <w:b/>
          <w:sz w:val="20"/>
          <w:szCs w:val="20"/>
        </w:rPr>
      </w:pPr>
      <w:r w:rsidRPr="00EB6FCC">
        <w:rPr>
          <w:rFonts w:ascii="Times New Roman" w:hAnsi="Times New Roman" w:cs="Times New Roman"/>
          <w:sz w:val="20"/>
          <w:szCs w:val="20"/>
        </w:rPr>
        <w:t>REGON:</w:t>
      </w:r>
      <w:r w:rsidRPr="00EB6FCC">
        <w:rPr>
          <w:rFonts w:ascii="Times New Roman" w:hAnsi="Times New Roman" w:cs="Times New Roman"/>
          <w:spacing w:val="-11"/>
          <w:sz w:val="20"/>
          <w:szCs w:val="20"/>
        </w:rPr>
        <w:t xml:space="preserve"> </w:t>
      </w:r>
      <w:r w:rsidR="00EB6FCC" w:rsidRPr="00EB6FCC">
        <w:rPr>
          <w:rFonts w:ascii="Times New Roman" w:hAnsi="Times New Roman" w:cs="Times New Roman"/>
          <w:b/>
          <w:spacing w:val="-11"/>
          <w:sz w:val="20"/>
          <w:szCs w:val="20"/>
        </w:rPr>
        <w:t>001030546</w:t>
      </w:r>
    </w:p>
    <w:p w14:paraId="5D04CDE8" w14:textId="77777777" w:rsidR="00FE597B" w:rsidRPr="000148FD" w:rsidRDefault="00FE597B">
      <w:pPr>
        <w:rPr>
          <w:rFonts w:ascii="Times New Roman" w:hAnsi="Times New Roman" w:cs="Times New Roman"/>
          <w:sz w:val="20"/>
          <w:szCs w:val="20"/>
        </w:rPr>
      </w:pPr>
      <w:r w:rsidRPr="000148FD">
        <w:rPr>
          <w:rFonts w:ascii="Times New Roman" w:hAnsi="Times New Roman" w:cs="Times New Roman"/>
          <w:sz w:val="20"/>
          <w:szCs w:val="20"/>
        </w:rPr>
        <w:t xml:space="preserve">Dokładny adres do korespondencji: </w:t>
      </w:r>
    </w:p>
    <w:p w14:paraId="1C5C2F40" w14:textId="77777777" w:rsidR="001C180C" w:rsidRPr="000148FD" w:rsidRDefault="007D476F" w:rsidP="000148FD">
      <w:pPr>
        <w:pStyle w:val="Akapitzlist"/>
        <w:tabs>
          <w:tab w:val="left" w:pos="1231"/>
        </w:tabs>
        <w:spacing w:before="1" w:line="360" w:lineRule="auto"/>
        <w:ind w:left="872" w:firstLine="0"/>
        <w:jc w:val="left"/>
        <w:rPr>
          <w:rFonts w:ascii="Times New Roman" w:hAnsi="Times New Roman" w:cs="Times New Roman"/>
          <w:b/>
          <w:sz w:val="20"/>
          <w:szCs w:val="20"/>
        </w:rPr>
      </w:pPr>
      <w:r>
        <w:rPr>
          <w:rFonts w:ascii="Times New Roman" w:hAnsi="Times New Roman" w:cs="Times New Roman"/>
          <w:sz w:val="20"/>
          <w:szCs w:val="20"/>
        </w:rPr>
        <w:t>Dom Pomocy Społecznej, ul. Dojazdowa 5/7, 91-503 Łódź</w:t>
      </w:r>
      <w:r w:rsidR="001509E4" w:rsidRPr="000148FD">
        <w:rPr>
          <w:rFonts w:ascii="Times New Roman" w:hAnsi="Times New Roman" w:cs="Times New Roman"/>
          <w:sz w:val="20"/>
          <w:szCs w:val="20"/>
        </w:rPr>
        <w:t xml:space="preserve">, </w:t>
      </w:r>
      <w:r w:rsidR="001509E4" w:rsidRPr="000148FD">
        <w:rPr>
          <w:rFonts w:ascii="Times New Roman" w:hAnsi="Times New Roman" w:cs="Times New Roman"/>
          <w:b/>
          <w:sz w:val="20"/>
          <w:szCs w:val="20"/>
        </w:rPr>
        <w:t>z dopiskiem Dział Zamówień Publicznych</w:t>
      </w:r>
    </w:p>
    <w:p w14:paraId="178D684B" w14:textId="77777777" w:rsidR="005B6F7D" w:rsidRPr="007D476F" w:rsidRDefault="001509E4" w:rsidP="000148FD">
      <w:pPr>
        <w:pStyle w:val="Akapitzlist"/>
        <w:numPr>
          <w:ilvl w:val="0"/>
          <w:numId w:val="45"/>
        </w:numPr>
        <w:tabs>
          <w:tab w:val="left" w:pos="1231"/>
        </w:tabs>
        <w:spacing w:before="1" w:line="360" w:lineRule="auto"/>
        <w:jc w:val="left"/>
        <w:rPr>
          <w:rFonts w:ascii="Times New Roman" w:hAnsi="Times New Roman" w:cs="Times New Roman"/>
          <w:b/>
          <w:sz w:val="20"/>
          <w:szCs w:val="20"/>
        </w:rPr>
      </w:pPr>
      <w:r w:rsidRPr="000148FD">
        <w:rPr>
          <w:rFonts w:ascii="Times New Roman" w:hAnsi="Times New Roman" w:cs="Times New Roman"/>
          <w:sz w:val="20"/>
          <w:szCs w:val="20"/>
        </w:rPr>
        <w:t>Adres</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internetowy</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Zamawiającego</w:t>
      </w:r>
      <w:r w:rsidRPr="007D476F">
        <w:rPr>
          <w:rFonts w:ascii="Times New Roman" w:hAnsi="Times New Roman" w:cs="Times New Roman"/>
          <w:sz w:val="20"/>
          <w:szCs w:val="20"/>
        </w:rPr>
        <w:t>:</w:t>
      </w:r>
      <w:r w:rsidRPr="007D476F">
        <w:rPr>
          <w:rFonts w:ascii="Times New Roman" w:hAnsi="Times New Roman" w:cs="Times New Roman"/>
          <w:spacing w:val="-6"/>
          <w:sz w:val="20"/>
          <w:szCs w:val="20"/>
        </w:rPr>
        <w:t xml:space="preserve"> </w:t>
      </w:r>
      <w:hyperlink r:id="rId8" w:history="1">
        <w:r w:rsidR="007D476F" w:rsidRPr="008E2BC0">
          <w:rPr>
            <w:rStyle w:val="Hipercze"/>
            <w:rFonts w:ascii="Times New Roman" w:hAnsi="Times New Roman" w:cs="Times New Roman"/>
            <w:sz w:val="20"/>
          </w:rPr>
          <w:t>https://dpsdojazdowa.pl/</w:t>
        </w:r>
      </w:hyperlink>
      <w:r w:rsidR="007D476F">
        <w:rPr>
          <w:rFonts w:ascii="Times New Roman" w:hAnsi="Times New Roman" w:cs="Times New Roman"/>
          <w:sz w:val="20"/>
        </w:rPr>
        <w:t xml:space="preserve"> </w:t>
      </w:r>
    </w:p>
    <w:p w14:paraId="26E6C802" w14:textId="77777777" w:rsidR="003A70B8" w:rsidRPr="000148FD" w:rsidRDefault="001C180C" w:rsidP="000148FD">
      <w:pPr>
        <w:pStyle w:val="Akapitzlist"/>
        <w:numPr>
          <w:ilvl w:val="0"/>
          <w:numId w:val="45"/>
        </w:numPr>
        <w:tabs>
          <w:tab w:val="left" w:pos="1231"/>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 xml:space="preserve">Korespondencja w sprawie zamówienia: </w:t>
      </w:r>
      <w:hyperlink r:id="rId9" w:history="1">
        <w:r w:rsidR="007D476F" w:rsidRPr="008E2BC0">
          <w:rPr>
            <w:rStyle w:val="Hipercze"/>
            <w:rFonts w:ascii="Times New Roman" w:hAnsi="Times New Roman" w:cs="Times New Roman"/>
            <w:sz w:val="20"/>
          </w:rPr>
          <w:t>https://ezamowienia.gov.pl/pl/</w:t>
        </w:r>
      </w:hyperlink>
      <w:r w:rsidR="007D476F">
        <w:rPr>
          <w:rFonts w:ascii="Times New Roman" w:hAnsi="Times New Roman" w:cs="Times New Roman"/>
          <w:sz w:val="20"/>
        </w:rPr>
        <w:t xml:space="preserve"> </w:t>
      </w:r>
    </w:p>
    <w:p w14:paraId="7E93C87E" w14:textId="77777777" w:rsidR="0096270B" w:rsidRPr="000148FD" w:rsidRDefault="0096270B" w:rsidP="000148FD">
      <w:pPr>
        <w:pStyle w:val="Akapitzlist"/>
        <w:numPr>
          <w:ilvl w:val="1"/>
          <w:numId w:val="44"/>
        </w:numPr>
        <w:tabs>
          <w:tab w:val="left" w:pos="1231"/>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 xml:space="preserve">W postępowaniu o udzielenie zamówienia  komunikacja między Zamawiającym a Wykonawcami odbywa się za pośrednictwem </w:t>
      </w:r>
      <w:r w:rsidRPr="000148FD">
        <w:rPr>
          <w:rFonts w:ascii="Times New Roman" w:hAnsi="Times New Roman" w:cs="Times New Roman"/>
          <w:b/>
          <w:sz w:val="20"/>
          <w:szCs w:val="20"/>
        </w:rPr>
        <w:t xml:space="preserve">platformy zakupowej </w:t>
      </w:r>
      <w:r w:rsidR="007D476F">
        <w:rPr>
          <w:rFonts w:ascii="Times New Roman" w:hAnsi="Times New Roman" w:cs="Times New Roman"/>
          <w:b/>
          <w:sz w:val="20"/>
          <w:szCs w:val="20"/>
        </w:rPr>
        <w:t>e-Zamówienia</w:t>
      </w:r>
      <w:r w:rsidRPr="000148FD">
        <w:rPr>
          <w:rFonts w:ascii="Times New Roman" w:hAnsi="Times New Roman" w:cs="Times New Roman"/>
          <w:b/>
          <w:sz w:val="20"/>
          <w:szCs w:val="20"/>
        </w:rPr>
        <w:t xml:space="preserve"> dostępnej pod adresem</w:t>
      </w:r>
      <w:r w:rsidRPr="000148FD">
        <w:rPr>
          <w:rFonts w:ascii="Times New Roman" w:hAnsi="Times New Roman" w:cs="Times New Roman"/>
          <w:sz w:val="20"/>
          <w:szCs w:val="20"/>
        </w:rPr>
        <w:t xml:space="preserve">: </w:t>
      </w:r>
      <w:hyperlink r:id="rId10" w:history="1">
        <w:r w:rsidR="007D476F" w:rsidRPr="008E2BC0">
          <w:rPr>
            <w:rStyle w:val="Hipercze"/>
            <w:rFonts w:ascii="Times New Roman" w:hAnsi="Times New Roman" w:cs="Times New Roman"/>
            <w:sz w:val="20"/>
          </w:rPr>
          <w:t>https://ezamowienia.gov.pl/pl/</w:t>
        </w:r>
      </w:hyperlink>
    </w:p>
    <w:p w14:paraId="067F8CD4" w14:textId="77777777" w:rsidR="00E5519B" w:rsidRPr="000148FD" w:rsidRDefault="00E5519B" w:rsidP="000148FD">
      <w:pPr>
        <w:pStyle w:val="Akapitzlist"/>
        <w:numPr>
          <w:ilvl w:val="1"/>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 xml:space="preserve">Wymagania techniczne i organizacyjne wysyłania i odbierania dokumentów elektronicznych, elektronicznych kopii dokumentów i oświadczeń oraz informacji przekazywanych przy ich użyciu opisane zostały w Regulaminie Internetowej Platformy zakupowej </w:t>
      </w:r>
      <w:r w:rsidR="00535AF8">
        <w:rPr>
          <w:rFonts w:ascii="Times New Roman" w:hAnsi="Times New Roman" w:cs="Times New Roman"/>
          <w:sz w:val="20"/>
          <w:szCs w:val="20"/>
        </w:rPr>
        <w:t>e-zamowienia</w:t>
      </w:r>
      <w:r w:rsidRPr="000148FD">
        <w:rPr>
          <w:rFonts w:ascii="Times New Roman" w:hAnsi="Times New Roman" w:cs="Times New Roman"/>
          <w:sz w:val="20"/>
          <w:szCs w:val="20"/>
        </w:rPr>
        <w:t xml:space="preserve">.pl </w:t>
      </w:r>
      <w:r w:rsidR="007D476F" w:rsidRPr="007D476F">
        <w:rPr>
          <w:rFonts w:ascii="Times New Roman" w:hAnsi="Times New Roman" w:cs="Times New Roman"/>
          <w:sz w:val="20"/>
          <w:szCs w:val="20"/>
        </w:rPr>
        <w:t>https://ezamowienia.gov.pl/pl/regulamin/#regulamin-serwisu</w:t>
      </w:r>
    </w:p>
    <w:p w14:paraId="664A48A7" w14:textId="77777777" w:rsidR="00E5519B" w:rsidRPr="000148FD" w:rsidRDefault="00E5519B" w:rsidP="000148FD">
      <w:pPr>
        <w:pStyle w:val="Akapitzlist"/>
        <w:numPr>
          <w:ilvl w:val="1"/>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 xml:space="preserve">Wykonawca winien zapoznać się z treścią niniejszej SWZ. Wszelkie ewentualne uzupełnienia, zmiany i wyjaśnienia treści SWZ będą zamieszczane na stronie internetowej Zamawiającego dedykowanej zamówieniom: </w:t>
      </w:r>
      <w:hyperlink r:id="rId11" w:history="1">
        <w:r w:rsidR="009D6178" w:rsidRPr="008E2BC0">
          <w:rPr>
            <w:rStyle w:val="Hipercze"/>
            <w:rFonts w:ascii="Times New Roman" w:hAnsi="Times New Roman" w:cs="Times New Roman"/>
            <w:sz w:val="20"/>
          </w:rPr>
          <w:t>https://ezamowienia.gov.pl/pl/</w:t>
        </w:r>
      </w:hyperlink>
      <w:r w:rsidRPr="000148FD">
        <w:rPr>
          <w:rFonts w:ascii="Times New Roman" w:hAnsi="Times New Roman" w:cs="Times New Roman"/>
          <w:sz w:val="20"/>
          <w:szCs w:val="20"/>
        </w:rPr>
        <w:t>. Wykonawcy winni na bieżąco sprawdzać zawartość strony internetowej w celu sprawdzenia, czy zawiera ona ewentualne czynności dokonane przez Zamawiającego, o których mowa powyżej. Za zapoznanie z całością udostępnionych na stronie internetowej dokumentów odpowiada Wykonawca.</w:t>
      </w:r>
    </w:p>
    <w:p w14:paraId="4AD20BE1" w14:textId="13571078" w:rsidR="00E5519B" w:rsidRPr="000148FD" w:rsidRDefault="00E5519B" w:rsidP="000148FD">
      <w:pPr>
        <w:pStyle w:val="Akapitzlist"/>
        <w:numPr>
          <w:ilvl w:val="1"/>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 xml:space="preserve">Znak Postępowania: </w:t>
      </w:r>
      <w:r w:rsidR="005D5E4C">
        <w:rPr>
          <w:rFonts w:ascii="Times New Roman" w:hAnsi="Times New Roman" w:cs="Times New Roman"/>
          <w:sz w:val="20"/>
          <w:szCs w:val="20"/>
        </w:rPr>
        <w:t>1/2</w:t>
      </w:r>
      <w:r w:rsidR="0000669F">
        <w:rPr>
          <w:rFonts w:ascii="Times New Roman" w:hAnsi="Times New Roman" w:cs="Times New Roman"/>
          <w:sz w:val="20"/>
          <w:szCs w:val="20"/>
        </w:rPr>
        <w:t>6</w:t>
      </w:r>
      <w:r w:rsidRPr="000148FD">
        <w:rPr>
          <w:rFonts w:ascii="Times New Roman" w:hAnsi="Times New Roman" w:cs="Times New Roman"/>
          <w:sz w:val="20"/>
          <w:szCs w:val="20"/>
        </w:rPr>
        <w:t>. Uwaga: w korespondencji kierowanej do Zamawiającego należy posługiwać się tym znakiem.</w:t>
      </w:r>
    </w:p>
    <w:p w14:paraId="771E8F13" w14:textId="77777777" w:rsidR="00E5519B"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przewiduje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zamówień,</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mowa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art.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214</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ust.</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1</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pkt.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7</w:t>
      </w:r>
      <w:r w:rsidRPr="000148FD">
        <w:rPr>
          <w:rFonts w:ascii="Times New Roman" w:hAnsi="Times New Roman" w:cs="Times New Roman"/>
          <w:spacing w:val="-2"/>
          <w:sz w:val="20"/>
          <w:szCs w:val="20"/>
        </w:rPr>
        <w:t xml:space="preserve"> Ustawy.</w:t>
      </w:r>
    </w:p>
    <w:p w14:paraId="6A63D206" w14:textId="77777777" w:rsidR="00E5519B"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przewiduje</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aukcji</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elektronicznej.</w:t>
      </w:r>
    </w:p>
    <w:p w14:paraId="127D0F6B" w14:textId="75FA19C4" w:rsidR="00E5519B"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lastRenderedPageBreak/>
        <w:t>Zamawiający</w:t>
      </w:r>
      <w:r w:rsidRPr="000148FD">
        <w:rPr>
          <w:rFonts w:ascii="Times New Roman" w:hAnsi="Times New Roman" w:cs="Times New Roman"/>
          <w:spacing w:val="-7"/>
          <w:sz w:val="20"/>
          <w:szCs w:val="20"/>
        </w:rPr>
        <w:t xml:space="preserve"> </w:t>
      </w:r>
      <w:r w:rsidR="00430E81">
        <w:rPr>
          <w:rFonts w:ascii="Times New Roman" w:hAnsi="Times New Roman" w:cs="Times New Roman"/>
          <w:sz w:val="20"/>
          <w:szCs w:val="20"/>
        </w:rPr>
        <w:t>dopuszcza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złożenia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postaci</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katalogów</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elektronicznych.</w:t>
      </w:r>
    </w:p>
    <w:p w14:paraId="62C52A2D" w14:textId="77777777" w:rsidR="00E5519B"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prowadzi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postępowania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celu</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zawarcia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umowy</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ramowej.</w:t>
      </w:r>
    </w:p>
    <w:p w14:paraId="40EFE3ED" w14:textId="77777777" w:rsidR="00E5519B"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dopuszcza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możliwości</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złożenia</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wariantowej.</w:t>
      </w:r>
    </w:p>
    <w:p w14:paraId="4E07E44C" w14:textId="77777777" w:rsidR="005B6F7D" w:rsidRPr="000148FD" w:rsidRDefault="001509E4" w:rsidP="000148FD">
      <w:pPr>
        <w:pStyle w:val="Akapitzlist"/>
        <w:numPr>
          <w:ilvl w:val="1"/>
          <w:numId w:val="44"/>
        </w:numPr>
        <w:tabs>
          <w:tab w:val="left" w:pos="121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zastrzega</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możliwości</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ubiegania</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udzielenie</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wyłącznie</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przez Wyk</w:t>
      </w:r>
      <w:r w:rsidR="00E5519B" w:rsidRPr="000148FD">
        <w:rPr>
          <w:rFonts w:ascii="Times New Roman" w:hAnsi="Times New Roman" w:cs="Times New Roman"/>
          <w:sz w:val="20"/>
          <w:szCs w:val="20"/>
        </w:rPr>
        <w:t>o</w:t>
      </w:r>
      <w:r w:rsidRPr="000148FD">
        <w:rPr>
          <w:rFonts w:ascii="Times New Roman" w:hAnsi="Times New Roman" w:cs="Times New Roman"/>
          <w:sz w:val="20"/>
          <w:szCs w:val="20"/>
        </w:rPr>
        <w:t>nawców, o których mowa w art. 94 PZP.</w:t>
      </w:r>
    </w:p>
    <w:p w14:paraId="1FCE125A" w14:textId="77777777" w:rsidR="005B6F7D" w:rsidRPr="000148FD" w:rsidRDefault="005B6F7D" w:rsidP="000148FD">
      <w:pPr>
        <w:spacing w:line="360" w:lineRule="auto"/>
        <w:rPr>
          <w:rFonts w:ascii="Times New Roman" w:hAnsi="Times New Roman" w:cs="Times New Roman"/>
          <w:sz w:val="20"/>
          <w:szCs w:val="20"/>
        </w:rPr>
      </w:pPr>
    </w:p>
    <w:p w14:paraId="3FA2B8E6" w14:textId="77777777" w:rsidR="00E5519B" w:rsidRPr="000148FD" w:rsidRDefault="00E5519B" w:rsidP="000148FD">
      <w:pPr>
        <w:pStyle w:val="Nagwek2"/>
        <w:numPr>
          <w:ilvl w:val="0"/>
          <w:numId w:val="44"/>
        </w:numPr>
        <w:tabs>
          <w:tab w:val="left" w:pos="823"/>
        </w:tabs>
        <w:spacing w:line="360" w:lineRule="auto"/>
        <w:ind w:left="823" w:hanging="312"/>
        <w:rPr>
          <w:rFonts w:ascii="Times New Roman" w:hAnsi="Times New Roman" w:cs="Times New Roman"/>
        </w:rPr>
      </w:pPr>
      <w:r w:rsidRPr="000148FD">
        <w:rPr>
          <w:rFonts w:ascii="Times New Roman" w:hAnsi="Times New Roman" w:cs="Times New Roman"/>
        </w:rPr>
        <w:t>OPIS</w:t>
      </w:r>
      <w:r w:rsidRPr="000148FD">
        <w:rPr>
          <w:rFonts w:ascii="Times New Roman" w:hAnsi="Times New Roman" w:cs="Times New Roman"/>
          <w:spacing w:val="-8"/>
        </w:rPr>
        <w:t xml:space="preserve"> </w:t>
      </w:r>
      <w:r w:rsidRPr="000148FD">
        <w:rPr>
          <w:rFonts w:ascii="Times New Roman" w:hAnsi="Times New Roman" w:cs="Times New Roman"/>
        </w:rPr>
        <w:t>PRZEDMIOTU</w:t>
      </w:r>
      <w:r w:rsidRPr="000148FD">
        <w:rPr>
          <w:rFonts w:ascii="Times New Roman" w:hAnsi="Times New Roman" w:cs="Times New Roman"/>
          <w:spacing w:val="-8"/>
        </w:rPr>
        <w:t xml:space="preserve"> </w:t>
      </w:r>
      <w:r w:rsidRPr="000148FD">
        <w:rPr>
          <w:rFonts w:ascii="Times New Roman" w:hAnsi="Times New Roman" w:cs="Times New Roman"/>
          <w:spacing w:val="-2"/>
        </w:rPr>
        <w:t>ZAMÓWIENIA</w:t>
      </w:r>
    </w:p>
    <w:p w14:paraId="609C1DDA" w14:textId="77777777" w:rsidR="00E5519B" w:rsidRPr="000148FD" w:rsidRDefault="00E5519B" w:rsidP="000148FD">
      <w:pPr>
        <w:pStyle w:val="Nagwek2"/>
        <w:tabs>
          <w:tab w:val="left" w:pos="823"/>
        </w:tabs>
        <w:spacing w:line="360" w:lineRule="auto"/>
        <w:ind w:left="823"/>
        <w:rPr>
          <w:rFonts w:ascii="Times New Roman" w:hAnsi="Times New Roman" w:cs="Times New Roman"/>
        </w:rPr>
      </w:pPr>
    </w:p>
    <w:p w14:paraId="60322D47" w14:textId="27FB5618" w:rsidR="005B6F7D" w:rsidRPr="000148FD" w:rsidRDefault="001509E4" w:rsidP="000148FD">
      <w:pPr>
        <w:pStyle w:val="Akapitzlist"/>
        <w:numPr>
          <w:ilvl w:val="1"/>
          <w:numId w:val="44"/>
        </w:numPr>
        <w:tabs>
          <w:tab w:val="left" w:pos="870"/>
          <w:tab w:val="left" w:pos="872"/>
        </w:tabs>
        <w:spacing w:line="360" w:lineRule="auto"/>
        <w:ind w:right="185"/>
        <w:rPr>
          <w:rFonts w:ascii="Times New Roman" w:hAnsi="Times New Roman" w:cs="Times New Roman"/>
          <w:sz w:val="20"/>
          <w:szCs w:val="20"/>
        </w:rPr>
      </w:pPr>
      <w:r w:rsidRPr="000148FD">
        <w:rPr>
          <w:rFonts w:ascii="Times New Roman" w:hAnsi="Times New Roman" w:cs="Times New Roman"/>
          <w:sz w:val="20"/>
          <w:szCs w:val="20"/>
        </w:rPr>
        <w:t>Przedmiotem zamówienia niniejszego postępowania są</w:t>
      </w:r>
      <w:r w:rsidRPr="000148FD">
        <w:rPr>
          <w:rFonts w:ascii="Times New Roman" w:hAnsi="Times New Roman" w:cs="Times New Roman"/>
          <w:b/>
          <w:sz w:val="20"/>
          <w:szCs w:val="20"/>
        </w:rPr>
        <w:t xml:space="preserve">: </w:t>
      </w:r>
      <w:r w:rsidR="0000669F">
        <w:rPr>
          <w:rFonts w:ascii="Times New Roman" w:hAnsi="Times New Roman" w:cs="Times New Roman"/>
          <w:b/>
          <w:sz w:val="20"/>
          <w:szCs w:val="20"/>
        </w:rPr>
        <w:t>Montaż Sygnalizacji Przeciwpożarowej w Domu Pomocy Społecznej Pogodna Jesień w Łodzi przy ul. Dojazdowej 5/7</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zgodnie z „Opisem przedmiotu zamówienia” stanowiącym załącznik n</w:t>
      </w:r>
      <w:r w:rsidRPr="003B6AA4">
        <w:rPr>
          <w:rFonts w:ascii="Times New Roman" w:hAnsi="Times New Roman" w:cs="Times New Roman"/>
          <w:sz w:val="20"/>
          <w:szCs w:val="20"/>
        </w:rPr>
        <w:t xml:space="preserve">r </w:t>
      </w:r>
      <w:r w:rsidR="00E55A96" w:rsidRPr="003B6AA4">
        <w:rPr>
          <w:rFonts w:ascii="Times New Roman" w:hAnsi="Times New Roman" w:cs="Times New Roman"/>
          <w:sz w:val="20"/>
          <w:szCs w:val="20"/>
        </w:rPr>
        <w:t>5</w:t>
      </w:r>
      <w:r w:rsidRPr="003B6AA4">
        <w:rPr>
          <w:rFonts w:ascii="Times New Roman" w:hAnsi="Times New Roman" w:cs="Times New Roman"/>
          <w:sz w:val="20"/>
          <w:szCs w:val="20"/>
        </w:rPr>
        <w:t xml:space="preserve"> do </w:t>
      </w:r>
      <w:r w:rsidR="003B6AA4" w:rsidRPr="003B6AA4">
        <w:rPr>
          <w:rFonts w:ascii="Times New Roman" w:hAnsi="Times New Roman" w:cs="Times New Roman"/>
          <w:sz w:val="20"/>
          <w:szCs w:val="20"/>
        </w:rPr>
        <w:t>SWZ</w:t>
      </w:r>
      <w:r w:rsidRPr="003B6AA4">
        <w:rPr>
          <w:rFonts w:ascii="Times New Roman" w:hAnsi="Times New Roman" w:cs="Times New Roman"/>
          <w:sz w:val="20"/>
          <w:szCs w:val="20"/>
        </w:rPr>
        <w:t xml:space="preserve"> i „Formularzem Oferty”, stanowiącym załącznik nr 1 do SWZ oraz „Formularzem cenowym”, stanowiącym załącznik nr 2 do SWZ.</w:t>
      </w:r>
    </w:p>
    <w:p w14:paraId="7FFFEB02" w14:textId="77777777" w:rsidR="005B6F7D" w:rsidRPr="000148FD" w:rsidRDefault="001509E4" w:rsidP="000148FD">
      <w:pPr>
        <w:pStyle w:val="Akapitzlist"/>
        <w:numPr>
          <w:ilvl w:val="1"/>
          <w:numId w:val="44"/>
        </w:numPr>
        <w:tabs>
          <w:tab w:val="left" w:pos="870"/>
          <w:tab w:val="left" w:pos="872"/>
        </w:tabs>
        <w:spacing w:line="360" w:lineRule="auto"/>
        <w:ind w:right="184"/>
        <w:rPr>
          <w:rFonts w:ascii="Times New Roman" w:hAnsi="Times New Roman" w:cs="Times New Roman"/>
          <w:sz w:val="20"/>
          <w:szCs w:val="20"/>
        </w:rPr>
      </w:pPr>
      <w:r w:rsidRPr="000148FD">
        <w:rPr>
          <w:rFonts w:ascii="Times New Roman" w:hAnsi="Times New Roman" w:cs="Times New Roman"/>
          <w:b/>
          <w:sz w:val="20"/>
          <w:szCs w:val="20"/>
        </w:rPr>
        <w:t>Przy wykonaniu robót będących przedmiotem zamówienia Wykonawca obowiązany jest użyć materiałów odpowiadających obowiązującym przepisom i normom oraz posiadających odpowiednie atesty.</w:t>
      </w:r>
    </w:p>
    <w:p w14:paraId="17E7B359" w14:textId="77777777" w:rsidR="00061B38" w:rsidRPr="00061B38" w:rsidRDefault="001509E4" w:rsidP="005D5E4C">
      <w:pPr>
        <w:pStyle w:val="Akapitzlist"/>
        <w:numPr>
          <w:ilvl w:val="1"/>
          <w:numId w:val="44"/>
        </w:numPr>
        <w:tabs>
          <w:tab w:val="left" w:pos="870"/>
          <w:tab w:val="left" w:pos="872"/>
        </w:tabs>
        <w:spacing w:line="360" w:lineRule="auto"/>
        <w:ind w:right="5418"/>
        <w:rPr>
          <w:rFonts w:ascii="Times New Roman" w:hAnsi="Times New Roman" w:cs="Times New Roman"/>
          <w:b/>
          <w:sz w:val="20"/>
          <w:szCs w:val="20"/>
        </w:rPr>
      </w:pPr>
      <w:r w:rsidRPr="000148FD">
        <w:rPr>
          <w:rFonts w:ascii="Times New Roman" w:hAnsi="Times New Roman" w:cs="Times New Roman"/>
          <w:b/>
          <w:sz w:val="20"/>
          <w:szCs w:val="20"/>
        </w:rPr>
        <w:t>Numer</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CPV</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dotyczący</w:t>
      </w:r>
      <w:r w:rsidRPr="000148FD">
        <w:rPr>
          <w:rFonts w:ascii="Times New Roman" w:hAnsi="Times New Roman" w:cs="Times New Roman"/>
          <w:b/>
          <w:spacing w:val="-9"/>
          <w:sz w:val="20"/>
          <w:szCs w:val="20"/>
        </w:rPr>
        <w:t xml:space="preserve"> </w:t>
      </w:r>
      <w:r w:rsidRPr="000148FD">
        <w:rPr>
          <w:rFonts w:ascii="Times New Roman" w:hAnsi="Times New Roman" w:cs="Times New Roman"/>
          <w:b/>
          <w:sz w:val="20"/>
          <w:szCs w:val="20"/>
        </w:rPr>
        <w:t>przedmiotu</w:t>
      </w:r>
      <w:r w:rsidRPr="000148FD">
        <w:rPr>
          <w:rFonts w:ascii="Times New Roman" w:hAnsi="Times New Roman" w:cs="Times New Roman"/>
          <w:b/>
          <w:spacing w:val="-11"/>
          <w:sz w:val="20"/>
          <w:szCs w:val="20"/>
        </w:rPr>
        <w:t xml:space="preserve"> </w:t>
      </w:r>
      <w:r w:rsidRPr="000148FD">
        <w:rPr>
          <w:rFonts w:ascii="Times New Roman" w:hAnsi="Times New Roman" w:cs="Times New Roman"/>
          <w:b/>
          <w:sz w:val="20"/>
          <w:szCs w:val="20"/>
        </w:rPr>
        <w:t>zmówienia</w:t>
      </w:r>
      <w:r w:rsidRPr="000148FD">
        <w:rPr>
          <w:rFonts w:ascii="Times New Roman" w:hAnsi="Times New Roman" w:cs="Times New Roman"/>
          <w:sz w:val="20"/>
          <w:szCs w:val="20"/>
        </w:rPr>
        <w:t xml:space="preserve">: </w:t>
      </w:r>
    </w:p>
    <w:p w14:paraId="2ED82E7B" w14:textId="007085DA" w:rsidR="00061B38" w:rsidRDefault="002D152F" w:rsidP="00061B38">
      <w:pPr>
        <w:pStyle w:val="Akapitzlist"/>
        <w:tabs>
          <w:tab w:val="left" w:pos="870"/>
          <w:tab w:val="left" w:pos="872"/>
        </w:tabs>
        <w:spacing w:line="360" w:lineRule="auto"/>
        <w:ind w:left="872" w:right="5418" w:firstLine="0"/>
        <w:rPr>
          <w:rFonts w:ascii="Times New Roman" w:hAnsi="Times New Roman" w:cs="Times New Roman"/>
          <w:b/>
          <w:sz w:val="20"/>
          <w:szCs w:val="20"/>
        </w:rPr>
      </w:pPr>
      <w:bookmarkStart w:id="0" w:name="_Hlk198537177"/>
      <w:r>
        <w:rPr>
          <w:rFonts w:ascii="Times New Roman" w:hAnsi="Times New Roman" w:cs="Times New Roman"/>
          <w:b/>
          <w:sz w:val="20"/>
          <w:szCs w:val="20"/>
        </w:rPr>
        <w:t>45.31.21.00 - 8</w:t>
      </w:r>
      <w:r w:rsidR="00061B38" w:rsidRPr="000148FD">
        <w:rPr>
          <w:rFonts w:ascii="Times New Roman" w:hAnsi="Times New Roman" w:cs="Times New Roman"/>
          <w:b/>
          <w:sz w:val="20"/>
          <w:szCs w:val="20"/>
        </w:rPr>
        <w:t xml:space="preserve"> – </w:t>
      </w:r>
      <w:r>
        <w:rPr>
          <w:rFonts w:ascii="Times New Roman" w:hAnsi="Times New Roman" w:cs="Times New Roman"/>
          <w:sz w:val="20"/>
          <w:szCs w:val="20"/>
        </w:rPr>
        <w:t>Instalowanie przeciwpożarowych systemów alarmowych</w:t>
      </w:r>
    </w:p>
    <w:p w14:paraId="4C3F5F1A" w14:textId="77777777" w:rsidR="00061B38" w:rsidRDefault="00061B38" w:rsidP="00061B38">
      <w:pPr>
        <w:pStyle w:val="Akapitzlist"/>
        <w:tabs>
          <w:tab w:val="left" w:pos="870"/>
          <w:tab w:val="left" w:pos="872"/>
        </w:tabs>
        <w:spacing w:line="360" w:lineRule="auto"/>
        <w:ind w:left="872" w:right="5418" w:firstLine="0"/>
        <w:rPr>
          <w:rFonts w:ascii="Times New Roman" w:hAnsi="Times New Roman" w:cs="Times New Roman"/>
          <w:sz w:val="20"/>
          <w:szCs w:val="20"/>
        </w:rPr>
      </w:pPr>
      <w:bookmarkStart w:id="1" w:name="_Hlk198537191"/>
      <w:bookmarkEnd w:id="0"/>
      <w:r w:rsidRPr="000148FD">
        <w:rPr>
          <w:rFonts w:ascii="Times New Roman" w:hAnsi="Times New Roman" w:cs="Times New Roman"/>
          <w:b/>
          <w:sz w:val="20"/>
          <w:szCs w:val="20"/>
        </w:rPr>
        <w:t>45.</w:t>
      </w:r>
      <w:r>
        <w:rPr>
          <w:rFonts w:ascii="Times New Roman" w:hAnsi="Times New Roman" w:cs="Times New Roman"/>
          <w:b/>
          <w:sz w:val="20"/>
          <w:szCs w:val="20"/>
        </w:rPr>
        <w:t>45</w:t>
      </w:r>
      <w:r w:rsidRPr="000148FD">
        <w:rPr>
          <w:rFonts w:ascii="Times New Roman" w:hAnsi="Times New Roman" w:cs="Times New Roman"/>
          <w:b/>
          <w:sz w:val="20"/>
          <w:szCs w:val="20"/>
        </w:rPr>
        <w:t>.</w:t>
      </w:r>
      <w:r>
        <w:rPr>
          <w:rFonts w:ascii="Times New Roman" w:hAnsi="Times New Roman" w:cs="Times New Roman"/>
          <w:b/>
          <w:sz w:val="20"/>
          <w:szCs w:val="20"/>
        </w:rPr>
        <w:t>3</w:t>
      </w:r>
      <w:r w:rsidRPr="000148FD">
        <w:rPr>
          <w:rFonts w:ascii="Times New Roman" w:hAnsi="Times New Roman" w:cs="Times New Roman"/>
          <w:b/>
          <w:sz w:val="20"/>
          <w:szCs w:val="20"/>
        </w:rPr>
        <w:t xml:space="preserve">0.00 – </w:t>
      </w:r>
      <w:r>
        <w:rPr>
          <w:rFonts w:ascii="Times New Roman" w:hAnsi="Times New Roman" w:cs="Times New Roman"/>
          <w:b/>
          <w:sz w:val="20"/>
          <w:szCs w:val="20"/>
        </w:rPr>
        <w:t>7</w:t>
      </w:r>
      <w:r w:rsidRPr="000148FD">
        <w:rPr>
          <w:rFonts w:ascii="Times New Roman" w:hAnsi="Times New Roman" w:cs="Times New Roman"/>
          <w:b/>
          <w:sz w:val="20"/>
          <w:szCs w:val="20"/>
        </w:rPr>
        <w:t xml:space="preserve"> – </w:t>
      </w:r>
      <w:r w:rsidRPr="000148FD">
        <w:rPr>
          <w:rFonts w:ascii="Times New Roman" w:hAnsi="Times New Roman" w:cs="Times New Roman"/>
          <w:sz w:val="20"/>
          <w:szCs w:val="20"/>
        </w:rPr>
        <w:t xml:space="preserve">Roboty </w:t>
      </w:r>
      <w:r>
        <w:rPr>
          <w:rFonts w:ascii="Times New Roman" w:hAnsi="Times New Roman" w:cs="Times New Roman"/>
          <w:sz w:val="20"/>
          <w:szCs w:val="20"/>
        </w:rPr>
        <w:t xml:space="preserve">remontowe </w:t>
      </w:r>
      <w:r w:rsidR="0031447F">
        <w:rPr>
          <w:rFonts w:ascii="Times New Roman" w:hAnsi="Times New Roman" w:cs="Times New Roman"/>
          <w:sz w:val="20"/>
          <w:szCs w:val="20"/>
        </w:rPr>
        <w:t>i renowacyjne</w:t>
      </w:r>
    </w:p>
    <w:bookmarkEnd w:id="1"/>
    <w:p w14:paraId="77AA76D0" w14:textId="77777777" w:rsidR="005B6F7D" w:rsidRPr="000148FD" w:rsidRDefault="001509E4" w:rsidP="000148FD">
      <w:pPr>
        <w:pStyle w:val="Akapitzlist"/>
        <w:numPr>
          <w:ilvl w:val="1"/>
          <w:numId w:val="44"/>
        </w:numPr>
        <w:tabs>
          <w:tab w:val="left" w:pos="869"/>
        </w:tabs>
        <w:spacing w:line="360" w:lineRule="auto"/>
        <w:ind w:left="869" w:hanging="358"/>
        <w:rPr>
          <w:rFonts w:ascii="Times New Roman" w:hAnsi="Times New Roman" w:cs="Times New Roman"/>
          <w:sz w:val="20"/>
          <w:szCs w:val="20"/>
        </w:rPr>
      </w:pPr>
      <w:r w:rsidRPr="000148FD">
        <w:rPr>
          <w:rFonts w:ascii="Times New Roman" w:hAnsi="Times New Roman" w:cs="Times New Roman"/>
          <w:b/>
          <w:sz w:val="20"/>
          <w:szCs w:val="20"/>
        </w:rPr>
        <w:t>Wymagania</w:t>
      </w:r>
      <w:r w:rsidRPr="000148FD">
        <w:rPr>
          <w:rFonts w:ascii="Times New Roman" w:hAnsi="Times New Roman" w:cs="Times New Roman"/>
          <w:b/>
          <w:spacing w:val="-8"/>
          <w:sz w:val="20"/>
          <w:szCs w:val="20"/>
        </w:rPr>
        <w:t xml:space="preserve"> </w:t>
      </w:r>
      <w:r w:rsidRPr="000148FD">
        <w:rPr>
          <w:rFonts w:ascii="Times New Roman" w:hAnsi="Times New Roman" w:cs="Times New Roman"/>
          <w:b/>
          <w:sz w:val="20"/>
          <w:szCs w:val="20"/>
        </w:rPr>
        <w:t>dotyczące</w:t>
      </w:r>
      <w:r w:rsidRPr="000148FD">
        <w:rPr>
          <w:rFonts w:ascii="Times New Roman" w:hAnsi="Times New Roman" w:cs="Times New Roman"/>
          <w:b/>
          <w:spacing w:val="-9"/>
          <w:sz w:val="20"/>
          <w:szCs w:val="20"/>
        </w:rPr>
        <w:t xml:space="preserve"> </w:t>
      </w:r>
      <w:r w:rsidRPr="000148FD">
        <w:rPr>
          <w:rFonts w:ascii="Times New Roman" w:hAnsi="Times New Roman" w:cs="Times New Roman"/>
          <w:b/>
          <w:sz w:val="20"/>
          <w:szCs w:val="20"/>
        </w:rPr>
        <w:t>wykonania</w:t>
      </w:r>
      <w:r w:rsidRPr="000148FD">
        <w:rPr>
          <w:rFonts w:ascii="Times New Roman" w:hAnsi="Times New Roman" w:cs="Times New Roman"/>
          <w:b/>
          <w:spacing w:val="-11"/>
          <w:sz w:val="20"/>
          <w:szCs w:val="20"/>
        </w:rPr>
        <w:t xml:space="preserve"> </w:t>
      </w:r>
      <w:r w:rsidRPr="000148FD">
        <w:rPr>
          <w:rFonts w:ascii="Times New Roman" w:hAnsi="Times New Roman" w:cs="Times New Roman"/>
          <w:b/>
          <w:sz w:val="20"/>
          <w:szCs w:val="20"/>
        </w:rPr>
        <w:t>przedmiotu</w:t>
      </w:r>
      <w:r w:rsidRPr="000148FD">
        <w:rPr>
          <w:rFonts w:ascii="Times New Roman" w:hAnsi="Times New Roman" w:cs="Times New Roman"/>
          <w:b/>
          <w:spacing w:val="-6"/>
          <w:sz w:val="20"/>
          <w:szCs w:val="20"/>
        </w:rPr>
        <w:t xml:space="preserve"> </w:t>
      </w:r>
      <w:r w:rsidRPr="000148FD">
        <w:rPr>
          <w:rFonts w:ascii="Times New Roman" w:hAnsi="Times New Roman" w:cs="Times New Roman"/>
          <w:b/>
          <w:spacing w:val="-2"/>
          <w:sz w:val="20"/>
          <w:szCs w:val="20"/>
        </w:rPr>
        <w:t>zamówienia</w:t>
      </w:r>
      <w:r w:rsidRPr="000148FD">
        <w:rPr>
          <w:rFonts w:ascii="Times New Roman" w:hAnsi="Times New Roman" w:cs="Times New Roman"/>
          <w:spacing w:val="-2"/>
          <w:sz w:val="20"/>
          <w:szCs w:val="20"/>
        </w:rPr>
        <w:t>:</w:t>
      </w:r>
    </w:p>
    <w:p w14:paraId="2F2B9A04" w14:textId="72AE5D66" w:rsidR="00430E81" w:rsidRDefault="002F239D" w:rsidP="005D5E4C">
      <w:pPr>
        <w:pStyle w:val="Akapitzlist"/>
        <w:spacing w:line="360" w:lineRule="auto"/>
        <w:ind w:left="869" w:firstLine="0"/>
        <w:rPr>
          <w:rFonts w:ascii="Times New Roman" w:hAnsi="Times New Roman" w:cs="Times New Roman"/>
          <w:sz w:val="20"/>
          <w:szCs w:val="20"/>
        </w:rPr>
      </w:pPr>
      <w:r w:rsidRPr="000148FD">
        <w:rPr>
          <w:rFonts w:ascii="Times New Roman" w:hAnsi="Times New Roman" w:cs="Times New Roman"/>
          <w:b/>
          <w:sz w:val="20"/>
          <w:szCs w:val="20"/>
        </w:rPr>
        <w:t xml:space="preserve">Przedmiot zamówienia </w:t>
      </w:r>
      <w:r w:rsidRPr="00840F9B">
        <w:rPr>
          <w:rFonts w:ascii="Times New Roman" w:hAnsi="Times New Roman" w:cs="Times New Roman"/>
          <w:b/>
          <w:sz w:val="20"/>
          <w:szCs w:val="20"/>
        </w:rPr>
        <w:t>realizowany w ramach zadania pn</w:t>
      </w:r>
      <w:r w:rsidRPr="00840F9B">
        <w:rPr>
          <w:rFonts w:ascii="Times New Roman" w:hAnsi="Times New Roman" w:cs="Times New Roman"/>
          <w:sz w:val="20"/>
          <w:szCs w:val="20"/>
        </w:rPr>
        <w:t>.: „</w:t>
      </w:r>
      <w:r w:rsidR="0039517F" w:rsidRPr="0039517F">
        <w:rPr>
          <w:rFonts w:ascii="Times New Roman" w:hAnsi="Times New Roman" w:cs="Times New Roman"/>
          <w:sz w:val="20"/>
          <w:szCs w:val="20"/>
        </w:rPr>
        <w:t>Montaż Sygnalizacji Przeciwpożarowej w Domu Pomocy Społecznej Pogodna Jesień w Łodzi przy ul. Dojazdowej 5/7”</w:t>
      </w:r>
      <w:r w:rsidRPr="00840F9B">
        <w:rPr>
          <w:rFonts w:ascii="Times New Roman" w:hAnsi="Times New Roman" w:cs="Times New Roman"/>
          <w:sz w:val="20"/>
          <w:szCs w:val="20"/>
        </w:rPr>
        <w:t xml:space="preserve"> </w:t>
      </w:r>
      <w:bookmarkStart w:id="2" w:name="_Hlk198535199"/>
    </w:p>
    <w:p w14:paraId="0708A795" w14:textId="77777777" w:rsidR="00430E81" w:rsidRPr="00DC7044" w:rsidRDefault="00430E81" w:rsidP="00430E81">
      <w:pPr>
        <w:pStyle w:val="Akapitzlist"/>
        <w:spacing w:line="360" w:lineRule="auto"/>
        <w:ind w:left="869" w:firstLine="0"/>
        <w:rPr>
          <w:rFonts w:ascii="Times New Roman" w:hAnsi="Times New Roman" w:cs="Times New Roman"/>
          <w:b/>
          <w:color w:val="FF0000"/>
          <w:sz w:val="20"/>
          <w:szCs w:val="20"/>
        </w:rPr>
      </w:pPr>
      <w:r w:rsidRPr="00DC7044">
        <w:rPr>
          <w:rFonts w:ascii="Times New Roman" w:hAnsi="Times New Roman" w:cs="Times New Roman"/>
          <w:b/>
          <w:color w:val="FF0000"/>
          <w:sz w:val="20"/>
          <w:szCs w:val="20"/>
        </w:rPr>
        <w:t>UWAGA!!!</w:t>
      </w:r>
    </w:p>
    <w:p w14:paraId="7211A2CB" w14:textId="7437B397" w:rsidR="00430E81" w:rsidRPr="00A636F4" w:rsidRDefault="00430E81" w:rsidP="00430E81">
      <w:pPr>
        <w:pStyle w:val="Akapitzlist"/>
        <w:spacing w:line="360" w:lineRule="auto"/>
        <w:ind w:left="869" w:firstLine="0"/>
        <w:rPr>
          <w:rFonts w:ascii="Times New Roman" w:hAnsi="Times New Roman" w:cs="Times New Roman"/>
          <w:b/>
          <w:sz w:val="20"/>
          <w:szCs w:val="20"/>
          <w:u w:val="single"/>
        </w:rPr>
      </w:pPr>
      <w:r w:rsidRPr="00A636F4">
        <w:rPr>
          <w:rFonts w:ascii="Times New Roman" w:hAnsi="Times New Roman" w:cs="Times New Roman"/>
          <w:b/>
          <w:sz w:val="20"/>
          <w:szCs w:val="20"/>
          <w:u w:val="single"/>
        </w:rPr>
        <w:t xml:space="preserve">Zamawiający obliguje Wykonawców do odbycia wizji lokalnej, która odbędzie się w </w:t>
      </w:r>
      <w:r w:rsidRPr="006E1A65">
        <w:rPr>
          <w:rFonts w:ascii="Times New Roman" w:hAnsi="Times New Roman" w:cs="Times New Roman"/>
          <w:b/>
          <w:sz w:val="20"/>
          <w:szCs w:val="20"/>
          <w:u w:val="single"/>
        </w:rPr>
        <w:t xml:space="preserve">dniu </w:t>
      </w:r>
      <w:r w:rsidR="00F8289D" w:rsidRPr="006E1A65">
        <w:rPr>
          <w:rFonts w:ascii="Times New Roman" w:hAnsi="Times New Roman" w:cs="Times New Roman"/>
          <w:b/>
          <w:sz w:val="20"/>
          <w:szCs w:val="20"/>
          <w:u w:val="single"/>
        </w:rPr>
        <w:t>06</w:t>
      </w:r>
      <w:r w:rsidRPr="006E1A65">
        <w:rPr>
          <w:rFonts w:ascii="Times New Roman" w:hAnsi="Times New Roman" w:cs="Times New Roman"/>
          <w:b/>
          <w:sz w:val="20"/>
          <w:szCs w:val="20"/>
          <w:u w:val="single"/>
        </w:rPr>
        <w:t>.</w:t>
      </w:r>
      <w:r w:rsidR="00F8289D" w:rsidRPr="006E1A65">
        <w:rPr>
          <w:rFonts w:ascii="Times New Roman" w:hAnsi="Times New Roman" w:cs="Times New Roman"/>
          <w:b/>
          <w:sz w:val="20"/>
          <w:szCs w:val="20"/>
          <w:u w:val="single"/>
        </w:rPr>
        <w:t>11</w:t>
      </w:r>
      <w:r w:rsidRPr="006E1A65">
        <w:rPr>
          <w:rFonts w:ascii="Times New Roman" w:hAnsi="Times New Roman" w:cs="Times New Roman"/>
          <w:b/>
          <w:sz w:val="20"/>
          <w:szCs w:val="20"/>
          <w:u w:val="single"/>
        </w:rPr>
        <w:t xml:space="preserve">.2026 r. o godz. 09:00 . Miejsce zbiórki: Dom Pomocy Społecznej w Łodzi, ul. </w:t>
      </w:r>
      <w:r w:rsidR="002B6456" w:rsidRPr="006E1A65">
        <w:rPr>
          <w:rFonts w:ascii="Times New Roman" w:hAnsi="Times New Roman" w:cs="Times New Roman"/>
          <w:b/>
          <w:sz w:val="20"/>
          <w:szCs w:val="20"/>
          <w:u w:val="single"/>
        </w:rPr>
        <w:t>Dojazdowa 5/7</w:t>
      </w:r>
      <w:r w:rsidRPr="006E1A65">
        <w:rPr>
          <w:rFonts w:ascii="Times New Roman" w:hAnsi="Times New Roman" w:cs="Times New Roman"/>
          <w:b/>
          <w:sz w:val="20"/>
          <w:szCs w:val="20"/>
          <w:u w:val="single"/>
        </w:rPr>
        <w:t>, sekretariat.</w:t>
      </w:r>
    </w:p>
    <w:p w14:paraId="299F3145" w14:textId="77777777" w:rsidR="00430E81" w:rsidRPr="00A636F4" w:rsidRDefault="00430E81" w:rsidP="00430E81">
      <w:pPr>
        <w:pStyle w:val="Akapitzlist"/>
        <w:spacing w:line="360" w:lineRule="auto"/>
        <w:ind w:left="869" w:firstLine="0"/>
        <w:rPr>
          <w:rFonts w:ascii="Times New Roman" w:hAnsi="Times New Roman" w:cs="Times New Roman"/>
          <w:b/>
          <w:sz w:val="20"/>
          <w:szCs w:val="20"/>
          <w:u w:val="single"/>
        </w:rPr>
      </w:pPr>
      <w:r w:rsidRPr="00A636F4">
        <w:rPr>
          <w:rFonts w:ascii="Times New Roman" w:hAnsi="Times New Roman" w:cs="Times New Roman"/>
          <w:b/>
          <w:sz w:val="20"/>
          <w:szCs w:val="20"/>
          <w:u w:val="single"/>
        </w:rPr>
        <w:t>Po odbyciu wizji lokalnej, każdy Wykonawca otrzyma dokument potwierdzający odbycie wizji, którego kopię należy dołączyć do oferty.</w:t>
      </w:r>
    </w:p>
    <w:p w14:paraId="5B31F0B7" w14:textId="77777777" w:rsidR="00430E81" w:rsidRPr="00A636F4" w:rsidRDefault="00430E81" w:rsidP="00430E81">
      <w:pPr>
        <w:pStyle w:val="Akapitzlist"/>
        <w:spacing w:line="360" w:lineRule="auto"/>
        <w:ind w:left="869" w:firstLine="0"/>
        <w:rPr>
          <w:rFonts w:ascii="Times New Roman" w:hAnsi="Times New Roman" w:cs="Times New Roman"/>
          <w:b/>
          <w:sz w:val="20"/>
          <w:szCs w:val="20"/>
          <w:u w:val="single"/>
        </w:rPr>
      </w:pPr>
      <w:r w:rsidRPr="00A636F4">
        <w:rPr>
          <w:rFonts w:ascii="Times New Roman" w:hAnsi="Times New Roman" w:cs="Times New Roman"/>
          <w:b/>
          <w:sz w:val="20"/>
          <w:szCs w:val="20"/>
          <w:u w:val="single"/>
        </w:rPr>
        <w:t xml:space="preserve">Zamawiający informuje, iż wizja lokalna jest obowiązkowa. W przypadku złożenia oferty przez Wykonawcę bez odbycia wizji lokalnej zostanie ona odrzucona na podstawie art. 226 ust. 1 pkt 18 ustawy PZP. </w:t>
      </w:r>
    </w:p>
    <w:p w14:paraId="096314D1" w14:textId="77777777" w:rsidR="00430E81" w:rsidRDefault="00430E81" w:rsidP="005D5E4C">
      <w:pPr>
        <w:pStyle w:val="Akapitzlist"/>
        <w:spacing w:line="360" w:lineRule="auto"/>
        <w:ind w:left="869" w:firstLine="0"/>
        <w:rPr>
          <w:rFonts w:ascii="Times New Roman" w:hAnsi="Times New Roman" w:cs="Times New Roman"/>
          <w:b/>
          <w:sz w:val="20"/>
          <w:szCs w:val="20"/>
        </w:rPr>
      </w:pPr>
    </w:p>
    <w:bookmarkEnd w:id="2"/>
    <w:p w14:paraId="603919C6" w14:textId="77777777" w:rsidR="005B6F7D" w:rsidRPr="000148FD" w:rsidRDefault="001509E4" w:rsidP="000148FD">
      <w:pPr>
        <w:pStyle w:val="Akapitzlist"/>
        <w:numPr>
          <w:ilvl w:val="1"/>
          <w:numId w:val="44"/>
        </w:numPr>
        <w:tabs>
          <w:tab w:val="left" w:pos="870"/>
          <w:tab w:val="left" w:pos="872"/>
        </w:tabs>
        <w:spacing w:line="360" w:lineRule="auto"/>
        <w:ind w:right="185"/>
        <w:rPr>
          <w:rFonts w:ascii="Times New Roman" w:hAnsi="Times New Roman" w:cs="Times New Roman"/>
          <w:sz w:val="20"/>
          <w:szCs w:val="20"/>
        </w:rPr>
      </w:pPr>
      <w:r w:rsidRPr="000148FD">
        <w:rPr>
          <w:rFonts w:ascii="Times New Roman" w:hAnsi="Times New Roman" w:cs="Times New Roman"/>
          <w:b/>
          <w:sz w:val="20"/>
          <w:szCs w:val="20"/>
        </w:rPr>
        <w:t>Zamawiający wymaga złożenia oferty pełnej, tj.: oferta musi obejmować całość przedmiotu zamówienia. W przeciwnym wypadku oferta zostanie odrzucona jako nieodpowiadająca treści specyfikacji warunków zamówienia</w:t>
      </w:r>
      <w:r w:rsidRPr="000148FD">
        <w:rPr>
          <w:rFonts w:ascii="Times New Roman" w:hAnsi="Times New Roman" w:cs="Times New Roman"/>
          <w:sz w:val="20"/>
          <w:szCs w:val="20"/>
        </w:rPr>
        <w:t>.</w:t>
      </w:r>
    </w:p>
    <w:p w14:paraId="099EACAE" w14:textId="77777777" w:rsidR="005B6F7D" w:rsidRPr="009D6178" w:rsidRDefault="001509E4" w:rsidP="000148FD">
      <w:pPr>
        <w:spacing w:line="360" w:lineRule="auto"/>
        <w:ind w:left="872"/>
        <w:rPr>
          <w:rFonts w:ascii="Times New Roman" w:hAnsi="Times New Roman" w:cs="Times New Roman"/>
          <w:b/>
          <w:sz w:val="20"/>
          <w:szCs w:val="20"/>
        </w:rPr>
      </w:pPr>
      <w:r w:rsidRPr="009D6178">
        <w:rPr>
          <w:rFonts w:ascii="Times New Roman" w:hAnsi="Times New Roman" w:cs="Times New Roman"/>
          <w:b/>
          <w:sz w:val="20"/>
          <w:szCs w:val="20"/>
          <w:u w:val="single"/>
        </w:rPr>
        <w:t>UZASADNIENIE</w:t>
      </w:r>
      <w:r w:rsidRPr="009D6178">
        <w:rPr>
          <w:rFonts w:ascii="Times New Roman" w:hAnsi="Times New Roman" w:cs="Times New Roman"/>
          <w:b/>
          <w:spacing w:val="-8"/>
          <w:sz w:val="20"/>
          <w:szCs w:val="20"/>
          <w:u w:val="single"/>
        </w:rPr>
        <w:t xml:space="preserve"> </w:t>
      </w:r>
      <w:r w:rsidRPr="009D6178">
        <w:rPr>
          <w:rFonts w:ascii="Times New Roman" w:hAnsi="Times New Roman" w:cs="Times New Roman"/>
          <w:b/>
          <w:sz w:val="20"/>
          <w:szCs w:val="20"/>
          <w:u w:val="single"/>
        </w:rPr>
        <w:t>BRAKU</w:t>
      </w:r>
      <w:r w:rsidRPr="009D6178">
        <w:rPr>
          <w:rFonts w:ascii="Times New Roman" w:hAnsi="Times New Roman" w:cs="Times New Roman"/>
          <w:b/>
          <w:spacing w:val="-7"/>
          <w:sz w:val="20"/>
          <w:szCs w:val="20"/>
          <w:u w:val="single"/>
        </w:rPr>
        <w:t xml:space="preserve"> </w:t>
      </w:r>
      <w:r w:rsidRPr="009D6178">
        <w:rPr>
          <w:rFonts w:ascii="Times New Roman" w:hAnsi="Times New Roman" w:cs="Times New Roman"/>
          <w:b/>
          <w:sz w:val="20"/>
          <w:szCs w:val="20"/>
          <w:u w:val="single"/>
        </w:rPr>
        <w:t>PODZIAŁU</w:t>
      </w:r>
      <w:r w:rsidRPr="009D6178">
        <w:rPr>
          <w:rFonts w:ascii="Times New Roman" w:hAnsi="Times New Roman" w:cs="Times New Roman"/>
          <w:b/>
          <w:spacing w:val="-8"/>
          <w:sz w:val="20"/>
          <w:szCs w:val="20"/>
          <w:u w:val="single"/>
        </w:rPr>
        <w:t xml:space="preserve"> </w:t>
      </w:r>
      <w:r w:rsidRPr="009D6178">
        <w:rPr>
          <w:rFonts w:ascii="Times New Roman" w:hAnsi="Times New Roman" w:cs="Times New Roman"/>
          <w:b/>
          <w:sz w:val="20"/>
          <w:szCs w:val="20"/>
          <w:u w:val="single"/>
        </w:rPr>
        <w:t>NA</w:t>
      </w:r>
      <w:r w:rsidRPr="009D6178">
        <w:rPr>
          <w:rFonts w:ascii="Times New Roman" w:hAnsi="Times New Roman" w:cs="Times New Roman"/>
          <w:b/>
          <w:spacing w:val="-7"/>
          <w:sz w:val="20"/>
          <w:szCs w:val="20"/>
          <w:u w:val="single"/>
        </w:rPr>
        <w:t xml:space="preserve"> </w:t>
      </w:r>
      <w:r w:rsidRPr="009D6178">
        <w:rPr>
          <w:rFonts w:ascii="Times New Roman" w:hAnsi="Times New Roman" w:cs="Times New Roman"/>
          <w:b/>
          <w:spacing w:val="-2"/>
          <w:sz w:val="20"/>
          <w:szCs w:val="20"/>
          <w:u w:val="single"/>
        </w:rPr>
        <w:t>CZĘŚCI</w:t>
      </w:r>
    </w:p>
    <w:p w14:paraId="27534A55" w14:textId="77777777" w:rsidR="00107AC9" w:rsidRPr="009D6178" w:rsidRDefault="00107AC9" w:rsidP="00107AC9">
      <w:pPr>
        <w:spacing w:line="360" w:lineRule="auto"/>
        <w:ind w:left="872" w:right="185"/>
        <w:jc w:val="both"/>
        <w:rPr>
          <w:rFonts w:ascii="Times New Roman" w:hAnsi="Times New Roman" w:cs="Times New Roman"/>
          <w:b/>
          <w:sz w:val="20"/>
          <w:szCs w:val="20"/>
        </w:rPr>
      </w:pPr>
      <w:r w:rsidRPr="009D6178">
        <w:rPr>
          <w:rFonts w:ascii="Times New Roman" w:hAnsi="Times New Roman" w:cs="Times New Roman"/>
          <w:b/>
          <w:sz w:val="20"/>
          <w:szCs w:val="20"/>
        </w:rPr>
        <w:t>Zamawiający nie dokonuje podziału zamówienia na części i tym samym nie dopuszcza składania ofert częściowych. Oferty nie zawierające pełnego zakresu przedmiotu zamówienia zostaną odrzucone.</w:t>
      </w:r>
    </w:p>
    <w:p w14:paraId="41575E6B" w14:textId="77777777" w:rsidR="005B6F7D" w:rsidRPr="000148FD" w:rsidRDefault="00107AC9" w:rsidP="00107AC9">
      <w:pPr>
        <w:spacing w:line="360" w:lineRule="auto"/>
        <w:ind w:left="872" w:right="185"/>
        <w:jc w:val="both"/>
        <w:rPr>
          <w:rFonts w:ascii="Times New Roman" w:hAnsi="Times New Roman" w:cs="Times New Roman"/>
          <w:b/>
          <w:sz w:val="20"/>
          <w:szCs w:val="20"/>
        </w:rPr>
      </w:pPr>
      <w:r w:rsidRPr="009D6178">
        <w:rPr>
          <w:rFonts w:ascii="Times New Roman" w:hAnsi="Times New Roman" w:cs="Times New Roman"/>
          <w:b/>
          <w:sz w:val="20"/>
          <w:szCs w:val="20"/>
        </w:rPr>
        <w:t>Niniejsze zamówienie nie jest podzielone na części ze względów organizacyjnych, ekonomicznych oraz celowościowych. Przedmiotowe zamówienie ma bowiem charakter wykonawstwa jednobranżowego, zamówienie jest możliwe do realizacji nawet przez mikroprzedsiębiorstwa ze względu na wartość zamówienia. Podział zamówienia groziłby ograniczeniem konkurencji albo nadmiernymi trudnościami technicznymi lub nadmiernymi kosztami wykonania zamówienia.</w:t>
      </w:r>
    </w:p>
    <w:p w14:paraId="4FCE09E9" w14:textId="3E5FF076" w:rsidR="005D5E4C" w:rsidRPr="005D5E4C" w:rsidRDefault="005D5E4C" w:rsidP="00DD37FB">
      <w:pPr>
        <w:pStyle w:val="Akapitzlist"/>
        <w:numPr>
          <w:ilvl w:val="1"/>
          <w:numId w:val="44"/>
        </w:numPr>
        <w:spacing w:line="360" w:lineRule="auto"/>
        <w:rPr>
          <w:rFonts w:ascii="Times New Roman" w:hAnsi="Times New Roman" w:cs="Times New Roman"/>
          <w:b/>
          <w:sz w:val="20"/>
          <w:szCs w:val="20"/>
        </w:rPr>
      </w:pPr>
      <w:r w:rsidRPr="005D5E4C">
        <w:rPr>
          <w:rFonts w:ascii="Times New Roman" w:hAnsi="Times New Roman" w:cs="Times New Roman"/>
          <w:b/>
          <w:sz w:val="20"/>
          <w:szCs w:val="20"/>
        </w:rPr>
        <w:t xml:space="preserve">Zamawiający, zgodnie z art. 95 ust. 1 Pzp, wymaga zatrudnienia przez wykonawcę lub podwykonawcę na podstawie stosunku pracy, osób wykonujących wskazane niżej czynności - za wyjątkiem osób pełniących tzw. samodzielne funkcje techniczne w budownictwie w rozumieniu </w:t>
      </w:r>
      <w:r w:rsidRPr="002F5826">
        <w:rPr>
          <w:rFonts w:ascii="Times New Roman" w:hAnsi="Times New Roman" w:cs="Times New Roman"/>
          <w:b/>
          <w:sz w:val="20"/>
          <w:szCs w:val="20"/>
        </w:rPr>
        <w:t>ustawy Prawo budowlane: roboty ogólnobudowlane i instalacyjn</w:t>
      </w:r>
      <w:r w:rsidR="00430E81" w:rsidRPr="002F5826">
        <w:rPr>
          <w:rFonts w:ascii="Times New Roman" w:hAnsi="Times New Roman" w:cs="Times New Roman"/>
          <w:b/>
          <w:sz w:val="20"/>
          <w:szCs w:val="20"/>
        </w:rPr>
        <w:t>e</w:t>
      </w:r>
    </w:p>
    <w:p w14:paraId="2E5EFDB9" w14:textId="77777777" w:rsidR="005B6F7D" w:rsidRPr="000148FD" w:rsidRDefault="001509E4" w:rsidP="000148FD">
      <w:pPr>
        <w:pStyle w:val="Akapitzlist"/>
        <w:numPr>
          <w:ilvl w:val="1"/>
          <w:numId w:val="44"/>
        </w:numPr>
        <w:tabs>
          <w:tab w:val="left" w:pos="870"/>
          <w:tab w:val="left" w:pos="872"/>
        </w:tabs>
        <w:spacing w:before="99" w:line="360" w:lineRule="auto"/>
        <w:ind w:right="184"/>
        <w:rPr>
          <w:rFonts w:ascii="Times New Roman" w:hAnsi="Times New Roman" w:cs="Times New Roman"/>
          <w:sz w:val="20"/>
          <w:szCs w:val="20"/>
        </w:rPr>
      </w:pPr>
      <w:r w:rsidRPr="000148FD">
        <w:rPr>
          <w:rFonts w:ascii="Times New Roman" w:hAnsi="Times New Roman" w:cs="Times New Roman"/>
          <w:b/>
          <w:sz w:val="20"/>
          <w:szCs w:val="20"/>
        </w:rPr>
        <w:t xml:space="preserve">Wykonawca lub Podwykonawca zobowiązuje się, że pracownicy wykonujący powyższe czynności będą w okresie </w:t>
      </w:r>
      <w:r w:rsidRPr="000148FD">
        <w:rPr>
          <w:rFonts w:ascii="Times New Roman" w:hAnsi="Times New Roman" w:cs="Times New Roman"/>
          <w:b/>
          <w:sz w:val="20"/>
          <w:szCs w:val="20"/>
        </w:rPr>
        <w:lastRenderedPageBreak/>
        <w:t>realizacji umowy zatrudnieni na podstawie umowy o pracę w rozumieniu przepisów ustawy z</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dnia</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26</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czerwca 1974</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r.</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Kodeks</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pracy (Dz. U.</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2024</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r.,</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poz.</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878, tj.</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ze</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zm.).</w:t>
      </w:r>
    </w:p>
    <w:p w14:paraId="0D386007" w14:textId="77777777" w:rsidR="005B6F7D" w:rsidRPr="000148FD" w:rsidRDefault="001509E4" w:rsidP="000148FD">
      <w:pPr>
        <w:pStyle w:val="Akapitzlist"/>
        <w:numPr>
          <w:ilvl w:val="1"/>
          <w:numId w:val="44"/>
        </w:numPr>
        <w:tabs>
          <w:tab w:val="left" w:pos="870"/>
          <w:tab w:val="left" w:pos="872"/>
        </w:tabs>
        <w:spacing w:line="360" w:lineRule="auto"/>
        <w:ind w:right="183"/>
        <w:rPr>
          <w:rFonts w:ascii="Times New Roman" w:hAnsi="Times New Roman" w:cs="Times New Roman"/>
          <w:sz w:val="20"/>
          <w:szCs w:val="20"/>
        </w:rPr>
      </w:pPr>
      <w:r w:rsidRPr="000148FD">
        <w:rPr>
          <w:rFonts w:ascii="Times New Roman" w:hAnsi="Times New Roman" w:cs="Times New Roman"/>
          <w:b/>
          <w:sz w:val="20"/>
          <w:szCs w:val="20"/>
        </w:rPr>
        <w:t>Zamawiający w trakcie realizacji zamówienia ma prawo do kontroli spełnienia przez Wykonawcę lub Podwykonawcę ww. wymagań, zgodnie z zapisami Wzoru Umowy stanowiącego załącznik nr</w:t>
      </w:r>
      <w:r w:rsidRPr="000148FD">
        <w:rPr>
          <w:rFonts w:ascii="Times New Roman" w:hAnsi="Times New Roman" w:cs="Times New Roman"/>
          <w:b/>
          <w:spacing w:val="40"/>
          <w:sz w:val="20"/>
          <w:szCs w:val="20"/>
        </w:rPr>
        <w:t xml:space="preserve"> </w:t>
      </w:r>
      <w:r w:rsidRPr="000148FD">
        <w:rPr>
          <w:rFonts w:ascii="Times New Roman" w:hAnsi="Times New Roman" w:cs="Times New Roman"/>
          <w:b/>
          <w:sz w:val="20"/>
          <w:szCs w:val="20"/>
        </w:rPr>
        <w:t>4 do SWZ.</w:t>
      </w:r>
    </w:p>
    <w:p w14:paraId="46C89A66" w14:textId="77777777" w:rsidR="005B6F7D" w:rsidRPr="000148FD" w:rsidRDefault="001509E4" w:rsidP="000148FD">
      <w:pPr>
        <w:pStyle w:val="Akapitzlist"/>
        <w:numPr>
          <w:ilvl w:val="1"/>
          <w:numId w:val="44"/>
        </w:numPr>
        <w:tabs>
          <w:tab w:val="left" w:pos="870"/>
          <w:tab w:val="left" w:pos="872"/>
        </w:tabs>
        <w:spacing w:line="360" w:lineRule="auto"/>
        <w:ind w:right="188"/>
        <w:rPr>
          <w:rFonts w:ascii="Times New Roman" w:hAnsi="Times New Roman" w:cs="Times New Roman"/>
          <w:sz w:val="20"/>
          <w:szCs w:val="20"/>
        </w:rPr>
      </w:pPr>
      <w:r w:rsidRPr="000148FD">
        <w:rPr>
          <w:rFonts w:ascii="Times New Roman" w:hAnsi="Times New Roman" w:cs="Times New Roman"/>
          <w:b/>
          <w:sz w:val="20"/>
          <w:szCs w:val="20"/>
        </w:rPr>
        <w:t>Zamawiający zastrzega sobie prawo do żądania przedstawienia do wglądu dokumentów zatrudnienia osób na podstawie umów o pracę na zasadach określonych we Wzorze Umowy.</w:t>
      </w:r>
    </w:p>
    <w:p w14:paraId="18D81B31" w14:textId="77777777" w:rsidR="005B6F7D" w:rsidRPr="000148FD" w:rsidRDefault="001509E4" w:rsidP="000148FD">
      <w:pPr>
        <w:pStyle w:val="Akapitzlist"/>
        <w:numPr>
          <w:ilvl w:val="1"/>
          <w:numId w:val="44"/>
        </w:numPr>
        <w:tabs>
          <w:tab w:val="left" w:pos="870"/>
          <w:tab w:val="left" w:pos="872"/>
        </w:tabs>
        <w:spacing w:line="360" w:lineRule="auto"/>
        <w:ind w:right="185"/>
        <w:rPr>
          <w:rFonts w:ascii="Times New Roman" w:hAnsi="Times New Roman" w:cs="Times New Roman"/>
          <w:sz w:val="20"/>
          <w:szCs w:val="20"/>
        </w:rPr>
      </w:pPr>
      <w:r w:rsidRPr="000148FD">
        <w:rPr>
          <w:rFonts w:ascii="Times New Roman" w:hAnsi="Times New Roman" w:cs="Times New Roman"/>
          <w:sz w:val="20"/>
          <w:szCs w:val="20"/>
        </w:rPr>
        <w:t>W zakresie spółki osobowej, w której wspólnicy będą samodzielnie świadczyli pracę w zakresie czynności określonych powyżej przez Zamawiającego, jak również w zakresie przedsiębiorców, prowadzących działalność gospodarczą jednoosobowo, którzy będą samodzielnie świadczyli pracę w zakresie czynności określonych powyżej przez Zamawiającego, Zamawiający nie stawia wymogu zatrudniania na umowę o pracę.</w:t>
      </w:r>
    </w:p>
    <w:p w14:paraId="3597DC00" w14:textId="77777777" w:rsidR="000148FD" w:rsidRPr="000148FD" w:rsidRDefault="000148FD" w:rsidP="000148FD">
      <w:pPr>
        <w:pStyle w:val="Akapitzlist"/>
        <w:spacing w:line="360" w:lineRule="auto"/>
        <w:ind w:left="872" w:firstLine="0"/>
        <w:rPr>
          <w:rFonts w:ascii="Times New Roman" w:hAnsi="Times New Roman" w:cs="Times New Roman"/>
          <w:bCs/>
          <w:sz w:val="20"/>
          <w:szCs w:val="20"/>
        </w:rPr>
      </w:pPr>
    </w:p>
    <w:p w14:paraId="1DDFC47E" w14:textId="77777777" w:rsidR="005B6F7D" w:rsidRPr="000148FD" w:rsidRDefault="001509E4" w:rsidP="000148FD">
      <w:pPr>
        <w:pStyle w:val="Nagwek2"/>
        <w:numPr>
          <w:ilvl w:val="0"/>
          <w:numId w:val="44"/>
        </w:numPr>
        <w:tabs>
          <w:tab w:val="left" w:pos="919"/>
        </w:tabs>
        <w:spacing w:line="360" w:lineRule="auto"/>
        <w:ind w:left="919" w:hanging="408"/>
        <w:rPr>
          <w:rFonts w:ascii="Times New Roman" w:hAnsi="Times New Roman" w:cs="Times New Roman"/>
        </w:rPr>
      </w:pPr>
      <w:r w:rsidRPr="000148FD">
        <w:rPr>
          <w:rFonts w:ascii="Times New Roman" w:hAnsi="Times New Roman" w:cs="Times New Roman"/>
        </w:rPr>
        <w:t>TERMIN</w:t>
      </w:r>
      <w:r w:rsidRPr="000148FD">
        <w:rPr>
          <w:rFonts w:ascii="Times New Roman" w:hAnsi="Times New Roman" w:cs="Times New Roman"/>
          <w:spacing w:val="-6"/>
        </w:rPr>
        <w:t xml:space="preserve"> </w:t>
      </w:r>
      <w:r w:rsidRPr="000148FD">
        <w:rPr>
          <w:rFonts w:ascii="Times New Roman" w:hAnsi="Times New Roman" w:cs="Times New Roman"/>
        </w:rPr>
        <w:t>I</w:t>
      </w:r>
      <w:r w:rsidRPr="000148FD">
        <w:rPr>
          <w:rFonts w:ascii="Times New Roman" w:hAnsi="Times New Roman" w:cs="Times New Roman"/>
          <w:spacing w:val="-6"/>
        </w:rPr>
        <w:t xml:space="preserve"> </w:t>
      </w:r>
      <w:r w:rsidRPr="000148FD">
        <w:rPr>
          <w:rFonts w:ascii="Times New Roman" w:hAnsi="Times New Roman" w:cs="Times New Roman"/>
        </w:rPr>
        <w:t>MIEJSCE</w:t>
      </w:r>
      <w:r w:rsidRPr="000148FD">
        <w:rPr>
          <w:rFonts w:ascii="Times New Roman" w:hAnsi="Times New Roman" w:cs="Times New Roman"/>
          <w:spacing w:val="-7"/>
        </w:rPr>
        <w:t xml:space="preserve"> </w:t>
      </w:r>
      <w:r w:rsidRPr="000148FD">
        <w:rPr>
          <w:rFonts w:ascii="Times New Roman" w:hAnsi="Times New Roman" w:cs="Times New Roman"/>
        </w:rPr>
        <w:t>WYKONANIA</w:t>
      </w:r>
      <w:r w:rsidRPr="000148FD">
        <w:rPr>
          <w:rFonts w:ascii="Times New Roman" w:hAnsi="Times New Roman" w:cs="Times New Roman"/>
          <w:spacing w:val="-7"/>
        </w:rPr>
        <w:t xml:space="preserve"> </w:t>
      </w:r>
      <w:r w:rsidRPr="000148FD">
        <w:rPr>
          <w:rFonts w:ascii="Times New Roman" w:hAnsi="Times New Roman" w:cs="Times New Roman"/>
          <w:spacing w:val="-2"/>
        </w:rPr>
        <w:t>ZAMÓWIENIA</w:t>
      </w:r>
    </w:p>
    <w:p w14:paraId="2C81DD1B" w14:textId="77777777" w:rsidR="005B6F7D" w:rsidRDefault="001509E4" w:rsidP="000148FD">
      <w:pPr>
        <w:pStyle w:val="Akapitzlist"/>
        <w:numPr>
          <w:ilvl w:val="1"/>
          <w:numId w:val="44"/>
        </w:numPr>
        <w:tabs>
          <w:tab w:val="left" w:pos="872"/>
        </w:tabs>
        <w:spacing w:before="241" w:line="360" w:lineRule="auto"/>
        <w:ind w:right="186"/>
        <w:rPr>
          <w:rFonts w:ascii="Times New Roman" w:hAnsi="Times New Roman" w:cs="Times New Roman"/>
          <w:b/>
          <w:sz w:val="20"/>
          <w:szCs w:val="20"/>
        </w:rPr>
      </w:pPr>
      <w:r w:rsidRPr="000148FD">
        <w:rPr>
          <w:rFonts w:ascii="Times New Roman" w:hAnsi="Times New Roman" w:cs="Times New Roman"/>
          <w:b/>
          <w:sz w:val="20"/>
          <w:szCs w:val="20"/>
        </w:rPr>
        <w:t xml:space="preserve">TERMIN REALIZACJI ZAMÓWIENIA: </w:t>
      </w:r>
    </w:p>
    <w:p w14:paraId="0D0C2BA7" w14:textId="7D172CF5" w:rsidR="005D5E4C" w:rsidRPr="006E1A65" w:rsidRDefault="005D5E4C" w:rsidP="00A637DF">
      <w:pPr>
        <w:pStyle w:val="Akapitzlist"/>
        <w:numPr>
          <w:ilvl w:val="0"/>
          <w:numId w:val="54"/>
        </w:numPr>
        <w:tabs>
          <w:tab w:val="left" w:pos="872"/>
        </w:tabs>
        <w:spacing w:before="241"/>
        <w:ind w:right="186"/>
        <w:rPr>
          <w:rFonts w:ascii="Times New Roman" w:hAnsi="Times New Roman" w:cs="Times New Roman"/>
          <w:b/>
          <w:sz w:val="20"/>
          <w:szCs w:val="20"/>
        </w:rPr>
      </w:pPr>
      <w:r w:rsidRPr="006E1A65">
        <w:rPr>
          <w:rFonts w:ascii="Times New Roman" w:hAnsi="Times New Roman" w:cs="Times New Roman"/>
          <w:b/>
          <w:sz w:val="20"/>
          <w:szCs w:val="20"/>
        </w:rPr>
        <w:t xml:space="preserve">Rozpoczęcie prac: w terminie </w:t>
      </w:r>
      <w:r w:rsidR="00430E81" w:rsidRPr="006E1A65">
        <w:rPr>
          <w:rFonts w:ascii="Times New Roman" w:hAnsi="Times New Roman" w:cs="Times New Roman"/>
          <w:b/>
          <w:sz w:val="20"/>
          <w:szCs w:val="20"/>
        </w:rPr>
        <w:t>3 dni</w:t>
      </w:r>
      <w:r w:rsidRPr="006E1A65">
        <w:rPr>
          <w:rFonts w:ascii="Times New Roman" w:hAnsi="Times New Roman" w:cs="Times New Roman"/>
          <w:b/>
          <w:sz w:val="20"/>
          <w:szCs w:val="20"/>
        </w:rPr>
        <w:t xml:space="preserve"> od dnia podpisania umowy</w:t>
      </w:r>
      <w:r w:rsidR="00DD37FB" w:rsidRPr="006E1A65">
        <w:rPr>
          <w:rFonts w:ascii="Times New Roman" w:hAnsi="Times New Roman" w:cs="Times New Roman"/>
          <w:b/>
          <w:sz w:val="20"/>
          <w:szCs w:val="20"/>
        </w:rPr>
        <w:t xml:space="preserve">. </w:t>
      </w:r>
    </w:p>
    <w:p w14:paraId="63AF2F95" w14:textId="26CA9D67" w:rsidR="00A637DF" w:rsidRPr="006E1A65" w:rsidRDefault="005D5E4C" w:rsidP="00A637DF">
      <w:pPr>
        <w:pStyle w:val="Akapitzlist"/>
        <w:numPr>
          <w:ilvl w:val="0"/>
          <w:numId w:val="54"/>
        </w:numPr>
        <w:tabs>
          <w:tab w:val="left" w:pos="872"/>
        </w:tabs>
        <w:spacing w:before="241"/>
        <w:ind w:right="186"/>
        <w:rPr>
          <w:rFonts w:ascii="Times New Roman" w:hAnsi="Times New Roman" w:cs="Times New Roman"/>
          <w:b/>
          <w:sz w:val="20"/>
          <w:szCs w:val="20"/>
        </w:rPr>
      </w:pPr>
      <w:r w:rsidRPr="006E1A65">
        <w:rPr>
          <w:rFonts w:ascii="Times New Roman" w:hAnsi="Times New Roman" w:cs="Times New Roman"/>
          <w:b/>
          <w:sz w:val="20"/>
          <w:szCs w:val="20"/>
        </w:rPr>
        <w:t xml:space="preserve">Zakończenie prac: w terminie do dnia </w:t>
      </w:r>
      <w:r w:rsidR="00430E81" w:rsidRPr="006E1A65">
        <w:rPr>
          <w:rFonts w:ascii="Times New Roman" w:hAnsi="Times New Roman" w:cs="Times New Roman"/>
          <w:b/>
          <w:sz w:val="20"/>
          <w:szCs w:val="20"/>
        </w:rPr>
        <w:t>14.12.2026 r</w:t>
      </w:r>
      <w:r w:rsidRPr="006E1A65">
        <w:rPr>
          <w:rFonts w:ascii="Times New Roman" w:hAnsi="Times New Roman" w:cs="Times New Roman"/>
          <w:b/>
          <w:sz w:val="20"/>
          <w:szCs w:val="20"/>
        </w:rPr>
        <w:t>.</w:t>
      </w:r>
    </w:p>
    <w:p w14:paraId="52C14CBB" w14:textId="77777777" w:rsidR="00A637DF" w:rsidRPr="00A637DF" w:rsidRDefault="00A637DF" w:rsidP="00A637DF">
      <w:pPr>
        <w:pStyle w:val="Akapitzlist"/>
        <w:tabs>
          <w:tab w:val="left" w:pos="872"/>
        </w:tabs>
        <w:spacing w:before="241"/>
        <w:ind w:left="1592" w:right="186" w:firstLine="0"/>
        <w:rPr>
          <w:rFonts w:ascii="Times New Roman" w:hAnsi="Times New Roman" w:cs="Times New Roman"/>
          <w:b/>
          <w:sz w:val="20"/>
          <w:szCs w:val="20"/>
        </w:rPr>
      </w:pPr>
    </w:p>
    <w:p w14:paraId="5CA98776" w14:textId="77777777" w:rsidR="005B6F7D" w:rsidRPr="000148FD" w:rsidRDefault="001509E4" w:rsidP="000148FD">
      <w:pPr>
        <w:pStyle w:val="Akapitzlist"/>
        <w:numPr>
          <w:ilvl w:val="1"/>
          <w:numId w:val="44"/>
        </w:numPr>
        <w:tabs>
          <w:tab w:val="left" w:pos="872"/>
        </w:tabs>
        <w:spacing w:line="360" w:lineRule="auto"/>
        <w:ind w:right="187"/>
        <w:rPr>
          <w:rFonts w:ascii="Times New Roman" w:hAnsi="Times New Roman" w:cs="Times New Roman"/>
          <w:b/>
          <w:sz w:val="20"/>
          <w:szCs w:val="20"/>
        </w:rPr>
      </w:pPr>
      <w:r w:rsidRPr="000148FD">
        <w:rPr>
          <w:rFonts w:ascii="Times New Roman" w:hAnsi="Times New Roman" w:cs="Times New Roman"/>
          <w:b/>
          <w:sz w:val="20"/>
          <w:szCs w:val="20"/>
        </w:rPr>
        <w:t>Miejscem wykonania Zamówienia</w:t>
      </w:r>
      <w:r w:rsidR="002F239D" w:rsidRPr="000148FD">
        <w:rPr>
          <w:rFonts w:ascii="Times New Roman" w:hAnsi="Times New Roman" w:cs="Times New Roman"/>
          <w:b/>
          <w:sz w:val="20"/>
          <w:szCs w:val="20"/>
        </w:rPr>
        <w:t>:</w:t>
      </w:r>
    </w:p>
    <w:p w14:paraId="6EBE986D" w14:textId="77777777" w:rsidR="002F239D" w:rsidRPr="000148FD" w:rsidRDefault="005D5E4C" w:rsidP="000148FD">
      <w:pPr>
        <w:pStyle w:val="Akapitzlist"/>
        <w:tabs>
          <w:tab w:val="left" w:pos="872"/>
        </w:tabs>
        <w:spacing w:line="360" w:lineRule="auto"/>
        <w:ind w:left="872" w:right="187" w:firstLine="0"/>
        <w:rPr>
          <w:rFonts w:ascii="Times New Roman" w:hAnsi="Times New Roman" w:cs="Times New Roman"/>
          <w:b/>
          <w:sz w:val="20"/>
          <w:szCs w:val="20"/>
        </w:rPr>
      </w:pPr>
      <w:r>
        <w:rPr>
          <w:rFonts w:ascii="Times New Roman" w:hAnsi="Times New Roman" w:cs="Times New Roman"/>
          <w:b/>
          <w:sz w:val="20"/>
          <w:szCs w:val="20"/>
        </w:rPr>
        <w:t>Miasto Łódź – Dom Pomocy Społecznej, ul. Dojazdowa 5/7, 91-503 Łódź</w:t>
      </w:r>
    </w:p>
    <w:p w14:paraId="20EA7048" w14:textId="77777777" w:rsidR="005B6F7D" w:rsidRPr="000148FD" w:rsidRDefault="001509E4" w:rsidP="000148FD">
      <w:pPr>
        <w:pStyle w:val="Nagwek2"/>
        <w:numPr>
          <w:ilvl w:val="0"/>
          <w:numId w:val="44"/>
        </w:numPr>
        <w:tabs>
          <w:tab w:val="left" w:pos="863"/>
        </w:tabs>
        <w:spacing w:before="240" w:line="360" w:lineRule="auto"/>
        <w:ind w:left="863" w:hanging="352"/>
        <w:rPr>
          <w:rFonts w:ascii="Times New Roman" w:hAnsi="Times New Roman" w:cs="Times New Roman"/>
        </w:rPr>
      </w:pPr>
      <w:r w:rsidRPr="000148FD">
        <w:rPr>
          <w:rFonts w:ascii="Times New Roman" w:hAnsi="Times New Roman" w:cs="Times New Roman"/>
        </w:rPr>
        <w:t>WARUNKI</w:t>
      </w:r>
      <w:r w:rsidRPr="000148FD">
        <w:rPr>
          <w:rFonts w:ascii="Times New Roman" w:hAnsi="Times New Roman" w:cs="Times New Roman"/>
          <w:spacing w:val="-5"/>
        </w:rPr>
        <w:t xml:space="preserve"> </w:t>
      </w:r>
      <w:r w:rsidRPr="000148FD">
        <w:rPr>
          <w:rFonts w:ascii="Times New Roman" w:hAnsi="Times New Roman" w:cs="Times New Roman"/>
        </w:rPr>
        <w:t>UDZIAŁU</w:t>
      </w:r>
      <w:r w:rsidRPr="000148FD">
        <w:rPr>
          <w:rFonts w:ascii="Times New Roman" w:hAnsi="Times New Roman" w:cs="Times New Roman"/>
          <w:spacing w:val="-4"/>
        </w:rPr>
        <w:t xml:space="preserve"> </w:t>
      </w:r>
      <w:r w:rsidRPr="000148FD">
        <w:rPr>
          <w:rFonts w:ascii="Times New Roman" w:hAnsi="Times New Roman" w:cs="Times New Roman"/>
        </w:rPr>
        <w:t>W</w:t>
      </w:r>
      <w:r w:rsidRPr="000148FD">
        <w:rPr>
          <w:rFonts w:ascii="Times New Roman" w:hAnsi="Times New Roman" w:cs="Times New Roman"/>
          <w:spacing w:val="-9"/>
        </w:rPr>
        <w:t xml:space="preserve"> </w:t>
      </w:r>
      <w:r w:rsidRPr="000148FD">
        <w:rPr>
          <w:rFonts w:ascii="Times New Roman" w:hAnsi="Times New Roman" w:cs="Times New Roman"/>
          <w:spacing w:val="-2"/>
        </w:rPr>
        <w:t>POSTĘPOWANIU</w:t>
      </w:r>
    </w:p>
    <w:p w14:paraId="5CE2362C" w14:textId="77777777" w:rsidR="005B6F7D" w:rsidRPr="000148FD" w:rsidRDefault="001509E4" w:rsidP="000148FD">
      <w:pPr>
        <w:pStyle w:val="Akapitzlist"/>
        <w:numPr>
          <w:ilvl w:val="1"/>
          <w:numId w:val="44"/>
        </w:numPr>
        <w:tabs>
          <w:tab w:val="left" w:pos="937"/>
          <w:tab w:val="left" w:pos="939"/>
        </w:tabs>
        <w:spacing w:before="219" w:line="360" w:lineRule="auto"/>
        <w:ind w:left="939" w:right="205" w:hanging="428"/>
        <w:rPr>
          <w:rFonts w:ascii="Times New Roman" w:hAnsi="Times New Roman" w:cs="Times New Roman"/>
          <w:sz w:val="20"/>
          <w:szCs w:val="20"/>
        </w:rPr>
      </w:pPr>
      <w:r w:rsidRPr="000148FD">
        <w:rPr>
          <w:rFonts w:ascii="Times New Roman" w:hAnsi="Times New Roman" w:cs="Times New Roman"/>
          <w:sz w:val="20"/>
          <w:szCs w:val="20"/>
        </w:rPr>
        <w:t>O udzielenie zamówienia mogą ubiegać się Wykonawcy, którzy nie podlegają wykluczeniu na zasadach określonych</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Rozdziale</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V</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SWZ,</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spełniają</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określone</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80"/>
          <w:w w:val="150"/>
          <w:sz w:val="20"/>
          <w:szCs w:val="20"/>
        </w:rPr>
        <w:t xml:space="preserve"> </w:t>
      </w:r>
      <w:r w:rsidRPr="000148FD">
        <w:rPr>
          <w:rFonts w:ascii="Times New Roman" w:hAnsi="Times New Roman" w:cs="Times New Roman"/>
          <w:sz w:val="20"/>
          <w:szCs w:val="20"/>
        </w:rPr>
        <w:t>warunki</w:t>
      </w:r>
      <w:r w:rsidRPr="000148FD">
        <w:rPr>
          <w:rFonts w:ascii="Times New Roman" w:hAnsi="Times New Roman" w:cs="Times New Roman"/>
          <w:spacing w:val="79"/>
          <w:w w:val="150"/>
          <w:sz w:val="20"/>
          <w:szCs w:val="20"/>
        </w:rPr>
        <w:t xml:space="preserve"> </w:t>
      </w:r>
      <w:r w:rsidRPr="000148FD">
        <w:rPr>
          <w:rFonts w:ascii="Times New Roman" w:hAnsi="Times New Roman" w:cs="Times New Roman"/>
          <w:sz w:val="20"/>
          <w:szCs w:val="20"/>
        </w:rPr>
        <w:t>udziału w postępowaniu.</w:t>
      </w:r>
    </w:p>
    <w:p w14:paraId="6D4522C7" w14:textId="77777777" w:rsidR="005B6F7D" w:rsidRPr="000148FD" w:rsidRDefault="001509E4" w:rsidP="000148FD">
      <w:pPr>
        <w:pStyle w:val="Akapitzlist"/>
        <w:numPr>
          <w:ilvl w:val="1"/>
          <w:numId w:val="44"/>
        </w:numPr>
        <w:tabs>
          <w:tab w:val="left" w:pos="937"/>
        </w:tabs>
        <w:spacing w:line="360" w:lineRule="auto"/>
        <w:ind w:left="937" w:hanging="426"/>
        <w:rPr>
          <w:rFonts w:ascii="Times New Roman" w:hAnsi="Times New Roman" w:cs="Times New Roman"/>
          <w:sz w:val="20"/>
          <w:szCs w:val="20"/>
        </w:rPr>
      </w:pPr>
      <w:r w:rsidRPr="000148FD">
        <w:rPr>
          <w:rFonts w:ascii="Times New Roman" w:hAnsi="Times New Roman" w:cs="Times New Roman"/>
          <w:sz w:val="20"/>
          <w:szCs w:val="20"/>
        </w:rPr>
        <w:t>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udzielenie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mogą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ubiegać</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Wykonawcy,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którzy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spełniają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warunki</w:t>
      </w:r>
      <w:r w:rsidRPr="000148FD">
        <w:rPr>
          <w:rFonts w:ascii="Times New Roman" w:hAnsi="Times New Roman" w:cs="Times New Roman"/>
          <w:spacing w:val="-3"/>
          <w:sz w:val="20"/>
          <w:szCs w:val="20"/>
        </w:rPr>
        <w:t xml:space="preserve"> </w:t>
      </w:r>
      <w:r w:rsidRPr="000148FD">
        <w:rPr>
          <w:rFonts w:ascii="Times New Roman" w:hAnsi="Times New Roman" w:cs="Times New Roman"/>
          <w:spacing w:val="-2"/>
          <w:sz w:val="20"/>
          <w:szCs w:val="20"/>
        </w:rPr>
        <w:t>dotyczące:</w:t>
      </w:r>
    </w:p>
    <w:p w14:paraId="1054229C" w14:textId="77777777" w:rsidR="005B6F7D" w:rsidRPr="000148FD" w:rsidRDefault="001509E4" w:rsidP="000148FD">
      <w:pPr>
        <w:pStyle w:val="Akapitzlist"/>
        <w:numPr>
          <w:ilvl w:val="0"/>
          <w:numId w:val="41"/>
        </w:numPr>
        <w:tabs>
          <w:tab w:val="left" w:pos="424"/>
        </w:tabs>
        <w:spacing w:before="1" w:line="360" w:lineRule="auto"/>
        <w:ind w:left="424" w:right="3226" w:hanging="424"/>
        <w:jc w:val="center"/>
        <w:rPr>
          <w:rFonts w:ascii="Times New Roman" w:hAnsi="Times New Roman" w:cs="Times New Roman"/>
          <w:b/>
          <w:sz w:val="20"/>
          <w:szCs w:val="20"/>
        </w:rPr>
      </w:pPr>
      <w:r w:rsidRPr="000148FD">
        <w:rPr>
          <w:rFonts w:ascii="Times New Roman" w:hAnsi="Times New Roman" w:cs="Times New Roman"/>
          <w:b/>
          <w:sz w:val="20"/>
          <w:szCs w:val="20"/>
        </w:rPr>
        <w:t>zdolności</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do</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występowania</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w</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obrocie</w:t>
      </w:r>
      <w:r w:rsidRPr="000148FD">
        <w:rPr>
          <w:rFonts w:ascii="Times New Roman" w:hAnsi="Times New Roman" w:cs="Times New Roman"/>
          <w:b/>
          <w:spacing w:val="-9"/>
          <w:sz w:val="20"/>
          <w:szCs w:val="20"/>
        </w:rPr>
        <w:t xml:space="preserve"> </w:t>
      </w:r>
      <w:r w:rsidRPr="000148FD">
        <w:rPr>
          <w:rFonts w:ascii="Times New Roman" w:hAnsi="Times New Roman" w:cs="Times New Roman"/>
          <w:b/>
          <w:spacing w:val="-2"/>
          <w:sz w:val="20"/>
          <w:szCs w:val="20"/>
        </w:rPr>
        <w:t>gospodarczym:</w:t>
      </w:r>
    </w:p>
    <w:p w14:paraId="06C066F5" w14:textId="77777777" w:rsidR="005B6F7D" w:rsidRPr="000148FD" w:rsidRDefault="001509E4" w:rsidP="000148FD">
      <w:pPr>
        <w:spacing w:line="360" w:lineRule="auto"/>
        <w:ind w:left="263" w:right="3520"/>
        <w:jc w:val="center"/>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stawia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warunku</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powyższym</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zakresie.</w:t>
      </w:r>
    </w:p>
    <w:p w14:paraId="1E3A85E5" w14:textId="77777777" w:rsidR="005B6F7D" w:rsidRPr="000148FD" w:rsidRDefault="001509E4" w:rsidP="000148FD">
      <w:pPr>
        <w:pStyle w:val="Akapitzlist"/>
        <w:numPr>
          <w:ilvl w:val="0"/>
          <w:numId w:val="41"/>
        </w:numPr>
        <w:tabs>
          <w:tab w:val="left" w:pos="1363"/>
        </w:tabs>
        <w:spacing w:before="1" w:line="360" w:lineRule="auto"/>
        <w:ind w:left="1363" w:right="205"/>
        <w:rPr>
          <w:rFonts w:ascii="Times New Roman" w:hAnsi="Times New Roman" w:cs="Times New Roman"/>
          <w:b/>
          <w:sz w:val="20"/>
          <w:szCs w:val="20"/>
        </w:rPr>
      </w:pPr>
      <w:r w:rsidRPr="000148FD">
        <w:rPr>
          <w:rFonts w:ascii="Times New Roman" w:hAnsi="Times New Roman" w:cs="Times New Roman"/>
          <w:b/>
          <w:sz w:val="20"/>
          <w:szCs w:val="20"/>
        </w:rPr>
        <w:t>uprawnień</w:t>
      </w:r>
      <w:r w:rsidRPr="000148FD">
        <w:rPr>
          <w:rFonts w:ascii="Times New Roman" w:hAnsi="Times New Roman" w:cs="Times New Roman"/>
          <w:b/>
          <w:spacing w:val="77"/>
          <w:sz w:val="20"/>
          <w:szCs w:val="20"/>
        </w:rPr>
        <w:t xml:space="preserve"> </w:t>
      </w:r>
      <w:r w:rsidRPr="000148FD">
        <w:rPr>
          <w:rFonts w:ascii="Times New Roman" w:hAnsi="Times New Roman" w:cs="Times New Roman"/>
          <w:b/>
          <w:sz w:val="20"/>
          <w:szCs w:val="20"/>
        </w:rPr>
        <w:t>do</w:t>
      </w:r>
      <w:r w:rsidRPr="000148FD">
        <w:rPr>
          <w:rFonts w:ascii="Times New Roman" w:hAnsi="Times New Roman" w:cs="Times New Roman"/>
          <w:b/>
          <w:spacing w:val="79"/>
          <w:sz w:val="20"/>
          <w:szCs w:val="20"/>
        </w:rPr>
        <w:t xml:space="preserve"> </w:t>
      </w:r>
      <w:r w:rsidRPr="000148FD">
        <w:rPr>
          <w:rFonts w:ascii="Times New Roman" w:hAnsi="Times New Roman" w:cs="Times New Roman"/>
          <w:b/>
          <w:sz w:val="20"/>
          <w:szCs w:val="20"/>
        </w:rPr>
        <w:t>prowadzenia</w:t>
      </w:r>
      <w:r w:rsidRPr="000148FD">
        <w:rPr>
          <w:rFonts w:ascii="Times New Roman" w:hAnsi="Times New Roman" w:cs="Times New Roman"/>
          <w:b/>
          <w:spacing w:val="79"/>
          <w:sz w:val="20"/>
          <w:szCs w:val="20"/>
        </w:rPr>
        <w:t xml:space="preserve"> </w:t>
      </w:r>
      <w:r w:rsidRPr="000148FD">
        <w:rPr>
          <w:rFonts w:ascii="Times New Roman" w:hAnsi="Times New Roman" w:cs="Times New Roman"/>
          <w:b/>
          <w:sz w:val="20"/>
          <w:szCs w:val="20"/>
        </w:rPr>
        <w:t>określonej</w:t>
      </w:r>
      <w:r w:rsidRPr="000148FD">
        <w:rPr>
          <w:rFonts w:ascii="Times New Roman" w:hAnsi="Times New Roman" w:cs="Times New Roman"/>
          <w:b/>
          <w:spacing w:val="76"/>
          <w:sz w:val="20"/>
          <w:szCs w:val="20"/>
        </w:rPr>
        <w:t xml:space="preserve"> </w:t>
      </w:r>
      <w:r w:rsidRPr="000148FD">
        <w:rPr>
          <w:rFonts w:ascii="Times New Roman" w:hAnsi="Times New Roman" w:cs="Times New Roman"/>
          <w:b/>
          <w:sz w:val="20"/>
          <w:szCs w:val="20"/>
        </w:rPr>
        <w:t>działalności</w:t>
      </w:r>
      <w:r w:rsidRPr="000148FD">
        <w:rPr>
          <w:rFonts w:ascii="Times New Roman" w:hAnsi="Times New Roman" w:cs="Times New Roman"/>
          <w:b/>
          <w:spacing w:val="79"/>
          <w:sz w:val="20"/>
          <w:szCs w:val="20"/>
        </w:rPr>
        <w:t xml:space="preserve"> </w:t>
      </w:r>
      <w:r w:rsidRPr="000148FD">
        <w:rPr>
          <w:rFonts w:ascii="Times New Roman" w:hAnsi="Times New Roman" w:cs="Times New Roman"/>
          <w:b/>
          <w:sz w:val="20"/>
          <w:szCs w:val="20"/>
        </w:rPr>
        <w:t>gospodarczej</w:t>
      </w:r>
      <w:r w:rsidRPr="000148FD">
        <w:rPr>
          <w:rFonts w:ascii="Times New Roman" w:hAnsi="Times New Roman" w:cs="Times New Roman"/>
          <w:b/>
          <w:spacing w:val="79"/>
          <w:sz w:val="20"/>
          <w:szCs w:val="20"/>
        </w:rPr>
        <w:t xml:space="preserve"> </w:t>
      </w:r>
      <w:r w:rsidRPr="000148FD">
        <w:rPr>
          <w:rFonts w:ascii="Times New Roman" w:hAnsi="Times New Roman" w:cs="Times New Roman"/>
          <w:b/>
          <w:sz w:val="20"/>
          <w:szCs w:val="20"/>
        </w:rPr>
        <w:t>lub</w:t>
      </w:r>
      <w:r w:rsidRPr="000148FD">
        <w:rPr>
          <w:rFonts w:ascii="Times New Roman" w:hAnsi="Times New Roman" w:cs="Times New Roman"/>
          <w:b/>
          <w:spacing w:val="75"/>
          <w:sz w:val="20"/>
          <w:szCs w:val="20"/>
        </w:rPr>
        <w:t xml:space="preserve"> </w:t>
      </w:r>
      <w:r w:rsidRPr="000148FD">
        <w:rPr>
          <w:rFonts w:ascii="Times New Roman" w:hAnsi="Times New Roman" w:cs="Times New Roman"/>
          <w:b/>
          <w:sz w:val="20"/>
          <w:szCs w:val="20"/>
        </w:rPr>
        <w:t>zawodowej,</w:t>
      </w:r>
      <w:r w:rsidRPr="000148FD">
        <w:rPr>
          <w:rFonts w:ascii="Times New Roman" w:hAnsi="Times New Roman" w:cs="Times New Roman"/>
          <w:b/>
          <w:spacing w:val="77"/>
          <w:sz w:val="20"/>
          <w:szCs w:val="20"/>
        </w:rPr>
        <w:t xml:space="preserve"> </w:t>
      </w:r>
      <w:r w:rsidRPr="000148FD">
        <w:rPr>
          <w:rFonts w:ascii="Times New Roman" w:hAnsi="Times New Roman" w:cs="Times New Roman"/>
          <w:b/>
          <w:sz w:val="20"/>
          <w:szCs w:val="20"/>
        </w:rPr>
        <w:t>o</w:t>
      </w:r>
      <w:r w:rsidRPr="000148FD">
        <w:rPr>
          <w:rFonts w:ascii="Times New Roman" w:hAnsi="Times New Roman" w:cs="Times New Roman"/>
          <w:b/>
          <w:spacing w:val="77"/>
          <w:sz w:val="20"/>
          <w:szCs w:val="20"/>
        </w:rPr>
        <w:t xml:space="preserve"> </w:t>
      </w:r>
      <w:r w:rsidRPr="000148FD">
        <w:rPr>
          <w:rFonts w:ascii="Times New Roman" w:hAnsi="Times New Roman" w:cs="Times New Roman"/>
          <w:b/>
          <w:sz w:val="20"/>
          <w:szCs w:val="20"/>
        </w:rPr>
        <w:t>ile wynika to z odrębnych przepisów:</w:t>
      </w:r>
    </w:p>
    <w:p w14:paraId="462F6135" w14:textId="77777777" w:rsidR="005B6F7D" w:rsidRPr="000148FD" w:rsidRDefault="001509E4" w:rsidP="000148FD">
      <w:pPr>
        <w:spacing w:line="360" w:lineRule="auto"/>
        <w:ind w:left="1363"/>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stawia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warunku</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powyższym</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zakresie.</w:t>
      </w:r>
    </w:p>
    <w:p w14:paraId="22B0FEE1" w14:textId="77777777" w:rsidR="005B6F7D" w:rsidRPr="000148FD" w:rsidRDefault="001509E4" w:rsidP="000148FD">
      <w:pPr>
        <w:pStyle w:val="Akapitzlist"/>
        <w:numPr>
          <w:ilvl w:val="0"/>
          <w:numId w:val="41"/>
        </w:numPr>
        <w:tabs>
          <w:tab w:val="left" w:pos="1363"/>
        </w:tabs>
        <w:spacing w:before="1" w:line="360" w:lineRule="auto"/>
        <w:ind w:left="1363" w:hanging="424"/>
        <w:rPr>
          <w:rFonts w:ascii="Times New Roman" w:hAnsi="Times New Roman" w:cs="Times New Roman"/>
          <w:b/>
          <w:sz w:val="20"/>
          <w:szCs w:val="20"/>
        </w:rPr>
      </w:pPr>
      <w:r w:rsidRPr="000148FD">
        <w:rPr>
          <w:rFonts w:ascii="Times New Roman" w:hAnsi="Times New Roman" w:cs="Times New Roman"/>
          <w:b/>
          <w:sz w:val="20"/>
          <w:szCs w:val="20"/>
        </w:rPr>
        <w:t>sytuacji</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ekonomicznej</w:t>
      </w:r>
      <w:r w:rsidRPr="000148FD">
        <w:rPr>
          <w:rFonts w:ascii="Times New Roman" w:hAnsi="Times New Roman" w:cs="Times New Roman"/>
          <w:b/>
          <w:spacing w:val="-8"/>
          <w:sz w:val="20"/>
          <w:szCs w:val="20"/>
        </w:rPr>
        <w:t xml:space="preserve"> </w:t>
      </w:r>
      <w:r w:rsidRPr="000148FD">
        <w:rPr>
          <w:rFonts w:ascii="Times New Roman" w:hAnsi="Times New Roman" w:cs="Times New Roman"/>
          <w:b/>
          <w:sz w:val="20"/>
          <w:szCs w:val="20"/>
        </w:rPr>
        <w:t>lub</w:t>
      </w:r>
      <w:r w:rsidRPr="000148FD">
        <w:rPr>
          <w:rFonts w:ascii="Times New Roman" w:hAnsi="Times New Roman" w:cs="Times New Roman"/>
          <w:b/>
          <w:spacing w:val="-10"/>
          <w:sz w:val="20"/>
          <w:szCs w:val="20"/>
        </w:rPr>
        <w:t xml:space="preserve"> </w:t>
      </w:r>
      <w:r w:rsidRPr="000148FD">
        <w:rPr>
          <w:rFonts w:ascii="Times New Roman" w:hAnsi="Times New Roman" w:cs="Times New Roman"/>
          <w:b/>
          <w:spacing w:val="-2"/>
          <w:sz w:val="20"/>
          <w:szCs w:val="20"/>
        </w:rPr>
        <w:t>finansowej:</w:t>
      </w:r>
    </w:p>
    <w:p w14:paraId="7B2EC24B" w14:textId="77777777" w:rsidR="005B6F7D" w:rsidRPr="000148FD" w:rsidRDefault="001509E4" w:rsidP="000148FD">
      <w:pPr>
        <w:spacing w:line="360" w:lineRule="auto"/>
        <w:ind w:left="1363"/>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stawia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warunku</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powyższym</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zakresie.</w:t>
      </w:r>
    </w:p>
    <w:p w14:paraId="4BE0BF2A" w14:textId="77777777" w:rsidR="005B6F7D" w:rsidRPr="000148FD" w:rsidRDefault="001509E4" w:rsidP="000148FD">
      <w:pPr>
        <w:pStyle w:val="Akapitzlist"/>
        <w:numPr>
          <w:ilvl w:val="0"/>
          <w:numId w:val="41"/>
        </w:numPr>
        <w:tabs>
          <w:tab w:val="left" w:pos="1363"/>
        </w:tabs>
        <w:spacing w:before="1" w:line="360" w:lineRule="auto"/>
        <w:ind w:left="1363" w:hanging="424"/>
        <w:rPr>
          <w:rFonts w:ascii="Times New Roman" w:hAnsi="Times New Roman" w:cs="Times New Roman"/>
          <w:b/>
          <w:sz w:val="20"/>
          <w:szCs w:val="20"/>
        </w:rPr>
      </w:pPr>
      <w:r w:rsidRPr="000148FD">
        <w:rPr>
          <w:rFonts w:ascii="Times New Roman" w:hAnsi="Times New Roman" w:cs="Times New Roman"/>
          <w:b/>
          <w:sz w:val="20"/>
          <w:szCs w:val="20"/>
        </w:rPr>
        <w:t>zdolności</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technicznej</w:t>
      </w:r>
      <w:r w:rsidRPr="000148FD">
        <w:rPr>
          <w:rFonts w:ascii="Times New Roman" w:hAnsi="Times New Roman" w:cs="Times New Roman"/>
          <w:b/>
          <w:spacing w:val="-9"/>
          <w:sz w:val="20"/>
          <w:szCs w:val="20"/>
        </w:rPr>
        <w:t xml:space="preserve"> </w:t>
      </w:r>
      <w:r w:rsidRPr="000148FD">
        <w:rPr>
          <w:rFonts w:ascii="Times New Roman" w:hAnsi="Times New Roman" w:cs="Times New Roman"/>
          <w:b/>
          <w:sz w:val="20"/>
          <w:szCs w:val="20"/>
        </w:rPr>
        <w:t>lub</w:t>
      </w:r>
      <w:r w:rsidRPr="000148FD">
        <w:rPr>
          <w:rFonts w:ascii="Times New Roman" w:hAnsi="Times New Roman" w:cs="Times New Roman"/>
          <w:b/>
          <w:spacing w:val="-10"/>
          <w:sz w:val="20"/>
          <w:szCs w:val="20"/>
        </w:rPr>
        <w:t xml:space="preserve"> </w:t>
      </w:r>
      <w:r w:rsidRPr="000148FD">
        <w:rPr>
          <w:rFonts w:ascii="Times New Roman" w:hAnsi="Times New Roman" w:cs="Times New Roman"/>
          <w:b/>
          <w:spacing w:val="-2"/>
          <w:sz w:val="20"/>
          <w:szCs w:val="20"/>
        </w:rPr>
        <w:t>zawodowej:</w:t>
      </w:r>
    </w:p>
    <w:p w14:paraId="08129B48" w14:textId="1A13FAFC" w:rsidR="005B6F7D" w:rsidRPr="00D7168C" w:rsidRDefault="00520429" w:rsidP="000148FD">
      <w:pPr>
        <w:spacing w:before="1" w:line="360" w:lineRule="auto"/>
        <w:ind w:left="1376"/>
        <w:rPr>
          <w:rFonts w:ascii="Times New Roman" w:hAnsi="Times New Roman" w:cs="Times New Roman"/>
          <w:sz w:val="20"/>
          <w:szCs w:val="20"/>
        </w:rPr>
      </w:pPr>
      <w:r w:rsidRPr="000148FD">
        <w:rPr>
          <w:rFonts w:ascii="Times New Roman" w:hAnsi="Times New Roman" w:cs="Times New Roman"/>
          <w:sz w:val="20"/>
          <w:szCs w:val="20"/>
        </w:rPr>
        <w:t xml:space="preserve">O udzielenie zamówienia publicznego mogą ubiegać się Wykonawcy, którzy spełniają warunki, dotyczące zdolności technicznej lub zawodowej. Ocena spełnienia warunków udziału w postępowaniu będzie dokonana na zasadzie </w:t>
      </w:r>
      <w:r w:rsidRPr="00D7168C">
        <w:rPr>
          <w:rFonts w:ascii="Times New Roman" w:hAnsi="Times New Roman" w:cs="Times New Roman"/>
          <w:sz w:val="20"/>
          <w:szCs w:val="20"/>
        </w:rPr>
        <w:t xml:space="preserve">spełnienia/niespełnienia. </w:t>
      </w:r>
    </w:p>
    <w:p w14:paraId="4CDBD7A5" w14:textId="77777777" w:rsidR="00520429" w:rsidRDefault="00360E9F" w:rsidP="000148FD">
      <w:pPr>
        <w:pStyle w:val="Akapitzlist"/>
        <w:numPr>
          <w:ilvl w:val="0"/>
          <w:numId w:val="52"/>
        </w:numPr>
        <w:spacing w:before="1" w:line="360" w:lineRule="auto"/>
        <w:rPr>
          <w:rFonts w:ascii="Times New Roman" w:hAnsi="Times New Roman" w:cs="Times New Roman"/>
          <w:b/>
          <w:sz w:val="20"/>
          <w:szCs w:val="20"/>
        </w:rPr>
      </w:pPr>
      <w:r w:rsidRPr="00D7168C">
        <w:rPr>
          <w:rFonts w:ascii="Times New Roman" w:hAnsi="Times New Roman" w:cs="Times New Roman"/>
          <w:b/>
          <w:sz w:val="20"/>
          <w:szCs w:val="20"/>
        </w:rPr>
        <w:t>Posiadają wiedzę i doświadczenie tj.:</w:t>
      </w:r>
    </w:p>
    <w:p w14:paraId="1F4156FF" w14:textId="40A521F1" w:rsidR="00430E81" w:rsidRPr="00430E81" w:rsidRDefault="00430E81" w:rsidP="002B6456">
      <w:pPr>
        <w:spacing w:before="1" w:line="360" w:lineRule="auto"/>
        <w:ind w:left="1376"/>
        <w:jc w:val="both"/>
        <w:rPr>
          <w:rFonts w:ascii="Times New Roman" w:hAnsi="Times New Roman" w:cs="Times New Roman"/>
          <w:bCs/>
          <w:sz w:val="20"/>
          <w:szCs w:val="20"/>
        </w:rPr>
      </w:pPr>
      <w:r w:rsidRPr="00430E81">
        <w:rPr>
          <w:rFonts w:ascii="Times New Roman" w:hAnsi="Times New Roman" w:cs="Times New Roman"/>
          <w:bCs/>
          <w:sz w:val="20"/>
          <w:szCs w:val="20"/>
        </w:rPr>
        <w:t xml:space="preserve">w okresie ostatnich 5 (pięciu) lat przed upływem terminu składania ofert, a jeżeli okres prowadzenia działalności jest krótszy – w tym okresie wykonali 1 robotę budowlaną o charakterze zbliżonym do będącej, za kwotę minimum  </w:t>
      </w:r>
      <w:r w:rsidR="002B6456">
        <w:rPr>
          <w:rFonts w:ascii="Times New Roman" w:hAnsi="Times New Roman" w:cs="Times New Roman"/>
          <w:bCs/>
          <w:sz w:val="20"/>
          <w:szCs w:val="20"/>
        </w:rPr>
        <w:t xml:space="preserve">               </w:t>
      </w:r>
      <w:r w:rsidRPr="00430E81">
        <w:rPr>
          <w:rFonts w:ascii="Times New Roman" w:hAnsi="Times New Roman" w:cs="Times New Roman"/>
          <w:bCs/>
          <w:sz w:val="20"/>
          <w:szCs w:val="20"/>
        </w:rPr>
        <w:t>50 000,00 zł (pięćdziesiąt tysięcy) brutto, udokumentowanej dowodem potwierdzającym, że roboty te zostały wykonane zgodnie z zasadami sztuki budowlanej i prawidłowo ukończone.</w:t>
      </w:r>
    </w:p>
    <w:p w14:paraId="1DC8A000" w14:textId="77777777" w:rsidR="00061B38" w:rsidRPr="00430E81" w:rsidRDefault="00061B38" w:rsidP="000148FD">
      <w:pPr>
        <w:spacing w:before="1" w:line="360" w:lineRule="auto"/>
        <w:ind w:left="1376"/>
        <w:jc w:val="both"/>
        <w:rPr>
          <w:rFonts w:ascii="Times New Roman" w:hAnsi="Times New Roman" w:cs="Times New Roman"/>
          <w:bCs/>
          <w:sz w:val="20"/>
          <w:szCs w:val="20"/>
        </w:rPr>
      </w:pPr>
      <w:bookmarkStart w:id="3" w:name="_Hlk198535417"/>
      <w:r w:rsidRPr="00430E81">
        <w:rPr>
          <w:rFonts w:ascii="Times New Roman" w:hAnsi="Times New Roman" w:cs="Times New Roman"/>
          <w:bCs/>
          <w:sz w:val="20"/>
          <w:szCs w:val="20"/>
        </w:rPr>
        <w:t xml:space="preserve">Przez jedną robotę budowlaną Zamawiający rozumie usługę zrealizowaną jednorazowo w ramach jednej umowy. Zamawiający nie dopuszcza możliwości sumowania kilku umów, w celu uzyskania progu wartościowego </w:t>
      </w:r>
      <w:r w:rsidRPr="00430E81">
        <w:rPr>
          <w:rFonts w:ascii="Times New Roman" w:hAnsi="Times New Roman" w:cs="Times New Roman"/>
          <w:bCs/>
          <w:sz w:val="20"/>
          <w:szCs w:val="20"/>
        </w:rPr>
        <w:lastRenderedPageBreak/>
        <w:t xml:space="preserve">wyznaczonego przez Zamawiającego. </w:t>
      </w:r>
    </w:p>
    <w:bookmarkEnd w:id="3"/>
    <w:p w14:paraId="34AED892" w14:textId="77777777" w:rsidR="00E52487" w:rsidRPr="000148FD" w:rsidRDefault="00E52487" w:rsidP="000148FD">
      <w:pPr>
        <w:pStyle w:val="Akapitzlist"/>
        <w:spacing w:before="1" w:line="360" w:lineRule="auto"/>
        <w:ind w:left="1736"/>
        <w:rPr>
          <w:rFonts w:ascii="Times New Roman" w:hAnsi="Times New Roman" w:cs="Times New Roman"/>
          <w:sz w:val="20"/>
          <w:szCs w:val="20"/>
        </w:rPr>
      </w:pPr>
    </w:p>
    <w:p w14:paraId="32B73833" w14:textId="77777777" w:rsidR="00604CCE" w:rsidRPr="000148FD" w:rsidRDefault="00604CCE"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Pod pojęciami „budowa”, „przebudowa”, rozumie się pojęcia zdefiniowane odpowiednio w art. 3 pkt. 6, 7a  ustawy z dnia 7 lipca 1994 r. Prawo budowlane.</w:t>
      </w:r>
    </w:p>
    <w:p w14:paraId="58A1FAC5" w14:textId="1A93E2B4" w:rsidR="00D20D45" w:rsidRPr="002B6456" w:rsidRDefault="00604CCE" w:rsidP="002B6456">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Jeżeli Wykonawca wykazuje doświadczenie nabyte w ramach kontraktu (zamówienia/umowy) realizowanego przez wykonawców wspólnie ubiegających się o udzielenie zamówienia (konsorcjum), Zamawiający nie dopuszcza by Wykonawca polegał na doświadczeniu grupy wykonawców, której był członkiem, jeżeli faktycznie nie wykonywał wykazywanego zakresu prac. Zamawiający zastrzega możliwość zwrócenia się do wykonawcy o wyjaśnienia w zakresie faktycznie wykonanego zakresu prac oraz przedstawienia stosownych dowodów np. umowy konsorcjum, z której wynika zakres obowiązków czy wystawionych przez wykonawcę faktur.</w:t>
      </w:r>
    </w:p>
    <w:p w14:paraId="78991A96" w14:textId="0F06A0D9" w:rsidR="00D20D45" w:rsidRPr="002B6456" w:rsidRDefault="00D20D45" w:rsidP="002B6456">
      <w:pPr>
        <w:pStyle w:val="Akapitzlist"/>
        <w:spacing w:before="1" w:line="360" w:lineRule="auto"/>
        <w:ind w:left="851" w:firstLine="0"/>
        <w:rPr>
          <w:rFonts w:ascii="Times New Roman" w:hAnsi="Times New Roman" w:cs="Times New Roman"/>
          <w:sz w:val="20"/>
          <w:szCs w:val="20"/>
        </w:rPr>
      </w:pPr>
      <w:r w:rsidRPr="000148FD">
        <w:rPr>
          <w:rFonts w:ascii="Times New Roman" w:hAnsi="Times New Roman" w:cs="Times New Roman"/>
          <w:sz w:val="20"/>
          <w:szCs w:val="20"/>
        </w:rPr>
        <w:t xml:space="preserve">Przykład – Wykonawca w ramach konsorcjum uczestniczył w realizacji roboty budowlanej o wartości brutto przekraczającej </w:t>
      </w:r>
      <w:r w:rsidR="00D7168C">
        <w:rPr>
          <w:rFonts w:ascii="Times New Roman" w:hAnsi="Times New Roman" w:cs="Times New Roman"/>
          <w:sz w:val="20"/>
          <w:szCs w:val="20"/>
        </w:rPr>
        <w:t>50</w:t>
      </w:r>
      <w:r w:rsidRPr="000148FD">
        <w:rPr>
          <w:rFonts w:ascii="Times New Roman" w:hAnsi="Times New Roman" w:cs="Times New Roman"/>
          <w:sz w:val="20"/>
          <w:szCs w:val="20"/>
        </w:rPr>
        <w:t xml:space="preserve"> 000,00 zł, ale faktycznie wykonywał wyłącznie zakres prac związany z wykonaniem prac wykończeniowych. Zatem nie może się w celu wykazania spełniania warunku posłużyć doświadczeniem całego konsorcjum, gdyż faktycznie nie wykonywał całego zakresu prac.</w:t>
      </w:r>
    </w:p>
    <w:p w14:paraId="249DD9AA" w14:textId="77777777" w:rsidR="00D20D45" w:rsidRPr="000148FD" w:rsidRDefault="00D20D4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 xml:space="preserve">W przypadku </w:t>
      </w:r>
      <w:r w:rsidR="00C06085" w:rsidRPr="000148FD">
        <w:rPr>
          <w:rFonts w:ascii="Times New Roman" w:hAnsi="Times New Roman" w:cs="Times New Roman"/>
          <w:sz w:val="20"/>
          <w:szCs w:val="20"/>
        </w:rPr>
        <w:t>wykazywania ww. warunku przez wykonawców wspólnie ubiegających się o udzielenie zamówienia (konsorcjum, spółka cywilna), a także w przypadku polegania na zdolnościach innych podmiotów na zasadach określonych w art. 117 ust. 3 Pzp, zamawiający wymaga wykazanie spełnienia ww. warunku w taki sposób, aby jeden podmiot posiadał doświadczenie w wykonaniu zamówień, o których mowa w warunku w zakresie posiadania wiedzy i doświadczenia SWZ z zastrzeżeniem pkt 6.</w:t>
      </w:r>
    </w:p>
    <w:p w14:paraId="56B41B42" w14:textId="77777777" w:rsidR="00C06085" w:rsidRPr="000148FD" w:rsidRDefault="00C0608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W przypadku gdy ofertę w niniejszym postępowaniu składa  konsorcjum / spółka cywilna w takim samym składzie podmiotowym (lub szerszym) w jakim realizowali wykazywaną usługę/robotę budowlaną,  Zamawiający nie będzie badał wartości i zakresu robót wykonanych przez poszczególnych wykonawców.</w:t>
      </w:r>
    </w:p>
    <w:p w14:paraId="56869E46" w14:textId="77777777" w:rsidR="00C06085" w:rsidRPr="000148FD" w:rsidRDefault="00C0608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W przypadku robót obejmujących większy zakres prac niż wymagany przez Zamawiającego, należy wyodrębnić rzeczowo i wykazać wartość robót zgodnych z zakresem określonym w warunku w zakresie posiadania wiedzy i doświadczenia.</w:t>
      </w:r>
    </w:p>
    <w:p w14:paraId="0572C178" w14:textId="77777777" w:rsidR="00C06085" w:rsidRPr="000148FD" w:rsidRDefault="00C0608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Uprawnienia, o których mowa powyżej powinny być zgodne z ustawą z dnia 7 lipca 1994 r. Prawo budowlane oraz Rozporządzeniem Ministra Inwestycji i Rozwoju z dnia 29 kwietnia 2019 r. w sprawie przygotowania zawodowego do wykonywania samodzielnych funkcji technicznych w budownictwie. Dopuszcza się uprawnienia równoważne (w zakresie koniecznym do wykonania przedmiotu zamówienia) – dla osób, które posiadają uprawnienia uzyskane przed dniem wejścia w życie ustawy z dnia 7 lipca 1994 r. Prawo budowlane lub stwierdzenie posiadania przygotowania zawodowego do projektowania i pełnienia samodzielnych funkcji technicznych w budownictwie i zachowały uprawnienia do pełnienia tych funkcji w dotychczasowym zakresie.</w:t>
      </w:r>
    </w:p>
    <w:p w14:paraId="1E74CA80" w14:textId="77777777" w:rsidR="00C06085" w:rsidRPr="000148FD" w:rsidRDefault="00C0608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W przypadku Wykonawców zagranicznych, dopuszcza się również kwalifikacje zdobyte w innych państwach, na zasadach określonych w art.12a ustawy Prawo budowlane, z uwzględnieniem postanowień ustawy z dnia 22 grudnia 2015 r. o zasadach uznawania kwalifikacji zawodowych nabytych w państwach członkowskich Unii Europejskiej.</w:t>
      </w:r>
    </w:p>
    <w:p w14:paraId="018942EE" w14:textId="4F20A697" w:rsidR="005B6F7D" w:rsidRDefault="00C06085" w:rsidP="000148FD">
      <w:pPr>
        <w:pStyle w:val="Akapitzlist"/>
        <w:numPr>
          <w:ilvl w:val="1"/>
          <w:numId w:val="44"/>
        </w:numPr>
        <w:spacing w:before="1" w:line="360" w:lineRule="auto"/>
        <w:rPr>
          <w:rFonts w:ascii="Times New Roman" w:hAnsi="Times New Roman" w:cs="Times New Roman"/>
          <w:sz w:val="20"/>
          <w:szCs w:val="20"/>
        </w:rPr>
      </w:pPr>
      <w:r w:rsidRPr="000148FD">
        <w:rPr>
          <w:rFonts w:ascii="Times New Roman" w:hAnsi="Times New Roman" w:cs="Times New Roman"/>
          <w:sz w:val="20"/>
          <w:szCs w:val="20"/>
        </w:rPr>
        <w:t xml:space="preserve">W przypadku osób będących obywatelami państw członkowskich UE, Konfederacji Szwajcarskiej lub państw członkowskich (EFTA) - stron umowy o Europejskim Obszarze Gospodarczym – prawo do wykonywania samodzielnych funkcji technicznych w budownictwie na </w:t>
      </w:r>
      <w:r w:rsidR="002B6456">
        <w:rPr>
          <w:rFonts w:ascii="Times New Roman" w:hAnsi="Times New Roman" w:cs="Times New Roman"/>
          <w:sz w:val="20"/>
          <w:szCs w:val="20"/>
        </w:rPr>
        <w:t>t</w:t>
      </w:r>
      <w:r w:rsidRPr="000148FD">
        <w:rPr>
          <w:rFonts w:ascii="Times New Roman" w:hAnsi="Times New Roman" w:cs="Times New Roman"/>
          <w:sz w:val="20"/>
          <w:szCs w:val="20"/>
        </w:rPr>
        <w:t>erytorium RP winno być potwierdzone odpowiednią decyzją o uznaniu kwalifikacji zawodowych lub prawa do świadczenia usług transgranicznych.</w:t>
      </w:r>
    </w:p>
    <w:p w14:paraId="09D9614E" w14:textId="77777777" w:rsidR="00D7168C" w:rsidRPr="000148FD" w:rsidRDefault="00D7168C" w:rsidP="00D7168C">
      <w:pPr>
        <w:pStyle w:val="Akapitzlist"/>
        <w:spacing w:before="1" w:line="360" w:lineRule="auto"/>
        <w:ind w:left="872" w:firstLine="0"/>
        <w:rPr>
          <w:rFonts w:ascii="Times New Roman" w:hAnsi="Times New Roman" w:cs="Times New Roman"/>
          <w:sz w:val="20"/>
          <w:szCs w:val="20"/>
        </w:rPr>
      </w:pPr>
    </w:p>
    <w:p w14:paraId="7376B3B1" w14:textId="77777777" w:rsidR="005B6F7D" w:rsidRPr="000148FD" w:rsidRDefault="001509E4" w:rsidP="000148FD">
      <w:pPr>
        <w:pStyle w:val="Nagwek2"/>
        <w:numPr>
          <w:ilvl w:val="0"/>
          <w:numId w:val="44"/>
        </w:numPr>
        <w:tabs>
          <w:tab w:val="left" w:pos="765"/>
        </w:tabs>
        <w:spacing w:line="360" w:lineRule="auto"/>
        <w:ind w:left="765" w:hanging="254"/>
        <w:rPr>
          <w:rFonts w:ascii="Times New Roman" w:hAnsi="Times New Roman" w:cs="Times New Roman"/>
        </w:rPr>
      </w:pPr>
      <w:r w:rsidRPr="000148FD">
        <w:rPr>
          <w:rFonts w:ascii="Times New Roman" w:hAnsi="Times New Roman" w:cs="Times New Roman"/>
        </w:rPr>
        <w:t>PODSTAWY</w:t>
      </w:r>
      <w:r w:rsidRPr="000148FD">
        <w:rPr>
          <w:rFonts w:ascii="Times New Roman" w:hAnsi="Times New Roman" w:cs="Times New Roman"/>
          <w:spacing w:val="-9"/>
        </w:rPr>
        <w:t xml:space="preserve"> </w:t>
      </w:r>
      <w:r w:rsidRPr="000148FD">
        <w:rPr>
          <w:rFonts w:ascii="Times New Roman" w:hAnsi="Times New Roman" w:cs="Times New Roman"/>
          <w:spacing w:val="-2"/>
        </w:rPr>
        <w:t>WYKLUCZENIA</w:t>
      </w:r>
    </w:p>
    <w:p w14:paraId="2BD88826" w14:textId="77777777" w:rsidR="005B6F7D" w:rsidRPr="000148FD" w:rsidRDefault="001509E4" w:rsidP="000148FD">
      <w:pPr>
        <w:pStyle w:val="Akapitzlist"/>
        <w:numPr>
          <w:ilvl w:val="1"/>
          <w:numId w:val="44"/>
        </w:numPr>
        <w:tabs>
          <w:tab w:val="left" w:pos="937"/>
          <w:tab w:val="left" w:pos="939"/>
        </w:tabs>
        <w:spacing w:before="217"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Z postępowania o udzielenie zamówienia wyklucza się Wykonawców, w stosunku do których zachodzi którakolwiek z okoliczności wskazanych:</w:t>
      </w:r>
    </w:p>
    <w:p w14:paraId="2CEBD8D2" w14:textId="77777777" w:rsidR="005B6F7D" w:rsidRPr="000148FD" w:rsidRDefault="001509E4" w:rsidP="000148FD">
      <w:pPr>
        <w:pStyle w:val="Akapitzlist"/>
        <w:numPr>
          <w:ilvl w:val="2"/>
          <w:numId w:val="44"/>
        </w:numPr>
        <w:tabs>
          <w:tab w:val="left" w:pos="1374"/>
        </w:tabs>
        <w:spacing w:line="360" w:lineRule="auto"/>
        <w:ind w:left="1374" w:hanging="436"/>
        <w:rPr>
          <w:rFonts w:ascii="Times New Roman" w:hAnsi="Times New Roman" w:cs="Times New Roman"/>
          <w:b/>
          <w:sz w:val="20"/>
          <w:szCs w:val="20"/>
        </w:rPr>
      </w:pPr>
      <w:r w:rsidRPr="000148FD">
        <w:rPr>
          <w:rFonts w:ascii="Times New Roman" w:hAnsi="Times New Roman" w:cs="Times New Roman"/>
          <w:b/>
          <w:sz w:val="20"/>
          <w:szCs w:val="20"/>
        </w:rPr>
        <w:t>w</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art.</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108</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ust.</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1</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PZP,</w:t>
      </w:r>
      <w:r w:rsidRPr="000148FD">
        <w:rPr>
          <w:rFonts w:ascii="Times New Roman" w:hAnsi="Times New Roman" w:cs="Times New Roman"/>
          <w:b/>
          <w:spacing w:val="-2"/>
          <w:sz w:val="20"/>
          <w:szCs w:val="20"/>
        </w:rPr>
        <w:t xml:space="preserve"> </w:t>
      </w:r>
      <w:r w:rsidRPr="000148FD">
        <w:rPr>
          <w:rFonts w:ascii="Times New Roman" w:hAnsi="Times New Roman" w:cs="Times New Roman"/>
          <w:b/>
          <w:spacing w:val="-4"/>
          <w:sz w:val="20"/>
          <w:szCs w:val="20"/>
        </w:rPr>
        <w:t>tj.:</w:t>
      </w:r>
    </w:p>
    <w:p w14:paraId="6EE9C0E9" w14:textId="77777777" w:rsidR="005B6F7D" w:rsidRPr="000148FD" w:rsidRDefault="001509E4" w:rsidP="000148FD">
      <w:pPr>
        <w:pStyle w:val="Tekstpodstawowy"/>
        <w:spacing w:before="2" w:line="360" w:lineRule="auto"/>
        <w:ind w:left="1006"/>
        <w:jc w:val="both"/>
        <w:rPr>
          <w:rFonts w:ascii="Times New Roman" w:hAnsi="Times New Roman" w:cs="Times New Roman"/>
          <w:sz w:val="20"/>
          <w:szCs w:val="20"/>
        </w:rPr>
      </w:pPr>
      <w:r w:rsidRPr="000148FD">
        <w:rPr>
          <w:rFonts w:ascii="Times New Roman" w:hAnsi="Times New Roman" w:cs="Times New Roman"/>
          <w:sz w:val="20"/>
          <w:szCs w:val="20"/>
        </w:rPr>
        <w:lastRenderedPageBreak/>
        <w:t>Z</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postępowania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 udzielenie</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wyklucza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1"/>
          <w:sz w:val="20"/>
          <w:szCs w:val="20"/>
        </w:rPr>
        <w:t xml:space="preserve"> </w:t>
      </w:r>
      <w:r w:rsidRPr="000148FD">
        <w:rPr>
          <w:rFonts w:ascii="Times New Roman" w:hAnsi="Times New Roman" w:cs="Times New Roman"/>
          <w:spacing w:val="-2"/>
          <w:sz w:val="20"/>
          <w:szCs w:val="20"/>
        </w:rPr>
        <w:t>wykonawcę:</w:t>
      </w:r>
    </w:p>
    <w:p w14:paraId="189A9592" w14:textId="77777777" w:rsidR="005B6F7D" w:rsidRPr="000148FD" w:rsidRDefault="001509E4" w:rsidP="000148FD">
      <w:pPr>
        <w:pStyle w:val="Akapitzlist"/>
        <w:numPr>
          <w:ilvl w:val="3"/>
          <w:numId w:val="44"/>
        </w:numPr>
        <w:tabs>
          <w:tab w:val="left" w:pos="1583"/>
        </w:tabs>
        <w:spacing w:line="360" w:lineRule="auto"/>
        <w:ind w:left="1583" w:hanging="222"/>
        <w:rPr>
          <w:rFonts w:ascii="Times New Roman" w:hAnsi="Times New Roman" w:cs="Times New Roman"/>
          <w:sz w:val="20"/>
          <w:szCs w:val="20"/>
        </w:rPr>
      </w:pPr>
      <w:r w:rsidRPr="000148FD">
        <w:rPr>
          <w:rFonts w:ascii="Times New Roman" w:hAnsi="Times New Roman" w:cs="Times New Roman"/>
          <w:sz w:val="20"/>
          <w:szCs w:val="20"/>
        </w:rPr>
        <w:t>będącego osobą</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fizyczną,</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którego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prawomocnie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skazano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 xml:space="preserve">za </w:t>
      </w:r>
      <w:r w:rsidRPr="000148FD">
        <w:rPr>
          <w:rFonts w:ascii="Times New Roman" w:hAnsi="Times New Roman" w:cs="Times New Roman"/>
          <w:spacing w:val="-2"/>
          <w:sz w:val="20"/>
          <w:szCs w:val="20"/>
        </w:rPr>
        <w:t>przestępstwo:</w:t>
      </w:r>
    </w:p>
    <w:p w14:paraId="7D68BD4E" w14:textId="77777777" w:rsidR="005B6F7D" w:rsidRPr="000148FD" w:rsidRDefault="001509E4" w:rsidP="000148FD">
      <w:pPr>
        <w:pStyle w:val="Akapitzlist"/>
        <w:numPr>
          <w:ilvl w:val="4"/>
          <w:numId w:val="44"/>
        </w:numPr>
        <w:tabs>
          <w:tab w:val="left" w:pos="1891"/>
          <w:tab w:val="left" w:pos="1930"/>
        </w:tabs>
        <w:spacing w:before="1" w:line="360" w:lineRule="auto"/>
        <w:ind w:right="185" w:hanging="286"/>
        <w:rPr>
          <w:rFonts w:ascii="Times New Roman" w:hAnsi="Times New Roman" w:cs="Times New Roman"/>
          <w:sz w:val="20"/>
          <w:szCs w:val="20"/>
        </w:rPr>
      </w:pPr>
      <w:r w:rsidRPr="000148FD">
        <w:rPr>
          <w:rFonts w:ascii="Times New Roman" w:hAnsi="Times New Roman" w:cs="Times New Roman"/>
          <w:sz w:val="20"/>
          <w:szCs w:val="20"/>
        </w:rPr>
        <w:t>udziału w zorganizowanej grupie przestępczej albo związku mającym na celu popełnienie przestępstwa lub przestępstwa skarbowego, o którym mowa w art. 258 Kodeksu karnego,</w:t>
      </w:r>
    </w:p>
    <w:p w14:paraId="36334D2D" w14:textId="77777777" w:rsidR="005B6F7D" w:rsidRPr="000148FD" w:rsidRDefault="001509E4" w:rsidP="000148FD">
      <w:pPr>
        <w:pStyle w:val="Akapitzlist"/>
        <w:numPr>
          <w:ilvl w:val="4"/>
          <w:numId w:val="44"/>
        </w:numPr>
        <w:tabs>
          <w:tab w:val="left" w:pos="1865"/>
        </w:tabs>
        <w:spacing w:line="360" w:lineRule="auto"/>
        <w:ind w:left="1865" w:hanging="221"/>
        <w:rPr>
          <w:rFonts w:ascii="Times New Roman" w:hAnsi="Times New Roman" w:cs="Times New Roman"/>
          <w:sz w:val="20"/>
          <w:szCs w:val="20"/>
        </w:rPr>
      </w:pPr>
      <w:r w:rsidRPr="000148FD">
        <w:rPr>
          <w:rFonts w:ascii="Times New Roman" w:hAnsi="Times New Roman" w:cs="Times New Roman"/>
          <w:sz w:val="20"/>
          <w:szCs w:val="20"/>
        </w:rPr>
        <w:t>handlu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ludźmi,</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którym mowa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art.</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189a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 xml:space="preserve">Kodeksu </w:t>
      </w:r>
      <w:r w:rsidRPr="000148FD">
        <w:rPr>
          <w:rFonts w:ascii="Times New Roman" w:hAnsi="Times New Roman" w:cs="Times New Roman"/>
          <w:spacing w:val="-2"/>
          <w:sz w:val="20"/>
          <w:szCs w:val="20"/>
        </w:rPr>
        <w:t>karnego,</w:t>
      </w:r>
    </w:p>
    <w:p w14:paraId="69248A4B" w14:textId="77777777" w:rsidR="005B6F7D" w:rsidRPr="000148FD" w:rsidRDefault="001509E4" w:rsidP="000148FD">
      <w:pPr>
        <w:pStyle w:val="Akapitzlist"/>
        <w:numPr>
          <w:ilvl w:val="4"/>
          <w:numId w:val="44"/>
        </w:numPr>
        <w:tabs>
          <w:tab w:val="left" w:pos="1856"/>
          <w:tab w:val="left" w:pos="1930"/>
        </w:tabs>
        <w:spacing w:line="360" w:lineRule="auto"/>
        <w:ind w:right="185" w:hanging="286"/>
        <w:rPr>
          <w:rFonts w:ascii="Times New Roman" w:hAnsi="Times New Roman" w:cs="Times New Roman"/>
          <w:sz w:val="20"/>
          <w:szCs w:val="20"/>
        </w:rPr>
      </w:pPr>
      <w:r w:rsidRPr="000148FD">
        <w:rPr>
          <w:rFonts w:ascii="Times New Roman" w:hAnsi="Times New Roman" w:cs="Times New Roman"/>
          <w:sz w:val="20"/>
          <w:szCs w:val="20"/>
        </w:rPr>
        <w:t>o którym mowa w art. 228-230a, art. 250a Kodeksu karnego, w art. 46-48 ustawy z dnia 25 czerwca 2010 r. o sporcie (Dz. U. z 2023 r. poz. 2048 t.j.1599 i 2185) lub w art. 54 ust. 1-4 ustawy z dnia 12 maja 2011 r. o refundacji leków, środków spożywczych specjalnego przeznaczenia żywieniowego oraz wyrobów medycznych (Dz. U. z 2023 r. poz. 826),</w:t>
      </w:r>
    </w:p>
    <w:p w14:paraId="39DA3C02" w14:textId="77777777" w:rsidR="005B6F7D" w:rsidRPr="000148FD" w:rsidRDefault="001509E4" w:rsidP="000148FD">
      <w:pPr>
        <w:pStyle w:val="Akapitzlist"/>
        <w:numPr>
          <w:ilvl w:val="4"/>
          <w:numId w:val="44"/>
        </w:numPr>
        <w:tabs>
          <w:tab w:val="left" w:pos="1878"/>
          <w:tab w:val="left" w:pos="1930"/>
        </w:tabs>
        <w:spacing w:before="1" w:line="360" w:lineRule="auto"/>
        <w:ind w:right="188" w:hanging="286"/>
        <w:rPr>
          <w:rFonts w:ascii="Times New Roman" w:hAnsi="Times New Roman" w:cs="Times New Roman"/>
          <w:sz w:val="20"/>
          <w:szCs w:val="20"/>
        </w:rPr>
      </w:pPr>
      <w:r w:rsidRPr="000148FD">
        <w:rPr>
          <w:rFonts w:ascii="Times New Roman" w:hAnsi="Times New Roman" w:cs="Times New Roman"/>
          <w:sz w:val="20"/>
          <w:szCs w:val="20"/>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043CEDA0" w14:textId="77777777" w:rsidR="005B6F7D" w:rsidRPr="000148FD" w:rsidRDefault="001509E4" w:rsidP="000148FD">
      <w:pPr>
        <w:pStyle w:val="Akapitzlist"/>
        <w:numPr>
          <w:ilvl w:val="4"/>
          <w:numId w:val="44"/>
        </w:numPr>
        <w:tabs>
          <w:tab w:val="left" w:pos="1907"/>
          <w:tab w:val="left" w:pos="1930"/>
        </w:tabs>
        <w:spacing w:line="360" w:lineRule="auto"/>
        <w:ind w:right="187" w:hanging="286"/>
        <w:rPr>
          <w:rFonts w:ascii="Times New Roman" w:hAnsi="Times New Roman" w:cs="Times New Roman"/>
          <w:sz w:val="20"/>
          <w:szCs w:val="20"/>
        </w:rPr>
      </w:pPr>
      <w:r w:rsidRPr="000148FD">
        <w:rPr>
          <w:rFonts w:ascii="Times New Roman" w:hAnsi="Times New Roman" w:cs="Times New Roman"/>
          <w:sz w:val="20"/>
          <w:szCs w:val="20"/>
        </w:rPr>
        <w:t>o charakterze terrorystycznym, o którym mowa w art. 115 § 20 Kodeksu karnego, lub mające na celu popełnienie tego przestępstwa,</w:t>
      </w:r>
    </w:p>
    <w:p w14:paraId="3074BEE2" w14:textId="77777777" w:rsidR="005B6F7D" w:rsidRPr="000148FD" w:rsidRDefault="001509E4" w:rsidP="000148FD">
      <w:pPr>
        <w:pStyle w:val="Akapitzlist"/>
        <w:numPr>
          <w:ilvl w:val="4"/>
          <w:numId w:val="44"/>
        </w:numPr>
        <w:tabs>
          <w:tab w:val="left" w:pos="1828"/>
          <w:tab w:val="left" w:pos="1930"/>
        </w:tabs>
        <w:spacing w:before="100" w:line="360" w:lineRule="auto"/>
        <w:ind w:right="185" w:hanging="286"/>
        <w:rPr>
          <w:rFonts w:ascii="Times New Roman" w:hAnsi="Times New Roman" w:cs="Times New Roman"/>
          <w:sz w:val="20"/>
          <w:szCs w:val="20"/>
        </w:rPr>
      </w:pPr>
      <w:r w:rsidRPr="000148FD">
        <w:rPr>
          <w:rFonts w:ascii="Times New Roman" w:hAnsi="Times New Roman" w:cs="Times New Roman"/>
          <w:sz w:val="20"/>
          <w:szCs w:val="20"/>
        </w:rPr>
        <w:t>powierzenia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wykonywania pracy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małoletniemu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cudzoziemcowi, 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którym</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mowa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 art.</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9 ust.</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2</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ustawy</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 dnia 15 czerwca 2012 r. o skutkach powierzania wykonywania pracy cudzoziemcom przebywającym wbrew przepisom na terytorium Rzeczypospolitej Polskiej (Dz. U. z 2021 r. poz. 1745),</w:t>
      </w:r>
    </w:p>
    <w:p w14:paraId="09CBC0F1" w14:textId="77777777" w:rsidR="005B6F7D" w:rsidRPr="000148FD" w:rsidRDefault="001509E4" w:rsidP="000148FD">
      <w:pPr>
        <w:pStyle w:val="Akapitzlist"/>
        <w:numPr>
          <w:ilvl w:val="4"/>
          <w:numId w:val="44"/>
        </w:numPr>
        <w:tabs>
          <w:tab w:val="left" w:pos="1930"/>
          <w:tab w:val="left" w:pos="1935"/>
        </w:tabs>
        <w:spacing w:line="360" w:lineRule="auto"/>
        <w:ind w:right="185" w:hanging="286"/>
        <w:rPr>
          <w:rFonts w:ascii="Times New Roman" w:hAnsi="Times New Roman" w:cs="Times New Roman"/>
          <w:sz w:val="20"/>
          <w:szCs w:val="20"/>
        </w:rPr>
      </w:pPr>
      <w:r w:rsidRPr="000148FD">
        <w:rPr>
          <w:rFonts w:ascii="Times New Roman" w:hAnsi="Times New Roman" w:cs="Times New Roman"/>
          <w:sz w:val="20"/>
          <w:szCs w:val="20"/>
        </w:rPr>
        <w:tab/>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68B5930C" w14:textId="77777777" w:rsidR="005B6F7D" w:rsidRPr="000148FD" w:rsidRDefault="001509E4" w:rsidP="000148FD">
      <w:pPr>
        <w:pStyle w:val="Akapitzlist"/>
        <w:numPr>
          <w:ilvl w:val="4"/>
          <w:numId w:val="44"/>
        </w:numPr>
        <w:tabs>
          <w:tab w:val="left" w:pos="1898"/>
          <w:tab w:val="left" w:pos="1930"/>
        </w:tabs>
        <w:spacing w:line="360" w:lineRule="auto"/>
        <w:ind w:right="186" w:hanging="286"/>
        <w:rPr>
          <w:rFonts w:ascii="Times New Roman" w:hAnsi="Times New Roman" w:cs="Times New Roman"/>
          <w:sz w:val="20"/>
          <w:szCs w:val="20"/>
        </w:rPr>
      </w:pPr>
      <w:r w:rsidRPr="000148FD">
        <w:rPr>
          <w:rFonts w:ascii="Times New Roman" w:hAnsi="Times New Roman" w:cs="Times New Roman"/>
          <w:sz w:val="20"/>
          <w:szCs w:val="20"/>
        </w:rPr>
        <w:t>o którym mowa w art. 9 ust. 1 i 3 lub art. 10 ustawy z dnia 15 czerwca 2012 r. o skutkach powierzania wykonywania pracy cudzoziemcom przebywającym wbrew przepisom na terytorium Rzeczypospolitej Polskiej</w:t>
      </w:r>
    </w:p>
    <w:p w14:paraId="18D727BA" w14:textId="77777777" w:rsidR="005B6F7D" w:rsidRPr="000148FD" w:rsidRDefault="001509E4" w:rsidP="000148FD">
      <w:pPr>
        <w:pStyle w:val="Tekstpodstawowy"/>
        <w:spacing w:line="360" w:lineRule="auto"/>
        <w:ind w:left="1644"/>
        <w:jc w:val="both"/>
        <w:rPr>
          <w:rFonts w:ascii="Times New Roman" w:hAnsi="Times New Roman" w:cs="Times New Roman"/>
          <w:sz w:val="20"/>
          <w:szCs w:val="20"/>
        </w:rPr>
      </w:pPr>
      <w:r w:rsidRPr="000148FD">
        <w:rPr>
          <w:rFonts w:ascii="Times New Roman" w:hAnsi="Times New Roman" w:cs="Times New Roman"/>
          <w:sz w:val="20"/>
          <w:szCs w:val="20"/>
        </w:rPr>
        <w:t>-</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lub za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odpowiedni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czyn</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zabroniony</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określony</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 przepisach</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prawa</w:t>
      </w:r>
      <w:r w:rsidRPr="000148FD">
        <w:rPr>
          <w:rFonts w:ascii="Times New Roman" w:hAnsi="Times New Roman" w:cs="Times New Roman"/>
          <w:spacing w:val="-1"/>
          <w:sz w:val="20"/>
          <w:szCs w:val="20"/>
        </w:rPr>
        <w:t xml:space="preserve"> </w:t>
      </w:r>
      <w:r w:rsidRPr="000148FD">
        <w:rPr>
          <w:rFonts w:ascii="Times New Roman" w:hAnsi="Times New Roman" w:cs="Times New Roman"/>
          <w:spacing w:val="-2"/>
          <w:sz w:val="20"/>
          <w:szCs w:val="20"/>
        </w:rPr>
        <w:t>obcego;</w:t>
      </w:r>
    </w:p>
    <w:p w14:paraId="111BC16C" w14:textId="77777777" w:rsidR="005B6F7D" w:rsidRPr="000148FD" w:rsidRDefault="001509E4" w:rsidP="000148FD">
      <w:pPr>
        <w:pStyle w:val="Akapitzlist"/>
        <w:numPr>
          <w:ilvl w:val="3"/>
          <w:numId w:val="44"/>
        </w:numPr>
        <w:tabs>
          <w:tab w:val="left" w:pos="1603"/>
          <w:tab w:val="left" w:pos="1644"/>
        </w:tabs>
        <w:spacing w:line="360" w:lineRule="auto"/>
        <w:ind w:left="1644" w:right="187" w:hanging="284"/>
        <w:rPr>
          <w:rFonts w:ascii="Times New Roman" w:hAnsi="Times New Roman" w:cs="Times New Roman"/>
          <w:sz w:val="20"/>
          <w:szCs w:val="20"/>
        </w:rPr>
      </w:pPr>
      <w:r w:rsidRPr="000148FD">
        <w:rPr>
          <w:rFonts w:ascii="Times New Roman" w:hAnsi="Times New Roman" w:cs="Times New Roman"/>
          <w:sz w:val="20"/>
          <w:szCs w:val="20"/>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70D7FE35" w14:textId="77777777" w:rsidR="005B6F7D" w:rsidRPr="000148FD" w:rsidRDefault="001509E4" w:rsidP="000148FD">
      <w:pPr>
        <w:pStyle w:val="Akapitzlist"/>
        <w:numPr>
          <w:ilvl w:val="3"/>
          <w:numId w:val="44"/>
        </w:numPr>
        <w:tabs>
          <w:tab w:val="left" w:pos="1582"/>
          <w:tab w:val="left" w:pos="1644"/>
        </w:tabs>
        <w:spacing w:line="360" w:lineRule="auto"/>
        <w:ind w:left="1644" w:right="186" w:hanging="284"/>
        <w:rPr>
          <w:rFonts w:ascii="Times New Roman" w:hAnsi="Times New Roman" w:cs="Times New Roman"/>
          <w:sz w:val="20"/>
          <w:szCs w:val="20"/>
        </w:rPr>
      </w:pPr>
      <w:r w:rsidRPr="000148FD">
        <w:rPr>
          <w:rFonts w:ascii="Times New Roman" w:hAnsi="Times New Roman" w:cs="Times New Roman"/>
          <w:sz w:val="20"/>
          <w:szCs w:val="20"/>
        </w:rPr>
        <w:t>wobec którego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wydano prawomocny</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wyrok</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sądu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ostateczną</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decyzję administracyjną</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zaleganiu 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uiszczeniem podatków, opłat lub składek na ubezpieczenie społeczne lub zdrowotne, chyba że wykonawca odpowiednio przed upływem terminu do składania wniosków o dopuszczenie do udziału w postępowaniu albo przed upływem</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terminu składania ofert dokonał płatności należnych podatków, opłat lub składek na ubezpieczenie społeczne lub zdrowotne wraz z odsetkami lub grzywnami lub zawarł wiążące porozumienie w sprawie spłaty tych należności;</w:t>
      </w:r>
    </w:p>
    <w:p w14:paraId="29403D61" w14:textId="77777777" w:rsidR="005B6F7D" w:rsidRPr="000148FD" w:rsidRDefault="001509E4" w:rsidP="000148FD">
      <w:pPr>
        <w:pStyle w:val="Akapitzlist"/>
        <w:numPr>
          <w:ilvl w:val="3"/>
          <w:numId w:val="44"/>
        </w:numPr>
        <w:tabs>
          <w:tab w:val="left" w:pos="1583"/>
        </w:tabs>
        <w:spacing w:before="1" w:line="360" w:lineRule="auto"/>
        <w:ind w:left="1583" w:hanging="222"/>
        <w:rPr>
          <w:rFonts w:ascii="Times New Roman" w:hAnsi="Times New Roman" w:cs="Times New Roman"/>
          <w:sz w:val="20"/>
          <w:szCs w:val="20"/>
        </w:rPr>
      </w:pPr>
      <w:r w:rsidRPr="000148FD">
        <w:rPr>
          <w:rFonts w:ascii="Times New Roman" w:hAnsi="Times New Roman" w:cs="Times New Roman"/>
          <w:sz w:val="20"/>
          <w:szCs w:val="20"/>
        </w:rPr>
        <w:t>wobec</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którego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prawomocnie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orzeczono zakaz</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ubiegania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 zamówienia</w:t>
      </w:r>
      <w:r w:rsidRPr="000148FD">
        <w:rPr>
          <w:rFonts w:ascii="Times New Roman" w:hAnsi="Times New Roman" w:cs="Times New Roman"/>
          <w:spacing w:val="-1"/>
          <w:sz w:val="20"/>
          <w:szCs w:val="20"/>
        </w:rPr>
        <w:t xml:space="preserve"> </w:t>
      </w:r>
      <w:r w:rsidRPr="000148FD">
        <w:rPr>
          <w:rFonts w:ascii="Times New Roman" w:hAnsi="Times New Roman" w:cs="Times New Roman"/>
          <w:spacing w:val="-2"/>
          <w:sz w:val="20"/>
          <w:szCs w:val="20"/>
        </w:rPr>
        <w:t>publiczne;</w:t>
      </w:r>
    </w:p>
    <w:p w14:paraId="207F6B1C" w14:textId="2462B7F8" w:rsidR="005B6F7D" w:rsidRPr="000148FD" w:rsidRDefault="001509E4" w:rsidP="000148FD">
      <w:pPr>
        <w:pStyle w:val="Akapitzlist"/>
        <w:numPr>
          <w:ilvl w:val="3"/>
          <w:numId w:val="44"/>
        </w:numPr>
        <w:tabs>
          <w:tab w:val="left" w:pos="1628"/>
          <w:tab w:val="left" w:pos="1644"/>
        </w:tabs>
        <w:spacing w:line="360" w:lineRule="auto"/>
        <w:ind w:left="1644" w:right="187" w:hanging="284"/>
        <w:rPr>
          <w:rFonts w:ascii="Times New Roman" w:hAnsi="Times New Roman" w:cs="Times New Roman"/>
          <w:sz w:val="20"/>
          <w:szCs w:val="20"/>
        </w:rPr>
      </w:pPr>
      <w:r w:rsidRPr="000148FD">
        <w:rPr>
          <w:rFonts w:ascii="Times New Roman" w:hAnsi="Times New Roman" w:cs="Times New Roman"/>
          <w:sz w:val="20"/>
          <w:szCs w:val="20"/>
        </w:rPr>
        <w:t xml:space="preserve">jeżeli zamawiający może stwierdzić, na podstawie wiarygodnych przesłanek, że wykonawca zawarł z innymi wykonawcami porozumienie mające na celu zakłócenie konkurencji, w </w:t>
      </w:r>
      <w:r w:rsidR="002B6456" w:rsidRPr="000148FD">
        <w:rPr>
          <w:rFonts w:ascii="Times New Roman" w:hAnsi="Times New Roman" w:cs="Times New Roman"/>
          <w:sz w:val="20"/>
          <w:szCs w:val="20"/>
        </w:rPr>
        <w:t>szczególności,</w:t>
      </w:r>
      <w:r w:rsidRPr="000148FD">
        <w:rPr>
          <w:rFonts w:ascii="Times New Roman" w:hAnsi="Times New Roman" w:cs="Times New Roman"/>
          <w:sz w:val="20"/>
          <w:szCs w:val="20"/>
        </w:rPr>
        <w:t xml:space="preserve">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533CE5D7" w14:textId="77777777" w:rsidR="005B6F7D" w:rsidRPr="000148FD" w:rsidRDefault="001509E4" w:rsidP="000148FD">
      <w:pPr>
        <w:pStyle w:val="Akapitzlist"/>
        <w:numPr>
          <w:ilvl w:val="3"/>
          <w:numId w:val="44"/>
        </w:numPr>
        <w:tabs>
          <w:tab w:val="left" w:pos="1628"/>
          <w:tab w:val="left" w:pos="1644"/>
        </w:tabs>
        <w:spacing w:line="360" w:lineRule="auto"/>
        <w:ind w:left="1644" w:right="187" w:hanging="284"/>
        <w:rPr>
          <w:rFonts w:ascii="Times New Roman" w:hAnsi="Times New Roman" w:cs="Times New Roman"/>
          <w:sz w:val="20"/>
          <w:szCs w:val="20"/>
        </w:rPr>
      </w:pPr>
      <w:r w:rsidRPr="000148FD">
        <w:rPr>
          <w:rFonts w:ascii="Times New Roman" w:hAnsi="Times New Roman" w:cs="Times New Roman"/>
          <w:sz w:val="20"/>
          <w:szCs w:val="20"/>
        </w:rPr>
        <w:t>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624A4CAF" w14:textId="77777777" w:rsidR="005B6F7D" w:rsidRPr="000148FD" w:rsidRDefault="001509E4" w:rsidP="000148FD">
      <w:pPr>
        <w:pStyle w:val="Akapitzlist"/>
        <w:numPr>
          <w:ilvl w:val="2"/>
          <w:numId w:val="44"/>
        </w:numPr>
        <w:tabs>
          <w:tab w:val="left" w:pos="1375"/>
        </w:tabs>
        <w:spacing w:line="360" w:lineRule="auto"/>
        <w:ind w:left="1375" w:hanging="436"/>
        <w:rPr>
          <w:rFonts w:ascii="Times New Roman" w:hAnsi="Times New Roman" w:cs="Times New Roman"/>
          <w:b/>
          <w:sz w:val="20"/>
          <w:szCs w:val="20"/>
        </w:rPr>
      </w:pPr>
      <w:r w:rsidRPr="000148FD">
        <w:rPr>
          <w:rFonts w:ascii="Times New Roman" w:hAnsi="Times New Roman" w:cs="Times New Roman"/>
          <w:b/>
          <w:sz w:val="20"/>
          <w:szCs w:val="20"/>
        </w:rPr>
        <w:lastRenderedPageBreak/>
        <w:t>w</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art.</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109</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ust.</w:t>
      </w:r>
      <w:r w:rsidRPr="000148FD">
        <w:rPr>
          <w:rFonts w:ascii="Times New Roman" w:hAnsi="Times New Roman" w:cs="Times New Roman"/>
          <w:b/>
          <w:spacing w:val="-3"/>
          <w:sz w:val="20"/>
          <w:szCs w:val="20"/>
        </w:rPr>
        <w:t xml:space="preserve"> </w:t>
      </w:r>
      <w:r w:rsidRPr="000148FD">
        <w:rPr>
          <w:rFonts w:ascii="Times New Roman" w:hAnsi="Times New Roman" w:cs="Times New Roman"/>
          <w:b/>
          <w:sz w:val="20"/>
          <w:szCs w:val="20"/>
        </w:rPr>
        <w:t>1</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pkt.</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4</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PZP,</w:t>
      </w:r>
      <w:r w:rsidRPr="000148FD">
        <w:rPr>
          <w:rFonts w:ascii="Times New Roman" w:hAnsi="Times New Roman" w:cs="Times New Roman"/>
          <w:b/>
          <w:spacing w:val="-1"/>
          <w:sz w:val="20"/>
          <w:szCs w:val="20"/>
        </w:rPr>
        <w:t xml:space="preserve"> </w:t>
      </w:r>
      <w:r w:rsidRPr="000148FD">
        <w:rPr>
          <w:rFonts w:ascii="Times New Roman" w:hAnsi="Times New Roman" w:cs="Times New Roman"/>
          <w:b/>
          <w:spacing w:val="-4"/>
          <w:sz w:val="20"/>
          <w:szCs w:val="20"/>
        </w:rPr>
        <w:t>tj.:</w:t>
      </w:r>
    </w:p>
    <w:p w14:paraId="576CBEC6" w14:textId="14DADF1D" w:rsidR="005B6F7D" w:rsidRPr="000148FD" w:rsidRDefault="001509E4" w:rsidP="000148FD">
      <w:pPr>
        <w:pStyle w:val="Akapitzlist"/>
        <w:numPr>
          <w:ilvl w:val="0"/>
          <w:numId w:val="40"/>
        </w:numPr>
        <w:tabs>
          <w:tab w:val="left" w:pos="1788"/>
        </w:tabs>
        <w:spacing w:before="2" w:line="360" w:lineRule="auto"/>
        <w:ind w:right="187"/>
        <w:jc w:val="both"/>
        <w:rPr>
          <w:rFonts w:ascii="Times New Roman" w:hAnsi="Times New Roman" w:cs="Times New Roman"/>
          <w:sz w:val="20"/>
          <w:szCs w:val="20"/>
        </w:rPr>
      </w:pPr>
      <w:r w:rsidRPr="000148FD">
        <w:rPr>
          <w:rFonts w:ascii="Times New Roman" w:hAnsi="Times New Roman" w:cs="Times New Roman"/>
          <w:sz w:val="20"/>
          <w:szCs w:val="20"/>
        </w:rPr>
        <w:t xml:space="preserve">w </w:t>
      </w:r>
      <w:r w:rsidR="002B6456" w:rsidRPr="000148FD">
        <w:rPr>
          <w:rFonts w:ascii="Times New Roman" w:hAnsi="Times New Roman" w:cs="Times New Roman"/>
          <w:sz w:val="20"/>
          <w:szCs w:val="20"/>
        </w:rPr>
        <w:t>stosunku,</w:t>
      </w:r>
      <w:r w:rsidRPr="000148FD">
        <w:rPr>
          <w:rFonts w:ascii="Times New Roman" w:hAnsi="Times New Roman" w:cs="Times New Roman"/>
          <w:sz w:val="20"/>
          <w:szCs w:val="20"/>
        </w:rPr>
        <w:t xml:space="preserve"> do którego otwarto likwidację, ogłoszono upadłość, którego aktywami zarządza likwidator lub sąd, zawarł</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układ</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wierzycielami,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którego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działalność</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gospodarcza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jest</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zawieszona albo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znajduje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on</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innej</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tego rodzaju sytuacji wynikającej z podobnej procedury przewidzianej w przepisach</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miejsca wszczęcia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tej procedury.</w:t>
      </w:r>
    </w:p>
    <w:p w14:paraId="01DF8CAC" w14:textId="77777777" w:rsidR="005B6F7D" w:rsidRPr="000148FD" w:rsidRDefault="001509E4" w:rsidP="000148FD">
      <w:pPr>
        <w:pStyle w:val="Akapitzlist"/>
        <w:numPr>
          <w:ilvl w:val="1"/>
          <w:numId w:val="44"/>
        </w:numPr>
        <w:tabs>
          <w:tab w:val="left" w:pos="937"/>
          <w:tab w:val="left" w:pos="939"/>
        </w:tabs>
        <w:spacing w:line="360" w:lineRule="auto"/>
        <w:ind w:left="939" w:right="181" w:hanging="428"/>
        <w:rPr>
          <w:rFonts w:ascii="Times New Roman" w:hAnsi="Times New Roman" w:cs="Times New Roman"/>
          <w:sz w:val="20"/>
          <w:szCs w:val="20"/>
        </w:rPr>
      </w:pPr>
      <w:r w:rsidRPr="000148FD">
        <w:rPr>
          <w:rFonts w:ascii="Times New Roman" w:hAnsi="Times New Roman" w:cs="Times New Roman"/>
          <w:sz w:val="20"/>
          <w:szCs w:val="20"/>
        </w:rPr>
        <w:t>Wykluczenie Wykonawcy następuje zgodnie z art. 111 PZP. Ofertę złożoną przez Wykonawcę podlegającego wykluczeniu z postępowania Zamawiający odrzuci na podstawie art. 226 ust. 1 pkt. 2 lit. a) PZP.</w:t>
      </w:r>
    </w:p>
    <w:p w14:paraId="782454AF"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b/>
          <w:sz w:val="20"/>
          <w:szCs w:val="20"/>
        </w:rPr>
        <w:t>Ponadto, zgodnie z przepisem art. 7 ust. 1 Ustawy z dnia 13 kwietnia 2022 r . o szczególnych rozwiązaniach w zakresie przeciwdziałania wspieraniu agresji na Ukrainę oraz służących ochronie bezpieczeństwa narodowego (t. j. Dz. U. z 2024 r., poz. 507) z postępowania o udzielenie zamówienia publicznego lub konkursu prowadzonego na podstawie ustawy z dnia 11 września 2019 r. - Prawo zamówień publicznych wyklucza się:</w:t>
      </w:r>
    </w:p>
    <w:p w14:paraId="24D1B23E" w14:textId="77777777" w:rsidR="005B6F7D" w:rsidRPr="000148FD" w:rsidRDefault="001509E4" w:rsidP="000148FD">
      <w:pPr>
        <w:pStyle w:val="Akapitzlist"/>
        <w:numPr>
          <w:ilvl w:val="0"/>
          <w:numId w:val="39"/>
        </w:numPr>
        <w:tabs>
          <w:tab w:val="left" w:pos="1503"/>
          <w:tab w:val="left" w:pos="1505"/>
        </w:tabs>
        <w:spacing w:line="360" w:lineRule="auto"/>
        <w:ind w:right="186"/>
        <w:rPr>
          <w:rFonts w:ascii="Times New Roman" w:hAnsi="Times New Roman" w:cs="Times New Roman"/>
          <w:sz w:val="20"/>
          <w:szCs w:val="20"/>
        </w:rPr>
      </w:pPr>
      <w:r w:rsidRPr="000148FD">
        <w:rPr>
          <w:rFonts w:ascii="Times New Roman" w:hAnsi="Times New Roman" w:cs="Times New Roman"/>
          <w:sz w:val="20"/>
          <w:szCs w:val="20"/>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1BAFB7E3" w14:textId="77777777" w:rsidR="005B6F7D" w:rsidRPr="000148FD" w:rsidRDefault="001509E4" w:rsidP="000148FD">
      <w:pPr>
        <w:pStyle w:val="Akapitzlist"/>
        <w:numPr>
          <w:ilvl w:val="0"/>
          <w:numId w:val="39"/>
        </w:numPr>
        <w:tabs>
          <w:tab w:val="left" w:pos="1503"/>
          <w:tab w:val="left" w:pos="1505"/>
        </w:tabs>
        <w:spacing w:line="360" w:lineRule="auto"/>
        <w:ind w:right="186"/>
        <w:rPr>
          <w:rFonts w:ascii="Times New Roman" w:hAnsi="Times New Roman" w:cs="Times New Roman"/>
          <w:sz w:val="20"/>
          <w:szCs w:val="20"/>
        </w:rPr>
      </w:pPr>
      <w:r w:rsidRPr="000148FD">
        <w:rPr>
          <w:rFonts w:ascii="Times New Roman" w:hAnsi="Times New Roman" w:cs="Times New Roman"/>
          <w:sz w:val="20"/>
          <w:szCs w:val="20"/>
        </w:rPr>
        <w:t>Wykonawcę oraz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uczestnika konkursu, którego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beneficjentem rzeczywistym w rozumieniu ustawy 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dnia 1 marca 2018 r. o przeciwdziałaniu praniu pieniędzy oraz finansowaniu terroryzmu (Dz. U. z 2023 r.</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poz.</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1124, 1285, 1723 i 1843) jest osoba wymieniona w wykazach określonych w rozporządzeniu 765/2006 i rozporządzeniu 269/2014 albo wpisana na listę lub będąca takim beneficjentem</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rzeczywistym od dnia 24 lutego 2022 r., o ile została wpisana na listę na podstawie decyzji w sprawie wpisu na listę rozstrzygającej o zastosowaniu środka, o którym mowa w art. 1 pkt 3;</w:t>
      </w:r>
    </w:p>
    <w:p w14:paraId="3F2E3E41" w14:textId="77777777" w:rsidR="005B6F7D" w:rsidRPr="000148FD" w:rsidRDefault="001509E4" w:rsidP="000148FD">
      <w:pPr>
        <w:pStyle w:val="Akapitzlist"/>
        <w:numPr>
          <w:ilvl w:val="0"/>
          <w:numId w:val="39"/>
        </w:numPr>
        <w:tabs>
          <w:tab w:val="left" w:pos="1503"/>
          <w:tab w:val="left" w:pos="1505"/>
        </w:tabs>
        <w:spacing w:line="360" w:lineRule="auto"/>
        <w:ind w:right="183"/>
        <w:rPr>
          <w:rFonts w:ascii="Times New Roman" w:hAnsi="Times New Roman" w:cs="Times New Roman"/>
          <w:sz w:val="20"/>
          <w:szCs w:val="20"/>
        </w:rPr>
      </w:pPr>
      <w:r w:rsidRPr="000148FD">
        <w:rPr>
          <w:rFonts w:ascii="Times New Roman" w:hAnsi="Times New Roman" w:cs="Times New Roman"/>
          <w:sz w:val="20"/>
          <w:szCs w:val="20"/>
        </w:rPr>
        <w:t>Wykonawcę oraz uczestnika konkursu, którego jednostką dominującą w rozumieniu art. 3 ust. 1 pkt 37 ustawy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dnia 29</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września 1994</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r.</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 rachunkowości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(Dz.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2023</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r.</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poz. 120,</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295</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i 1598)</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jest</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6C1725B1" w14:textId="77777777" w:rsidR="005B6F7D" w:rsidRPr="000148FD" w:rsidRDefault="001509E4" w:rsidP="000148FD">
      <w:pPr>
        <w:pStyle w:val="Akapitzlist"/>
        <w:numPr>
          <w:ilvl w:val="1"/>
          <w:numId w:val="39"/>
        </w:numPr>
        <w:tabs>
          <w:tab w:val="left" w:pos="1352"/>
          <w:tab w:val="left" w:pos="1363"/>
        </w:tabs>
        <w:spacing w:line="360" w:lineRule="auto"/>
        <w:ind w:left="1363" w:right="186" w:hanging="428"/>
        <w:rPr>
          <w:rFonts w:ascii="Times New Roman" w:hAnsi="Times New Roman" w:cs="Times New Roman"/>
          <w:sz w:val="20"/>
          <w:szCs w:val="20"/>
        </w:rPr>
      </w:pPr>
      <w:r w:rsidRPr="000148FD">
        <w:rPr>
          <w:rFonts w:ascii="Times New Roman" w:hAnsi="Times New Roman" w:cs="Times New Roman"/>
          <w:sz w:val="20"/>
          <w:szCs w:val="20"/>
        </w:rPr>
        <w:t>Wykluczenie następuje na okres trwania okoliczności określonych w ust. 1 art. 7 ww. ustawy z dnia 13 kwietnia 2022 r .</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 szczególnych</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rozwiązaniach w zakresie przeciwdziałania wspieraniu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agresji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na Ukrainę oraz służących ochronie bezpieczeństwa narodowego.</w:t>
      </w:r>
    </w:p>
    <w:p w14:paraId="4F0DEE96" w14:textId="77777777" w:rsidR="005B6F7D" w:rsidRPr="000148FD" w:rsidRDefault="001509E4" w:rsidP="000148FD">
      <w:pPr>
        <w:pStyle w:val="Akapitzlist"/>
        <w:numPr>
          <w:ilvl w:val="1"/>
          <w:numId w:val="39"/>
        </w:numPr>
        <w:tabs>
          <w:tab w:val="left" w:pos="1360"/>
          <w:tab w:val="left" w:pos="1363"/>
        </w:tabs>
        <w:spacing w:line="360" w:lineRule="auto"/>
        <w:ind w:left="1363" w:right="185" w:hanging="428"/>
        <w:rPr>
          <w:rFonts w:ascii="Times New Roman" w:hAnsi="Times New Roman" w:cs="Times New Roman"/>
          <w:sz w:val="20"/>
          <w:szCs w:val="20"/>
        </w:rPr>
      </w:pPr>
      <w:r w:rsidRPr="000148FD">
        <w:rPr>
          <w:rFonts w:ascii="Times New Roman" w:hAnsi="Times New Roman" w:cs="Times New Roman"/>
          <w:sz w:val="20"/>
          <w:szCs w:val="20"/>
        </w:rPr>
        <w:t>W przypadku</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Wykonawcy lub uczestnika konkursu wykluczonego na podstawie ust. 1</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art. 7</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ustawy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 dnia 13 kwietnia 2022 r . o szczególnych rozwiązaniach w zakresie przeciwdziałania wspieraniu agresji na Ukrainę oraz służących ochronie bezpieczeństwa narodowego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konkursie,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zaprasza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złożenia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pracy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konkursowej</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przeprowadza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oceny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pracy</w:t>
      </w:r>
      <w:r w:rsidR="00E55A96" w:rsidRPr="000148FD">
        <w:rPr>
          <w:rFonts w:ascii="Times New Roman" w:hAnsi="Times New Roman" w:cs="Times New Roman"/>
          <w:sz w:val="20"/>
          <w:szCs w:val="20"/>
        </w:rPr>
        <w:t xml:space="preserve"> </w:t>
      </w:r>
      <w:r w:rsidRPr="000148FD">
        <w:rPr>
          <w:rFonts w:ascii="Times New Roman" w:hAnsi="Times New Roman" w:cs="Times New Roman"/>
          <w:sz w:val="20"/>
          <w:szCs w:val="20"/>
        </w:rPr>
        <w:t>konkursowej, odpowiednio do trybu stosowanego do udzielenia zamówienia publicznego oraz etapu prowadzonego postępowania o udzielenie zamówienia publicznego.</w:t>
      </w:r>
    </w:p>
    <w:p w14:paraId="6486D0EC"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Zamawiający informuje, że zgodnie z art. 7 ust. 6-7 ustawy z dnia 13 kwietnia 2022 r. o szczególnych rozwiązaniach w zakresie przeciwdziałania wspieraniu agresji na Ukrainę oraz służących ochronie bezpieczeństwa narodowego osoba lub podmiot podlegające wykluczeniu na podstawie art. 7 ust. 1 tej</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ustawy, które w okresie tego wykluczenia ubiegają się o udzielenie zamówienia publicznego lub biorą udział w postępowaniu o udzielenie zamówienia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publicznego podlegają karze pieniężnej. Karę pieniężną, 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której</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mowa w ust. 6 tej ustawy, nakłada Prezes Urzędu Zamówień Publicznych, w drodze decyzji, w wysokości do 20 000 000 zł.</w:t>
      </w:r>
    </w:p>
    <w:p w14:paraId="2309E52C"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Zamawiający informuje, że zgodnie z art. 7 ust. 5 ustawy, o której mowa w ust. 3, przez ubieganie się o udzielenie zamówienia publicznego rozumie się złożenie oferty.</w:t>
      </w:r>
    </w:p>
    <w:p w14:paraId="4DA990FD"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lastRenderedPageBreak/>
        <w:t>Zaistnienie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przesłanki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wykluczenia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weryfikowane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podstawie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 xml:space="preserve">ogólnodostępnych baz danych zgodnie z informacją podaną przez Urząd Zamówień Publicznych (patrz: </w:t>
      </w:r>
      <w:r w:rsidRPr="000148FD">
        <w:rPr>
          <w:rFonts w:ascii="Times New Roman" w:hAnsi="Times New Roman" w:cs="Times New Roman"/>
          <w:color w:val="0000FF"/>
          <w:sz w:val="20"/>
          <w:szCs w:val="20"/>
          <w:u w:val="single" w:color="0000FF"/>
        </w:rPr>
        <w:t>Stosowanie unijnego</w:t>
      </w:r>
      <w:r w:rsidRPr="000148FD">
        <w:rPr>
          <w:rFonts w:ascii="Times New Roman" w:hAnsi="Times New Roman" w:cs="Times New Roman"/>
          <w:color w:val="0000FF"/>
          <w:sz w:val="20"/>
          <w:szCs w:val="20"/>
        </w:rPr>
        <w:t xml:space="preserve"> </w:t>
      </w:r>
      <w:r w:rsidRPr="000148FD">
        <w:rPr>
          <w:rFonts w:ascii="Times New Roman" w:hAnsi="Times New Roman" w:cs="Times New Roman"/>
          <w:color w:val="0000FF"/>
          <w:sz w:val="20"/>
          <w:szCs w:val="20"/>
          <w:u w:val="single" w:color="0000FF"/>
        </w:rPr>
        <w:t>zakazu udziału wykonawców rosyjskich w zamówieniach - Urząd Zamówień Publicznych (uzp.gov.pl)</w:t>
      </w:r>
    </w:p>
    <w:p w14:paraId="7D2C291A" w14:textId="5112F7E1" w:rsidR="005B6F7D" w:rsidRPr="000148FD" w:rsidRDefault="001509E4" w:rsidP="000148FD">
      <w:pPr>
        <w:pStyle w:val="Nagwek2"/>
        <w:numPr>
          <w:ilvl w:val="0"/>
          <w:numId w:val="44"/>
        </w:numPr>
        <w:tabs>
          <w:tab w:val="left" w:pos="889"/>
        </w:tabs>
        <w:spacing w:before="216" w:line="360" w:lineRule="auto"/>
        <w:ind w:left="511" w:right="186" w:firstLine="0"/>
        <w:jc w:val="both"/>
        <w:rPr>
          <w:rFonts w:ascii="Times New Roman" w:hAnsi="Times New Roman" w:cs="Times New Roman"/>
        </w:rPr>
      </w:pPr>
      <w:r w:rsidRPr="000148FD">
        <w:rPr>
          <w:rFonts w:ascii="Times New Roman" w:hAnsi="Times New Roman" w:cs="Times New Roman"/>
        </w:rPr>
        <w:t>PODMIOTOWE ŚRODKI DOWODOWE. OŚWIADCZENIA I DOKUMENTY, JAKIE ZOBOWIĄZANI SĄ DOSTARCZYĆ</w:t>
      </w:r>
      <w:r w:rsidRPr="000148FD">
        <w:rPr>
          <w:rFonts w:ascii="Times New Roman" w:hAnsi="Times New Roman" w:cs="Times New Roman"/>
          <w:spacing w:val="80"/>
          <w:w w:val="150"/>
        </w:rPr>
        <w:t xml:space="preserve"> </w:t>
      </w:r>
      <w:r w:rsidR="002B6456" w:rsidRPr="000148FD">
        <w:rPr>
          <w:rFonts w:ascii="Times New Roman" w:hAnsi="Times New Roman" w:cs="Times New Roman"/>
        </w:rPr>
        <w:t>WYKONAWCY</w:t>
      </w:r>
      <w:r w:rsidR="002B6456" w:rsidRPr="000148FD">
        <w:rPr>
          <w:rFonts w:ascii="Times New Roman" w:hAnsi="Times New Roman" w:cs="Times New Roman"/>
          <w:spacing w:val="40"/>
        </w:rPr>
        <w:t xml:space="preserve"> W</w:t>
      </w:r>
      <w:r w:rsidR="002B6456" w:rsidRPr="000148FD">
        <w:rPr>
          <w:rFonts w:ascii="Times New Roman" w:hAnsi="Times New Roman" w:cs="Times New Roman"/>
        </w:rPr>
        <w:t>CELU</w:t>
      </w:r>
      <w:r w:rsidR="002B6456" w:rsidRPr="000148FD">
        <w:rPr>
          <w:rFonts w:ascii="Times New Roman" w:hAnsi="Times New Roman" w:cs="Times New Roman"/>
          <w:spacing w:val="40"/>
        </w:rPr>
        <w:t xml:space="preserve"> P</w:t>
      </w:r>
      <w:r w:rsidR="002B6456">
        <w:rPr>
          <w:rFonts w:ascii="Times New Roman" w:hAnsi="Times New Roman" w:cs="Times New Roman"/>
          <w:spacing w:val="40"/>
        </w:rPr>
        <w:t>O</w:t>
      </w:r>
      <w:r w:rsidR="002B6456" w:rsidRPr="000148FD">
        <w:rPr>
          <w:rFonts w:ascii="Times New Roman" w:hAnsi="Times New Roman" w:cs="Times New Roman"/>
          <w:spacing w:val="40"/>
        </w:rPr>
        <w:t>TWIERDZENIA</w:t>
      </w:r>
      <w:r w:rsidRPr="000148FD">
        <w:rPr>
          <w:rFonts w:ascii="Times New Roman" w:hAnsi="Times New Roman" w:cs="Times New Roman"/>
          <w:spacing w:val="80"/>
          <w:w w:val="150"/>
        </w:rPr>
        <w:t xml:space="preserve"> </w:t>
      </w:r>
      <w:r w:rsidRPr="000148FD">
        <w:rPr>
          <w:rFonts w:ascii="Times New Roman" w:hAnsi="Times New Roman" w:cs="Times New Roman"/>
        </w:rPr>
        <w:t>SPEŁNIANIA</w:t>
      </w:r>
      <w:r w:rsidRPr="000148FD">
        <w:rPr>
          <w:rFonts w:ascii="Times New Roman" w:hAnsi="Times New Roman" w:cs="Times New Roman"/>
          <w:spacing w:val="80"/>
          <w:w w:val="150"/>
        </w:rPr>
        <w:t xml:space="preserve"> </w:t>
      </w:r>
      <w:r w:rsidRPr="000148FD">
        <w:rPr>
          <w:rFonts w:ascii="Times New Roman" w:hAnsi="Times New Roman" w:cs="Times New Roman"/>
        </w:rPr>
        <w:t>WARUNKÓW</w:t>
      </w:r>
      <w:r w:rsidRPr="000148FD">
        <w:rPr>
          <w:rFonts w:ascii="Times New Roman" w:hAnsi="Times New Roman" w:cs="Times New Roman"/>
          <w:spacing w:val="80"/>
          <w:w w:val="150"/>
        </w:rPr>
        <w:t xml:space="preserve"> </w:t>
      </w:r>
      <w:r w:rsidRPr="000148FD">
        <w:rPr>
          <w:rFonts w:ascii="Times New Roman" w:hAnsi="Times New Roman" w:cs="Times New Roman"/>
        </w:rPr>
        <w:t>UDZIAŁU</w:t>
      </w:r>
      <w:r w:rsidRPr="000148FD">
        <w:rPr>
          <w:rFonts w:ascii="Times New Roman" w:hAnsi="Times New Roman" w:cs="Times New Roman"/>
          <w:spacing w:val="40"/>
        </w:rPr>
        <w:t xml:space="preserve"> </w:t>
      </w:r>
      <w:r w:rsidRPr="000148FD">
        <w:rPr>
          <w:rFonts w:ascii="Times New Roman" w:hAnsi="Times New Roman" w:cs="Times New Roman"/>
        </w:rPr>
        <w:t>W POSTĘPOWANIU ORAZ WYKAZANIA BRAKU PODSTAW WYKLUCZENIA</w:t>
      </w:r>
    </w:p>
    <w:p w14:paraId="2231B991" w14:textId="77777777" w:rsidR="005B6F7D" w:rsidRPr="000148FD" w:rsidRDefault="001509E4" w:rsidP="000148FD">
      <w:pPr>
        <w:pStyle w:val="Akapitzlist"/>
        <w:numPr>
          <w:ilvl w:val="1"/>
          <w:numId w:val="44"/>
        </w:numPr>
        <w:tabs>
          <w:tab w:val="left" w:pos="937"/>
          <w:tab w:val="left" w:pos="939"/>
        </w:tabs>
        <w:spacing w:before="219" w:line="360" w:lineRule="auto"/>
        <w:ind w:left="939" w:right="187" w:hanging="428"/>
        <w:rPr>
          <w:rFonts w:ascii="Times New Roman" w:hAnsi="Times New Roman" w:cs="Times New Roman"/>
          <w:sz w:val="20"/>
          <w:szCs w:val="20"/>
        </w:rPr>
      </w:pPr>
      <w:r w:rsidRPr="000148FD">
        <w:rPr>
          <w:rFonts w:ascii="Times New Roman" w:hAnsi="Times New Roman" w:cs="Times New Roman"/>
          <w:b/>
          <w:sz w:val="20"/>
          <w:szCs w:val="20"/>
        </w:rPr>
        <w:t>Do</w:t>
      </w:r>
      <w:r w:rsidRPr="000148FD">
        <w:rPr>
          <w:rFonts w:ascii="Times New Roman" w:hAnsi="Times New Roman" w:cs="Times New Roman"/>
          <w:b/>
          <w:spacing w:val="35"/>
          <w:sz w:val="20"/>
          <w:szCs w:val="20"/>
        </w:rPr>
        <w:t xml:space="preserve"> </w:t>
      </w:r>
      <w:r w:rsidRPr="000148FD">
        <w:rPr>
          <w:rFonts w:ascii="Times New Roman" w:hAnsi="Times New Roman" w:cs="Times New Roman"/>
          <w:b/>
          <w:sz w:val="20"/>
          <w:szCs w:val="20"/>
        </w:rPr>
        <w:t>oferty</w:t>
      </w:r>
      <w:r w:rsidRPr="000148FD">
        <w:rPr>
          <w:rFonts w:ascii="Times New Roman" w:hAnsi="Times New Roman" w:cs="Times New Roman"/>
          <w:b/>
          <w:spacing w:val="39"/>
          <w:sz w:val="20"/>
          <w:szCs w:val="20"/>
        </w:rPr>
        <w:t xml:space="preserve"> </w:t>
      </w:r>
      <w:r w:rsidRPr="000148FD">
        <w:rPr>
          <w:rFonts w:ascii="Times New Roman" w:hAnsi="Times New Roman" w:cs="Times New Roman"/>
          <w:b/>
          <w:sz w:val="20"/>
          <w:szCs w:val="20"/>
        </w:rPr>
        <w:t>Wykonawca</w:t>
      </w:r>
      <w:r w:rsidRPr="000148FD">
        <w:rPr>
          <w:rFonts w:ascii="Times New Roman" w:hAnsi="Times New Roman" w:cs="Times New Roman"/>
          <w:b/>
          <w:spacing w:val="39"/>
          <w:sz w:val="20"/>
          <w:szCs w:val="20"/>
        </w:rPr>
        <w:t xml:space="preserve"> </w:t>
      </w:r>
      <w:r w:rsidRPr="000148FD">
        <w:rPr>
          <w:rFonts w:ascii="Times New Roman" w:hAnsi="Times New Roman" w:cs="Times New Roman"/>
          <w:b/>
          <w:sz w:val="20"/>
          <w:szCs w:val="20"/>
        </w:rPr>
        <w:t>zobowiązany</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jest</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dołączyć</w:t>
      </w:r>
      <w:r w:rsidRPr="000148FD">
        <w:rPr>
          <w:rFonts w:ascii="Times New Roman" w:hAnsi="Times New Roman" w:cs="Times New Roman"/>
          <w:b/>
          <w:spacing w:val="40"/>
          <w:sz w:val="20"/>
          <w:szCs w:val="20"/>
        </w:rPr>
        <w:t xml:space="preserve"> </w:t>
      </w:r>
      <w:r w:rsidRPr="000148FD">
        <w:rPr>
          <w:rFonts w:ascii="Times New Roman" w:hAnsi="Times New Roman" w:cs="Times New Roman"/>
          <w:sz w:val="20"/>
          <w:szCs w:val="20"/>
        </w:rPr>
        <w:t>aktualne</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37"/>
          <w:sz w:val="20"/>
          <w:szCs w:val="20"/>
        </w:rPr>
        <w:t xml:space="preserve"> </w:t>
      </w:r>
      <w:r w:rsidRPr="000148FD">
        <w:rPr>
          <w:rFonts w:ascii="Times New Roman" w:hAnsi="Times New Roman" w:cs="Times New Roman"/>
          <w:sz w:val="20"/>
          <w:szCs w:val="20"/>
        </w:rPr>
        <w:t>dzień</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składania</w:t>
      </w:r>
      <w:r w:rsidRPr="000148FD">
        <w:rPr>
          <w:rFonts w:ascii="Times New Roman" w:hAnsi="Times New Roman" w:cs="Times New Roman"/>
          <w:spacing w:val="37"/>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37"/>
          <w:sz w:val="20"/>
          <w:szCs w:val="20"/>
        </w:rPr>
        <w:t xml:space="preserve"> </w:t>
      </w:r>
      <w:r w:rsidRPr="000148FD">
        <w:rPr>
          <w:rFonts w:ascii="Times New Roman" w:hAnsi="Times New Roman" w:cs="Times New Roman"/>
          <w:b/>
          <w:sz w:val="20"/>
          <w:szCs w:val="20"/>
        </w:rPr>
        <w:t xml:space="preserve">oświadczenie o braku podstaw do wykluczenia z postępowania </w:t>
      </w:r>
      <w:r w:rsidRPr="000148FD">
        <w:rPr>
          <w:rFonts w:ascii="Times New Roman" w:hAnsi="Times New Roman" w:cs="Times New Roman"/>
          <w:sz w:val="20"/>
          <w:szCs w:val="20"/>
        </w:rPr>
        <w:t xml:space="preserve">– zgodnie z </w:t>
      </w:r>
      <w:r w:rsidRPr="000148FD">
        <w:rPr>
          <w:rFonts w:ascii="Times New Roman" w:hAnsi="Times New Roman" w:cs="Times New Roman"/>
          <w:b/>
          <w:sz w:val="20"/>
          <w:szCs w:val="20"/>
        </w:rPr>
        <w:t>Załącznikiem nr 3 do SWZ</w:t>
      </w:r>
      <w:r w:rsidRPr="000148FD">
        <w:rPr>
          <w:rFonts w:ascii="Times New Roman" w:hAnsi="Times New Roman" w:cs="Times New Roman"/>
          <w:sz w:val="20"/>
          <w:szCs w:val="20"/>
        </w:rPr>
        <w:t>.</w:t>
      </w:r>
    </w:p>
    <w:p w14:paraId="68A8B189"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Informacje zawarte w oświadczeniu, o którym mowa w ust. 1 stanowią wstępne potwierdzenie, że</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Wykonawca nie podlega wykluczeniu.</w:t>
      </w:r>
    </w:p>
    <w:p w14:paraId="2AAFC803"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b/>
          <w:sz w:val="20"/>
          <w:szCs w:val="20"/>
        </w:rPr>
      </w:pPr>
      <w:r w:rsidRPr="000148FD">
        <w:rPr>
          <w:rFonts w:ascii="Times New Roman" w:hAnsi="Times New Roman" w:cs="Times New Roman"/>
          <w:b/>
          <w:sz w:val="20"/>
          <w:szCs w:val="20"/>
          <w:u w:val="single"/>
        </w:rPr>
        <w:t>Zamawiający przed udzieleniem zamówienia, wezwie Wykonawcę, którego oferta została</w:t>
      </w:r>
      <w:r w:rsidRPr="000148FD">
        <w:rPr>
          <w:rFonts w:ascii="Times New Roman" w:hAnsi="Times New Roman" w:cs="Times New Roman"/>
          <w:b/>
          <w:sz w:val="20"/>
          <w:szCs w:val="20"/>
        </w:rPr>
        <w:t xml:space="preserve"> </w:t>
      </w:r>
      <w:r w:rsidRPr="000148FD">
        <w:rPr>
          <w:rFonts w:ascii="Times New Roman" w:hAnsi="Times New Roman" w:cs="Times New Roman"/>
          <w:b/>
          <w:sz w:val="20"/>
          <w:szCs w:val="20"/>
          <w:u w:val="single"/>
        </w:rPr>
        <w:t>najwyżej oceniona, do złożenia w wyznaczonym, nie krótszym niż 5 dni terminie, aktualnych na</w:t>
      </w:r>
      <w:r w:rsidRPr="000148FD">
        <w:rPr>
          <w:rFonts w:ascii="Times New Roman" w:hAnsi="Times New Roman" w:cs="Times New Roman"/>
          <w:b/>
          <w:sz w:val="20"/>
          <w:szCs w:val="20"/>
        </w:rPr>
        <w:t xml:space="preserve"> </w:t>
      </w:r>
      <w:r w:rsidRPr="000148FD">
        <w:rPr>
          <w:rFonts w:ascii="Times New Roman" w:hAnsi="Times New Roman" w:cs="Times New Roman"/>
          <w:b/>
          <w:sz w:val="20"/>
          <w:szCs w:val="20"/>
          <w:u w:val="single"/>
        </w:rPr>
        <w:t>dzień złożenia niżej wymienionych podmiotowych środków dowodowych</w:t>
      </w:r>
      <w:r w:rsidRPr="000148FD">
        <w:rPr>
          <w:rFonts w:ascii="Times New Roman" w:hAnsi="Times New Roman" w:cs="Times New Roman"/>
          <w:b/>
          <w:sz w:val="20"/>
          <w:szCs w:val="20"/>
        </w:rPr>
        <w:t>:</w:t>
      </w:r>
    </w:p>
    <w:p w14:paraId="3498DC81" w14:textId="77777777" w:rsidR="005B6F7D" w:rsidRPr="000148FD" w:rsidRDefault="001509E4" w:rsidP="000148FD">
      <w:pPr>
        <w:pStyle w:val="Akapitzlist"/>
        <w:numPr>
          <w:ilvl w:val="2"/>
          <w:numId w:val="44"/>
        </w:numPr>
        <w:tabs>
          <w:tab w:val="left" w:pos="1361"/>
          <w:tab w:val="left" w:pos="1363"/>
        </w:tabs>
        <w:spacing w:line="360" w:lineRule="auto"/>
        <w:ind w:left="1363" w:right="188" w:hanging="425"/>
        <w:rPr>
          <w:rFonts w:ascii="Times New Roman" w:hAnsi="Times New Roman" w:cs="Times New Roman"/>
          <w:b/>
          <w:sz w:val="20"/>
          <w:szCs w:val="20"/>
        </w:rPr>
      </w:pPr>
      <w:r w:rsidRPr="000148FD">
        <w:rPr>
          <w:rFonts w:ascii="Times New Roman" w:hAnsi="Times New Roman" w:cs="Times New Roman"/>
          <w:b/>
          <w:sz w:val="20"/>
          <w:szCs w:val="20"/>
        </w:rPr>
        <w:t>W</w:t>
      </w:r>
      <w:r w:rsidRPr="000148FD">
        <w:rPr>
          <w:rFonts w:ascii="Times New Roman" w:hAnsi="Times New Roman" w:cs="Times New Roman"/>
          <w:b/>
          <w:spacing w:val="31"/>
          <w:sz w:val="20"/>
          <w:szCs w:val="20"/>
        </w:rPr>
        <w:t xml:space="preserve"> </w:t>
      </w:r>
      <w:r w:rsidRPr="000148FD">
        <w:rPr>
          <w:rFonts w:ascii="Times New Roman" w:hAnsi="Times New Roman" w:cs="Times New Roman"/>
          <w:b/>
          <w:sz w:val="20"/>
          <w:szCs w:val="20"/>
        </w:rPr>
        <w:t>celu</w:t>
      </w:r>
      <w:r w:rsidRPr="000148FD">
        <w:rPr>
          <w:rFonts w:ascii="Times New Roman" w:hAnsi="Times New Roman" w:cs="Times New Roman"/>
          <w:b/>
          <w:spacing w:val="35"/>
          <w:sz w:val="20"/>
          <w:szCs w:val="20"/>
        </w:rPr>
        <w:t xml:space="preserve"> </w:t>
      </w:r>
      <w:r w:rsidRPr="000148FD">
        <w:rPr>
          <w:rFonts w:ascii="Times New Roman" w:hAnsi="Times New Roman" w:cs="Times New Roman"/>
          <w:b/>
          <w:sz w:val="20"/>
          <w:szCs w:val="20"/>
        </w:rPr>
        <w:t>potwierdzenia</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braku</w:t>
      </w:r>
      <w:r w:rsidRPr="000148FD">
        <w:rPr>
          <w:rFonts w:ascii="Times New Roman" w:hAnsi="Times New Roman" w:cs="Times New Roman"/>
          <w:b/>
          <w:spacing w:val="35"/>
          <w:sz w:val="20"/>
          <w:szCs w:val="20"/>
        </w:rPr>
        <w:t xml:space="preserve"> </w:t>
      </w:r>
      <w:r w:rsidRPr="000148FD">
        <w:rPr>
          <w:rFonts w:ascii="Times New Roman" w:hAnsi="Times New Roman" w:cs="Times New Roman"/>
          <w:b/>
          <w:sz w:val="20"/>
          <w:szCs w:val="20"/>
        </w:rPr>
        <w:t>podstaw</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wykluczenia</w:t>
      </w:r>
      <w:r w:rsidRPr="000148FD">
        <w:rPr>
          <w:rFonts w:ascii="Times New Roman" w:hAnsi="Times New Roman" w:cs="Times New Roman"/>
          <w:b/>
          <w:spacing w:val="35"/>
          <w:sz w:val="20"/>
          <w:szCs w:val="20"/>
        </w:rPr>
        <w:t xml:space="preserve"> </w:t>
      </w:r>
      <w:r w:rsidRPr="000148FD">
        <w:rPr>
          <w:rFonts w:ascii="Times New Roman" w:hAnsi="Times New Roman" w:cs="Times New Roman"/>
          <w:b/>
          <w:sz w:val="20"/>
          <w:szCs w:val="20"/>
        </w:rPr>
        <w:t>Wykonawcy</w:t>
      </w:r>
      <w:r w:rsidRPr="000148FD">
        <w:rPr>
          <w:rFonts w:ascii="Times New Roman" w:hAnsi="Times New Roman" w:cs="Times New Roman"/>
          <w:b/>
          <w:spacing w:val="38"/>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udziału</w:t>
      </w:r>
      <w:r w:rsidRPr="000148FD">
        <w:rPr>
          <w:rFonts w:ascii="Times New Roman" w:hAnsi="Times New Roman" w:cs="Times New Roman"/>
          <w:b/>
          <w:spacing w:val="33"/>
          <w:sz w:val="20"/>
          <w:szCs w:val="20"/>
        </w:rPr>
        <w:t xml:space="preserve"> </w:t>
      </w:r>
      <w:r w:rsidRPr="000148FD">
        <w:rPr>
          <w:rFonts w:ascii="Times New Roman" w:hAnsi="Times New Roman" w:cs="Times New Roman"/>
          <w:b/>
          <w:sz w:val="20"/>
          <w:szCs w:val="20"/>
        </w:rPr>
        <w:t>w</w:t>
      </w:r>
      <w:r w:rsidRPr="000148FD">
        <w:rPr>
          <w:rFonts w:ascii="Times New Roman" w:hAnsi="Times New Roman" w:cs="Times New Roman"/>
          <w:b/>
          <w:spacing w:val="37"/>
          <w:sz w:val="20"/>
          <w:szCs w:val="20"/>
        </w:rPr>
        <w:t xml:space="preserve"> </w:t>
      </w:r>
      <w:r w:rsidRPr="000148FD">
        <w:rPr>
          <w:rFonts w:ascii="Times New Roman" w:hAnsi="Times New Roman" w:cs="Times New Roman"/>
          <w:b/>
          <w:sz w:val="20"/>
          <w:szCs w:val="20"/>
        </w:rPr>
        <w:t>postępowaniu o udzielenie zamówienia:</w:t>
      </w:r>
    </w:p>
    <w:p w14:paraId="67500A4A" w14:textId="5584FEEE" w:rsidR="005B6F7D" w:rsidRPr="000148FD" w:rsidRDefault="001509E4" w:rsidP="000148FD">
      <w:pPr>
        <w:pStyle w:val="Akapitzlist"/>
        <w:numPr>
          <w:ilvl w:val="3"/>
          <w:numId w:val="44"/>
        </w:numPr>
        <w:tabs>
          <w:tab w:val="left" w:pos="1786"/>
          <w:tab w:val="left" w:pos="1788"/>
        </w:tabs>
        <w:spacing w:line="360" w:lineRule="auto"/>
        <w:ind w:right="186" w:hanging="425"/>
        <w:rPr>
          <w:rFonts w:ascii="Times New Roman" w:hAnsi="Times New Roman" w:cs="Times New Roman"/>
          <w:sz w:val="20"/>
          <w:szCs w:val="20"/>
        </w:rPr>
      </w:pPr>
      <w:r w:rsidRPr="000148FD">
        <w:rPr>
          <w:rFonts w:ascii="Times New Roman" w:hAnsi="Times New Roman" w:cs="Times New Roman"/>
          <w:b/>
          <w:sz w:val="20"/>
          <w:szCs w:val="20"/>
        </w:rPr>
        <w:t xml:space="preserve">Oświadczenia Wykonawcy </w:t>
      </w:r>
      <w:r w:rsidRPr="000148FD">
        <w:rPr>
          <w:rFonts w:ascii="Times New Roman" w:hAnsi="Times New Roman" w:cs="Times New Roman"/>
          <w:sz w:val="20"/>
          <w:szCs w:val="20"/>
        </w:rPr>
        <w:t xml:space="preserve">o aktualności informacji zawartych w załączonym do oferty oświadczeniu o braku podstaw do wykluczenia, w zakresie podstaw wykluczenia z postępowania wskazanych przez </w:t>
      </w:r>
      <w:r w:rsidR="002B6456" w:rsidRPr="000148FD">
        <w:rPr>
          <w:rFonts w:ascii="Times New Roman" w:hAnsi="Times New Roman" w:cs="Times New Roman"/>
          <w:sz w:val="20"/>
          <w:szCs w:val="20"/>
        </w:rPr>
        <w:t>Zamawiającego</w:t>
      </w:r>
      <w:r w:rsidRPr="000148FD">
        <w:rPr>
          <w:rFonts w:ascii="Times New Roman" w:hAnsi="Times New Roman" w:cs="Times New Roman"/>
          <w:sz w:val="20"/>
          <w:szCs w:val="20"/>
        </w:rPr>
        <w:t xml:space="preserve"> - </w:t>
      </w:r>
      <w:r w:rsidRPr="000148FD">
        <w:rPr>
          <w:rFonts w:ascii="Times New Roman" w:hAnsi="Times New Roman" w:cs="Times New Roman"/>
          <w:b/>
          <w:sz w:val="20"/>
          <w:szCs w:val="20"/>
        </w:rPr>
        <w:t xml:space="preserve">załącznik nr </w:t>
      </w:r>
      <w:r w:rsidR="003B6AA4">
        <w:rPr>
          <w:rFonts w:ascii="Times New Roman" w:hAnsi="Times New Roman" w:cs="Times New Roman"/>
          <w:b/>
          <w:sz w:val="20"/>
          <w:szCs w:val="20"/>
        </w:rPr>
        <w:t>7</w:t>
      </w:r>
      <w:r w:rsidRPr="000148FD">
        <w:rPr>
          <w:rFonts w:ascii="Times New Roman" w:hAnsi="Times New Roman" w:cs="Times New Roman"/>
          <w:b/>
          <w:sz w:val="20"/>
          <w:szCs w:val="20"/>
        </w:rPr>
        <w:t xml:space="preserve"> do SWZ</w:t>
      </w:r>
      <w:r w:rsidRPr="000148FD">
        <w:rPr>
          <w:rFonts w:ascii="Times New Roman" w:hAnsi="Times New Roman" w:cs="Times New Roman"/>
          <w:sz w:val="20"/>
          <w:szCs w:val="20"/>
        </w:rPr>
        <w:t>;</w:t>
      </w:r>
    </w:p>
    <w:p w14:paraId="04A7B964" w14:textId="77777777" w:rsidR="005B6F7D" w:rsidRPr="000148FD" w:rsidRDefault="001509E4" w:rsidP="000148FD">
      <w:pPr>
        <w:pStyle w:val="Akapitzlist"/>
        <w:numPr>
          <w:ilvl w:val="3"/>
          <w:numId w:val="44"/>
        </w:numPr>
        <w:tabs>
          <w:tab w:val="left" w:pos="1786"/>
          <w:tab w:val="left" w:pos="1788"/>
        </w:tabs>
        <w:spacing w:line="360" w:lineRule="auto"/>
        <w:ind w:right="186" w:hanging="425"/>
        <w:rPr>
          <w:rFonts w:ascii="Times New Roman" w:hAnsi="Times New Roman" w:cs="Times New Roman"/>
          <w:sz w:val="20"/>
          <w:szCs w:val="20"/>
        </w:rPr>
      </w:pPr>
      <w:r w:rsidRPr="000148FD">
        <w:rPr>
          <w:rFonts w:ascii="Times New Roman" w:hAnsi="Times New Roman" w:cs="Times New Roman"/>
          <w:b/>
          <w:sz w:val="20"/>
          <w:szCs w:val="20"/>
        </w:rPr>
        <w:t>Odpis</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lub</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informacja</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Krajowego</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Rejestru</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Sądowego</w:t>
      </w:r>
      <w:r w:rsidRPr="000148FD">
        <w:rPr>
          <w:rFonts w:ascii="Times New Roman" w:hAnsi="Times New Roman" w:cs="Times New Roman"/>
          <w:b/>
          <w:spacing w:val="79"/>
          <w:sz w:val="20"/>
          <w:szCs w:val="20"/>
        </w:rPr>
        <w:t xml:space="preserve"> </w:t>
      </w:r>
      <w:r w:rsidRPr="000148FD">
        <w:rPr>
          <w:rFonts w:ascii="Times New Roman" w:hAnsi="Times New Roman" w:cs="Times New Roman"/>
          <w:b/>
          <w:sz w:val="20"/>
          <w:szCs w:val="20"/>
        </w:rPr>
        <w:t>lub</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Centralnej</w:t>
      </w:r>
      <w:r w:rsidRPr="000148FD">
        <w:rPr>
          <w:rFonts w:ascii="Times New Roman" w:hAnsi="Times New Roman" w:cs="Times New Roman"/>
          <w:b/>
          <w:spacing w:val="80"/>
          <w:sz w:val="20"/>
          <w:szCs w:val="20"/>
        </w:rPr>
        <w:t xml:space="preserve"> </w:t>
      </w:r>
      <w:r w:rsidRPr="000148FD">
        <w:rPr>
          <w:rFonts w:ascii="Times New Roman" w:hAnsi="Times New Roman" w:cs="Times New Roman"/>
          <w:b/>
          <w:sz w:val="20"/>
          <w:szCs w:val="20"/>
        </w:rPr>
        <w:t>Ewidencji i</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Informacji o Działalności Gospodarczej</w:t>
      </w:r>
      <w:r w:rsidRPr="000148FD">
        <w:rPr>
          <w:rFonts w:ascii="Times New Roman" w:hAnsi="Times New Roman" w:cs="Times New Roman"/>
          <w:sz w:val="20"/>
          <w:szCs w:val="20"/>
        </w:rPr>
        <w:t xml:space="preserve">, w zakresie art. 109 ust. 1 pkt 4 ustawy, </w:t>
      </w:r>
      <w:r w:rsidRPr="000148FD">
        <w:rPr>
          <w:rFonts w:ascii="Times New Roman" w:hAnsi="Times New Roman" w:cs="Times New Roman"/>
          <w:b/>
          <w:sz w:val="20"/>
          <w:szCs w:val="20"/>
        </w:rPr>
        <w:t>sporządzonych nie wcześniej niż 3 miesiące przed jej złożeniem</w:t>
      </w:r>
      <w:r w:rsidRPr="000148FD">
        <w:rPr>
          <w:rFonts w:ascii="Times New Roman" w:hAnsi="Times New Roman" w:cs="Times New Roman"/>
          <w:sz w:val="20"/>
          <w:szCs w:val="20"/>
        </w:rPr>
        <w:t>, jeżeli odrębne przepisy wymagają wpisu do rejestru lub ewidencji.</w:t>
      </w:r>
    </w:p>
    <w:p w14:paraId="317FD226" w14:textId="77777777" w:rsidR="00B92DDD" w:rsidRPr="000148FD" w:rsidRDefault="00B92DDD" w:rsidP="000148FD">
      <w:pPr>
        <w:pStyle w:val="Akapitzlist"/>
        <w:numPr>
          <w:ilvl w:val="2"/>
          <w:numId w:val="44"/>
        </w:numPr>
        <w:tabs>
          <w:tab w:val="left" w:pos="1276"/>
        </w:tabs>
        <w:spacing w:line="360" w:lineRule="auto"/>
        <w:ind w:right="186" w:firstLine="43"/>
        <w:rPr>
          <w:rFonts w:ascii="Times New Roman" w:hAnsi="Times New Roman" w:cs="Times New Roman"/>
          <w:b/>
          <w:sz w:val="20"/>
          <w:szCs w:val="20"/>
        </w:rPr>
      </w:pPr>
      <w:r w:rsidRPr="000148FD">
        <w:rPr>
          <w:rFonts w:ascii="Times New Roman" w:hAnsi="Times New Roman" w:cs="Times New Roman"/>
          <w:b/>
          <w:sz w:val="20"/>
          <w:szCs w:val="20"/>
        </w:rPr>
        <w:t>W celu potwierdzenia spełnienia przez Wykonawcę warunków udziału w postępowaniu:</w:t>
      </w:r>
    </w:p>
    <w:p w14:paraId="0FADC4B7" w14:textId="77777777" w:rsidR="00B92DDD" w:rsidRPr="000148FD" w:rsidRDefault="00B92DDD" w:rsidP="000148FD">
      <w:pPr>
        <w:pStyle w:val="Akapitzlist"/>
        <w:numPr>
          <w:ilvl w:val="3"/>
          <w:numId w:val="44"/>
        </w:numPr>
        <w:tabs>
          <w:tab w:val="left" w:pos="1276"/>
        </w:tabs>
        <w:spacing w:line="360" w:lineRule="auto"/>
        <w:ind w:right="186"/>
        <w:rPr>
          <w:rFonts w:ascii="Times New Roman" w:hAnsi="Times New Roman" w:cs="Times New Roman"/>
          <w:sz w:val="20"/>
          <w:szCs w:val="20"/>
        </w:rPr>
      </w:pPr>
      <w:r w:rsidRPr="000148FD">
        <w:rPr>
          <w:rFonts w:ascii="Times New Roman" w:hAnsi="Times New Roman" w:cs="Times New Roman"/>
          <w:sz w:val="20"/>
          <w:szCs w:val="20"/>
        </w:rPr>
        <w:t xml:space="preserve">Wykaz robót budowlanych – </w:t>
      </w:r>
      <w:r w:rsidRPr="000148FD">
        <w:rPr>
          <w:rFonts w:ascii="Times New Roman" w:hAnsi="Times New Roman" w:cs="Times New Roman"/>
          <w:b/>
          <w:sz w:val="20"/>
          <w:szCs w:val="20"/>
        </w:rPr>
        <w:t>załącznik nr 6 do SWZ</w:t>
      </w:r>
    </w:p>
    <w:p w14:paraId="186049D8"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Jeżeli Wykonawca ma siedzibę lub miejsce zamieszkania poza granicami Rzeczypospolitej Polskiej, zamiast dokumentu,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mowa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ust.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3.1.</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pkt.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3,</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składa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dokument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dokumenty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wystawione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kraju,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którym</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Wykonawca ma siedzibę</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miejsce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zamieszkania,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potwierdzające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odpowiednio,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że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otwarto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jego likwidacji,</w:t>
      </w:r>
      <w:r w:rsidRPr="000148FD">
        <w:rPr>
          <w:rFonts w:ascii="Times New Roman" w:hAnsi="Times New Roman" w:cs="Times New Roman"/>
          <w:spacing w:val="65"/>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68"/>
          <w:sz w:val="20"/>
          <w:szCs w:val="20"/>
        </w:rPr>
        <w:t xml:space="preserve"> </w:t>
      </w:r>
      <w:r w:rsidRPr="000148FD">
        <w:rPr>
          <w:rFonts w:ascii="Times New Roman" w:hAnsi="Times New Roman" w:cs="Times New Roman"/>
          <w:sz w:val="20"/>
          <w:szCs w:val="20"/>
        </w:rPr>
        <w:t>ogłoszono</w:t>
      </w:r>
      <w:r w:rsidRPr="000148FD">
        <w:rPr>
          <w:rFonts w:ascii="Times New Roman" w:hAnsi="Times New Roman" w:cs="Times New Roman"/>
          <w:spacing w:val="70"/>
          <w:sz w:val="20"/>
          <w:szCs w:val="20"/>
        </w:rPr>
        <w:t xml:space="preserve"> </w:t>
      </w:r>
      <w:r w:rsidRPr="000148FD">
        <w:rPr>
          <w:rFonts w:ascii="Times New Roman" w:hAnsi="Times New Roman" w:cs="Times New Roman"/>
          <w:sz w:val="20"/>
          <w:szCs w:val="20"/>
        </w:rPr>
        <w:t>upadłości,</w:t>
      </w:r>
      <w:r w:rsidRPr="000148FD">
        <w:rPr>
          <w:rFonts w:ascii="Times New Roman" w:hAnsi="Times New Roman" w:cs="Times New Roman"/>
          <w:spacing w:val="68"/>
          <w:sz w:val="20"/>
          <w:szCs w:val="20"/>
        </w:rPr>
        <w:t xml:space="preserve"> </w:t>
      </w:r>
      <w:r w:rsidRPr="000148FD">
        <w:rPr>
          <w:rFonts w:ascii="Times New Roman" w:hAnsi="Times New Roman" w:cs="Times New Roman"/>
          <w:sz w:val="20"/>
          <w:szCs w:val="20"/>
        </w:rPr>
        <w:t>jego</w:t>
      </w:r>
      <w:r w:rsidRPr="000148FD">
        <w:rPr>
          <w:rFonts w:ascii="Times New Roman" w:hAnsi="Times New Roman" w:cs="Times New Roman"/>
          <w:spacing w:val="68"/>
          <w:sz w:val="20"/>
          <w:szCs w:val="20"/>
        </w:rPr>
        <w:t xml:space="preserve"> </w:t>
      </w:r>
      <w:r w:rsidRPr="000148FD">
        <w:rPr>
          <w:rFonts w:ascii="Times New Roman" w:hAnsi="Times New Roman" w:cs="Times New Roman"/>
          <w:sz w:val="20"/>
          <w:szCs w:val="20"/>
        </w:rPr>
        <w:t>aktywami</w:t>
      </w:r>
      <w:r w:rsidRPr="000148FD">
        <w:rPr>
          <w:rFonts w:ascii="Times New Roman" w:hAnsi="Times New Roman" w:cs="Times New Roman"/>
          <w:spacing w:val="6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67"/>
          <w:sz w:val="20"/>
          <w:szCs w:val="20"/>
        </w:rPr>
        <w:t xml:space="preserve"> </w:t>
      </w:r>
      <w:r w:rsidRPr="000148FD">
        <w:rPr>
          <w:rFonts w:ascii="Times New Roman" w:hAnsi="Times New Roman" w:cs="Times New Roman"/>
          <w:sz w:val="20"/>
          <w:szCs w:val="20"/>
        </w:rPr>
        <w:t>zarządza</w:t>
      </w:r>
      <w:r w:rsidRPr="000148FD">
        <w:rPr>
          <w:rFonts w:ascii="Times New Roman" w:hAnsi="Times New Roman" w:cs="Times New Roman"/>
          <w:spacing w:val="66"/>
          <w:sz w:val="20"/>
          <w:szCs w:val="20"/>
        </w:rPr>
        <w:t xml:space="preserve"> </w:t>
      </w:r>
      <w:r w:rsidRPr="000148FD">
        <w:rPr>
          <w:rFonts w:ascii="Times New Roman" w:hAnsi="Times New Roman" w:cs="Times New Roman"/>
          <w:sz w:val="20"/>
          <w:szCs w:val="20"/>
        </w:rPr>
        <w:t>likwidator</w:t>
      </w:r>
      <w:r w:rsidRPr="000148FD">
        <w:rPr>
          <w:rFonts w:ascii="Times New Roman" w:hAnsi="Times New Roman" w:cs="Times New Roman"/>
          <w:spacing w:val="67"/>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65"/>
          <w:sz w:val="20"/>
          <w:szCs w:val="20"/>
        </w:rPr>
        <w:t xml:space="preserve"> </w:t>
      </w:r>
      <w:r w:rsidRPr="000148FD">
        <w:rPr>
          <w:rFonts w:ascii="Times New Roman" w:hAnsi="Times New Roman" w:cs="Times New Roman"/>
          <w:sz w:val="20"/>
          <w:szCs w:val="20"/>
        </w:rPr>
        <w:t>sąd,</w:t>
      </w:r>
      <w:r w:rsidRPr="000148FD">
        <w:rPr>
          <w:rFonts w:ascii="Times New Roman" w:hAnsi="Times New Roman" w:cs="Times New Roman"/>
          <w:spacing w:val="6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68"/>
          <w:sz w:val="20"/>
          <w:szCs w:val="20"/>
        </w:rPr>
        <w:t xml:space="preserve"> </w:t>
      </w:r>
      <w:r w:rsidRPr="000148FD">
        <w:rPr>
          <w:rFonts w:ascii="Times New Roman" w:hAnsi="Times New Roman" w:cs="Times New Roman"/>
          <w:sz w:val="20"/>
          <w:szCs w:val="20"/>
        </w:rPr>
        <w:t>zawarł</w:t>
      </w:r>
      <w:r w:rsidRPr="000148FD">
        <w:rPr>
          <w:rFonts w:ascii="Times New Roman" w:hAnsi="Times New Roman" w:cs="Times New Roman"/>
          <w:spacing w:val="65"/>
          <w:sz w:val="20"/>
          <w:szCs w:val="20"/>
        </w:rPr>
        <w:t xml:space="preserve"> </w:t>
      </w:r>
      <w:r w:rsidRPr="000148FD">
        <w:rPr>
          <w:rFonts w:ascii="Times New Roman" w:hAnsi="Times New Roman" w:cs="Times New Roman"/>
          <w:sz w:val="20"/>
          <w:szCs w:val="20"/>
        </w:rPr>
        <w:t>układu z</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wierzycielami, jego działalność gospodarcza nie jest zawieszona ani nie znajduje się on w innej tego rodzaju sytuacji wynikającej z podobnej procedury przewidzianej w przepisach miejsca wszczęcia tej procedury.</w:t>
      </w:r>
    </w:p>
    <w:p w14:paraId="40FDA123" w14:textId="77777777" w:rsidR="005B6F7D" w:rsidRPr="000148FD" w:rsidRDefault="001509E4" w:rsidP="000148FD">
      <w:pPr>
        <w:pStyle w:val="Akapitzlist"/>
        <w:numPr>
          <w:ilvl w:val="1"/>
          <w:numId w:val="44"/>
        </w:numPr>
        <w:tabs>
          <w:tab w:val="left" w:pos="937"/>
          <w:tab w:val="left" w:pos="939"/>
        </w:tabs>
        <w:spacing w:line="360" w:lineRule="auto"/>
        <w:ind w:left="939" w:right="185" w:hanging="428"/>
        <w:rPr>
          <w:rFonts w:ascii="Times New Roman" w:hAnsi="Times New Roman" w:cs="Times New Roman"/>
          <w:sz w:val="20"/>
          <w:szCs w:val="20"/>
        </w:rPr>
      </w:pPr>
      <w:r w:rsidRPr="000148FD">
        <w:rPr>
          <w:rFonts w:ascii="Times New Roman" w:hAnsi="Times New Roman" w:cs="Times New Roman"/>
          <w:sz w:val="20"/>
          <w:szCs w:val="20"/>
        </w:rPr>
        <w:t>Dokument, o którym mowa w ust. 4 powyżej, powinien być wystawiony nie wcześniej niż 3 miesiące przed jego złożeniem.</w:t>
      </w:r>
    </w:p>
    <w:p w14:paraId="5D1B81FF"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Jeżeli</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kraju,</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którym</w:t>
      </w:r>
      <w:r w:rsidRPr="000148FD">
        <w:rPr>
          <w:rFonts w:ascii="Times New Roman" w:hAnsi="Times New Roman" w:cs="Times New Roman"/>
          <w:spacing w:val="37"/>
          <w:sz w:val="20"/>
          <w:szCs w:val="20"/>
        </w:rPr>
        <w:t xml:space="preserve"> </w:t>
      </w:r>
      <w:r w:rsidRPr="000148FD">
        <w:rPr>
          <w:rFonts w:ascii="Times New Roman" w:hAnsi="Times New Roman" w:cs="Times New Roman"/>
          <w:sz w:val="20"/>
          <w:szCs w:val="20"/>
        </w:rPr>
        <w:t>Wykonawca</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ma</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siedzibę</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miejsce</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zamieszkania,</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wydaje</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dokumentów, 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których mowa w ust. 3.1 pkt. 3, zastępuje się je odpowiednio w całości lub części dokumentem zawierającym odpowiednio oświadczenie Wykonawcy, ze wskazaniem osoby albo osób uprawnionych do jego reprezentacji,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oświadczenie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osoby,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której</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dokument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miał</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dotyczyć,</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złożone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pod</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przysięgą,</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jeżeli 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kraju, w którym wykonawca ma siedzibę lub miejsce zamieszkania nie ma przepisów 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oświadczeniu pod przysięgą, złożone przed organem sądowym lub administracyjnym, notariuszem, organem samorządu zawodowego lub gospodarczego, właściwym ze względu na siedzibę lub miejsce zamieszkania wykonawcy. Przepis ust. 5 stosuje się.</w:t>
      </w:r>
    </w:p>
    <w:p w14:paraId="0356FC04" w14:textId="77777777" w:rsidR="005B6F7D" w:rsidRDefault="001509E4" w:rsidP="000148FD">
      <w:pPr>
        <w:pStyle w:val="Akapitzlist"/>
        <w:numPr>
          <w:ilvl w:val="1"/>
          <w:numId w:val="44"/>
        </w:numPr>
        <w:tabs>
          <w:tab w:val="left" w:pos="937"/>
          <w:tab w:val="left" w:pos="939"/>
        </w:tabs>
        <w:spacing w:line="360" w:lineRule="auto"/>
        <w:ind w:left="939" w:right="185" w:hanging="428"/>
        <w:rPr>
          <w:rFonts w:ascii="Times New Roman" w:hAnsi="Times New Roman" w:cs="Times New Roman"/>
          <w:sz w:val="20"/>
          <w:szCs w:val="20"/>
        </w:rPr>
      </w:pPr>
      <w:r w:rsidRPr="000148FD">
        <w:rPr>
          <w:rFonts w:ascii="Times New Roman" w:hAnsi="Times New Roman" w:cs="Times New Roman"/>
          <w:sz w:val="20"/>
          <w:szCs w:val="20"/>
        </w:rPr>
        <w:t>Wykonawca nie jest zobowiązany do złożenia podmiotowych środków dowodowych, które zamawiający posiada, jeżeli Wykonawca wskaże te środki oraz potwierdzi ich prawidłowość i aktualność.</w:t>
      </w:r>
    </w:p>
    <w:p w14:paraId="08985E69"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 xml:space="preserve">Wykonawca, zamiast odpowiednich podmiotowych środków dowodowych, wymaganych w niniejszym postępowaniu, może złożyć certyfikat wykonawcy zamówień publicznych, o którym mowa w art. 124 ust. 2 ustawy Pzp, zwanym dalej „certyfikatem”, jeżeli potwierdza on okoliczności wymagane przez Zamawiającego w zakresie braku podstaw wykluczenia </w:t>
      </w:r>
      <w:r w:rsidRPr="00B8760D">
        <w:rPr>
          <w:rFonts w:ascii="Times New Roman" w:hAnsi="Times New Roman" w:cs="Times New Roman"/>
          <w:sz w:val="20"/>
          <w:szCs w:val="20"/>
        </w:rPr>
        <w:lastRenderedPageBreak/>
        <w:t>lub spełniania warunków udziału w postępowaniu.</w:t>
      </w:r>
    </w:p>
    <w:p w14:paraId="586A97B8"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Samo wskazanie zamiaru posłużenia się certyfikatem nie zastępuje obowiązku wykazania braku podstaw wykluczenia lub spełniania warunków udziału w postępowaniu w zakresie wymaganym przez Zamawiającego.</w:t>
      </w:r>
    </w:p>
    <w:p w14:paraId="0C4B42D1"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 xml:space="preserve">Wykonawca, który zamierza posługiwać się certyfikatem, zobowiązany jest wskazać informację o certyfikacie w składanym wraz z ofertą Załączniku nr 3 do SWZ oraz podać: </w:t>
      </w:r>
    </w:p>
    <w:p w14:paraId="3E4EFEA7" w14:textId="77777777" w:rsidR="00B8760D" w:rsidRPr="00B8760D" w:rsidRDefault="00B8760D" w:rsidP="00B8760D">
      <w:pPr>
        <w:pStyle w:val="Akapitzlist"/>
        <w:tabs>
          <w:tab w:val="left" w:pos="937"/>
          <w:tab w:val="left" w:pos="939"/>
        </w:tabs>
        <w:spacing w:line="360" w:lineRule="auto"/>
        <w:ind w:left="872" w:right="185" w:firstLine="0"/>
        <w:rPr>
          <w:rFonts w:ascii="Times New Roman" w:hAnsi="Times New Roman" w:cs="Times New Roman"/>
          <w:sz w:val="20"/>
          <w:szCs w:val="20"/>
        </w:rPr>
      </w:pPr>
      <w:r w:rsidRPr="00B8760D">
        <w:rPr>
          <w:rFonts w:ascii="Times New Roman" w:hAnsi="Times New Roman" w:cs="Times New Roman"/>
          <w:sz w:val="20"/>
          <w:szCs w:val="20"/>
        </w:rPr>
        <w:t>1) dane identyfikacyjne certyfikatu,</w:t>
      </w:r>
    </w:p>
    <w:p w14:paraId="778C2561" w14:textId="77777777" w:rsidR="00B8760D" w:rsidRPr="00B8760D" w:rsidRDefault="00B8760D" w:rsidP="00B8760D">
      <w:pPr>
        <w:pStyle w:val="Akapitzlist"/>
        <w:tabs>
          <w:tab w:val="left" w:pos="937"/>
          <w:tab w:val="left" w:pos="939"/>
        </w:tabs>
        <w:spacing w:line="360" w:lineRule="auto"/>
        <w:ind w:left="872" w:right="185" w:firstLine="0"/>
        <w:rPr>
          <w:rFonts w:ascii="Times New Roman" w:hAnsi="Times New Roman" w:cs="Times New Roman"/>
          <w:sz w:val="20"/>
          <w:szCs w:val="20"/>
        </w:rPr>
      </w:pPr>
      <w:r w:rsidRPr="00B8760D">
        <w:rPr>
          <w:rFonts w:ascii="Times New Roman" w:hAnsi="Times New Roman" w:cs="Times New Roman"/>
          <w:sz w:val="20"/>
          <w:szCs w:val="20"/>
        </w:rPr>
        <w:t>2) nazwę podmiotu certyfikującego,</w:t>
      </w:r>
    </w:p>
    <w:p w14:paraId="5682FCD6" w14:textId="77777777" w:rsidR="00B8760D" w:rsidRPr="00B8760D" w:rsidRDefault="00B8760D" w:rsidP="00B8760D">
      <w:pPr>
        <w:pStyle w:val="Akapitzlist"/>
        <w:tabs>
          <w:tab w:val="left" w:pos="937"/>
          <w:tab w:val="left" w:pos="939"/>
        </w:tabs>
        <w:spacing w:line="360" w:lineRule="auto"/>
        <w:ind w:left="872" w:right="185" w:firstLine="0"/>
        <w:rPr>
          <w:rFonts w:ascii="Times New Roman" w:hAnsi="Times New Roman" w:cs="Times New Roman"/>
          <w:sz w:val="20"/>
          <w:szCs w:val="20"/>
        </w:rPr>
      </w:pPr>
      <w:r w:rsidRPr="00B8760D">
        <w:rPr>
          <w:rFonts w:ascii="Times New Roman" w:hAnsi="Times New Roman" w:cs="Times New Roman"/>
          <w:sz w:val="20"/>
          <w:szCs w:val="20"/>
        </w:rPr>
        <w:t>3) okres ważności certyfikacji,</w:t>
      </w:r>
    </w:p>
    <w:p w14:paraId="7A2A8EA8" w14:textId="77777777" w:rsidR="00B8760D" w:rsidRPr="00B8760D" w:rsidRDefault="00B8760D" w:rsidP="00B8760D">
      <w:pPr>
        <w:pStyle w:val="Akapitzlist"/>
        <w:tabs>
          <w:tab w:val="left" w:pos="937"/>
          <w:tab w:val="left" w:pos="939"/>
        </w:tabs>
        <w:spacing w:line="360" w:lineRule="auto"/>
        <w:ind w:left="872" w:right="185" w:firstLine="0"/>
        <w:rPr>
          <w:rFonts w:ascii="Times New Roman" w:hAnsi="Times New Roman" w:cs="Times New Roman"/>
          <w:sz w:val="20"/>
          <w:szCs w:val="20"/>
        </w:rPr>
      </w:pPr>
      <w:r w:rsidRPr="00B8760D">
        <w:rPr>
          <w:rFonts w:ascii="Times New Roman" w:hAnsi="Times New Roman" w:cs="Times New Roman"/>
          <w:sz w:val="20"/>
          <w:szCs w:val="20"/>
        </w:rPr>
        <w:t>4) zakres podstaw wykluczenia lub warunków udziału w postępowaniu, w odniesieniu do których Wykonawca zamierza posługiwać się certyfikatem.</w:t>
      </w:r>
    </w:p>
    <w:p w14:paraId="4DAFB8F8"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Certyfikat zastępuje odpowiednie podmiotowe środki dowodowe wyłącznie w zakresie, w jakim z jego treści wynika potwierdzenie braku podstaw wykluczenia lub spełniania warunków udziału w postępowaniu, określonych w niniejszej SWZ. Jeżeli certyfikat obejmuje wyłącznie część podstaw wykluczenia lub część warunków udziału w postępowaniu, Wykonawca obowiązany jest złożyć:</w:t>
      </w:r>
    </w:p>
    <w:p w14:paraId="6957D856"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1) certyfikat, w zakresie objętym certyfikacją</w:t>
      </w:r>
    </w:p>
    <w:p w14:paraId="6A1337B4"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2) wymagane podmiotowe środki dowodowe, w zakresie nieobjętym certyfikacją</w:t>
      </w:r>
    </w:p>
    <w:p w14:paraId="7E4CD3C5" w14:textId="77777777" w:rsidR="00B8760D" w:rsidRP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Zamawiający dokona weryfikacji skuteczności certyfikatu z uwzględnieniem zakresu certyfikacji, okresu jej ważności, statusu certyfikacji ujawnionego w bazie certyfikacji oraz zgodności zakresu certyfikacji, z określonymi w niniejszej SWZ podstawami wykluczenia lub warunkami udziału w postępowaniu.</w:t>
      </w:r>
    </w:p>
    <w:p w14:paraId="0A642E4C" w14:textId="77777777" w:rsidR="00B8760D" w:rsidRDefault="00B8760D"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sz w:val="20"/>
          <w:szCs w:val="20"/>
        </w:rPr>
        <w:t>W przypadku zawieszenia ważności certyfikacji, Zamawiający wezwie Wykonawcę do złożenia, w wyznaczonym terminie, nie krótszym niż 5 dni licząc od dnia wezwania, podmiotowych środków dowodowych w zakresie, w jakim złożony certyfikat miał potwierdzać brak podstaw wykluczenia lub spełnienie warunków udziału w postępowaniu.</w:t>
      </w:r>
    </w:p>
    <w:p w14:paraId="3B0ED9E7" w14:textId="00424363" w:rsidR="005B6F7D" w:rsidRPr="00B8760D" w:rsidRDefault="001509E4" w:rsidP="00B8760D">
      <w:pPr>
        <w:pStyle w:val="Akapitzlist"/>
        <w:numPr>
          <w:ilvl w:val="1"/>
          <w:numId w:val="44"/>
        </w:numPr>
        <w:tabs>
          <w:tab w:val="left" w:pos="937"/>
          <w:tab w:val="left" w:pos="939"/>
        </w:tabs>
        <w:spacing w:line="360" w:lineRule="auto"/>
        <w:ind w:right="185"/>
        <w:rPr>
          <w:rFonts w:ascii="Times New Roman" w:hAnsi="Times New Roman" w:cs="Times New Roman"/>
          <w:sz w:val="20"/>
          <w:szCs w:val="20"/>
        </w:rPr>
      </w:pPr>
      <w:r w:rsidRPr="00B8760D">
        <w:rPr>
          <w:rFonts w:ascii="Times New Roman" w:hAnsi="Times New Roman" w:cs="Times New Roman"/>
          <w:b/>
          <w:sz w:val="20"/>
          <w:szCs w:val="20"/>
        </w:rPr>
        <w:t>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w:t>
      </w:r>
      <w:r w:rsidRPr="00B8760D">
        <w:rPr>
          <w:rFonts w:ascii="Times New Roman" w:hAnsi="Times New Roman" w:cs="Times New Roman"/>
          <w:b/>
          <w:spacing w:val="-2"/>
          <w:sz w:val="20"/>
          <w:szCs w:val="20"/>
        </w:rPr>
        <w:t xml:space="preserve"> </w:t>
      </w:r>
      <w:r w:rsidRPr="00B8760D">
        <w:rPr>
          <w:rFonts w:ascii="Times New Roman" w:hAnsi="Times New Roman" w:cs="Times New Roman"/>
          <w:b/>
          <w:sz w:val="20"/>
          <w:szCs w:val="20"/>
        </w:rPr>
        <w:t>zamawiający od wykonawcy (Dz.U. z 2020 r.</w:t>
      </w:r>
      <w:r w:rsidRPr="00B8760D">
        <w:rPr>
          <w:rFonts w:ascii="Times New Roman" w:hAnsi="Times New Roman" w:cs="Times New Roman"/>
          <w:b/>
          <w:spacing w:val="-1"/>
          <w:sz w:val="20"/>
          <w:szCs w:val="20"/>
        </w:rPr>
        <w:t xml:space="preserve"> </w:t>
      </w:r>
      <w:r w:rsidRPr="00B8760D">
        <w:rPr>
          <w:rFonts w:ascii="Times New Roman" w:hAnsi="Times New Roman" w:cs="Times New Roman"/>
          <w:b/>
          <w:sz w:val="20"/>
          <w:szCs w:val="20"/>
        </w:rPr>
        <w:t>poz. 2415</w:t>
      </w:r>
      <w:r w:rsidR="0039517F">
        <w:rPr>
          <w:rFonts w:ascii="Times New Roman" w:hAnsi="Times New Roman" w:cs="Times New Roman"/>
          <w:b/>
          <w:sz w:val="20"/>
          <w:szCs w:val="20"/>
        </w:rPr>
        <w:t xml:space="preserve">, z późn. </w:t>
      </w:r>
      <w:r w:rsidR="004F5714">
        <w:rPr>
          <w:rFonts w:ascii="Times New Roman" w:hAnsi="Times New Roman" w:cs="Times New Roman"/>
          <w:b/>
          <w:sz w:val="20"/>
          <w:szCs w:val="20"/>
        </w:rPr>
        <w:t>z</w:t>
      </w:r>
      <w:r w:rsidR="0039517F">
        <w:rPr>
          <w:rFonts w:ascii="Times New Roman" w:hAnsi="Times New Roman" w:cs="Times New Roman"/>
          <w:b/>
          <w:sz w:val="20"/>
          <w:szCs w:val="20"/>
        </w:rPr>
        <w:t>mi.</w:t>
      </w:r>
      <w:r w:rsidRPr="00B8760D">
        <w:rPr>
          <w:rFonts w:ascii="Times New Roman" w:hAnsi="Times New Roman" w:cs="Times New Roman"/>
          <w:b/>
          <w:sz w:val="20"/>
          <w:szCs w:val="20"/>
        </w:rPr>
        <w:t>) oraz rozporządzenia Prezesa Rady Ministrów</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z</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dnia</w:t>
      </w:r>
      <w:r w:rsidRPr="00B8760D">
        <w:rPr>
          <w:rFonts w:ascii="Times New Roman" w:hAnsi="Times New Roman" w:cs="Times New Roman"/>
          <w:b/>
          <w:spacing w:val="80"/>
          <w:sz w:val="20"/>
          <w:szCs w:val="20"/>
        </w:rPr>
        <w:t xml:space="preserve"> </w:t>
      </w:r>
      <w:r w:rsidRPr="00B8760D">
        <w:rPr>
          <w:rFonts w:ascii="Times New Roman" w:hAnsi="Times New Roman" w:cs="Times New Roman"/>
          <w:b/>
          <w:sz w:val="20"/>
          <w:szCs w:val="20"/>
        </w:rPr>
        <w:t>30 grudnia</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2020</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r.</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w</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sprawie</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sposobu</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sporządzania</w:t>
      </w:r>
      <w:r w:rsidRPr="00B8760D">
        <w:rPr>
          <w:rFonts w:ascii="Times New Roman" w:hAnsi="Times New Roman" w:cs="Times New Roman"/>
          <w:b/>
          <w:spacing w:val="40"/>
          <w:sz w:val="20"/>
          <w:szCs w:val="20"/>
        </w:rPr>
        <w:t xml:space="preserve"> </w:t>
      </w:r>
      <w:r w:rsidRPr="00B8760D">
        <w:rPr>
          <w:rFonts w:ascii="Times New Roman" w:hAnsi="Times New Roman" w:cs="Times New Roman"/>
          <w:b/>
          <w:sz w:val="20"/>
          <w:szCs w:val="20"/>
        </w:rPr>
        <w:t>i</w:t>
      </w:r>
      <w:r w:rsidRPr="00B8760D">
        <w:rPr>
          <w:rFonts w:ascii="Times New Roman" w:hAnsi="Times New Roman" w:cs="Times New Roman"/>
          <w:b/>
          <w:spacing w:val="-2"/>
          <w:sz w:val="20"/>
          <w:szCs w:val="20"/>
        </w:rPr>
        <w:t xml:space="preserve"> </w:t>
      </w:r>
      <w:r w:rsidRPr="00B8760D">
        <w:rPr>
          <w:rFonts w:ascii="Times New Roman" w:hAnsi="Times New Roman" w:cs="Times New Roman"/>
          <w:b/>
          <w:sz w:val="20"/>
          <w:szCs w:val="20"/>
        </w:rPr>
        <w:t>przekazywania informacji oraz wymagań technicznych dla dokumentów elektronicznych oraz środków komunikacji elektronicznej w</w:t>
      </w:r>
      <w:r w:rsidRPr="00B8760D">
        <w:rPr>
          <w:rFonts w:ascii="Times New Roman" w:hAnsi="Times New Roman" w:cs="Times New Roman"/>
          <w:b/>
          <w:spacing w:val="-4"/>
          <w:sz w:val="20"/>
          <w:szCs w:val="20"/>
        </w:rPr>
        <w:t xml:space="preserve"> </w:t>
      </w:r>
      <w:r w:rsidRPr="00B8760D">
        <w:rPr>
          <w:rFonts w:ascii="Times New Roman" w:hAnsi="Times New Roman" w:cs="Times New Roman"/>
          <w:b/>
          <w:sz w:val="20"/>
          <w:szCs w:val="20"/>
        </w:rPr>
        <w:t>postępowaniu o udzielenie zamówienia publicznego lub konkursie (Dz.U. z 2020 r. poz. 2452).</w:t>
      </w:r>
    </w:p>
    <w:p w14:paraId="43CA5274" w14:textId="77777777" w:rsidR="005B6F7D" w:rsidRPr="000148FD" w:rsidRDefault="001509E4" w:rsidP="000148FD">
      <w:pPr>
        <w:pStyle w:val="Nagwek2"/>
        <w:numPr>
          <w:ilvl w:val="0"/>
          <w:numId w:val="44"/>
        </w:numPr>
        <w:tabs>
          <w:tab w:val="left" w:pos="959"/>
        </w:tabs>
        <w:spacing w:before="239" w:line="360" w:lineRule="auto"/>
        <w:ind w:left="959" w:hanging="448"/>
        <w:jc w:val="both"/>
        <w:rPr>
          <w:rFonts w:ascii="Times New Roman" w:hAnsi="Times New Roman" w:cs="Times New Roman"/>
        </w:rPr>
      </w:pPr>
      <w:r w:rsidRPr="000148FD">
        <w:rPr>
          <w:rFonts w:ascii="Times New Roman" w:hAnsi="Times New Roman" w:cs="Times New Roman"/>
        </w:rPr>
        <w:t>INFORMACJA</w:t>
      </w:r>
      <w:r w:rsidRPr="000148FD">
        <w:rPr>
          <w:rFonts w:ascii="Times New Roman" w:hAnsi="Times New Roman" w:cs="Times New Roman"/>
          <w:spacing w:val="-10"/>
        </w:rPr>
        <w:t xml:space="preserve"> </w:t>
      </w:r>
      <w:r w:rsidRPr="000148FD">
        <w:rPr>
          <w:rFonts w:ascii="Times New Roman" w:hAnsi="Times New Roman" w:cs="Times New Roman"/>
        </w:rPr>
        <w:t>DLA</w:t>
      </w:r>
      <w:r w:rsidRPr="000148FD">
        <w:rPr>
          <w:rFonts w:ascii="Times New Roman" w:hAnsi="Times New Roman" w:cs="Times New Roman"/>
          <w:spacing w:val="-7"/>
        </w:rPr>
        <w:t xml:space="preserve"> </w:t>
      </w:r>
      <w:r w:rsidRPr="000148FD">
        <w:rPr>
          <w:rFonts w:ascii="Times New Roman" w:hAnsi="Times New Roman" w:cs="Times New Roman"/>
        </w:rPr>
        <w:t>WYKONAWCÓW</w:t>
      </w:r>
      <w:r w:rsidRPr="000148FD">
        <w:rPr>
          <w:rFonts w:ascii="Times New Roman" w:hAnsi="Times New Roman" w:cs="Times New Roman"/>
          <w:spacing w:val="-7"/>
        </w:rPr>
        <w:t xml:space="preserve"> </w:t>
      </w:r>
      <w:r w:rsidRPr="000148FD">
        <w:rPr>
          <w:rFonts w:ascii="Times New Roman" w:hAnsi="Times New Roman" w:cs="Times New Roman"/>
        </w:rPr>
        <w:t>WSPÓLNIE</w:t>
      </w:r>
      <w:r w:rsidRPr="000148FD">
        <w:rPr>
          <w:rFonts w:ascii="Times New Roman" w:hAnsi="Times New Roman" w:cs="Times New Roman"/>
          <w:spacing w:val="-9"/>
        </w:rPr>
        <w:t xml:space="preserve"> </w:t>
      </w:r>
      <w:r w:rsidRPr="000148FD">
        <w:rPr>
          <w:rFonts w:ascii="Times New Roman" w:hAnsi="Times New Roman" w:cs="Times New Roman"/>
        </w:rPr>
        <w:t>UBIEGAJĄCYCH</w:t>
      </w:r>
      <w:r w:rsidRPr="000148FD">
        <w:rPr>
          <w:rFonts w:ascii="Times New Roman" w:hAnsi="Times New Roman" w:cs="Times New Roman"/>
          <w:spacing w:val="-9"/>
        </w:rPr>
        <w:t xml:space="preserve"> </w:t>
      </w:r>
      <w:r w:rsidRPr="000148FD">
        <w:rPr>
          <w:rFonts w:ascii="Times New Roman" w:hAnsi="Times New Roman" w:cs="Times New Roman"/>
        </w:rPr>
        <w:t>SIĘ</w:t>
      </w:r>
      <w:r w:rsidRPr="000148FD">
        <w:rPr>
          <w:rFonts w:ascii="Times New Roman" w:hAnsi="Times New Roman" w:cs="Times New Roman"/>
          <w:spacing w:val="-9"/>
        </w:rPr>
        <w:t xml:space="preserve"> </w:t>
      </w:r>
      <w:r w:rsidRPr="000148FD">
        <w:rPr>
          <w:rFonts w:ascii="Times New Roman" w:hAnsi="Times New Roman" w:cs="Times New Roman"/>
        </w:rPr>
        <w:t>O</w:t>
      </w:r>
      <w:r w:rsidRPr="000148FD">
        <w:rPr>
          <w:rFonts w:ascii="Times New Roman" w:hAnsi="Times New Roman" w:cs="Times New Roman"/>
          <w:spacing w:val="-8"/>
        </w:rPr>
        <w:t xml:space="preserve"> </w:t>
      </w:r>
      <w:r w:rsidRPr="000148FD">
        <w:rPr>
          <w:rFonts w:ascii="Times New Roman" w:hAnsi="Times New Roman" w:cs="Times New Roman"/>
        </w:rPr>
        <w:t>UDZIELENIE</w:t>
      </w:r>
      <w:r w:rsidRPr="000148FD">
        <w:rPr>
          <w:rFonts w:ascii="Times New Roman" w:hAnsi="Times New Roman" w:cs="Times New Roman"/>
          <w:spacing w:val="-11"/>
        </w:rPr>
        <w:t xml:space="preserve"> </w:t>
      </w:r>
      <w:r w:rsidRPr="000148FD">
        <w:rPr>
          <w:rFonts w:ascii="Times New Roman" w:hAnsi="Times New Roman" w:cs="Times New Roman"/>
          <w:spacing w:val="-2"/>
        </w:rPr>
        <w:t>ZAMÓWIENIA</w:t>
      </w:r>
    </w:p>
    <w:p w14:paraId="43C9F652" w14:textId="77777777" w:rsidR="005B6F7D" w:rsidRPr="000148FD" w:rsidRDefault="005B6F7D" w:rsidP="000148FD">
      <w:pPr>
        <w:pStyle w:val="Tekstpodstawowy"/>
        <w:spacing w:before="2" w:line="360" w:lineRule="auto"/>
        <w:rPr>
          <w:rFonts w:ascii="Times New Roman" w:hAnsi="Times New Roman" w:cs="Times New Roman"/>
          <w:b/>
          <w:sz w:val="20"/>
          <w:szCs w:val="20"/>
        </w:rPr>
      </w:pPr>
    </w:p>
    <w:p w14:paraId="35FB7AE3"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 xml:space="preserve">Wykonawcy mogą wspólnie ubiegać się o udzielenie zamówienia. W takim przypadku Wykonawcy ustanawiają pełnomocnika do reprezentowania ich w postępowaniu albo do reprezentowania i zawarcia umowy w sprawie zamówienia publicznego. </w:t>
      </w:r>
      <w:r w:rsidRPr="000148FD">
        <w:rPr>
          <w:rFonts w:ascii="Times New Roman" w:hAnsi="Times New Roman" w:cs="Times New Roman"/>
          <w:b/>
          <w:sz w:val="20"/>
          <w:szCs w:val="20"/>
        </w:rPr>
        <w:t>Pełnomocnictwo winno być załączone do oferty.</w:t>
      </w:r>
    </w:p>
    <w:p w14:paraId="0BA61ACE"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W przypadku Wykonawców wspólnie ubiegających się o udzielenie zamówienia, żaden z nich nie może podlegać wykluczeniu z powodu niespełniania warunków, o których mowa w art. 108 ust. 1 oraz art. 109 ust.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1 pkt. 4 Ustawy oraz nie może podlegać wykluczeniu</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na podstawie art. 7 ust. 1 Ustawy z dnia 13 kwietnia 2022 r. o szczególnych rozwiązaniach w zakresie przeciwdziałania wspieraniu agresji na Ukrainę oraz</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służących ochronie bezpieczeństwa narodowego (Dz. U. z 2024r., poz. 507). Spełnianie warunków udziału w postępowaniu Wykonawcy wykazują zgodnie z pkt. 2 rozdziału IV SWZ.</w:t>
      </w:r>
    </w:p>
    <w:p w14:paraId="7E5EF71F"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W przypadku Wykonawców wspólnie ubiegających się o udzielenie zamówienia, żaden z nich nie może podlegać</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wykluczeniu</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powodu</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niespełniania</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warunków,</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mowa</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art.</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108</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ust.</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1</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art.</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109 ust. 1 pkt. 4 Ustawy.</w:t>
      </w:r>
    </w:p>
    <w:p w14:paraId="1C3B5980"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 xml:space="preserve">W przypadku Wykonawców wspólnie ubiegających się o udzielenie zamówienia, </w:t>
      </w:r>
      <w:r w:rsidRPr="000148FD">
        <w:rPr>
          <w:rFonts w:ascii="Times New Roman" w:hAnsi="Times New Roman" w:cs="Times New Roman"/>
          <w:b/>
          <w:sz w:val="20"/>
          <w:szCs w:val="20"/>
        </w:rPr>
        <w:t xml:space="preserve">oświadczenie, o którym mowa w </w:t>
      </w:r>
      <w:r w:rsidRPr="000148FD">
        <w:rPr>
          <w:rFonts w:ascii="Times New Roman" w:hAnsi="Times New Roman" w:cs="Times New Roman"/>
          <w:b/>
          <w:sz w:val="20"/>
          <w:szCs w:val="20"/>
        </w:rPr>
        <w:lastRenderedPageBreak/>
        <w:t>Rozdziale VI ust. 1 SWZ, składa każdy z Wykonawców</w:t>
      </w:r>
      <w:r w:rsidRPr="000148FD">
        <w:rPr>
          <w:rFonts w:ascii="Times New Roman" w:hAnsi="Times New Roman" w:cs="Times New Roman"/>
          <w:sz w:val="20"/>
          <w:szCs w:val="20"/>
        </w:rPr>
        <w:t>. Oświadczenie to potwierdza brak podstaw wykluczenia.</w:t>
      </w:r>
    </w:p>
    <w:p w14:paraId="2BE53315"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 xml:space="preserve">Podmiotowe środki dowodowe o których mowa w rozdziale </w:t>
      </w:r>
      <w:r w:rsidRPr="004932A5">
        <w:rPr>
          <w:rFonts w:ascii="Times New Roman" w:hAnsi="Times New Roman" w:cs="Times New Roman"/>
          <w:sz w:val="20"/>
          <w:szCs w:val="20"/>
        </w:rPr>
        <w:t>VI</w:t>
      </w:r>
      <w:r w:rsidR="00A637DF">
        <w:rPr>
          <w:rFonts w:ascii="Times New Roman" w:hAnsi="Times New Roman" w:cs="Times New Roman"/>
          <w:sz w:val="20"/>
          <w:szCs w:val="20"/>
        </w:rPr>
        <w:t>I</w:t>
      </w:r>
      <w:r w:rsidRPr="004932A5">
        <w:rPr>
          <w:rFonts w:ascii="Times New Roman" w:hAnsi="Times New Roman" w:cs="Times New Roman"/>
          <w:sz w:val="20"/>
          <w:szCs w:val="20"/>
        </w:rPr>
        <w:t xml:space="preserve"> pkt. 3.1. (1), (2) składa</w:t>
      </w:r>
      <w:r w:rsidRPr="000148FD">
        <w:rPr>
          <w:rFonts w:ascii="Times New Roman" w:hAnsi="Times New Roman" w:cs="Times New Roman"/>
          <w:sz w:val="20"/>
          <w:szCs w:val="20"/>
        </w:rPr>
        <w:t xml:space="preserve"> </w:t>
      </w:r>
      <w:r w:rsidRPr="000148FD">
        <w:rPr>
          <w:rFonts w:ascii="Times New Roman" w:hAnsi="Times New Roman" w:cs="Times New Roman"/>
          <w:b/>
          <w:sz w:val="20"/>
          <w:szCs w:val="20"/>
        </w:rPr>
        <w:t xml:space="preserve">na wezwanie Zamawiającego </w:t>
      </w:r>
      <w:r w:rsidRPr="000148FD">
        <w:rPr>
          <w:rFonts w:ascii="Times New Roman" w:hAnsi="Times New Roman" w:cs="Times New Roman"/>
          <w:sz w:val="20"/>
          <w:szCs w:val="20"/>
        </w:rPr>
        <w:t>każdy z Wykonawców wspólnie ubiegających się o udzielenie zamówienia.</w:t>
      </w:r>
    </w:p>
    <w:p w14:paraId="12E56D38" w14:textId="77777777" w:rsidR="005B6F7D" w:rsidRPr="000148FD" w:rsidRDefault="001509E4" w:rsidP="000148FD">
      <w:pPr>
        <w:pStyle w:val="Nagwek2"/>
        <w:numPr>
          <w:ilvl w:val="0"/>
          <w:numId w:val="44"/>
        </w:numPr>
        <w:tabs>
          <w:tab w:val="left" w:pos="1218"/>
        </w:tabs>
        <w:spacing w:before="241" w:line="360" w:lineRule="auto"/>
        <w:ind w:left="511" w:right="185" w:firstLine="0"/>
        <w:jc w:val="both"/>
        <w:rPr>
          <w:rFonts w:ascii="Times New Roman" w:hAnsi="Times New Roman" w:cs="Times New Roman"/>
        </w:rPr>
      </w:pPr>
      <w:r w:rsidRPr="000148FD">
        <w:rPr>
          <w:rFonts w:ascii="Times New Roman" w:hAnsi="Times New Roman" w:cs="Times New Roman"/>
        </w:rPr>
        <w:t>INFORMACJE O SPOSOBIE POROZUMIEWANIA SIĘ Z ZAMAWIAJĄCEGO Z WYKONAWCAMI ORAZ</w:t>
      </w:r>
      <w:r w:rsidRPr="000148FD">
        <w:rPr>
          <w:rFonts w:ascii="Times New Roman" w:hAnsi="Times New Roman" w:cs="Times New Roman"/>
          <w:spacing w:val="77"/>
          <w:w w:val="150"/>
        </w:rPr>
        <w:t xml:space="preserve"> </w:t>
      </w:r>
      <w:r w:rsidRPr="000148FD">
        <w:rPr>
          <w:rFonts w:ascii="Times New Roman" w:hAnsi="Times New Roman" w:cs="Times New Roman"/>
        </w:rPr>
        <w:t>O</w:t>
      </w:r>
      <w:r w:rsidRPr="000148FD">
        <w:rPr>
          <w:rFonts w:ascii="Times New Roman" w:hAnsi="Times New Roman" w:cs="Times New Roman"/>
          <w:spacing w:val="79"/>
          <w:w w:val="150"/>
        </w:rPr>
        <w:t xml:space="preserve"> </w:t>
      </w:r>
      <w:r w:rsidRPr="000148FD">
        <w:rPr>
          <w:rFonts w:ascii="Times New Roman" w:hAnsi="Times New Roman" w:cs="Times New Roman"/>
        </w:rPr>
        <w:t>WYMAGANIACH</w:t>
      </w:r>
      <w:r w:rsidRPr="000148FD">
        <w:rPr>
          <w:rFonts w:ascii="Times New Roman" w:hAnsi="Times New Roman" w:cs="Times New Roman"/>
          <w:spacing w:val="78"/>
          <w:w w:val="150"/>
        </w:rPr>
        <w:t xml:space="preserve"> </w:t>
      </w:r>
      <w:r w:rsidRPr="000148FD">
        <w:rPr>
          <w:rFonts w:ascii="Times New Roman" w:hAnsi="Times New Roman" w:cs="Times New Roman"/>
        </w:rPr>
        <w:t>TECHNICZNYCH</w:t>
      </w:r>
      <w:r w:rsidRPr="000148FD">
        <w:rPr>
          <w:rFonts w:ascii="Times New Roman" w:hAnsi="Times New Roman" w:cs="Times New Roman"/>
          <w:spacing w:val="79"/>
          <w:w w:val="150"/>
        </w:rPr>
        <w:t xml:space="preserve"> </w:t>
      </w:r>
      <w:r w:rsidRPr="000148FD">
        <w:rPr>
          <w:rFonts w:ascii="Times New Roman" w:hAnsi="Times New Roman" w:cs="Times New Roman"/>
        </w:rPr>
        <w:t>I</w:t>
      </w:r>
      <w:r w:rsidRPr="000148FD">
        <w:rPr>
          <w:rFonts w:ascii="Times New Roman" w:hAnsi="Times New Roman" w:cs="Times New Roman"/>
          <w:spacing w:val="78"/>
          <w:w w:val="150"/>
        </w:rPr>
        <w:t xml:space="preserve"> </w:t>
      </w:r>
      <w:r w:rsidRPr="000148FD">
        <w:rPr>
          <w:rFonts w:ascii="Times New Roman" w:hAnsi="Times New Roman" w:cs="Times New Roman"/>
        </w:rPr>
        <w:t>ORGANIZACYJNYCH</w:t>
      </w:r>
      <w:r w:rsidRPr="000148FD">
        <w:rPr>
          <w:rFonts w:ascii="Times New Roman" w:hAnsi="Times New Roman" w:cs="Times New Roman"/>
          <w:spacing w:val="80"/>
          <w:w w:val="150"/>
        </w:rPr>
        <w:t xml:space="preserve"> </w:t>
      </w:r>
      <w:r w:rsidRPr="000148FD">
        <w:rPr>
          <w:rFonts w:ascii="Times New Roman" w:hAnsi="Times New Roman" w:cs="Times New Roman"/>
        </w:rPr>
        <w:t>SPORZĄDZANIA,</w:t>
      </w:r>
      <w:r w:rsidRPr="000148FD">
        <w:rPr>
          <w:rFonts w:ascii="Times New Roman" w:hAnsi="Times New Roman" w:cs="Times New Roman"/>
          <w:spacing w:val="77"/>
          <w:w w:val="150"/>
        </w:rPr>
        <w:t xml:space="preserve"> </w:t>
      </w:r>
      <w:r w:rsidRPr="000148FD">
        <w:rPr>
          <w:rFonts w:ascii="Times New Roman" w:hAnsi="Times New Roman" w:cs="Times New Roman"/>
        </w:rPr>
        <w:t>WYSYŁANIA I</w:t>
      </w:r>
      <w:r w:rsidRPr="000148FD">
        <w:rPr>
          <w:rFonts w:ascii="Times New Roman" w:hAnsi="Times New Roman" w:cs="Times New Roman"/>
          <w:spacing w:val="-4"/>
        </w:rPr>
        <w:t xml:space="preserve"> </w:t>
      </w:r>
      <w:r w:rsidRPr="000148FD">
        <w:rPr>
          <w:rFonts w:ascii="Times New Roman" w:hAnsi="Times New Roman" w:cs="Times New Roman"/>
        </w:rPr>
        <w:t>ODBIERANIA KORESPONDENCJI ELEKTRONICZNEJ ORAZ WSKAZANIE OSÓB UPRAWNIONYCH DO KOMUNIKOWANA SIĘ Z WYKONAWCAMI</w:t>
      </w:r>
    </w:p>
    <w:p w14:paraId="069BC6DA" w14:textId="77777777" w:rsidR="005B6F7D" w:rsidRPr="000148FD" w:rsidRDefault="001509E4" w:rsidP="000148FD">
      <w:pPr>
        <w:pStyle w:val="Akapitzlist"/>
        <w:numPr>
          <w:ilvl w:val="1"/>
          <w:numId w:val="44"/>
        </w:numPr>
        <w:tabs>
          <w:tab w:val="left" w:pos="937"/>
        </w:tabs>
        <w:spacing w:before="160" w:line="360" w:lineRule="auto"/>
        <w:ind w:left="937" w:hanging="358"/>
        <w:rPr>
          <w:rFonts w:ascii="Times New Roman" w:hAnsi="Times New Roman" w:cs="Times New Roman"/>
          <w:sz w:val="20"/>
          <w:szCs w:val="20"/>
        </w:rPr>
      </w:pPr>
      <w:r w:rsidRPr="000148FD">
        <w:rPr>
          <w:rFonts w:ascii="Times New Roman" w:hAnsi="Times New Roman" w:cs="Times New Roman"/>
          <w:sz w:val="20"/>
          <w:szCs w:val="20"/>
        </w:rPr>
        <w:t>Osobą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uprawnioną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porozumiewania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Wykonawcami</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jest:</w:t>
      </w:r>
    </w:p>
    <w:p w14:paraId="212853F1" w14:textId="77777777" w:rsidR="005B6F7D" w:rsidRPr="003B6AA4" w:rsidRDefault="001509E4" w:rsidP="003B6AA4">
      <w:pPr>
        <w:spacing w:before="1" w:line="360" w:lineRule="auto"/>
        <w:ind w:left="1078"/>
        <w:jc w:val="both"/>
        <w:rPr>
          <w:rFonts w:ascii="Times New Roman" w:hAnsi="Times New Roman" w:cs="Times New Roman"/>
          <w:b/>
          <w:sz w:val="20"/>
          <w:szCs w:val="20"/>
        </w:rPr>
      </w:pPr>
      <w:r w:rsidRPr="000148FD">
        <w:rPr>
          <w:rFonts w:ascii="Times New Roman" w:hAnsi="Times New Roman" w:cs="Times New Roman"/>
          <w:b/>
          <w:sz w:val="20"/>
          <w:szCs w:val="20"/>
        </w:rPr>
        <w:t>W</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sprawach</w:t>
      </w:r>
      <w:r w:rsidRPr="000148FD">
        <w:rPr>
          <w:rFonts w:ascii="Times New Roman" w:hAnsi="Times New Roman" w:cs="Times New Roman"/>
          <w:b/>
          <w:spacing w:val="-2"/>
          <w:sz w:val="20"/>
          <w:szCs w:val="20"/>
        </w:rPr>
        <w:t xml:space="preserve"> proceduralnych</w:t>
      </w:r>
      <w:r w:rsidR="003B6AA4">
        <w:rPr>
          <w:rFonts w:ascii="Times New Roman" w:hAnsi="Times New Roman" w:cs="Times New Roman"/>
          <w:b/>
          <w:spacing w:val="-2"/>
          <w:sz w:val="20"/>
          <w:szCs w:val="20"/>
        </w:rPr>
        <w:t xml:space="preserve">: </w:t>
      </w:r>
      <w:r w:rsidR="00694D64" w:rsidRPr="000148FD">
        <w:rPr>
          <w:rFonts w:ascii="Times New Roman" w:hAnsi="Times New Roman" w:cs="Times New Roman"/>
          <w:sz w:val="20"/>
          <w:szCs w:val="20"/>
        </w:rPr>
        <w:t>Małgorzata Jurek</w:t>
      </w:r>
      <w:r w:rsidRPr="000148FD">
        <w:rPr>
          <w:rFonts w:ascii="Times New Roman" w:hAnsi="Times New Roman" w:cs="Times New Roman"/>
          <w:spacing w:val="-5"/>
          <w:sz w:val="20"/>
          <w:szCs w:val="20"/>
        </w:rPr>
        <w:t xml:space="preserve"> </w:t>
      </w:r>
    </w:p>
    <w:p w14:paraId="2329079D" w14:textId="77777777" w:rsidR="005B6F7D" w:rsidRPr="003B6AA4" w:rsidRDefault="001509E4" w:rsidP="003B6AA4">
      <w:pPr>
        <w:spacing w:line="360" w:lineRule="auto"/>
        <w:ind w:left="1078"/>
        <w:jc w:val="both"/>
        <w:rPr>
          <w:rFonts w:ascii="Times New Roman" w:hAnsi="Times New Roman" w:cs="Times New Roman"/>
          <w:b/>
          <w:sz w:val="20"/>
          <w:szCs w:val="20"/>
        </w:rPr>
      </w:pPr>
      <w:r w:rsidRPr="000148FD">
        <w:rPr>
          <w:rFonts w:ascii="Times New Roman" w:hAnsi="Times New Roman" w:cs="Times New Roman"/>
          <w:b/>
          <w:sz w:val="20"/>
          <w:szCs w:val="20"/>
        </w:rPr>
        <w:t>W</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sprawach</w:t>
      </w:r>
      <w:r w:rsidRPr="000148FD">
        <w:rPr>
          <w:rFonts w:ascii="Times New Roman" w:hAnsi="Times New Roman" w:cs="Times New Roman"/>
          <w:b/>
          <w:spacing w:val="-2"/>
          <w:sz w:val="20"/>
          <w:szCs w:val="20"/>
        </w:rPr>
        <w:t xml:space="preserve"> merytorycznych:</w:t>
      </w:r>
      <w:r w:rsidR="003B6AA4">
        <w:rPr>
          <w:rFonts w:ascii="Times New Roman" w:hAnsi="Times New Roman" w:cs="Times New Roman"/>
          <w:b/>
          <w:sz w:val="20"/>
          <w:szCs w:val="20"/>
        </w:rPr>
        <w:t xml:space="preserve"> </w:t>
      </w:r>
      <w:r w:rsidR="00D7168C" w:rsidRPr="003B6AA4">
        <w:rPr>
          <w:rFonts w:ascii="Times New Roman" w:hAnsi="Times New Roman" w:cs="Times New Roman"/>
          <w:sz w:val="20"/>
          <w:szCs w:val="20"/>
        </w:rPr>
        <w:t>Radosław Dudek</w:t>
      </w:r>
      <w:r w:rsidR="00EB6FCC">
        <w:rPr>
          <w:rFonts w:ascii="Times New Roman" w:hAnsi="Times New Roman" w:cs="Times New Roman"/>
          <w:spacing w:val="-7"/>
          <w:sz w:val="20"/>
          <w:szCs w:val="20"/>
        </w:rPr>
        <w:t xml:space="preserve">; nr tel.: </w:t>
      </w:r>
      <w:r w:rsidR="00EB6FCC" w:rsidRPr="00EB6FCC">
        <w:rPr>
          <w:rFonts w:ascii="Times New Roman" w:hAnsi="Times New Roman" w:cs="Times New Roman"/>
          <w:spacing w:val="-7"/>
          <w:sz w:val="20"/>
          <w:szCs w:val="20"/>
        </w:rPr>
        <w:t>(42) 659-87-99</w:t>
      </w:r>
    </w:p>
    <w:p w14:paraId="7815DB50" w14:textId="77777777" w:rsidR="00550A0D" w:rsidRPr="00550A0D" w:rsidRDefault="00550A0D"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W postępowaniu o udzieleniu zamówienia publicznego komunikacja między zamawiającym a wykonawcami odbywa się przy użyciu Platformy e-Zamówienia, która jest dostępna pod adresem </w:t>
      </w:r>
      <w:hyperlink r:id="rId12" w:history="1">
        <w:r w:rsidRPr="00D80EBE">
          <w:rPr>
            <w:rStyle w:val="Hipercze"/>
            <w:rFonts w:ascii="Times New Roman" w:hAnsi="Times New Roman" w:cs="Times New Roman"/>
            <w:b/>
            <w:sz w:val="20"/>
            <w:szCs w:val="20"/>
          </w:rPr>
          <w:t>https://ezamowienia.gov.pl</w:t>
        </w:r>
      </w:hyperlink>
      <w:r>
        <w:rPr>
          <w:rFonts w:ascii="Times New Roman" w:hAnsi="Times New Roman" w:cs="Times New Roman"/>
          <w:b/>
          <w:sz w:val="20"/>
          <w:szCs w:val="20"/>
        </w:rPr>
        <w:t xml:space="preserve">. </w:t>
      </w:r>
    </w:p>
    <w:p w14:paraId="798B7EA0" w14:textId="77777777" w:rsidR="00550A0D" w:rsidRDefault="00550A0D"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Korzystanie z Platformy e-Zamówienia jest bezpłatne.</w:t>
      </w:r>
    </w:p>
    <w:p w14:paraId="7785B5FC" w14:textId="77777777" w:rsidR="00550A0D" w:rsidRDefault="00550A0D"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Wykonawca zamierzający wziąć udział w postępowaniu o udzielenie zamówienia publicznego musi posiadać konto podmiotu „Wykonawca” na Platformie e-Zamówienia.</w:t>
      </w:r>
    </w:p>
    <w:p w14:paraId="5FA37A1C" w14:textId="77777777" w:rsidR="00705FE7" w:rsidRDefault="00705FE7"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Szczegółowe </w:t>
      </w:r>
      <w:r w:rsidR="004548E5">
        <w:rPr>
          <w:rFonts w:ascii="Times New Roman" w:hAnsi="Times New Roman" w:cs="Times New Roman"/>
          <w:sz w:val="20"/>
          <w:szCs w:val="20"/>
        </w:rPr>
        <w:t>informacje na temat zakładania kont podmiotów oraz zasady i warunki korzystania z Platformy e-Zamówienia, w tym minimalne wymagania techniczne dotyczące sprzętu używanego w celu korzystania z usług oraz informacje dotyczące specyfikacji połączenia określa Regulamin Platformy e-Zamówienia oraz informacje zamieszczone w zakładce „Centrum Pomocy”.</w:t>
      </w:r>
    </w:p>
    <w:p w14:paraId="1D905DDD" w14:textId="77777777" w:rsidR="004548E5" w:rsidRPr="00763FAD" w:rsidRDefault="004548E5"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Komunikacja w postępowaniu odbywa się drogą elektroniczną za pośrednictwem formularzy do komunikacji dostępnych w zakładce „Formularze” („Formularze do komunikacji”), z wyłączeniem składania ofert – </w:t>
      </w:r>
      <w:r w:rsidRPr="00763FAD">
        <w:rPr>
          <w:rFonts w:ascii="Times New Roman" w:hAnsi="Times New Roman" w:cs="Times New Roman"/>
          <w:sz w:val="20"/>
          <w:szCs w:val="20"/>
        </w:rPr>
        <w:t xml:space="preserve">sposób przygotowania i złożenia oferty wskazany jest w pkt 11. </w:t>
      </w:r>
    </w:p>
    <w:p w14:paraId="466DAB05" w14:textId="77777777" w:rsidR="004548E5" w:rsidRDefault="004548E5"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Za pośrednictwem „Formularzy do komunikacji” odbywa się w szczególności przekazywanie:</w:t>
      </w:r>
    </w:p>
    <w:p w14:paraId="7846C072" w14:textId="77777777" w:rsidR="004548E5" w:rsidRDefault="004548E5" w:rsidP="004548E5">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wniosków o wyjaśnienie treści SWZ;</w:t>
      </w:r>
    </w:p>
    <w:p w14:paraId="4D51C941" w14:textId="77777777" w:rsidR="004548E5" w:rsidRDefault="004548E5" w:rsidP="004548E5">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wezwań i zawiadomień;</w:t>
      </w:r>
    </w:p>
    <w:p w14:paraId="55A2958F" w14:textId="77777777" w:rsidR="004548E5" w:rsidRDefault="004548E5" w:rsidP="004548E5">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dokumentów składanych na wezwanie zamawiającego (podmiotowych środków dowodowych);</w:t>
      </w:r>
    </w:p>
    <w:p w14:paraId="59506BB6" w14:textId="77777777" w:rsidR="00DB2ADA" w:rsidRDefault="004548E5" w:rsidP="004548E5">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xml:space="preserve">- </w:t>
      </w:r>
      <w:r w:rsidR="00DB2ADA">
        <w:rPr>
          <w:rFonts w:ascii="Times New Roman" w:hAnsi="Times New Roman" w:cs="Times New Roman"/>
          <w:sz w:val="20"/>
          <w:szCs w:val="20"/>
        </w:rPr>
        <w:t>wyjaśnień składanych na wezwanie zamawiającego.</w:t>
      </w:r>
    </w:p>
    <w:p w14:paraId="7D40FA02" w14:textId="77777777" w:rsidR="00DB2ADA" w:rsidRDefault="00DB2ADA"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Formularze do komunikacji umożliwiają dołączenie załącznika do przesłanej wiadomości (przycisk „dodaj załącznik”)</w:t>
      </w:r>
    </w:p>
    <w:p w14:paraId="40C41736" w14:textId="77777777" w:rsidR="00DB2ADA" w:rsidRDefault="00DB2ADA"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W przypadku załączników opatrzonych kwalifikowanym podpisem elektronicznym, w zależności od rodzaju podpisu i jego typu (zewnętrzny, wewnętrzny)</w:t>
      </w:r>
    </w:p>
    <w:p w14:paraId="3DBB4F74" w14:textId="77777777" w:rsidR="00DB2ADA" w:rsidRDefault="00DB2ADA" w:rsidP="00DB2ADA">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dodaje się uprzednio podpisany dokument wraz z wygenerowanym plikiem podpisu (typ zewnętrzny)</w:t>
      </w:r>
    </w:p>
    <w:p w14:paraId="55E3F100" w14:textId="77777777" w:rsidR="00DB2ADA" w:rsidRDefault="00DB2ADA" w:rsidP="00DB2ADA">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lub</w:t>
      </w:r>
    </w:p>
    <w:p w14:paraId="24A1815E" w14:textId="77777777" w:rsidR="00DB2ADA" w:rsidRDefault="00DB2ADA" w:rsidP="00DB2ADA">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dokument z „wszytym” podpisem (typ wewnętrzny).</w:t>
      </w:r>
    </w:p>
    <w:p w14:paraId="62ECA9FF" w14:textId="77777777" w:rsidR="00DB2ADA" w:rsidRDefault="00DB2ADA"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Informacje, oświadczenia, wnioski, zawiadomienia lub dokumenty inne niż wymienione w pkt 7 sporządza w postaci elektronicznej i przekazuje jako załącznik do „Formularza do komunikacji” lub jako tekst wpisany bezpośrednio do „Formularza do komunikacji”, w sposób umożliwiający ustalenie tożsamości osoby przekazującej</w:t>
      </w:r>
      <w:r w:rsidR="00C80229">
        <w:rPr>
          <w:rFonts w:ascii="Times New Roman" w:hAnsi="Times New Roman" w:cs="Times New Roman"/>
          <w:sz w:val="20"/>
          <w:szCs w:val="20"/>
        </w:rPr>
        <w:t>.</w:t>
      </w:r>
    </w:p>
    <w:p w14:paraId="2C4273FB" w14:textId="77777777" w:rsidR="00C80229" w:rsidRDefault="00C80229"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Możliwość korzystania w postępowaniu z „Formularzy do komunikacji” w pełnym zakresie wymaga posiadanie konta „Wykonawcy” na Platformie e-Zamówienia oraz zalogowaniu się na Platformie e-Zamówienia. </w:t>
      </w:r>
    </w:p>
    <w:p w14:paraId="0C681D95" w14:textId="77777777" w:rsidR="00C80229" w:rsidRDefault="00C80229"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Wszystkie wysłane i odebrane w postępowaniu przez wykonawcę wiadomości widoczne są po zalogowaniu w podglądzie postępowania w zakładce „Komunikacja”.</w:t>
      </w:r>
    </w:p>
    <w:p w14:paraId="114395DA" w14:textId="77777777" w:rsidR="00C80229" w:rsidRDefault="00C80229"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Maksymalny rozmiar plików przesłanych za pośrednictwem „Formularzy do komunikacji” wynosi 150 MB (wielkość ta dotyczy plików przesłanych jako załączniki do jednego formularza).</w:t>
      </w:r>
    </w:p>
    <w:p w14:paraId="68D892ED" w14:textId="77777777" w:rsidR="00C80229" w:rsidRDefault="00C80229"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Jeżeli przekazywane dokumenty zawierają informacje stanowiące tajemnicę przedsiębiorstwa w rozumieniu przepisów </w:t>
      </w:r>
      <w:r>
        <w:rPr>
          <w:rFonts w:ascii="Times New Roman" w:hAnsi="Times New Roman" w:cs="Times New Roman"/>
          <w:sz w:val="20"/>
          <w:szCs w:val="20"/>
        </w:rPr>
        <w:lastRenderedPageBreak/>
        <w:t>ustawy z dnia 16 kwietnia 1993 r. o zwalczaniu nieuczciwej konkurencji (Dz. U. z 2020 r. poz. 1913 oraz z 2021 r. poz. 1655) wykonawca, w celu utrzymania poufności tych informacji, przekazuje je w wydzielonym i odpowiednio oznaczonym pliku – z zaznaczeniem w nazwie pliku „Dokument stanowiący tajemnicę przedsiębiorstwa”.</w:t>
      </w:r>
    </w:p>
    <w:p w14:paraId="578979EB" w14:textId="77777777" w:rsidR="00C90793" w:rsidRDefault="00C90793"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Sposób sporządzenia dokumentów elektronicznych musi być zgodny z wymaganiami określonymi w:</w:t>
      </w:r>
    </w:p>
    <w:p w14:paraId="501714D2" w14:textId="77777777" w:rsidR="00C90793" w:rsidRDefault="00C90793" w:rsidP="00C90793">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rozporządzeniu Prezesa Rady Ministrów z dnia 30 grudnia 2020 r. w sprawie sposobu sporządzenia i przekazywania informacji oraz wymagań technicznych dla dokumentów elektronicznych oraz środków komunikacji elektronicznej w postępowaniu o udzielenie zamówienia publicznego lub konkursie (Dz. U. poz. 2452)</w:t>
      </w:r>
    </w:p>
    <w:p w14:paraId="20869E13" w14:textId="77777777" w:rsidR="00C90793" w:rsidRDefault="00C90793" w:rsidP="00C90793">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oraz</w:t>
      </w:r>
    </w:p>
    <w:p w14:paraId="676AF3F3" w14:textId="77777777" w:rsidR="00C80229" w:rsidRDefault="00C90793" w:rsidP="00C90793">
      <w:pPr>
        <w:pStyle w:val="Akapitzlist"/>
        <w:tabs>
          <w:tab w:val="left" w:pos="937"/>
          <w:tab w:val="left" w:pos="939"/>
        </w:tabs>
        <w:spacing w:line="360" w:lineRule="auto"/>
        <w:ind w:right="184" w:firstLine="0"/>
        <w:rPr>
          <w:rFonts w:ascii="Times New Roman" w:hAnsi="Times New Roman" w:cs="Times New Roman"/>
          <w:sz w:val="20"/>
          <w:szCs w:val="20"/>
        </w:rPr>
      </w:pPr>
      <w:r>
        <w:rPr>
          <w:rFonts w:ascii="Times New Roman" w:hAnsi="Times New Roman" w:cs="Times New Roman"/>
          <w:sz w:val="20"/>
          <w:szCs w:val="20"/>
        </w:rPr>
        <w:t xml:space="preserve">- rozporządzeniu Ministra Rozwoju, Pracy i Technologii z dnia 23 grudnia 2020 r.  w sprawie podmiotowych środków dowodowych oraz innych dokumentów lub oświadczeń, jakich może żądać zamawiający do wykonawcy (Dz. U. 2415). </w:t>
      </w:r>
      <w:r w:rsidR="00C80229">
        <w:rPr>
          <w:rFonts w:ascii="Times New Roman" w:hAnsi="Times New Roman" w:cs="Times New Roman"/>
          <w:sz w:val="20"/>
          <w:szCs w:val="20"/>
        </w:rPr>
        <w:t xml:space="preserve"> </w:t>
      </w:r>
    </w:p>
    <w:p w14:paraId="0D1DA233" w14:textId="77777777" w:rsidR="00583521" w:rsidRDefault="00583521"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3" w:history="1">
        <w:r w:rsidRPr="00D80EBE">
          <w:rPr>
            <w:rStyle w:val="Hipercze"/>
            <w:rFonts w:ascii="Times New Roman" w:hAnsi="Times New Roman" w:cs="Times New Roman"/>
            <w:b/>
            <w:sz w:val="20"/>
            <w:szCs w:val="20"/>
          </w:rPr>
          <w:t>https://ezamowienia.gov.pl</w:t>
        </w:r>
      </w:hyperlink>
      <w:r>
        <w:rPr>
          <w:rFonts w:ascii="Times New Roman" w:hAnsi="Times New Roman" w:cs="Times New Roman"/>
          <w:b/>
          <w:sz w:val="20"/>
          <w:szCs w:val="20"/>
        </w:rPr>
        <w:t xml:space="preserve"> </w:t>
      </w:r>
      <w:r>
        <w:rPr>
          <w:rFonts w:ascii="Times New Roman" w:hAnsi="Times New Roman" w:cs="Times New Roman"/>
          <w:sz w:val="20"/>
          <w:szCs w:val="20"/>
        </w:rPr>
        <w:t>w zakładce „Zgłoś problem”.</w:t>
      </w:r>
    </w:p>
    <w:p w14:paraId="44E427BD" w14:textId="77777777" w:rsidR="00583521" w:rsidRDefault="00583521"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Pr>
          <w:rFonts w:ascii="Times New Roman" w:hAnsi="Times New Roman" w:cs="Times New Roman"/>
          <w:sz w:val="20"/>
          <w:szCs w:val="20"/>
        </w:rPr>
        <w:t>Wyjaśnienia treści SWZ:</w:t>
      </w:r>
    </w:p>
    <w:p w14:paraId="7FD553C0" w14:textId="77777777" w:rsidR="00583521" w:rsidRDefault="00583521" w:rsidP="00583521">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Wykonawca może zwrócić się do zamawiającego o wyjaśnienie treści SWZ;</w:t>
      </w:r>
    </w:p>
    <w:p w14:paraId="35FAE1A4" w14:textId="77777777" w:rsidR="00583521" w:rsidRDefault="00583521" w:rsidP="00583521">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Wnioski o wyjaśnienie należy przesyłać za pomocą „Formularza do komunikacji”;</w:t>
      </w:r>
    </w:p>
    <w:p w14:paraId="74AF11D6" w14:textId="77777777" w:rsidR="00583521" w:rsidRDefault="00583521" w:rsidP="00583521">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Do korzystania z „Formularza do komunikacji” służących do zadawania pytań dotyczących treści dokumentów zamówienia wystarczające jest posiadanie tzw. Konta uproszczonego na Platformie e-Zamówienia;</w:t>
      </w:r>
    </w:p>
    <w:p w14:paraId="7B4C46F5" w14:textId="059DE505" w:rsidR="00583521" w:rsidRDefault="00583521" w:rsidP="00583521">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 xml:space="preserve">Zamawiający </w:t>
      </w:r>
      <w:r w:rsidR="002B6456">
        <w:rPr>
          <w:rFonts w:ascii="Times New Roman" w:hAnsi="Times New Roman" w:cs="Times New Roman"/>
          <w:sz w:val="20"/>
          <w:szCs w:val="20"/>
        </w:rPr>
        <w:t>niezwłocznie</w:t>
      </w:r>
      <w:r>
        <w:rPr>
          <w:rFonts w:ascii="Times New Roman" w:hAnsi="Times New Roman" w:cs="Times New Roman"/>
          <w:sz w:val="20"/>
          <w:szCs w:val="20"/>
        </w:rPr>
        <w:t xml:space="preserve"> udzieli wyjaśnień, jednak nie później niż na 2 dni przed upływem terminu składania ofert, pod warunkiem, że wniosek o wyjaśnienie treści SWZ wpłynął do </w:t>
      </w:r>
      <w:r w:rsidR="00C65EAA">
        <w:rPr>
          <w:rFonts w:ascii="Times New Roman" w:hAnsi="Times New Roman" w:cs="Times New Roman"/>
          <w:sz w:val="20"/>
          <w:szCs w:val="20"/>
        </w:rPr>
        <w:t>zamawiającego nie później, niż na 4 dni przed upływem terminu składania ofert.</w:t>
      </w:r>
    </w:p>
    <w:p w14:paraId="384B2DE6" w14:textId="77777777" w:rsidR="00C65EAA" w:rsidRDefault="00C65EAA" w:rsidP="00583521">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Treść zapytań wraz z wyjaśnieniami zamawiający udostępni na stronie internetowej prowadzonego postępowania, o której mowa w pkt 2, bez ujawnienia źródła zapytania.</w:t>
      </w:r>
    </w:p>
    <w:p w14:paraId="372CA500" w14:textId="77777777" w:rsidR="005B6F7D" w:rsidRPr="00392230" w:rsidRDefault="00C65EAA" w:rsidP="00392230">
      <w:pPr>
        <w:pStyle w:val="Akapitzlist"/>
        <w:numPr>
          <w:ilvl w:val="3"/>
          <w:numId w:val="44"/>
        </w:numPr>
        <w:tabs>
          <w:tab w:val="left" w:pos="937"/>
          <w:tab w:val="left" w:pos="939"/>
        </w:tabs>
        <w:spacing w:line="360" w:lineRule="auto"/>
        <w:ind w:right="184"/>
        <w:rPr>
          <w:rFonts w:ascii="Times New Roman" w:hAnsi="Times New Roman" w:cs="Times New Roman"/>
          <w:sz w:val="20"/>
          <w:szCs w:val="20"/>
        </w:rPr>
      </w:pPr>
      <w:r>
        <w:rPr>
          <w:rFonts w:ascii="Times New Roman" w:hAnsi="Times New Roman" w:cs="Times New Roman"/>
          <w:sz w:val="20"/>
          <w:szCs w:val="20"/>
        </w:rPr>
        <w:t>Przedłużenie terminu składania ofert nie wpływa na bieg terminu składania wniosku, o którym mowa w pkt 4).</w:t>
      </w:r>
    </w:p>
    <w:p w14:paraId="46C2BFAD" w14:textId="77777777" w:rsidR="005B6F7D" w:rsidRPr="00392230" w:rsidRDefault="001509E4" w:rsidP="000148FD">
      <w:pPr>
        <w:pStyle w:val="Akapitzlist"/>
        <w:numPr>
          <w:ilvl w:val="1"/>
          <w:numId w:val="44"/>
        </w:numPr>
        <w:tabs>
          <w:tab w:val="left" w:pos="937"/>
          <w:tab w:val="left" w:pos="939"/>
        </w:tabs>
        <w:spacing w:line="360" w:lineRule="auto"/>
        <w:ind w:left="939" w:right="185"/>
        <w:rPr>
          <w:rFonts w:ascii="Times New Roman" w:hAnsi="Times New Roman" w:cs="Times New Roman"/>
          <w:sz w:val="20"/>
          <w:szCs w:val="20"/>
        </w:rPr>
      </w:pPr>
      <w:r w:rsidRPr="00392230">
        <w:rPr>
          <w:rFonts w:ascii="Times New Roman" w:hAnsi="Times New Roman" w:cs="Times New Roman"/>
          <w:sz w:val="20"/>
          <w:szCs w:val="20"/>
        </w:rPr>
        <w:t xml:space="preserve">Wykonawca jako podmiot profesjonalny ma obowiązek sprawdzania komunikatów i wiadomości bezpośrednio na </w:t>
      </w:r>
      <w:r w:rsidR="00392230">
        <w:rPr>
          <w:rFonts w:ascii="Times New Roman" w:hAnsi="Times New Roman" w:cs="Times New Roman"/>
          <w:sz w:val="20"/>
          <w:szCs w:val="20"/>
        </w:rPr>
        <w:t>Platformie e-Zamówienia</w:t>
      </w:r>
      <w:r w:rsidRPr="00392230">
        <w:rPr>
          <w:rFonts w:ascii="Times New Roman" w:hAnsi="Times New Roman" w:cs="Times New Roman"/>
          <w:sz w:val="20"/>
          <w:szCs w:val="20"/>
        </w:rPr>
        <w:t xml:space="preserve"> przesłanych przez zamawiającego, gdyż system powiadomień może ulec awarii lub powiadomienie może trafić do folderu SPAM.</w:t>
      </w:r>
    </w:p>
    <w:p w14:paraId="38401F0C" w14:textId="77777777" w:rsidR="005B6F7D" w:rsidRPr="00392230" w:rsidRDefault="001509E4" w:rsidP="00392230">
      <w:pPr>
        <w:pStyle w:val="Akapitzlist"/>
        <w:numPr>
          <w:ilvl w:val="1"/>
          <w:numId w:val="44"/>
        </w:numPr>
        <w:tabs>
          <w:tab w:val="left" w:pos="937"/>
          <w:tab w:val="left" w:pos="939"/>
        </w:tabs>
        <w:spacing w:line="360" w:lineRule="auto"/>
        <w:ind w:left="939" w:right="183"/>
        <w:rPr>
          <w:rFonts w:ascii="Times New Roman" w:hAnsi="Times New Roman" w:cs="Times New Roman"/>
          <w:sz w:val="20"/>
          <w:szCs w:val="20"/>
        </w:rPr>
      </w:pPr>
      <w:r w:rsidRPr="00392230">
        <w:rPr>
          <w:rFonts w:ascii="Times New Roman" w:hAnsi="Times New Roman" w:cs="Times New Roman"/>
          <w:sz w:val="20"/>
          <w:szCs w:val="20"/>
        </w:rPr>
        <w:t>Zamawiający, zgodnie z § 11 ust. 2</w:t>
      </w:r>
      <w:r w:rsidRPr="00392230">
        <w:rPr>
          <w:rFonts w:ascii="Times New Roman" w:hAnsi="Times New Roman" w:cs="Times New Roman"/>
          <w:spacing w:val="-1"/>
          <w:sz w:val="20"/>
          <w:szCs w:val="20"/>
        </w:rPr>
        <w:t xml:space="preserve"> </w:t>
      </w:r>
      <w:r w:rsidRPr="00392230">
        <w:rPr>
          <w:rFonts w:ascii="Times New Roman" w:hAnsi="Times New Roman" w:cs="Times New Roman"/>
          <w:sz w:val="20"/>
          <w:szCs w:val="20"/>
        </w:rPr>
        <w:t>ROZPORZĄDZENIE PREZESA RADY MINISTRÓW</w:t>
      </w:r>
      <w:r w:rsidRPr="00392230">
        <w:rPr>
          <w:rFonts w:ascii="Times New Roman" w:hAnsi="Times New Roman" w:cs="Times New Roman"/>
          <w:spacing w:val="-1"/>
          <w:sz w:val="20"/>
          <w:szCs w:val="20"/>
        </w:rPr>
        <w:t xml:space="preserve"> </w:t>
      </w:r>
      <w:r w:rsidRPr="00392230">
        <w:rPr>
          <w:rFonts w:ascii="Times New Roman" w:hAnsi="Times New Roman" w:cs="Times New Roman"/>
          <w:sz w:val="20"/>
          <w:szCs w:val="20"/>
        </w:rPr>
        <w:t>z</w:t>
      </w:r>
      <w:r w:rsidRPr="00392230">
        <w:rPr>
          <w:rFonts w:ascii="Times New Roman" w:hAnsi="Times New Roman" w:cs="Times New Roman"/>
          <w:spacing w:val="-1"/>
          <w:sz w:val="20"/>
          <w:szCs w:val="20"/>
        </w:rPr>
        <w:t xml:space="preserve"> </w:t>
      </w:r>
      <w:r w:rsidRPr="00392230">
        <w:rPr>
          <w:rFonts w:ascii="Times New Roman" w:hAnsi="Times New Roman" w:cs="Times New Roman"/>
          <w:sz w:val="20"/>
          <w:szCs w:val="20"/>
        </w:rPr>
        <w:t>dnia 30 grudnia 2020 r. w sprawie sposobu sporządzania i przekazywania informacji oraz wymagań technicznych dla dokumentów elektronicznych</w:t>
      </w:r>
      <w:r w:rsidRPr="00392230">
        <w:rPr>
          <w:rFonts w:ascii="Times New Roman" w:hAnsi="Times New Roman" w:cs="Times New Roman"/>
          <w:spacing w:val="-3"/>
          <w:sz w:val="20"/>
          <w:szCs w:val="20"/>
        </w:rPr>
        <w:t xml:space="preserve"> </w:t>
      </w:r>
      <w:r w:rsidRPr="00392230">
        <w:rPr>
          <w:rFonts w:ascii="Times New Roman" w:hAnsi="Times New Roman" w:cs="Times New Roman"/>
          <w:sz w:val="20"/>
          <w:szCs w:val="20"/>
        </w:rPr>
        <w:t>oraz</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środków</w:t>
      </w:r>
      <w:r w:rsidRPr="00392230">
        <w:rPr>
          <w:rFonts w:ascii="Times New Roman" w:hAnsi="Times New Roman" w:cs="Times New Roman"/>
          <w:spacing w:val="-3"/>
          <w:sz w:val="20"/>
          <w:szCs w:val="20"/>
        </w:rPr>
        <w:t xml:space="preserve"> </w:t>
      </w:r>
      <w:r w:rsidRPr="00392230">
        <w:rPr>
          <w:rFonts w:ascii="Times New Roman" w:hAnsi="Times New Roman" w:cs="Times New Roman"/>
          <w:sz w:val="20"/>
          <w:szCs w:val="20"/>
        </w:rPr>
        <w:t>komunikacji</w:t>
      </w:r>
      <w:r w:rsidRPr="00392230">
        <w:rPr>
          <w:rFonts w:ascii="Times New Roman" w:hAnsi="Times New Roman" w:cs="Times New Roman"/>
          <w:spacing w:val="-3"/>
          <w:sz w:val="20"/>
          <w:szCs w:val="20"/>
        </w:rPr>
        <w:t xml:space="preserve"> </w:t>
      </w:r>
      <w:r w:rsidRPr="00392230">
        <w:rPr>
          <w:rFonts w:ascii="Times New Roman" w:hAnsi="Times New Roman" w:cs="Times New Roman"/>
          <w:sz w:val="20"/>
          <w:szCs w:val="20"/>
        </w:rPr>
        <w:t>elektronicznej</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w</w:t>
      </w:r>
      <w:r w:rsidRPr="00392230">
        <w:rPr>
          <w:rFonts w:ascii="Times New Roman" w:hAnsi="Times New Roman" w:cs="Times New Roman"/>
          <w:spacing w:val="-3"/>
          <w:sz w:val="20"/>
          <w:szCs w:val="20"/>
        </w:rPr>
        <w:t xml:space="preserve"> </w:t>
      </w:r>
      <w:r w:rsidRPr="00392230">
        <w:rPr>
          <w:rFonts w:ascii="Times New Roman" w:hAnsi="Times New Roman" w:cs="Times New Roman"/>
          <w:sz w:val="20"/>
          <w:szCs w:val="20"/>
        </w:rPr>
        <w:t>postępowaniu</w:t>
      </w:r>
      <w:r w:rsidRPr="00392230">
        <w:rPr>
          <w:rFonts w:ascii="Times New Roman" w:hAnsi="Times New Roman" w:cs="Times New Roman"/>
          <w:spacing w:val="-2"/>
          <w:sz w:val="20"/>
          <w:szCs w:val="20"/>
        </w:rPr>
        <w:t xml:space="preserve"> </w:t>
      </w:r>
      <w:r w:rsidRPr="00392230">
        <w:rPr>
          <w:rFonts w:ascii="Times New Roman" w:hAnsi="Times New Roman" w:cs="Times New Roman"/>
          <w:sz w:val="20"/>
          <w:szCs w:val="20"/>
        </w:rPr>
        <w:t>o</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udzielenie</w:t>
      </w:r>
      <w:r w:rsidRPr="00392230">
        <w:rPr>
          <w:rFonts w:ascii="Times New Roman" w:hAnsi="Times New Roman" w:cs="Times New Roman"/>
          <w:spacing w:val="-3"/>
          <w:sz w:val="20"/>
          <w:szCs w:val="20"/>
        </w:rPr>
        <w:t xml:space="preserve"> </w:t>
      </w:r>
      <w:r w:rsidRPr="00392230">
        <w:rPr>
          <w:rFonts w:ascii="Times New Roman" w:hAnsi="Times New Roman" w:cs="Times New Roman"/>
          <w:sz w:val="20"/>
          <w:szCs w:val="20"/>
        </w:rPr>
        <w:t>zamówienia</w:t>
      </w:r>
      <w:r w:rsidRPr="00392230">
        <w:rPr>
          <w:rFonts w:ascii="Times New Roman" w:hAnsi="Times New Roman" w:cs="Times New Roman"/>
          <w:spacing w:val="-2"/>
          <w:sz w:val="20"/>
          <w:szCs w:val="20"/>
        </w:rPr>
        <w:t xml:space="preserve"> </w:t>
      </w:r>
      <w:r w:rsidRPr="00392230">
        <w:rPr>
          <w:rFonts w:ascii="Times New Roman" w:hAnsi="Times New Roman" w:cs="Times New Roman"/>
          <w:sz w:val="20"/>
          <w:szCs w:val="20"/>
        </w:rPr>
        <w:t>publicznego</w:t>
      </w:r>
      <w:r w:rsidR="00392230" w:rsidRPr="00392230">
        <w:rPr>
          <w:rFonts w:ascii="Times New Roman" w:hAnsi="Times New Roman" w:cs="Times New Roman"/>
          <w:sz w:val="20"/>
          <w:szCs w:val="20"/>
        </w:rPr>
        <w:t xml:space="preserve"> </w:t>
      </w:r>
      <w:r w:rsidRPr="00392230">
        <w:rPr>
          <w:rFonts w:ascii="Times New Roman" w:hAnsi="Times New Roman" w:cs="Times New Roman"/>
          <w:sz w:val="20"/>
          <w:szCs w:val="20"/>
        </w:rPr>
        <w:t xml:space="preserve">lub konkursie zamieszcza wymagania dotyczące specyfikacji połączenia, formatu przesyłanych danych oraz szyfrowania i oznaczania czasu przekazania i odbioru danych za pośrednictwem </w:t>
      </w:r>
      <w:r w:rsidR="00392230" w:rsidRPr="00392230">
        <w:rPr>
          <w:rFonts w:ascii="Times New Roman" w:hAnsi="Times New Roman" w:cs="Times New Roman"/>
          <w:sz w:val="20"/>
          <w:szCs w:val="20"/>
          <w:u w:val="single" w:color="1154CC"/>
        </w:rPr>
        <w:t>platformy e-Zamówienia</w:t>
      </w:r>
      <w:r w:rsidRPr="00392230">
        <w:rPr>
          <w:rFonts w:ascii="Times New Roman" w:hAnsi="Times New Roman" w:cs="Times New Roman"/>
          <w:sz w:val="20"/>
          <w:szCs w:val="20"/>
        </w:rPr>
        <w:t>, tj.:</w:t>
      </w:r>
    </w:p>
    <w:p w14:paraId="0EF3E8FA" w14:textId="77777777" w:rsidR="005B6F7D" w:rsidRPr="00392230" w:rsidRDefault="001509E4" w:rsidP="000148FD">
      <w:pPr>
        <w:pStyle w:val="Akapitzlist"/>
        <w:numPr>
          <w:ilvl w:val="0"/>
          <w:numId w:val="38"/>
        </w:numPr>
        <w:tabs>
          <w:tab w:val="left" w:pos="1504"/>
        </w:tabs>
        <w:spacing w:line="360" w:lineRule="auto"/>
        <w:ind w:left="1504" w:hanging="359"/>
        <w:rPr>
          <w:rFonts w:ascii="Times New Roman" w:hAnsi="Times New Roman" w:cs="Times New Roman"/>
          <w:sz w:val="20"/>
          <w:szCs w:val="20"/>
        </w:rPr>
      </w:pPr>
      <w:r w:rsidRPr="00392230">
        <w:rPr>
          <w:rFonts w:ascii="Times New Roman" w:hAnsi="Times New Roman" w:cs="Times New Roman"/>
          <w:sz w:val="20"/>
          <w:szCs w:val="20"/>
        </w:rPr>
        <w:t>stały</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dostęp</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do</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sieci</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Internet</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o</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gwarantowanej</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przepustowości</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nie</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mniejszej</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niż</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512</w:t>
      </w:r>
      <w:r w:rsidRPr="00392230">
        <w:rPr>
          <w:rFonts w:ascii="Times New Roman" w:hAnsi="Times New Roman" w:cs="Times New Roman"/>
          <w:spacing w:val="-4"/>
          <w:sz w:val="20"/>
          <w:szCs w:val="20"/>
        </w:rPr>
        <w:t xml:space="preserve"> </w:t>
      </w:r>
      <w:r w:rsidRPr="00392230">
        <w:rPr>
          <w:rFonts w:ascii="Times New Roman" w:hAnsi="Times New Roman" w:cs="Times New Roman"/>
          <w:spacing w:val="-2"/>
          <w:sz w:val="20"/>
          <w:szCs w:val="20"/>
        </w:rPr>
        <w:t>kb/s,</w:t>
      </w:r>
    </w:p>
    <w:p w14:paraId="3E3D7B96" w14:textId="77777777" w:rsidR="005B6F7D" w:rsidRPr="00392230" w:rsidRDefault="001509E4" w:rsidP="000148FD">
      <w:pPr>
        <w:pStyle w:val="Akapitzlist"/>
        <w:numPr>
          <w:ilvl w:val="0"/>
          <w:numId w:val="38"/>
        </w:numPr>
        <w:tabs>
          <w:tab w:val="left" w:pos="1505"/>
        </w:tabs>
        <w:spacing w:line="360" w:lineRule="auto"/>
        <w:ind w:right="184"/>
        <w:rPr>
          <w:rFonts w:ascii="Times New Roman" w:hAnsi="Times New Roman" w:cs="Times New Roman"/>
          <w:sz w:val="20"/>
          <w:szCs w:val="20"/>
        </w:rPr>
      </w:pPr>
      <w:r w:rsidRPr="00392230">
        <w:rPr>
          <w:rFonts w:ascii="Times New Roman" w:hAnsi="Times New Roman" w:cs="Times New Roman"/>
          <w:sz w:val="20"/>
          <w:szCs w:val="20"/>
        </w:rPr>
        <w:t>komputer klasy PC lub MAC o następującej konfiguracji: pamięć min. 2 GB Ram, procesor Intel IV 2</w:t>
      </w:r>
      <w:r w:rsidRPr="00392230">
        <w:rPr>
          <w:rFonts w:ascii="Times New Roman" w:hAnsi="Times New Roman" w:cs="Times New Roman"/>
          <w:spacing w:val="40"/>
          <w:sz w:val="20"/>
          <w:szCs w:val="20"/>
        </w:rPr>
        <w:t xml:space="preserve"> </w:t>
      </w:r>
      <w:r w:rsidRPr="00392230">
        <w:rPr>
          <w:rFonts w:ascii="Times New Roman" w:hAnsi="Times New Roman" w:cs="Times New Roman"/>
          <w:sz w:val="20"/>
          <w:szCs w:val="20"/>
        </w:rPr>
        <w:t>GHZ lub jego nowsza wersja, jeden z systemów operacyjnych - MS Windows 7, Mac Os x 10 4, Linux, lub ich nowsze wersje,</w:t>
      </w:r>
    </w:p>
    <w:p w14:paraId="57BB0F3E" w14:textId="77777777" w:rsidR="005B6F7D" w:rsidRPr="00392230" w:rsidRDefault="001509E4" w:rsidP="000148FD">
      <w:pPr>
        <w:pStyle w:val="Akapitzlist"/>
        <w:numPr>
          <w:ilvl w:val="0"/>
          <w:numId w:val="38"/>
        </w:numPr>
        <w:tabs>
          <w:tab w:val="left" w:pos="1505"/>
        </w:tabs>
        <w:spacing w:line="360" w:lineRule="auto"/>
        <w:ind w:right="186"/>
        <w:rPr>
          <w:rFonts w:ascii="Times New Roman" w:hAnsi="Times New Roman" w:cs="Times New Roman"/>
          <w:sz w:val="20"/>
          <w:szCs w:val="20"/>
        </w:rPr>
      </w:pPr>
      <w:r w:rsidRPr="00392230">
        <w:rPr>
          <w:rFonts w:ascii="Times New Roman" w:hAnsi="Times New Roman" w:cs="Times New Roman"/>
          <w:sz w:val="20"/>
          <w:szCs w:val="20"/>
        </w:rPr>
        <w:t xml:space="preserve">zainstalowana dowolna przeglądarka internetowa, w przypadku Internet Explorer minimalnie wersja 10 </w:t>
      </w:r>
      <w:r w:rsidRPr="00392230">
        <w:rPr>
          <w:rFonts w:ascii="Times New Roman" w:hAnsi="Times New Roman" w:cs="Times New Roman"/>
          <w:spacing w:val="-4"/>
          <w:sz w:val="20"/>
          <w:szCs w:val="20"/>
        </w:rPr>
        <w:t>0.,</w:t>
      </w:r>
    </w:p>
    <w:p w14:paraId="3E44B0FD" w14:textId="77777777" w:rsidR="005B6F7D" w:rsidRPr="00392230" w:rsidRDefault="001509E4" w:rsidP="000148FD">
      <w:pPr>
        <w:pStyle w:val="Akapitzlist"/>
        <w:numPr>
          <w:ilvl w:val="0"/>
          <w:numId w:val="38"/>
        </w:numPr>
        <w:tabs>
          <w:tab w:val="left" w:pos="1504"/>
        </w:tabs>
        <w:spacing w:line="360" w:lineRule="auto"/>
        <w:ind w:left="1504" w:hanging="359"/>
        <w:rPr>
          <w:rFonts w:ascii="Times New Roman" w:hAnsi="Times New Roman" w:cs="Times New Roman"/>
          <w:sz w:val="20"/>
          <w:szCs w:val="20"/>
        </w:rPr>
      </w:pPr>
      <w:r w:rsidRPr="00392230">
        <w:rPr>
          <w:rFonts w:ascii="Times New Roman" w:hAnsi="Times New Roman" w:cs="Times New Roman"/>
          <w:sz w:val="20"/>
          <w:szCs w:val="20"/>
        </w:rPr>
        <w:t>włączona</w:t>
      </w:r>
      <w:r w:rsidRPr="00392230">
        <w:rPr>
          <w:rFonts w:ascii="Times New Roman" w:hAnsi="Times New Roman" w:cs="Times New Roman"/>
          <w:spacing w:val="-9"/>
          <w:sz w:val="20"/>
          <w:szCs w:val="20"/>
        </w:rPr>
        <w:t xml:space="preserve"> </w:t>
      </w:r>
      <w:r w:rsidRPr="00392230">
        <w:rPr>
          <w:rFonts w:ascii="Times New Roman" w:hAnsi="Times New Roman" w:cs="Times New Roman"/>
          <w:sz w:val="20"/>
          <w:szCs w:val="20"/>
        </w:rPr>
        <w:t>obsługa</w:t>
      </w:r>
      <w:r w:rsidRPr="00392230">
        <w:rPr>
          <w:rFonts w:ascii="Times New Roman" w:hAnsi="Times New Roman" w:cs="Times New Roman"/>
          <w:spacing w:val="-8"/>
          <w:sz w:val="20"/>
          <w:szCs w:val="20"/>
        </w:rPr>
        <w:t xml:space="preserve"> </w:t>
      </w:r>
      <w:r w:rsidRPr="00392230">
        <w:rPr>
          <w:rFonts w:ascii="Times New Roman" w:hAnsi="Times New Roman" w:cs="Times New Roman"/>
          <w:spacing w:val="-2"/>
          <w:sz w:val="20"/>
          <w:szCs w:val="20"/>
        </w:rPr>
        <w:t>JavaScript,</w:t>
      </w:r>
    </w:p>
    <w:p w14:paraId="6C46B03A" w14:textId="77777777" w:rsidR="005B6F7D" w:rsidRPr="00392230" w:rsidRDefault="001509E4" w:rsidP="000148FD">
      <w:pPr>
        <w:pStyle w:val="Akapitzlist"/>
        <w:numPr>
          <w:ilvl w:val="0"/>
          <w:numId w:val="38"/>
        </w:numPr>
        <w:tabs>
          <w:tab w:val="left" w:pos="1504"/>
        </w:tabs>
        <w:spacing w:before="1" w:line="360" w:lineRule="auto"/>
        <w:ind w:left="1504" w:hanging="359"/>
        <w:rPr>
          <w:rFonts w:ascii="Times New Roman" w:hAnsi="Times New Roman" w:cs="Times New Roman"/>
          <w:sz w:val="20"/>
          <w:szCs w:val="20"/>
        </w:rPr>
      </w:pPr>
      <w:r w:rsidRPr="00392230">
        <w:rPr>
          <w:rFonts w:ascii="Times New Roman" w:hAnsi="Times New Roman" w:cs="Times New Roman"/>
          <w:sz w:val="20"/>
          <w:szCs w:val="20"/>
        </w:rPr>
        <w:t>zainstalowany</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program</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Adobe</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Acrobat</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Reader</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lub</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inny</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obsługujący</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format</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plików</w:t>
      </w:r>
      <w:r w:rsidRPr="00392230">
        <w:rPr>
          <w:rFonts w:ascii="Times New Roman" w:hAnsi="Times New Roman" w:cs="Times New Roman"/>
          <w:spacing w:val="-3"/>
          <w:sz w:val="20"/>
          <w:szCs w:val="20"/>
        </w:rPr>
        <w:t xml:space="preserve"> </w:t>
      </w:r>
      <w:r w:rsidRPr="00392230">
        <w:rPr>
          <w:rFonts w:ascii="Times New Roman" w:hAnsi="Times New Roman" w:cs="Times New Roman"/>
          <w:spacing w:val="-2"/>
          <w:sz w:val="20"/>
          <w:szCs w:val="20"/>
        </w:rPr>
        <w:t>.pdf,</w:t>
      </w:r>
    </w:p>
    <w:p w14:paraId="6EE3847F" w14:textId="77777777" w:rsidR="005B6F7D" w:rsidRPr="00392230" w:rsidRDefault="001509E4" w:rsidP="000148FD">
      <w:pPr>
        <w:pStyle w:val="Akapitzlist"/>
        <w:numPr>
          <w:ilvl w:val="0"/>
          <w:numId w:val="38"/>
        </w:numPr>
        <w:tabs>
          <w:tab w:val="left" w:pos="1505"/>
        </w:tabs>
        <w:spacing w:line="360" w:lineRule="auto"/>
        <w:rPr>
          <w:rFonts w:ascii="Times New Roman" w:hAnsi="Times New Roman" w:cs="Times New Roman"/>
          <w:sz w:val="20"/>
          <w:szCs w:val="20"/>
        </w:rPr>
      </w:pPr>
      <w:r w:rsidRPr="00392230">
        <w:rPr>
          <w:rFonts w:ascii="Times New Roman" w:hAnsi="Times New Roman" w:cs="Times New Roman"/>
          <w:sz w:val="20"/>
          <w:szCs w:val="20"/>
        </w:rPr>
        <w:t>Platformazakupowa.pl</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działa</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według</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standardu</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przyjętego</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w</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komunikacji</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sieciowej</w:t>
      </w:r>
      <w:r w:rsidRPr="00392230">
        <w:rPr>
          <w:rFonts w:ascii="Times New Roman" w:hAnsi="Times New Roman" w:cs="Times New Roman"/>
          <w:spacing w:val="-8"/>
          <w:sz w:val="20"/>
          <w:szCs w:val="20"/>
        </w:rPr>
        <w:t xml:space="preserve"> </w:t>
      </w:r>
      <w:r w:rsidRPr="00392230">
        <w:rPr>
          <w:rFonts w:ascii="Times New Roman" w:hAnsi="Times New Roman" w:cs="Times New Roman"/>
          <w:sz w:val="20"/>
          <w:szCs w:val="20"/>
        </w:rPr>
        <w:t>-</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kodowanie</w:t>
      </w:r>
      <w:r w:rsidRPr="00392230">
        <w:rPr>
          <w:rFonts w:ascii="Times New Roman" w:hAnsi="Times New Roman" w:cs="Times New Roman"/>
          <w:spacing w:val="-4"/>
          <w:sz w:val="20"/>
          <w:szCs w:val="20"/>
        </w:rPr>
        <w:t xml:space="preserve"> </w:t>
      </w:r>
      <w:r w:rsidRPr="00392230">
        <w:rPr>
          <w:rFonts w:ascii="Times New Roman" w:hAnsi="Times New Roman" w:cs="Times New Roman"/>
          <w:spacing w:val="-2"/>
          <w:sz w:val="20"/>
          <w:szCs w:val="20"/>
        </w:rPr>
        <w:t>UTF8,</w:t>
      </w:r>
    </w:p>
    <w:p w14:paraId="295EFDD7" w14:textId="77777777" w:rsidR="005B6F7D" w:rsidRPr="00392230" w:rsidRDefault="001509E4" w:rsidP="000148FD">
      <w:pPr>
        <w:pStyle w:val="Akapitzlist"/>
        <w:numPr>
          <w:ilvl w:val="0"/>
          <w:numId w:val="38"/>
        </w:numPr>
        <w:tabs>
          <w:tab w:val="left" w:pos="1505"/>
        </w:tabs>
        <w:spacing w:before="1" w:line="360" w:lineRule="auto"/>
        <w:ind w:right="187"/>
        <w:rPr>
          <w:rFonts w:ascii="Times New Roman" w:hAnsi="Times New Roman" w:cs="Times New Roman"/>
          <w:sz w:val="20"/>
          <w:szCs w:val="20"/>
        </w:rPr>
      </w:pPr>
      <w:r w:rsidRPr="00392230">
        <w:rPr>
          <w:rFonts w:ascii="Times New Roman" w:hAnsi="Times New Roman" w:cs="Times New Roman"/>
          <w:sz w:val="20"/>
          <w:szCs w:val="20"/>
        </w:rPr>
        <w:t xml:space="preserve">Oznaczenie czasu odbioru danych przez platformę zakupową stanowi datę oraz dokładny czas (hh:mm:ss) generowany wg. czasu lokalnego serwera synchronizowanego z zegarem Głównego Urzędu </w:t>
      </w:r>
      <w:r w:rsidRPr="00392230">
        <w:rPr>
          <w:rFonts w:ascii="Times New Roman" w:hAnsi="Times New Roman" w:cs="Times New Roman"/>
          <w:spacing w:val="-2"/>
          <w:sz w:val="20"/>
          <w:szCs w:val="20"/>
        </w:rPr>
        <w:t>Miar.</w:t>
      </w:r>
    </w:p>
    <w:p w14:paraId="3C3CE4C4" w14:textId="77777777" w:rsidR="005B6F7D" w:rsidRPr="00392230" w:rsidRDefault="001509E4" w:rsidP="000148FD">
      <w:pPr>
        <w:pStyle w:val="Akapitzlist"/>
        <w:numPr>
          <w:ilvl w:val="1"/>
          <w:numId w:val="44"/>
        </w:numPr>
        <w:tabs>
          <w:tab w:val="left" w:pos="937"/>
        </w:tabs>
        <w:spacing w:before="1" w:line="360" w:lineRule="auto"/>
        <w:ind w:left="937" w:hanging="358"/>
        <w:rPr>
          <w:rFonts w:ascii="Times New Roman" w:hAnsi="Times New Roman" w:cs="Times New Roman"/>
          <w:sz w:val="20"/>
          <w:szCs w:val="20"/>
        </w:rPr>
      </w:pPr>
      <w:r w:rsidRPr="00392230">
        <w:rPr>
          <w:rFonts w:ascii="Times New Roman" w:hAnsi="Times New Roman" w:cs="Times New Roman"/>
          <w:sz w:val="20"/>
          <w:szCs w:val="20"/>
        </w:rPr>
        <w:t>Wykonawca,</w:t>
      </w:r>
      <w:r w:rsidRPr="00392230">
        <w:rPr>
          <w:rFonts w:ascii="Times New Roman" w:hAnsi="Times New Roman" w:cs="Times New Roman"/>
          <w:spacing w:val="-8"/>
          <w:sz w:val="20"/>
          <w:szCs w:val="20"/>
        </w:rPr>
        <w:t xml:space="preserve"> </w:t>
      </w:r>
      <w:r w:rsidRPr="00392230">
        <w:rPr>
          <w:rFonts w:ascii="Times New Roman" w:hAnsi="Times New Roman" w:cs="Times New Roman"/>
          <w:sz w:val="20"/>
          <w:szCs w:val="20"/>
        </w:rPr>
        <w:t>przystępując</w:t>
      </w:r>
      <w:r w:rsidRPr="00392230">
        <w:rPr>
          <w:rFonts w:ascii="Times New Roman" w:hAnsi="Times New Roman" w:cs="Times New Roman"/>
          <w:spacing w:val="-8"/>
          <w:sz w:val="20"/>
          <w:szCs w:val="20"/>
        </w:rPr>
        <w:t xml:space="preserve"> </w:t>
      </w:r>
      <w:r w:rsidRPr="00392230">
        <w:rPr>
          <w:rFonts w:ascii="Times New Roman" w:hAnsi="Times New Roman" w:cs="Times New Roman"/>
          <w:sz w:val="20"/>
          <w:szCs w:val="20"/>
        </w:rPr>
        <w:t>do</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niniejszego</w:t>
      </w:r>
      <w:r w:rsidRPr="00392230">
        <w:rPr>
          <w:rFonts w:ascii="Times New Roman" w:hAnsi="Times New Roman" w:cs="Times New Roman"/>
          <w:spacing w:val="-7"/>
          <w:sz w:val="20"/>
          <w:szCs w:val="20"/>
        </w:rPr>
        <w:t xml:space="preserve"> </w:t>
      </w:r>
      <w:r w:rsidRPr="00392230">
        <w:rPr>
          <w:rFonts w:ascii="Times New Roman" w:hAnsi="Times New Roman" w:cs="Times New Roman"/>
          <w:sz w:val="20"/>
          <w:szCs w:val="20"/>
        </w:rPr>
        <w:t>postępowania</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o</w:t>
      </w:r>
      <w:r w:rsidRPr="00392230">
        <w:rPr>
          <w:rFonts w:ascii="Times New Roman" w:hAnsi="Times New Roman" w:cs="Times New Roman"/>
          <w:spacing w:val="-8"/>
          <w:sz w:val="20"/>
          <w:szCs w:val="20"/>
        </w:rPr>
        <w:t xml:space="preserve"> </w:t>
      </w:r>
      <w:r w:rsidRPr="00392230">
        <w:rPr>
          <w:rFonts w:ascii="Times New Roman" w:hAnsi="Times New Roman" w:cs="Times New Roman"/>
          <w:sz w:val="20"/>
          <w:szCs w:val="20"/>
        </w:rPr>
        <w:t>udzielenie</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zamówienia</w:t>
      </w:r>
      <w:r w:rsidRPr="00392230">
        <w:rPr>
          <w:rFonts w:ascii="Times New Roman" w:hAnsi="Times New Roman" w:cs="Times New Roman"/>
          <w:spacing w:val="-7"/>
          <w:sz w:val="20"/>
          <w:szCs w:val="20"/>
        </w:rPr>
        <w:t xml:space="preserve"> </w:t>
      </w:r>
      <w:r w:rsidRPr="00392230">
        <w:rPr>
          <w:rFonts w:ascii="Times New Roman" w:hAnsi="Times New Roman" w:cs="Times New Roman"/>
          <w:spacing w:val="-2"/>
          <w:sz w:val="20"/>
          <w:szCs w:val="20"/>
        </w:rPr>
        <w:t>publicznego:</w:t>
      </w:r>
    </w:p>
    <w:p w14:paraId="07210DDF" w14:textId="77777777" w:rsidR="005B6F7D" w:rsidRPr="00392230" w:rsidRDefault="001509E4" w:rsidP="000148FD">
      <w:pPr>
        <w:pStyle w:val="Akapitzlist"/>
        <w:numPr>
          <w:ilvl w:val="0"/>
          <w:numId w:val="37"/>
        </w:numPr>
        <w:tabs>
          <w:tab w:val="left" w:pos="1505"/>
        </w:tabs>
        <w:spacing w:line="360" w:lineRule="auto"/>
        <w:ind w:right="188"/>
        <w:rPr>
          <w:rFonts w:ascii="Times New Roman" w:hAnsi="Times New Roman" w:cs="Times New Roman"/>
          <w:sz w:val="20"/>
          <w:szCs w:val="20"/>
        </w:rPr>
      </w:pPr>
      <w:r w:rsidRPr="00392230">
        <w:rPr>
          <w:rFonts w:ascii="Times New Roman" w:hAnsi="Times New Roman" w:cs="Times New Roman"/>
          <w:sz w:val="20"/>
          <w:szCs w:val="20"/>
        </w:rPr>
        <w:t xml:space="preserve">akceptuje warunki korzystania z </w:t>
      </w:r>
      <w:r w:rsidR="00392230" w:rsidRPr="00392230">
        <w:rPr>
          <w:rFonts w:ascii="Times New Roman" w:hAnsi="Times New Roman" w:cs="Times New Roman"/>
          <w:sz w:val="20"/>
          <w:szCs w:val="20"/>
        </w:rPr>
        <w:t>platformy e-Zamówienia</w:t>
      </w:r>
      <w:r w:rsidRPr="00392230">
        <w:rPr>
          <w:rFonts w:ascii="Times New Roman" w:hAnsi="Times New Roman" w:cs="Times New Roman"/>
          <w:sz w:val="20"/>
          <w:szCs w:val="20"/>
        </w:rPr>
        <w:t xml:space="preserve"> określone w Regulaminie zamieszczonym na stronie </w:t>
      </w:r>
      <w:r w:rsidRPr="00392230">
        <w:rPr>
          <w:rFonts w:ascii="Times New Roman" w:hAnsi="Times New Roman" w:cs="Times New Roman"/>
          <w:sz w:val="20"/>
          <w:szCs w:val="20"/>
        </w:rPr>
        <w:lastRenderedPageBreak/>
        <w:t>internetowej pod linkiem</w:t>
      </w:r>
      <w:r w:rsidRPr="00392230">
        <w:rPr>
          <w:rFonts w:ascii="Times New Roman" w:hAnsi="Times New Roman" w:cs="Times New Roman"/>
          <w:spacing w:val="40"/>
          <w:sz w:val="20"/>
          <w:szCs w:val="20"/>
        </w:rPr>
        <w:t xml:space="preserve"> </w:t>
      </w:r>
      <w:r w:rsidRPr="00392230">
        <w:rPr>
          <w:rFonts w:ascii="Times New Roman" w:hAnsi="Times New Roman" w:cs="Times New Roman"/>
          <w:sz w:val="20"/>
          <w:szCs w:val="20"/>
        </w:rPr>
        <w:t>w zakładce „Regulamin" oraz uznaje go za wiążący,</w:t>
      </w:r>
    </w:p>
    <w:p w14:paraId="1A1DCF3F" w14:textId="77777777" w:rsidR="005B6F7D" w:rsidRPr="00392230" w:rsidRDefault="001509E4" w:rsidP="000148FD">
      <w:pPr>
        <w:pStyle w:val="Akapitzlist"/>
        <w:numPr>
          <w:ilvl w:val="0"/>
          <w:numId w:val="37"/>
        </w:numPr>
        <w:tabs>
          <w:tab w:val="left" w:pos="1504"/>
        </w:tabs>
        <w:spacing w:before="1" w:line="360" w:lineRule="auto"/>
        <w:ind w:left="1504" w:hanging="359"/>
        <w:rPr>
          <w:rFonts w:ascii="Times New Roman" w:hAnsi="Times New Roman" w:cs="Times New Roman"/>
          <w:sz w:val="20"/>
          <w:szCs w:val="20"/>
        </w:rPr>
      </w:pPr>
      <w:r w:rsidRPr="00392230">
        <w:rPr>
          <w:rFonts w:ascii="Times New Roman" w:hAnsi="Times New Roman" w:cs="Times New Roman"/>
          <w:sz w:val="20"/>
          <w:szCs w:val="20"/>
        </w:rPr>
        <w:t>zapoznał</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i</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stosuje</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się</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rPr>
        <w:t>do</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Instrukcji</w:t>
      </w:r>
      <w:r w:rsidRPr="00392230">
        <w:rPr>
          <w:rFonts w:ascii="Times New Roman" w:hAnsi="Times New Roman" w:cs="Times New Roman"/>
          <w:spacing w:val="-6"/>
          <w:sz w:val="20"/>
          <w:szCs w:val="20"/>
        </w:rPr>
        <w:t xml:space="preserve"> </w:t>
      </w:r>
      <w:r w:rsidRPr="00392230">
        <w:rPr>
          <w:rFonts w:ascii="Times New Roman" w:hAnsi="Times New Roman" w:cs="Times New Roman"/>
          <w:sz w:val="20"/>
          <w:szCs w:val="20"/>
        </w:rPr>
        <w:t>składania</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ofert/wniosków</w:t>
      </w:r>
      <w:r w:rsidRPr="00392230">
        <w:rPr>
          <w:rFonts w:ascii="Times New Roman" w:hAnsi="Times New Roman" w:cs="Times New Roman"/>
          <w:spacing w:val="-4"/>
          <w:sz w:val="20"/>
          <w:szCs w:val="20"/>
        </w:rPr>
        <w:t xml:space="preserve"> </w:t>
      </w:r>
      <w:r w:rsidRPr="00392230">
        <w:rPr>
          <w:rFonts w:ascii="Times New Roman" w:hAnsi="Times New Roman" w:cs="Times New Roman"/>
          <w:sz w:val="20"/>
          <w:szCs w:val="20"/>
        </w:rPr>
        <w:t>dostępnej</w:t>
      </w:r>
      <w:r w:rsidRPr="00392230">
        <w:rPr>
          <w:rFonts w:ascii="Times New Roman" w:hAnsi="Times New Roman" w:cs="Times New Roman"/>
          <w:spacing w:val="-5"/>
          <w:sz w:val="20"/>
          <w:szCs w:val="20"/>
        </w:rPr>
        <w:t xml:space="preserve"> </w:t>
      </w:r>
      <w:r w:rsidRPr="00392230">
        <w:rPr>
          <w:rFonts w:ascii="Times New Roman" w:hAnsi="Times New Roman" w:cs="Times New Roman"/>
          <w:sz w:val="20"/>
          <w:szCs w:val="20"/>
          <w:u w:val="single" w:color="1154CC"/>
        </w:rPr>
        <w:t>pod</w:t>
      </w:r>
      <w:r w:rsidRPr="00392230">
        <w:rPr>
          <w:rFonts w:ascii="Times New Roman" w:hAnsi="Times New Roman" w:cs="Times New Roman"/>
          <w:spacing w:val="-6"/>
          <w:sz w:val="20"/>
          <w:szCs w:val="20"/>
          <w:u w:val="single" w:color="1154CC"/>
        </w:rPr>
        <w:t xml:space="preserve"> </w:t>
      </w:r>
      <w:r w:rsidRPr="00392230">
        <w:rPr>
          <w:rFonts w:ascii="Times New Roman" w:hAnsi="Times New Roman" w:cs="Times New Roman"/>
          <w:spacing w:val="-2"/>
          <w:sz w:val="20"/>
          <w:szCs w:val="20"/>
          <w:u w:val="single" w:color="1154CC"/>
        </w:rPr>
        <w:t>linkiem</w:t>
      </w:r>
      <w:r w:rsidRPr="00392230">
        <w:rPr>
          <w:rFonts w:ascii="Times New Roman" w:hAnsi="Times New Roman" w:cs="Times New Roman"/>
          <w:spacing w:val="-2"/>
          <w:sz w:val="20"/>
          <w:szCs w:val="20"/>
        </w:rPr>
        <w:t>.</w:t>
      </w:r>
    </w:p>
    <w:p w14:paraId="04A47650" w14:textId="77777777" w:rsidR="005B6F7D" w:rsidRPr="00392230" w:rsidRDefault="001509E4" w:rsidP="000148FD">
      <w:pPr>
        <w:pStyle w:val="Akapitzlist"/>
        <w:numPr>
          <w:ilvl w:val="1"/>
          <w:numId w:val="44"/>
        </w:numPr>
        <w:tabs>
          <w:tab w:val="left" w:pos="937"/>
          <w:tab w:val="left" w:pos="939"/>
        </w:tabs>
        <w:spacing w:line="360" w:lineRule="auto"/>
        <w:ind w:left="939" w:right="183"/>
        <w:rPr>
          <w:rFonts w:ascii="Times New Roman" w:hAnsi="Times New Roman" w:cs="Times New Roman"/>
          <w:sz w:val="20"/>
          <w:szCs w:val="20"/>
        </w:rPr>
      </w:pPr>
      <w:r w:rsidRPr="00392230">
        <w:rPr>
          <w:rFonts w:ascii="Times New Roman" w:hAnsi="Times New Roman" w:cs="Times New Roman"/>
          <w:b/>
          <w:sz w:val="20"/>
          <w:szCs w:val="20"/>
        </w:rPr>
        <w:t xml:space="preserve">Zamawiający nie ponosi odpowiedzialności za złożenie oferty w sposób niezgodny z Instrukcją korzystania z </w:t>
      </w:r>
      <w:r w:rsidR="00392230" w:rsidRPr="00392230">
        <w:rPr>
          <w:rFonts w:ascii="Times New Roman" w:hAnsi="Times New Roman" w:cs="Times New Roman"/>
          <w:b/>
          <w:sz w:val="20"/>
          <w:szCs w:val="20"/>
        </w:rPr>
        <w:t>Platformy e-Zamówienia</w:t>
      </w:r>
      <w:r w:rsidRPr="00392230">
        <w:rPr>
          <w:rFonts w:ascii="Times New Roman" w:hAnsi="Times New Roman" w:cs="Times New Roman"/>
          <w:sz w:val="20"/>
          <w:szCs w:val="20"/>
        </w:rPr>
        <w:t xml:space="preserve">, w szczególności za sytuację, gdy zamawiający zapozna się z treścią oferty przed upływem terminu składania ofert (np. złożenie oferty w zakładce „Wyślij wiadomość do </w:t>
      </w:r>
      <w:r w:rsidRPr="00392230">
        <w:rPr>
          <w:rFonts w:ascii="Times New Roman" w:hAnsi="Times New Roman" w:cs="Times New Roman"/>
          <w:spacing w:val="-2"/>
          <w:sz w:val="20"/>
          <w:szCs w:val="20"/>
        </w:rPr>
        <w:t>zamawiającego”).</w:t>
      </w:r>
    </w:p>
    <w:p w14:paraId="345B870C" w14:textId="41227E87" w:rsidR="005B6F7D" w:rsidRPr="00392230" w:rsidRDefault="001509E4" w:rsidP="000148FD">
      <w:pPr>
        <w:spacing w:line="360" w:lineRule="auto"/>
        <w:ind w:left="939" w:right="185"/>
        <w:jc w:val="both"/>
        <w:rPr>
          <w:rFonts w:ascii="Times New Roman" w:hAnsi="Times New Roman" w:cs="Times New Roman"/>
          <w:sz w:val="20"/>
          <w:szCs w:val="20"/>
        </w:rPr>
      </w:pPr>
      <w:r w:rsidRPr="00392230">
        <w:rPr>
          <w:rFonts w:ascii="Times New Roman" w:hAnsi="Times New Roman" w:cs="Times New Roman"/>
          <w:sz w:val="20"/>
          <w:szCs w:val="20"/>
        </w:rPr>
        <w:t xml:space="preserve">Taka oferta zostanie uznana przez Zamawiającego za ofertę handlową i nie będzie brana pod uwagę w przedmiotowym </w:t>
      </w:r>
      <w:r w:rsidR="002B6456" w:rsidRPr="00392230">
        <w:rPr>
          <w:rFonts w:ascii="Times New Roman" w:hAnsi="Times New Roman" w:cs="Times New Roman"/>
          <w:sz w:val="20"/>
          <w:szCs w:val="20"/>
        </w:rPr>
        <w:t>postępowaniu,</w:t>
      </w:r>
      <w:r w:rsidRPr="00392230">
        <w:rPr>
          <w:rFonts w:ascii="Times New Roman" w:hAnsi="Times New Roman" w:cs="Times New Roman"/>
          <w:sz w:val="20"/>
          <w:szCs w:val="20"/>
        </w:rPr>
        <w:t xml:space="preserve"> ponieważ nie został spełniony obowiązek narzucony w art. 221 Ustawy Prawo Zamówień Publicznych.</w:t>
      </w:r>
    </w:p>
    <w:p w14:paraId="3658A2BD" w14:textId="7DBB90F5" w:rsidR="00392230" w:rsidRPr="000148FD" w:rsidRDefault="00392230" w:rsidP="00392230">
      <w:pPr>
        <w:pStyle w:val="Akapitzlist"/>
        <w:numPr>
          <w:ilvl w:val="1"/>
          <w:numId w:val="44"/>
        </w:numPr>
        <w:tabs>
          <w:tab w:val="left" w:pos="1231"/>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 xml:space="preserve">W postępowaniu o udzielenie </w:t>
      </w:r>
      <w:r w:rsidR="002B6456" w:rsidRPr="000148FD">
        <w:rPr>
          <w:rFonts w:ascii="Times New Roman" w:hAnsi="Times New Roman" w:cs="Times New Roman"/>
          <w:sz w:val="20"/>
          <w:szCs w:val="20"/>
        </w:rPr>
        <w:t>zamówienia komunikacja</w:t>
      </w:r>
      <w:r w:rsidRPr="000148FD">
        <w:rPr>
          <w:rFonts w:ascii="Times New Roman" w:hAnsi="Times New Roman" w:cs="Times New Roman"/>
          <w:sz w:val="20"/>
          <w:szCs w:val="20"/>
        </w:rPr>
        <w:t xml:space="preserve"> między Zamawiającym a Wykonawcami odbywa się za pośrednictwem </w:t>
      </w:r>
      <w:r w:rsidRPr="000148FD">
        <w:rPr>
          <w:rFonts w:ascii="Times New Roman" w:hAnsi="Times New Roman" w:cs="Times New Roman"/>
          <w:b/>
          <w:sz w:val="20"/>
          <w:szCs w:val="20"/>
        </w:rPr>
        <w:t xml:space="preserve">platformy zakupowej </w:t>
      </w:r>
      <w:r>
        <w:rPr>
          <w:rFonts w:ascii="Times New Roman" w:hAnsi="Times New Roman" w:cs="Times New Roman"/>
          <w:b/>
          <w:sz w:val="20"/>
          <w:szCs w:val="20"/>
        </w:rPr>
        <w:t>e-Zamówienia</w:t>
      </w:r>
      <w:r w:rsidRPr="000148FD">
        <w:rPr>
          <w:rFonts w:ascii="Times New Roman" w:hAnsi="Times New Roman" w:cs="Times New Roman"/>
          <w:b/>
          <w:sz w:val="20"/>
          <w:szCs w:val="20"/>
        </w:rPr>
        <w:t xml:space="preserve"> dostępnej pod adresem</w:t>
      </w:r>
      <w:r w:rsidRPr="000148FD">
        <w:rPr>
          <w:rFonts w:ascii="Times New Roman" w:hAnsi="Times New Roman" w:cs="Times New Roman"/>
          <w:sz w:val="20"/>
          <w:szCs w:val="20"/>
        </w:rPr>
        <w:t xml:space="preserve">: </w:t>
      </w:r>
      <w:hyperlink r:id="rId14" w:history="1">
        <w:r w:rsidRPr="008E2BC0">
          <w:rPr>
            <w:rStyle w:val="Hipercze"/>
            <w:rFonts w:ascii="Times New Roman" w:hAnsi="Times New Roman" w:cs="Times New Roman"/>
            <w:sz w:val="20"/>
          </w:rPr>
          <w:t>https://ezamowienia.gov.pl/pl/</w:t>
        </w:r>
      </w:hyperlink>
    </w:p>
    <w:p w14:paraId="0167FC2A" w14:textId="77777777" w:rsidR="00392230" w:rsidRDefault="00392230" w:rsidP="00392230">
      <w:pPr>
        <w:pStyle w:val="Akapitzlist"/>
        <w:numPr>
          <w:ilvl w:val="1"/>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 xml:space="preserve">Wymagania techniczne i organizacyjne wysyłania i odbierania dokumentów elektronicznych, elektronicznych kopii dokumentów i oświadczeń oraz informacji przekazywanych przy ich użyciu opisane zostały w Regulaminie Internetowej Platformy zakupowej </w:t>
      </w:r>
      <w:r>
        <w:rPr>
          <w:rFonts w:ascii="Times New Roman" w:hAnsi="Times New Roman" w:cs="Times New Roman"/>
          <w:sz w:val="20"/>
          <w:szCs w:val="20"/>
        </w:rPr>
        <w:t>e-zamowienia</w:t>
      </w:r>
      <w:r w:rsidRPr="000148FD">
        <w:rPr>
          <w:rFonts w:ascii="Times New Roman" w:hAnsi="Times New Roman" w:cs="Times New Roman"/>
          <w:sz w:val="20"/>
          <w:szCs w:val="20"/>
        </w:rPr>
        <w:t xml:space="preserve">.pl </w:t>
      </w:r>
      <w:hyperlink r:id="rId15" w:anchor="regulamin-serwisu" w:history="1">
        <w:r w:rsidRPr="00603D8A">
          <w:rPr>
            <w:rStyle w:val="Hipercze"/>
            <w:rFonts w:ascii="Times New Roman" w:hAnsi="Times New Roman" w:cs="Times New Roman"/>
            <w:sz w:val="20"/>
            <w:szCs w:val="20"/>
          </w:rPr>
          <w:t>https://ezamowienia.gov.pl/pl/regulamin/#regulamin-serwisu</w:t>
        </w:r>
      </w:hyperlink>
    </w:p>
    <w:p w14:paraId="0D418006" w14:textId="77777777" w:rsidR="005B6F7D" w:rsidRPr="00392230" w:rsidRDefault="001509E4" w:rsidP="00392230">
      <w:pPr>
        <w:pStyle w:val="Akapitzlist"/>
        <w:numPr>
          <w:ilvl w:val="1"/>
          <w:numId w:val="44"/>
        </w:numPr>
        <w:spacing w:line="360" w:lineRule="auto"/>
        <w:rPr>
          <w:rFonts w:ascii="Times New Roman" w:hAnsi="Times New Roman" w:cs="Times New Roman"/>
          <w:sz w:val="20"/>
          <w:szCs w:val="20"/>
        </w:rPr>
      </w:pPr>
      <w:r w:rsidRPr="00392230">
        <w:rPr>
          <w:rFonts w:ascii="Times New Roman" w:hAnsi="Times New Roman" w:cs="Times New Roman"/>
          <w:sz w:val="20"/>
          <w:szCs w:val="20"/>
        </w:rPr>
        <w:t>W korespondencji kierowanej do Zamawiającego Wykonawca winien posługiwać się numerem sprawy określonym w SWZ.</w:t>
      </w:r>
    </w:p>
    <w:p w14:paraId="24D91277" w14:textId="77777777" w:rsidR="005B6F7D" w:rsidRPr="00107AC9" w:rsidRDefault="001509E4" w:rsidP="000148FD">
      <w:pPr>
        <w:pStyle w:val="Akapitzlist"/>
        <w:numPr>
          <w:ilvl w:val="1"/>
          <w:numId w:val="44"/>
        </w:numPr>
        <w:tabs>
          <w:tab w:val="left" w:pos="937"/>
          <w:tab w:val="left" w:pos="939"/>
        </w:tabs>
        <w:spacing w:line="360" w:lineRule="auto"/>
        <w:ind w:left="939" w:right="183"/>
        <w:rPr>
          <w:rFonts w:ascii="Times New Roman" w:hAnsi="Times New Roman" w:cs="Times New Roman"/>
          <w:sz w:val="20"/>
          <w:szCs w:val="20"/>
        </w:rPr>
      </w:pPr>
      <w:r w:rsidRPr="00107AC9">
        <w:rPr>
          <w:rFonts w:ascii="Times New Roman" w:hAnsi="Times New Roman" w:cs="Times New Roman"/>
          <w:sz w:val="20"/>
          <w:szCs w:val="20"/>
        </w:rPr>
        <w:t>Wykonawca może zwrócić się do Zamawiającego z wnioskiem o wyjaśnienie treści SWZ. Zamawiający jest obowiązany udzielić wyjaśnień niezwłocznie, jednak nie później niż na 2 dni przed upływem terminu składania ofert, pod warunkiem, że wniosek o wyjaśnienie treści SWZ wpłynął do Zamawiającego nie później niż na 4</w:t>
      </w:r>
      <w:r w:rsidRPr="00107AC9">
        <w:rPr>
          <w:rFonts w:ascii="Times New Roman" w:hAnsi="Times New Roman" w:cs="Times New Roman"/>
          <w:spacing w:val="40"/>
          <w:sz w:val="20"/>
          <w:szCs w:val="20"/>
        </w:rPr>
        <w:t xml:space="preserve"> </w:t>
      </w:r>
      <w:r w:rsidRPr="00107AC9">
        <w:rPr>
          <w:rFonts w:ascii="Times New Roman" w:hAnsi="Times New Roman" w:cs="Times New Roman"/>
          <w:sz w:val="20"/>
          <w:szCs w:val="20"/>
        </w:rPr>
        <w:t xml:space="preserve">dni przed upływem terminu składania ofert. </w:t>
      </w:r>
      <w:r w:rsidRPr="00107AC9">
        <w:rPr>
          <w:rFonts w:ascii="Times New Roman" w:hAnsi="Times New Roman" w:cs="Times New Roman"/>
          <w:b/>
          <w:sz w:val="20"/>
          <w:szCs w:val="20"/>
          <w:u w:val="single"/>
        </w:rPr>
        <w:t>Zamawiający zwraca się z prośbą, aby wnioski o</w:t>
      </w:r>
      <w:r w:rsidRPr="00107AC9">
        <w:rPr>
          <w:rFonts w:ascii="Times New Roman" w:hAnsi="Times New Roman" w:cs="Times New Roman"/>
          <w:b/>
          <w:sz w:val="20"/>
          <w:szCs w:val="20"/>
        </w:rPr>
        <w:t xml:space="preserve"> </w:t>
      </w:r>
      <w:r w:rsidRPr="00107AC9">
        <w:rPr>
          <w:rFonts w:ascii="Times New Roman" w:hAnsi="Times New Roman" w:cs="Times New Roman"/>
          <w:b/>
          <w:sz w:val="20"/>
          <w:szCs w:val="20"/>
          <w:u w:val="single"/>
        </w:rPr>
        <w:t>wyjaśnienie treści SWZ zostały również złożone w dokumencie edytowalnym (np. Word).</w:t>
      </w:r>
    </w:p>
    <w:p w14:paraId="36A62B9F" w14:textId="77777777" w:rsidR="005B6F7D" w:rsidRPr="00107AC9" w:rsidRDefault="001509E4" w:rsidP="000148FD">
      <w:pPr>
        <w:pStyle w:val="Akapitzlist"/>
        <w:numPr>
          <w:ilvl w:val="1"/>
          <w:numId w:val="44"/>
        </w:numPr>
        <w:tabs>
          <w:tab w:val="left" w:pos="937"/>
          <w:tab w:val="left" w:pos="939"/>
        </w:tabs>
        <w:spacing w:line="360" w:lineRule="auto"/>
        <w:ind w:left="939" w:right="183"/>
        <w:rPr>
          <w:rFonts w:ascii="Times New Roman" w:hAnsi="Times New Roman" w:cs="Times New Roman"/>
          <w:sz w:val="20"/>
          <w:szCs w:val="20"/>
        </w:rPr>
      </w:pPr>
      <w:r w:rsidRPr="00107AC9">
        <w:rPr>
          <w:rFonts w:ascii="Times New Roman" w:hAnsi="Times New Roman" w:cs="Times New Roman"/>
          <w:sz w:val="20"/>
          <w:szCs w:val="20"/>
        </w:rPr>
        <w:t>Jeżeli Zamawiający nie udzieli wyjaśnień w terminie, o którym mowa w ust. 11 powyżej, przedłuża termin składania ofert o czas niezbędny do zapoznania się wszystkich zainteresowanych Wykonawców z wyjaśnieniami niezbędnymi do należytego przygotowania i złożenia oferty.</w:t>
      </w:r>
    </w:p>
    <w:p w14:paraId="1FE4406D" w14:textId="77777777" w:rsidR="005B6F7D" w:rsidRPr="00107AC9" w:rsidRDefault="001509E4"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sidRPr="00107AC9">
        <w:rPr>
          <w:rFonts w:ascii="Times New Roman" w:hAnsi="Times New Roman" w:cs="Times New Roman"/>
          <w:sz w:val="20"/>
          <w:szCs w:val="20"/>
        </w:rPr>
        <w:t>Przedłużenie terminu składania ofert nie wpływa na bieg terminu składania wniosku, o którym mowa w ust.</w:t>
      </w:r>
      <w:r w:rsidRPr="00107AC9">
        <w:rPr>
          <w:rFonts w:ascii="Times New Roman" w:hAnsi="Times New Roman" w:cs="Times New Roman"/>
          <w:spacing w:val="80"/>
          <w:sz w:val="20"/>
          <w:szCs w:val="20"/>
        </w:rPr>
        <w:t xml:space="preserve"> </w:t>
      </w:r>
      <w:r w:rsidRPr="00107AC9">
        <w:rPr>
          <w:rFonts w:ascii="Times New Roman" w:hAnsi="Times New Roman" w:cs="Times New Roman"/>
          <w:sz w:val="20"/>
          <w:szCs w:val="20"/>
        </w:rPr>
        <w:t>11 powyżej.</w:t>
      </w:r>
    </w:p>
    <w:p w14:paraId="128866AC" w14:textId="77777777" w:rsidR="005B6F7D" w:rsidRPr="00107AC9" w:rsidRDefault="001509E4" w:rsidP="000148FD">
      <w:pPr>
        <w:pStyle w:val="Akapitzlist"/>
        <w:numPr>
          <w:ilvl w:val="1"/>
          <w:numId w:val="44"/>
        </w:numPr>
        <w:tabs>
          <w:tab w:val="left" w:pos="937"/>
          <w:tab w:val="left" w:pos="939"/>
        </w:tabs>
        <w:spacing w:line="360" w:lineRule="auto"/>
        <w:ind w:left="939" w:right="185"/>
        <w:rPr>
          <w:rFonts w:ascii="Times New Roman" w:hAnsi="Times New Roman" w:cs="Times New Roman"/>
          <w:sz w:val="20"/>
          <w:szCs w:val="20"/>
        </w:rPr>
      </w:pPr>
      <w:r w:rsidRPr="00107AC9">
        <w:rPr>
          <w:rFonts w:ascii="Times New Roman" w:hAnsi="Times New Roman" w:cs="Times New Roman"/>
          <w:sz w:val="20"/>
          <w:szCs w:val="20"/>
        </w:rPr>
        <w:t xml:space="preserve">W przypadku gdy wniosek o wyjaśnienie treści SWZ nie wpłynął w terminie, o którym mowa w ust. 11, Zamawiający nie ma obowiązku udzielania wyjaśnień SWZ oraz obowiązku przedłużania terminu składania </w:t>
      </w:r>
      <w:r w:rsidRPr="00107AC9">
        <w:rPr>
          <w:rFonts w:ascii="Times New Roman" w:hAnsi="Times New Roman" w:cs="Times New Roman"/>
          <w:spacing w:val="-2"/>
          <w:sz w:val="20"/>
          <w:szCs w:val="20"/>
        </w:rPr>
        <w:t>ofert.</w:t>
      </w:r>
    </w:p>
    <w:p w14:paraId="15D79C7E" w14:textId="77777777" w:rsidR="005B6F7D" w:rsidRPr="00107AC9" w:rsidRDefault="001509E4"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sidRPr="00107AC9">
        <w:rPr>
          <w:rFonts w:ascii="Times New Roman" w:hAnsi="Times New Roman" w:cs="Times New Roman"/>
          <w:sz w:val="20"/>
          <w:szCs w:val="20"/>
        </w:rPr>
        <w:t>Treść zapytań wraz z wyjaśnieniami Zamawiający udostępnia na stronie internetowej prowadzonego postępowania bez ujawniania źródła zapytania.</w:t>
      </w:r>
    </w:p>
    <w:p w14:paraId="0B9B569B" w14:textId="77777777" w:rsidR="005B6F7D" w:rsidRPr="00107AC9" w:rsidRDefault="001509E4" w:rsidP="000148FD">
      <w:pPr>
        <w:pStyle w:val="Akapitzlist"/>
        <w:numPr>
          <w:ilvl w:val="1"/>
          <w:numId w:val="44"/>
        </w:numPr>
        <w:tabs>
          <w:tab w:val="left" w:pos="937"/>
        </w:tabs>
        <w:spacing w:line="360" w:lineRule="auto"/>
        <w:ind w:left="937" w:hanging="358"/>
        <w:rPr>
          <w:rFonts w:ascii="Times New Roman" w:hAnsi="Times New Roman" w:cs="Times New Roman"/>
          <w:sz w:val="20"/>
          <w:szCs w:val="20"/>
        </w:rPr>
      </w:pPr>
      <w:r w:rsidRPr="00107AC9">
        <w:rPr>
          <w:rFonts w:ascii="Times New Roman" w:hAnsi="Times New Roman" w:cs="Times New Roman"/>
          <w:sz w:val="20"/>
          <w:szCs w:val="20"/>
        </w:rPr>
        <w:t>Zamawiający</w:t>
      </w:r>
      <w:r w:rsidRPr="00107AC9">
        <w:rPr>
          <w:rFonts w:ascii="Times New Roman" w:hAnsi="Times New Roman" w:cs="Times New Roman"/>
          <w:spacing w:val="-9"/>
          <w:sz w:val="20"/>
          <w:szCs w:val="20"/>
        </w:rPr>
        <w:t xml:space="preserve"> </w:t>
      </w:r>
      <w:r w:rsidRPr="00107AC9">
        <w:rPr>
          <w:rFonts w:ascii="Times New Roman" w:hAnsi="Times New Roman" w:cs="Times New Roman"/>
          <w:sz w:val="20"/>
          <w:szCs w:val="20"/>
        </w:rPr>
        <w:t>nie</w:t>
      </w:r>
      <w:r w:rsidRPr="00107AC9">
        <w:rPr>
          <w:rFonts w:ascii="Times New Roman" w:hAnsi="Times New Roman" w:cs="Times New Roman"/>
          <w:spacing w:val="-5"/>
          <w:sz w:val="20"/>
          <w:szCs w:val="20"/>
        </w:rPr>
        <w:t xml:space="preserve"> </w:t>
      </w:r>
      <w:r w:rsidRPr="00107AC9">
        <w:rPr>
          <w:rFonts w:ascii="Times New Roman" w:hAnsi="Times New Roman" w:cs="Times New Roman"/>
          <w:sz w:val="20"/>
          <w:szCs w:val="20"/>
        </w:rPr>
        <w:t>przewiduje</w:t>
      </w:r>
      <w:r w:rsidRPr="00107AC9">
        <w:rPr>
          <w:rFonts w:ascii="Times New Roman" w:hAnsi="Times New Roman" w:cs="Times New Roman"/>
          <w:spacing w:val="-6"/>
          <w:sz w:val="20"/>
          <w:szCs w:val="20"/>
        </w:rPr>
        <w:t xml:space="preserve"> </w:t>
      </w:r>
      <w:r w:rsidRPr="00107AC9">
        <w:rPr>
          <w:rFonts w:ascii="Times New Roman" w:hAnsi="Times New Roman" w:cs="Times New Roman"/>
          <w:sz w:val="20"/>
          <w:szCs w:val="20"/>
        </w:rPr>
        <w:t>zwołania</w:t>
      </w:r>
      <w:r w:rsidRPr="00107AC9">
        <w:rPr>
          <w:rFonts w:ascii="Times New Roman" w:hAnsi="Times New Roman" w:cs="Times New Roman"/>
          <w:spacing w:val="-5"/>
          <w:sz w:val="20"/>
          <w:szCs w:val="20"/>
        </w:rPr>
        <w:t xml:space="preserve"> </w:t>
      </w:r>
      <w:r w:rsidRPr="00107AC9">
        <w:rPr>
          <w:rFonts w:ascii="Times New Roman" w:hAnsi="Times New Roman" w:cs="Times New Roman"/>
          <w:sz w:val="20"/>
          <w:szCs w:val="20"/>
        </w:rPr>
        <w:t>zebrania</w:t>
      </w:r>
      <w:r w:rsidRPr="00107AC9">
        <w:rPr>
          <w:rFonts w:ascii="Times New Roman" w:hAnsi="Times New Roman" w:cs="Times New Roman"/>
          <w:spacing w:val="-4"/>
          <w:sz w:val="20"/>
          <w:szCs w:val="20"/>
        </w:rPr>
        <w:t xml:space="preserve"> </w:t>
      </w:r>
      <w:r w:rsidRPr="00107AC9">
        <w:rPr>
          <w:rFonts w:ascii="Times New Roman" w:hAnsi="Times New Roman" w:cs="Times New Roman"/>
          <w:sz w:val="20"/>
          <w:szCs w:val="20"/>
        </w:rPr>
        <w:t>wszystkich</w:t>
      </w:r>
      <w:r w:rsidRPr="00107AC9">
        <w:rPr>
          <w:rFonts w:ascii="Times New Roman" w:hAnsi="Times New Roman" w:cs="Times New Roman"/>
          <w:spacing w:val="-6"/>
          <w:sz w:val="20"/>
          <w:szCs w:val="20"/>
        </w:rPr>
        <w:t xml:space="preserve"> </w:t>
      </w:r>
      <w:r w:rsidRPr="00107AC9">
        <w:rPr>
          <w:rFonts w:ascii="Times New Roman" w:hAnsi="Times New Roman" w:cs="Times New Roman"/>
          <w:sz w:val="20"/>
          <w:szCs w:val="20"/>
        </w:rPr>
        <w:t>Wykonawców</w:t>
      </w:r>
      <w:r w:rsidRPr="00107AC9">
        <w:rPr>
          <w:rFonts w:ascii="Times New Roman" w:hAnsi="Times New Roman" w:cs="Times New Roman"/>
          <w:spacing w:val="-5"/>
          <w:sz w:val="20"/>
          <w:szCs w:val="20"/>
        </w:rPr>
        <w:t xml:space="preserve"> </w:t>
      </w:r>
      <w:r w:rsidRPr="00107AC9">
        <w:rPr>
          <w:rFonts w:ascii="Times New Roman" w:hAnsi="Times New Roman" w:cs="Times New Roman"/>
          <w:sz w:val="20"/>
          <w:szCs w:val="20"/>
        </w:rPr>
        <w:t>w</w:t>
      </w:r>
      <w:r w:rsidRPr="00107AC9">
        <w:rPr>
          <w:rFonts w:ascii="Times New Roman" w:hAnsi="Times New Roman" w:cs="Times New Roman"/>
          <w:spacing w:val="-6"/>
          <w:sz w:val="20"/>
          <w:szCs w:val="20"/>
        </w:rPr>
        <w:t xml:space="preserve"> </w:t>
      </w:r>
      <w:r w:rsidRPr="00107AC9">
        <w:rPr>
          <w:rFonts w:ascii="Times New Roman" w:hAnsi="Times New Roman" w:cs="Times New Roman"/>
          <w:sz w:val="20"/>
          <w:szCs w:val="20"/>
        </w:rPr>
        <w:t>celu</w:t>
      </w:r>
      <w:r w:rsidRPr="00107AC9">
        <w:rPr>
          <w:rFonts w:ascii="Times New Roman" w:hAnsi="Times New Roman" w:cs="Times New Roman"/>
          <w:spacing w:val="-8"/>
          <w:sz w:val="20"/>
          <w:szCs w:val="20"/>
        </w:rPr>
        <w:t xml:space="preserve"> </w:t>
      </w:r>
      <w:r w:rsidRPr="00107AC9">
        <w:rPr>
          <w:rFonts w:ascii="Times New Roman" w:hAnsi="Times New Roman" w:cs="Times New Roman"/>
          <w:sz w:val="20"/>
          <w:szCs w:val="20"/>
        </w:rPr>
        <w:t>wyjaśnienia</w:t>
      </w:r>
      <w:r w:rsidRPr="00107AC9">
        <w:rPr>
          <w:rFonts w:ascii="Times New Roman" w:hAnsi="Times New Roman" w:cs="Times New Roman"/>
          <w:spacing w:val="-7"/>
          <w:sz w:val="20"/>
          <w:szCs w:val="20"/>
        </w:rPr>
        <w:t xml:space="preserve"> </w:t>
      </w:r>
      <w:r w:rsidRPr="00107AC9">
        <w:rPr>
          <w:rFonts w:ascii="Times New Roman" w:hAnsi="Times New Roman" w:cs="Times New Roman"/>
          <w:sz w:val="20"/>
          <w:szCs w:val="20"/>
        </w:rPr>
        <w:t>treści</w:t>
      </w:r>
      <w:r w:rsidRPr="00107AC9">
        <w:rPr>
          <w:rFonts w:ascii="Times New Roman" w:hAnsi="Times New Roman" w:cs="Times New Roman"/>
          <w:spacing w:val="-4"/>
          <w:sz w:val="20"/>
          <w:szCs w:val="20"/>
        </w:rPr>
        <w:t xml:space="preserve"> SWZ.</w:t>
      </w:r>
    </w:p>
    <w:p w14:paraId="61564110" w14:textId="77777777" w:rsidR="005B6F7D" w:rsidRPr="00107AC9" w:rsidRDefault="001509E4" w:rsidP="000148FD">
      <w:pPr>
        <w:pStyle w:val="Akapitzlist"/>
        <w:numPr>
          <w:ilvl w:val="1"/>
          <w:numId w:val="44"/>
        </w:numPr>
        <w:tabs>
          <w:tab w:val="left" w:pos="937"/>
          <w:tab w:val="left" w:pos="939"/>
        </w:tabs>
        <w:spacing w:before="1" w:line="360" w:lineRule="auto"/>
        <w:ind w:left="939" w:right="185"/>
        <w:rPr>
          <w:rFonts w:ascii="Times New Roman" w:hAnsi="Times New Roman" w:cs="Times New Roman"/>
          <w:sz w:val="20"/>
          <w:szCs w:val="20"/>
        </w:rPr>
      </w:pPr>
      <w:r w:rsidRPr="00107AC9">
        <w:rPr>
          <w:rFonts w:ascii="Times New Roman" w:hAnsi="Times New Roman" w:cs="Times New Roman"/>
          <w:sz w:val="20"/>
          <w:szCs w:val="20"/>
        </w:rPr>
        <w:t>W przypadku rozbieżności pomiędzy treścią niniejszej SWZ, a treścią udzielonych odpowiedzi, jako obowiązującą należy przyjąć treść pisma zawierającego późniejsze oświadczenie Zamawiającego.</w:t>
      </w:r>
    </w:p>
    <w:p w14:paraId="450AEAF6" w14:textId="77777777" w:rsidR="005B6F7D" w:rsidRPr="000148FD" w:rsidRDefault="001509E4" w:rsidP="000148FD">
      <w:pPr>
        <w:pStyle w:val="Nagwek2"/>
        <w:numPr>
          <w:ilvl w:val="0"/>
          <w:numId w:val="44"/>
        </w:numPr>
        <w:tabs>
          <w:tab w:val="left" w:pos="803"/>
          <w:tab w:val="left" w:pos="864"/>
        </w:tabs>
        <w:spacing w:before="215" w:line="360" w:lineRule="auto"/>
        <w:ind w:left="803" w:right="1384" w:hanging="292"/>
        <w:rPr>
          <w:rFonts w:ascii="Times New Roman" w:hAnsi="Times New Roman" w:cs="Times New Roman"/>
        </w:rPr>
      </w:pPr>
      <w:r w:rsidRPr="000148FD">
        <w:rPr>
          <w:rFonts w:ascii="Times New Roman" w:hAnsi="Times New Roman" w:cs="Times New Roman"/>
        </w:rPr>
        <w:t>OPIS</w:t>
      </w:r>
      <w:r w:rsidRPr="000148FD">
        <w:rPr>
          <w:rFonts w:ascii="Times New Roman" w:hAnsi="Times New Roman" w:cs="Times New Roman"/>
          <w:spacing w:val="-6"/>
        </w:rPr>
        <w:t xml:space="preserve"> </w:t>
      </w:r>
      <w:r w:rsidRPr="000148FD">
        <w:rPr>
          <w:rFonts w:ascii="Times New Roman" w:hAnsi="Times New Roman" w:cs="Times New Roman"/>
        </w:rPr>
        <w:t>SPOSOBU</w:t>
      </w:r>
      <w:r w:rsidRPr="000148FD">
        <w:rPr>
          <w:rFonts w:ascii="Times New Roman" w:hAnsi="Times New Roman" w:cs="Times New Roman"/>
          <w:spacing w:val="-7"/>
        </w:rPr>
        <w:t xml:space="preserve"> </w:t>
      </w:r>
      <w:r w:rsidRPr="000148FD">
        <w:rPr>
          <w:rFonts w:ascii="Times New Roman" w:hAnsi="Times New Roman" w:cs="Times New Roman"/>
        </w:rPr>
        <w:t>PRZYGOTOWANIA</w:t>
      </w:r>
      <w:r w:rsidRPr="000148FD">
        <w:rPr>
          <w:rFonts w:ascii="Times New Roman" w:hAnsi="Times New Roman" w:cs="Times New Roman"/>
          <w:spacing w:val="-6"/>
        </w:rPr>
        <w:t xml:space="preserve"> </w:t>
      </w:r>
      <w:r w:rsidRPr="000148FD">
        <w:rPr>
          <w:rFonts w:ascii="Times New Roman" w:hAnsi="Times New Roman" w:cs="Times New Roman"/>
        </w:rPr>
        <w:t>OFERT</w:t>
      </w:r>
      <w:r w:rsidRPr="000148FD">
        <w:rPr>
          <w:rFonts w:ascii="Times New Roman" w:hAnsi="Times New Roman" w:cs="Times New Roman"/>
          <w:spacing w:val="-3"/>
        </w:rPr>
        <w:t xml:space="preserve"> </w:t>
      </w:r>
      <w:r w:rsidRPr="000148FD">
        <w:rPr>
          <w:rFonts w:ascii="Times New Roman" w:hAnsi="Times New Roman" w:cs="Times New Roman"/>
        </w:rPr>
        <w:t>ORAZ</w:t>
      </w:r>
      <w:r w:rsidRPr="000148FD">
        <w:rPr>
          <w:rFonts w:ascii="Times New Roman" w:hAnsi="Times New Roman" w:cs="Times New Roman"/>
          <w:spacing w:val="-6"/>
        </w:rPr>
        <w:t xml:space="preserve"> </w:t>
      </w:r>
      <w:r w:rsidRPr="000148FD">
        <w:rPr>
          <w:rFonts w:ascii="Times New Roman" w:hAnsi="Times New Roman" w:cs="Times New Roman"/>
        </w:rPr>
        <w:t>DOKUMENTÓW</w:t>
      </w:r>
      <w:r w:rsidRPr="000148FD">
        <w:rPr>
          <w:rFonts w:ascii="Times New Roman" w:hAnsi="Times New Roman" w:cs="Times New Roman"/>
          <w:spacing w:val="-5"/>
        </w:rPr>
        <w:t xml:space="preserve"> </w:t>
      </w:r>
      <w:r w:rsidRPr="000148FD">
        <w:rPr>
          <w:rFonts w:ascii="Times New Roman" w:hAnsi="Times New Roman" w:cs="Times New Roman"/>
        </w:rPr>
        <w:t>WYMAGANYCH</w:t>
      </w:r>
      <w:r w:rsidRPr="000148FD">
        <w:rPr>
          <w:rFonts w:ascii="Times New Roman" w:hAnsi="Times New Roman" w:cs="Times New Roman"/>
          <w:spacing w:val="-6"/>
        </w:rPr>
        <w:t xml:space="preserve"> </w:t>
      </w:r>
      <w:r w:rsidRPr="000148FD">
        <w:rPr>
          <w:rFonts w:ascii="Times New Roman" w:hAnsi="Times New Roman" w:cs="Times New Roman"/>
        </w:rPr>
        <w:t>PRZEZ ZAMAWIAJĄCEGO W SWZ</w:t>
      </w:r>
    </w:p>
    <w:p w14:paraId="4EE4CBA3" w14:textId="77777777" w:rsidR="005B6F7D" w:rsidRPr="000148FD" w:rsidRDefault="005B6F7D" w:rsidP="000148FD">
      <w:pPr>
        <w:pStyle w:val="Tekstpodstawowy"/>
        <w:spacing w:before="1" w:line="360" w:lineRule="auto"/>
        <w:rPr>
          <w:rFonts w:ascii="Times New Roman" w:hAnsi="Times New Roman" w:cs="Times New Roman"/>
          <w:b/>
          <w:sz w:val="20"/>
          <w:szCs w:val="20"/>
        </w:rPr>
      </w:pPr>
    </w:p>
    <w:p w14:paraId="3A65181D" w14:textId="0368CDB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Oferta</w:t>
      </w:r>
      <w:r w:rsidRPr="000148FD">
        <w:rPr>
          <w:rFonts w:ascii="Times New Roman" w:hAnsi="Times New Roman" w:cs="Times New Roman"/>
          <w:spacing w:val="49"/>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przedmiotowe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środki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dowodowe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(jeżeli</w:t>
      </w:r>
      <w:r w:rsidRPr="000148FD">
        <w:rPr>
          <w:rFonts w:ascii="Times New Roman" w:hAnsi="Times New Roman" w:cs="Times New Roman"/>
          <w:spacing w:val="50"/>
          <w:sz w:val="20"/>
          <w:szCs w:val="20"/>
        </w:rPr>
        <w:t xml:space="preserve"> </w:t>
      </w:r>
      <w:r w:rsidRPr="000148FD">
        <w:rPr>
          <w:rFonts w:ascii="Times New Roman" w:hAnsi="Times New Roman" w:cs="Times New Roman"/>
          <w:sz w:val="20"/>
          <w:szCs w:val="20"/>
        </w:rPr>
        <w:t>były</w:t>
      </w:r>
      <w:r w:rsidRPr="000148FD">
        <w:rPr>
          <w:rFonts w:ascii="Times New Roman" w:hAnsi="Times New Roman" w:cs="Times New Roman"/>
          <w:spacing w:val="40"/>
          <w:sz w:val="20"/>
          <w:szCs w:val="20"/>
        </w:rPr>
        <w:t xml:space="preserve"> </w:t>
      </w:r>
      <w:r w:rsidR="002B6456" w:rsidRPr="000148FD">
        <w:rPr>
          <w:rFonts w:ascii="Times New Roman" w:hAnsi="Times New Roman" w:cs="Times New Roman"/>
          <w:sz w:val="20"/>
          <w:szCs w:val="20"/>
        </w:rPr>
        <w:t>wymagane)</w:t>
      </w:r>
      <w:r w:rsidR="002B6456" w:rsidRPr="000148FD">
        <w:rPr>
          <w:rFonts w:ascii="Times New Roman" w:hAnsi="Times New Roman" w:cs="Times New Roman"/>
          <w:spacing w:val="49"/>
          <w:sz w:val="20"/>
          <w:szCs w:val="20"/>
        </w:rPr>
        <w:t xml:space="preserve"> </w:t>
      </w:r>
      <w:r w:rsidR="002B6456">
        <w:rPr>
          <w:rFonts w:ascii="Times New Roman" w:hAnsi="Times New Roman" w:cs="Times New Roman"/>
          <w:spacing w:val="49"/>
          <w:sz w:val="20"/>
          <w:szCs w:val="20"/>
        </w:rPr>
        <w:t>muszą</w:t>
      </w:r>
      <w:r w:rsidRPr="000148FD">
        <w:rPr>
          <w:rFonts w:ascii="Times New Roman" w:hAnsi="Times New Roman" w:cs="Times New Roman"/>
          <w:spacing w:val="53"/>
          <w:sz w:val="20"/>
          <w:szCs w:val="20"/>
        </w:rPr>
        <w:t xml:space="preserve"> </w:t>
      </w:r>
      <w:r w:rsidRPr="000148FD">
        <w:rPr>
          <w:rFonts w:ascii="Times New Roman" w:hAnsi="Times New Roman" w:cs="Times New Roman"/>
          <w:sz w:val="20"/>
          <w:szCs w:val="20"/>
        </w:rPr>
        <w:t>być</w:t>
      </w:r>
      <w:r w:rsidRPr="000148FD">
        <w:rPr>
          <w:rFonts w:ascii="Times New Roman" w:hAnsi="Times New Roman" w:cs="Times New Roman"/>
          <w:spacing w:val="50"/>
          <w:sz w:val="20"/>
          <w:szCs w:val="20"/>
        </w:rPr>
        <w:t xml:space="preserve"> </w:t>
      </w:r>
      <w:r w:rsidRPr="000148FD">
        <w:rPr>
          <w:rFonts w:ascii="Times New Roman" w:hAnsi="Times New Roman" w:cs="Times New Roman"/>
          <w:sz w:val="20"/>
          <w:szCs w:val="20"/>
        </w:rPr>
        <w:t>składane</w:t>
      </w:r>
      <w:r w:rsidRPr="000148FD">
        <w:rPr>
          <w:rFonts w:ascii="Times New Roman" w:hAnsi="Times New Roman" w:cs="Times New Roman"/>
          <w:spacing w:val="51"/>
          <w:sz w:val="20"/>
          <w:szCs w:val="20"/>
        </w:rPr>
        <w:t xml:space="preserve"> </w:t>
      </w:r>
      <w:r w:rsidRPr="000148FD">
        <w:rPr>
          <w:rFonts w:ascii="Times New Roman" w:hAnsi="Times New Roman" w:cs="Times New Roman"/>
          <w:sz w:val="20"/>
          <w:szCs w:val="20"/>
        </w:rPr>
        <w:t>elektronicznie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 xml:space="preserve">muszą zostać podpisane </w:t>
      </w:r>
      <w:r w:rsidRPr="000148FD">
        <w:rPr>
          <w:rFonts w:ascii="Times New Roman" w:hAnsi="Times New Roman" w:cs="Times New Roman"/>
          <w:b/>
          <w:sz w:val="20"/>
          <w:szCs w:val="20"/>
        </w:rPr>
        <w:t xml:space="preserve">elektronicznym kwalifikowanym podpisem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rPr>
        <w:t xml:space="preserve">podpisem zaufanym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rPr>
        <w:t>podpisem osobistym</w:t>
      </w:r>
      <w:r w:rsidRPr="000148FD">
        <w:rPr>
          <w:rFonts w:ascii="Times New Roman" w:hAnsi="Times New Roman" w:cs="Times New Roman"/>
          <w:sz w:val="20"/>
          <w:szCs w:val="20"/>
        </w:rPr>
        <w:t xml:space="preserve">. W procesie składania oferty w tym przedmiotowych środków dowodowych na platformie, </w:t>
      </w:r>
      <w:r w:rsidRPr="000148FD">
        <w:rPr>
          <w:rFonts w:ascii="Times New Roman" w:hAnsi="Times New Roman" w:cs="Times New Roman"/>
          <w:b/>
          <w:sz w:val="20"/>
          <w:szCs w:val="20"/>
        </w:rPr>
        <w:t xml:space="preserve">kwalifikowany podpis elektroniczny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rPr>
        <w:t xml:space="preserve">podpis zaufany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rPr>
        <w:t xml:space="preserve">podpis osobisty </w:t>
      </w:r>
      <w:r w:rsidRPr="000148FD">
        <w:rPr>
          <w:rFonts w:ascii="Times New Roman" w:hAnsi="Times New Roman" w:cs="Times New Roman"/>
          <w:sz w:val="20"/>
          <w:szCs w:val="20"/>
        </w:rPr>
        <w:t>Wykonawca składa bezpośrednio na dokumencie, który następnie przesyła do systemu.</w:t>
      </w:r>
    </w:p>
    <w:p w14:paraId="535AD997" w14:textId="77777777" w:rsidR="005B6F7D" w:rsidRPr="0068583A" w:rsidRDefault="001509E4" w:rsidP="0068583A">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Wykonawcy ponoszą wszelkie koszty własne związane z przygotowaniem i złożeniem oferty, niezależnie od wyniku</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Postępowania.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żadnym</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przypadku</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odpowiada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za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koszty</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poniesione</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przez</w:t>
      </w:r>
      <w:r w:rsidR="0068583A">
        <w:rPr>
          <w:rFonts w:ascii="Times New Roman" w:hAnsi="Times New Roman" w:cs="Times New Roman"/>
          <w:sz w:val="20"/>
          <w:szCs w:val="20"/>
        </w:rPr>
        <w:t xml:space="preserve"> </w:t>
      </w:r>
      <w:r w:rsidRPr="0068583A">
        <w:rPr>
          <w:rFonts w:ascii="Times New Roman" w:hAnsi="Times New Roman" w:cs="Times New Roman"/>
          <w:sz w:val="20"/>
          <w:szCs w:val="20"/>
        </w:rPr>
        <w:t>Wykonawców w związku z przygotowaniem i złożeniem oferty. Wykonawcy zobowiązują się nie podnosić jakichkolwiek roszczeń z tego tytułu względem Zamawiającego, z zastrzeżeniem art. 261 Ustawy.</w:t>
      </w:r>
    </w:p>
    <w:p w14:paraId="5F5A5384"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b/>
          <w:sz w:val="20"/>
          <w:szCs w:val="20"/>
        </w:rPr>
      </w:pPr>
      <w:r w:rsidRPr="000148FD">
        <w:rPr>
          <w:rFonts w:ascii="Times New Roman" w:hAnsi="Times New Roman" w:cs="Times New Roman"/>
          <w:b/>
          <w:sz w:val="20"/>
          <w:szCs w:val="20"/>
        </w:rPr>
        <w:t>Poświadczenia za zgodność z oryginałem dokonuje odpowiednio Wykonawca, wykonawcy wspólnie ubiegający się o</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 xml:space="preserve">udzielenie zamówienia publicznego albo podwykonawca, w zakresie dokumentów, które każdego z nich dotyczą. </w:t>
      </w:r>
      <w:r w:rsidRPr="000148FD">
        <w:rPr>
          <w:rFonts w:ascii="Times New Roman" w:hAnsi="Times New Roman" w:cs="Times New Roman"/>
          <w:b/>
          <w:sz w:val="20"/>
          <w:szCs w:val="20"/>
        </w:rPr>
        <w:lastRenderedPageBreak/>
        <w:t xml:space="preserve">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r w:rsidRPr="000148FD">
        <w:rPr>
          <w:rFonts w:ascii="Times New Roman" w:hAnsi="Times New Roman" w:cs="Times New Roman"/>
          <w:b/>
          <w:position w:val="7"/>
          <w:sz w:val="20"/>
          <w:szCs w:val="20"/>
        </w:rPr>
        <w:t>1</w:t>
      </w:r>
    </w:p>
    <w:p w14:paraId="2742CABE" w14:textId="77777777" w:rsidR="005B6F7D" w:rsidRPr="000148FD" w:rsidRDefault="001509E4" w:rsidP="000148FD">
      <w:pPr>
        <w:pStyle w:val="Akapitzlist"/>
        <w:numPr>
          <w:ilvl w:val="1"/>
          <w:numId w:val="44"/>
        </w:numPr>
        <w:tabs>
          <w:tab w:val="left" w:pos="937"/>
        </w:tabs>
        <w:spacing w:line="360" w:lineRule="auto"/>
        <w:ind w:left="937" w:hanging="426"/>
        <w:rPr>
          <w:rFonts w:ascii="Times New Roman" w:hAnsi="Times New Roman" w:cs="Times New Roman"/>
          <w:b/>
          <w:sz w:val="20"/>
          <w:szCs w:val="20"/>
        </w:rPr>
      </w:pPr>
      <w:r w:rsidRPr="000148FD">
        <w:rPr>
          <w:rFonts w:ascii="Times New Roman" w:hAnsi="Times New Roman" w:cs="Times New Roman"/>
          <w:b/>
          <w:sz w:val="20"/>
          <w:szCs w:val="20"/>
          <w:u w:val="single"/>
        </w:rPr>
        <w:t>Oferta</w:t>
      </w:r>
      <w:r w:rsidRPr="000148FD">
        <w:rPr>
          <w:rFonts w:ascii="Times New Roman" w:hAnsi="Times New Roman" w:cs="Times New Roman"/>
          <w:b/>
          <w:spacing w:val="-5"/>
          <w:sz w:val="20"/>
          <w:szCs w:val="20"/>
          <w:u w:val="single"/>
        </w:rPr>
        <w:t xml:space="preserve"> </w:t>
      </w:r>
      <w:r w:rsidRPr="000148FD">
        <w:rPr>
          <w:rFonts w:ascii="Times New Roman" w:hAnsi="Times New Roman" w:cs="Times New Roman"/>
          <w:b/>
          <w:sz w:val="20"/>
          <w:szCs w:val="20"/>
          <w:u w:val="single"/>
        </w:rPr>
        <w:t>musi</w:t>
      </w:r>
      <w:r w:rsidRPr="000148FD">
        <w:rPr>
          <w:rFonts w:ascii="Times New Roman" w:hAnsi="Times New Roman" w:cs="Times New Roman"/>
          <w:b/>
          <w:spacing w:val="-6"/>
          <w:sz w:val="20"/>
          <w:szCs w:val="20"/>
          <w:u w:val="single"/>
        </w:rPr>
        <w:t xml:space="preserve"> </w:t>
      </w:r>
      <w:r w:rsidRPr="000148FD">
        <w:rPr>
          <w:rFonts w:ascii="Times New Roman" w:hAnsi="Times New Roman" w:cs="Times New Roman"/>
          <w:b/>
          <w:spacing w:val="-4"/>
          <w:sz w:val="20"/>
          <w:szCs w:val="20"/>
          <w:u w:val="single"/>
        </w:rPr>
        <w:t>być:</w:t>
      </w:r>
    </w:p>
    <w:p w14:paraId="4868A20E" w14:textId="77777777" w:rsidR="005B6F7D" w:rsidRPr="000148FD" w:rsidRDefault="001509E4" w:rsidP="000148FD">
      <w:pPr>
        <w:pStyle w:val="Akapitzlist"/>
        <w:numPr>
          <w:ilvl w:val="0"/>
          <w:numId w:val="36"/>
        </w:numPr>
        <w:tabs>
          <w:tab w:val="left" w:pos="1362"/>
        </w:tabs>
        <w:spacing w:before="1" w:line="360" w:lineRule="auto"/>
        <w:ind w:left="1362" w:hanging="423"/>
        <w:rPr>
          <w:rFonts w:ascii="Times New Roman" w:hAnsi="Times New Roman" w:cs="Times New Roman"/>
          <w:sz w:val="20"/>
          <w:szCs w:val="20"/>
        </w:rPr>
      </w:pPr>
      <w:r w:rsidRPr="000148FD">
        <w:rPr>
          <w:rFonts w:ascii="Times New Roman" w:hAnsi="Times New Roman" w:cs="Times New Roman"/>
          <w:sz w:val="20"/>
          <w:szCs w:val="20"/>
        </w:rPr>
        <w:t>sporządzona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podstawie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załączników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niniejszej</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SWZ</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języku</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polskim,</w:t>
      </w:r>
    </w:p>
    <w:p w14:paraId="711DD46A" w14:textId="77777777" w:rsidR="005B6F7D" w:rsidRPr="000148FD" w:rsidRDefault="001509E4" w:rsidP="000148FD">
      <w:pPr>
        <w:pStyle w:val="Akapitzlist"/>
        <w:numPr>
          <w:ilvl w:val="0"/>
          <w:numId w:val="36"/>
        </w:numPr>
        <w:tabs>
          <w:tab w:val="left" w:pos="1363"/>
        </w:tabs>
        <w:spacing w:before="1" w:line="360" w:lineRule="auto"/>
        <w:ind w:left="1363" w:hanging="424"/>
        <w:rPr>
          <w:rFonts w:ascii="Times New Roman" w:hAnsi="Times New Roman" w:cs="Times New Roman"/>
          <w:sz w:val="20"/>
          <w:szCs w:val="20"/>
        </w:rPr>
      </w:pPr>
      <w:r w:rsidRPr="000148FD">
        <w:rPr>
          <w:rFonts w:ascii="Times New Roman" w:hAnsi="Times New Roman" w:cs="Times New Roman"/>
          <w:sz w:val="20"/>
          <w:szCs w:val="20"/>
        </w:rPr>
        <w:t>złożona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przy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użyciu</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środków</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komunikacji</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elektronicznej</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tzn.</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pośrednictwem</w:t>
      </w:r>
      <w:r w:rsidRPr="000148FD">
        <w:rPr>
          <w:rFonts w:ascii="Times New Roman" w:hAnsi="Times New Roman" w:cs="Times New Roman"/>
          <w:spacing w:val="-6"/>
          <w:sz w:val="20"/>
          <w:szCs w:val="20"/>
        </w:rPr>
        <w:t xml:space="preserve"> </w:t>
      </w:r>
      <w:r w:rsidR="00A637DF" w:rsidRPr="00A637DF">
        <w:rPr>
          <w:rFonts w:ascii="Times New Roman" w:hAnsi="Times New Roman" w:cs="Times New Roman"/>
          <w:spacing w:val="-2"/>
          <w:sz w:val="20"/>
          <w:szCs w:val="20"/>
          <w:u w:val="single"/>
        </w:rPr>
        <w:t>Platformy e-Zamówienia.</w:t>
      </w:r>
    </w:p>
    <w:p w14:paraId="206AE4D7" w14:textId="77777777" w:rsidR="005B6F7D" w:rsidRPr="000148FD" w:rsidRDefault="001509E4" w:rsidP="000148FD">
      <w:pPr>
        <w:pStyle w:val="Akapitzlist"/>
        <w:numPr>
          <w:ilvl w:val="0"/>
          <w:numId w:val="36"/>
        </w:numPr>
        <w:tabs>
          <w:tab w:val="left" w:pos="1363"/>
        </w:tabs>
        <w:spacing w:line="360" w:lineRule="auto"/>
        <w:ind w:left="1363" w:right="186"/>
        <w:rPr>
          <w:rFonts w:ascii="Times New Roman" w:hAnsi="Times New Roman" w:cs="Times New Roman"/>
          <w:sz w:val="20"/>
          <w:szCs w:val="20"/>
        </w:rPr>
      </w:pPr>
      <w:r w:rsidRPr="000148FD">
        <w:rPr>
          <w:rFonts w:ascii="Times New Roman" w:hAnsi="Times New Roman" w:cs="Times New Roman"/>
          <w:sz w:val="20"/>
          <w:szCs w:val="20"/>
        </w:rPr>
        <w:t xml:space="preserve">podpisana </w:t>
      </w:r>
      <w:r w:rsidRPr="000148FD">
        <w:rPr>
          <w:rFonts w:ascii="Times New Roman" w:hAnsi="Times New Roman" w:cs="Times New Roman"/>
          <w:b/>
          <w:sz w:val="20"/>
          <w:szCs w:val="20"/>
          <w:u w:val="single"/>
        </w:rPr>
        <w:t>kwalifikowanym podpisem elektronicznym</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u w:val="single"/>
        </w:rPr>
        <w:t>podpisem zaufanym</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 xml:space="preserve">lub </w:t>
      </w:r>
      <w:r w:rsidRPr="000148FD">
        <w:rPr>
          <w:rFonts w:ascii="Times New Roman" w:hAnsi="Times New Roman" w:cs="Times New Roman"/>
          <w:b/>
          <w:sz w:val="20"/>
          <w:szCs w:val="20"/>
          <w:u w:val="single"/>
        </w:rPr>
        <w:t>podpisem</w:t>
      </w:r>
      <w:r w:rsidRPr="000148FD">
        <w:rPr>
          <w:rFonts w:ascii="Times New Roman" w:hAnsi="Times New Roman" w:cs="Times New Roman"/>
          <w:b/>
          <w:sz w:val="20"/>
          <w:szCs w:val="20"/>
        </w:rPr>
        <w:t xml:space="preserve"> </w:t>
      </w:r>
      <w:r w:rsidRPr="000148FD">
        <w:rPr>
          <w:rFonts w:ascii="Times New Roman" w:hAnsi="Times New Roman" w:cs="Times New Roman"/>
          <w:b/>
          <w:sz w:val="20"/>
          <w:szCs w:val="20"/>
          <w:u w:val="single"/>
        </w:rPr>
        <w:t>osobistym</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przez osobę/osoby upoważnioną/upoważnione.</w:t>
      </w:r>
    </w:p>
    <w:p w14:paraId="3FD9C92C"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Podpisy kwalifikowane wykorzystywane przez Wykonawców do podpisywania wszelkich plików muszą spełniać przepisy “Rozporządzenia Parlamentu Europejskiego i Rady w sprawie identyfikacji elektronicznej i usług zaufania 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odniesieniu do transakcji elektronicznych na rynku wewnętrznym (eIDAS) (UE) nr 910/2014 - od 1 lipca 2016 roku”.</w:t>
      </w:r>
    </w:p>
    <w:p w14:paraId="21077840"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W przypadku wykorzystania formatu podpisu XAdES zewnętrzny. Zamawiający wymaga dołączenia odpowiedniej ilości plików tj. podpisywanych plików z danymi oraz plików XAdES.</w:t>
      </w:r>
    </w:p>
    <w:p w14:paraId="369CEBDE"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Zgodnie</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art.</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18</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ust.</w:t>
      </w:r>
      <w:r w:rsidRPr="000148FD">
        <w:rPr>
          <w:rFonts w:ascii="Times New Roman" w:hAnsi="Times New Roman" w:cs="Times New Roman"/>
          <w:spacing w:val="37"/>
          <w:sz w:val="20"/>
          <w:szCs w:val="20"/>
        </w:rPr>
        <w:t xml:space="preserve"> </w:t>
      </w:r>
      <w:r w:rsidRPr="000148FD">
        <w:rPr>
          <w:rFonts w:ascii="Times New Roman" w:hAnsi="Times New Roman" w:cs="Times New Roman"/>
          <w:sz w:val="20"/>
          <w:szCs w:val="20"/>
        </w:rPr>
        <w:t>3</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ustawy</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Pzp,</w:t>
      </w:r>
      <w:r w:rsidRPr="000148FD">
        <w:rPr>
          <w:rFonts w:ascii="Times New Roman" w:hAnsi="Times New Roman" w:cs="Times New Roman"/>
          <w:spacing w:val="3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ujawnia</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informacji</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stanowiących</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tajemnicę</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przedsiębiorstwa, 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platformie w formularzu składania oferty znajduje się miejsce wyznaczone do dołączenia części oferty stanowiącej tajemnicę przedsiębiorstwa.</w:t>
      </w:r>
    </w:p>
    <w:p w14:paraId="3D117B77"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Każdy z Wykonawców może złożyć tylko jedną ofertę. Złożenie większej liczby ofert lub oferty zawierającej propozycje wariantowe skutkować będzie ich odrzuceniem.</w:t>
      </w:r>
    </w:p>
    <w:p w14:paraId="62BA5992" w14:textId="77777777" w:rsidR="005B6F7D" w:rsidRPr="000148FD" w:rsidRDefault="001509E4" w:rsidP="000148FD">
      <w:pPr>
        <w:pStyle w:val="Akapitzlist"/>
        <w:numPr>
          <w:ilvl w:val="1"/>
          <w:numId w:val="44"/>
        </w:numPr>
        <w:tabs>
          <w:tab w:val="left" w:pos="935"/>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Ceny</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muszą</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zawierać</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wszystkie</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koszty,</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jakie</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musi</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ponieść</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Wykonawca,</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aby</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zrealizować</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zamówienie z najwyższą starannością oraz ewentualne rabaty.</w:t>
      </w:r>
    </w:p>
    <w:p w14:paraId="220B31F9" w14:textId="77777777" w:rsidR="005B6F7D" w:rsidRPr="000148FD" w:rsidRDefault="001509E4" w:rsidP="000148FD">
      <w:pPr>
        <w:pStyle w:val="Akapitzlist"/>
        <w:numPr>
          <w:ilvl w:val="1"/>
          <w:numId w:val="44"/>
        </w:numPr>
        <w:tabs>
          <w:tab w:val="left" w:pos="935"/>
          <w:tab w:val="left" w:pos="939"/>
        </w:tabs>
        <w:spacing w:line="360" w:lineRule="auto"/>
        <w:ind w:left="939" w:right="186" w:hanging="428"/>
        <w:rPr>
          <w:rFonts w:ascii="Times New Roman" w:hAnsi="Times New Roman" w:cs="Times New Roman"/>
          <w:sz w:val="20"/>
          <w:szCs w:val="20"/>
        </w:rPr>
      </w:pPr>
      <w:r w:rsidRPr="000148FD">
        <w:rPr>
          <w:rFonts w:ascii="Times New Roman" w:hAnsi="Times New Roman" w:cs="Times New Roman"/>
          <w:sz w:val="20"/>
          <w:szCs w:val="20"/>
        </w:rPr>
        <w:t>Dokumenty i oświadczenia składane przez</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wykonawcę powinny być w</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języku polskim.</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 przypadku załączenia dokumentów sporządzonych w innym języku niż dopuszczony, Wykonawca zobowiązany jest załączyć tłumaczenie na język polski.</w:t>
      </w:r>
    </w:p>
    <w:p w14:paraId="2288E192" w14:textId="4545D38A" w:rsidR="005B6F7D" w:rsidRPr="000148FD" w:rsidRDefault="001509E4" w:rsidP="000148FD">
      <w:pPr>
        <w:pStyle w:val="Akapitzlist"/>
        <w:numPr>
          <w:ilvl w:val="1"/>
          <w:numId w:val="44"/>
        </w:numPr>
        <w:tabs>
          <w:tab w:val="left" w:pos="935"/>
          <w:tab w:val="left" w:pos="939"/>
        </w:tabs>
        <w:spacing w:line="360" w:lineRule="auto"/>
        <w:ind w:left="939" w:right="185" w:hanging="428"/>
        <w:rPr>
          <w:rFonts w:ascii="Times New Roman" w:hAnsi="Times New Roman" w:cs="Times New Roman"/>
          <w:sz w:val="20"/>
          <w:szCs w:val="20"/>
        </w:rPr>
      </w:pPr>
      <w:r w:rsidRPr="000148FD">
        <w:rPr>
          <w:rFonts w:ascii="Times New Roman" w:hAnsi="Times New Roman" w:cs="Times New Roman"/>
          <w:sz w:val="20"/>
          <w:szCs w:val="20"/>
        </w:rPr>
        <w:t>Zgodnie z definicją dokumentu elektronicznego z art. 3 ustęp 2 Ustawy o informatyzacji działalności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podmiotów realizujących zadania publiczne, opatrzenie pliku zawierającego skompresowane dane kwalifikowanym podpisem elektronicznym jest jednoznaczne z podpisaniem oryginału dokumentu</w:t>
      </w:r>
      <w:r w:rsidRPr="000148FD">
        <w:rPr>
          <w:rFonts w:ascii="Times New Roman" w:hAnsi="Times New Roman" w:cs="Times New Roman"/>
          <w:b/>
          <w:sz w:val="20"/>
          <w:szCs w:val="20"/>
        </w:rPr>
        <w:t xml:space="preserve">, z wyjątkiem </w:t>
      </w:r>
      <w:r w:rsidRPr="000148FD">
        <w:rPr>
          <w:rFonts w:ascii="Times New Roman" w:hAnsi="Times New Roman" w:cs="Times New Roman"/>
          <w:sz w:val="20"/>
          <w:szCs w:val="20"/>
        </w:rPr>
        <w:t xml:space="preserve">kopii poświadczonych odpowiednio przez innego wykonawcę ubiegającego się wspólnie z nim o udzielenie </w:t>
      </w:r>
      <w:r w:rsidR="002B6456" w:rsidRPr="000148FD">
        <w:rPr>
          <w:rFonts w:ascii="Times New Roman" w:hAnsi="Times New Roman" w:cs="Times New Roman"/>
          <w:sz w:val="20"/>
          <w:szCs w:val="20"/>
        </w:rPr>
        <w:t>zamówienia</w:t>
      </w:r>
      <w:r w:rsidRPr="000148FD">
        <w:rPr>
          <w:rFonts w:ascii="Times New Roman" w:hAnsi="Times New Roman" w:cs="Times New Roman"/>
          <w:sz w:val="20"/>
          <w:szCs w:val="20"/>
        </w:rPr>
        <w:t xml:space="preserve"> albo przez podwykonawcę.</w:t>
      </w:r>
    </w:p>
    <w:p w14:paraId="784255C8" w14:textId="77777777" w:rsidR="005B6F7D" w:rsidRPr="000148FD" w:rsidRDefault="001509E4" w:rsidP="000148FD">
      <w:pPr>
        <w:pStyle w:val="Akapitzlist"/>
        <w:numPr>
          <w:ilvl w:val="1"/>
          <w:numId w:val="44"/>
        </w:numPr>
        <w:tabs>
          <w:tab w:val="left" w:pos="935"/>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b/>
          <w:sz w:val="20"/>
          <w:szCs w:val="20"/>
        </w:rPr>
        <w:t xml:space="preserve">Rozszerzenia plików wykorzystywanych przez Wykonawców powinny być zgodne z </w:t>
      </w:r>
      <w:r w:rsidRPr="000148FD">
        <w:rPr>
          <w:rFonts w:ascii="Times New Roman" w:hAnsi="Times New Roman" w:cs="Times New Roman"/>
          <w:sz w:val="20"/>
          <w:szCs w:val="20"/>
        </w:rPr>
        <w:t>Załącznikiem</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2</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“Rozporządzenia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Rady</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Ministrów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 sprawie</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Krajowych</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Ram</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Interoperacyjności,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minimalnych</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wymagań dla rejestrów publicznych i wymiany informacji w postaci elektronicznej oraz minimalnych wymagań dla systemów teleinformatycznych”, zwanego dalej Rozporządzeniem KRI.</w:t>
      </w:r>
    </w:p>
    <w:p w14:paraId="23E1DF41" w14:textId="77777777" w:rsidR="005B6F7D" w:rsidRPr="000148FD" w:rsidRDefault="001509E4" w:rsidP="000148FD">
      <w:pPr>
        <w:pStyle w:val="Akapitzlist"/>
        <w:numPr>
          <w:ilvl w:val="1"/>
          <w:numId w:val="44"/>
        </w:numPr>
        <w:tabs>
          <w:tab w:val="left" w:pos="935"/>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rekomenduje wykorzystanie formatów: .pdf .doc .docx .xls .xlsx .jpg (.jpeg) </w:t>
      </w:r>
      <w:r w:rsidRPr="000148FD">
        <w:rPr>
          <w:rFonts w:ascii="Times New Roman" w:hAnsi="Times New Roman" w:cs="Times New Roman"/>
          <w:b/>
          <w:sz w:val="20"/>
          <w:szCs w:val="20"/>
          <w:u w:val="single"/>
        </w:rPr>
        <w:t>ze szczególnym</w:t>
      </w:r>
      <w:r w:rsidRPr="000148FD">
        <w:rPr>
          <w:rFonts w:ascii="Times New Roman" w:hAnsi="Times New Roman" w:cs="Times New Roman"/>
          <w:b/>
          <w:sz w:val="20"/>
          <w:szCs w:val="20"/>
        </w:rPr>
        <w:t xml:space="preserve"> </w:t>
      </w:r>
      <w:r w:rsidRPr="000148FD">
        <w:rPr>
          <w:rFonts w:ascii="Times New Roman" w:hAnsi="Times New Roman" w:cs="Times New Roman"/>
          <w:b/>
          <w:sz w:val="20"/>
          <w:szCs w:val="20"/>
          <w:u w:val="single"/>
        </w:rPr>
        <w:t>wskazaniem na .pdf</w:t>
      </w:r>
    </w:p>
    <w:p w14:paraId="2B3E955C" w14:textId="77777777" w:rsidR="005B6F7D" w:rsidRPr="000148FD" w:rsidRDefault="001509E4" w:rsidP="000148FD">
      <w:pPr>
        <w:pStyle w:val="Akapitzlist"/>
        <w:numPr>
          <w:ilvl w:val="1"/>
          <w:numId w:val="44"/>
        </w:numPr>
        <w:tabs>
          <w:tab w:val="left" w:pos="935"/>
        </w:tabs>
        <w:spacing w:line="360" w:lineRule="auto"/>
        <w:ind w:left="935" w:hanging="424"/>
        <w:rPr>
          <w:rFonts w:ascii="Times New Roman" w:hAnsi="Times New Roman" w:cs="Times New Roman"/>
          <w:sz w:val="20"/>
          <w:szCs w:val="20"/>
        </w:rPr>
      </w:pPr>
      <w:r w:rsidRPr="000148FD">
        <w:rPr>
          <w:rFonts w:ascii="Times New Roman" w:hAnsi="Times New Roman" w:cs="Times New Roman"/>
          <w:sz w:val="20"/>
          <w:szCs w:val="20"/>
        </w:rPr>
        <w:t>W</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celu</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ewentualnej</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kompresji</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danych</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rekomenduje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wykorzystanie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jednego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rozszerzeń:</w:t>
      </w:r>
    </w:p>
    <w:p w14:paraId="1AF4AE9C" w14:textId="77777777" w:rsidR="005B6F7D" w:rsidRPr="000148FD" w:rsidRDefault="001509E4" w:rsidP="000148FD">
      <w:pPr>
        <w:pStyle w:val="Akapitzlist"/>
        <w:numPr>
          <w:ilvl w:val="0"/>
          <w:numId w:val="35"/>
        </w:numPr>
        <w:tabs>
          <w:tab w:val="left" w:pos="1362"/>
        </w:tabs>
        <w:spacing w:line="360" w:lineRule="auto"/>
        <w:ind w:left="1362" w:hanging="423"/>
        <w:rPr>
          <w:rFonts w:ascii="Times New Roman" w:hAnsi="Times New Roman" w:cs="Times New Roman"/>
          <w:sz w:val="20"/>
          <w:szCs w:val="20"/>
        </w:rPr>
      </w:pPr>
      <w:r w:rsidRPr="000148FD">
        <w:rPr>
          <w:rFonts w:ascii="Times New Roman" w:hAnsi="Times New Roman" w:cs="Times New Roman"/>
          <w:spacing w:val="-4"/>
          <w:sz w:val="20"/>
          <w:szCs w:val="20"/>
        </w:rPr>
        <w:t>.zip</w:t>
      </w:r>
    </w:p>
    <w:p w14:paraId="37DB5563" w14:textId="77777777" w:rsidR="005B6F7D" w:rsidRPr="000148FD" w:rsidRDefault="001509E4" w:rsidP="000148FD">
      <w:pPr>
        <w:pStyle w:val="Akapitzlist"/>
        <w:numPr>
          <w:ilvl w:val="0"/>
          <w:numId w:val="35"/>
        </w:numPr>
        <w:tabs>
          <w:tab w:val="left" w:pos="1363"/>
        </w:tabs>
        <w:spacing w:before="1" w:line="360" w:lineRule="auto"/>
        <w:ind w:left="1363" w:hanging="424"/>
        <w:rPr>
          <w:rFonts w:ascii="Times New Roman" w:hAnsi="Times New Roman" w:cs="Times New Roman"/>
          <w:sz w:val="20"/>
          <w:szCs w:val="20"/>
        </w:rPr>
      </w:pPr>
      <w:r w:rsidRPr="000148FD">
        <w:rPr>
          <w:rFonts w:ascii="Times New Roman" w:hAnsi="Times New Roman" w:cs="Times New Roman"/>
          <w:spacing w:val="-5"/>
          <w:sz w:val="20"/>
          <w:szCs w:val="20"/>
        </w:rPr>
        <w:t>.7Z</w:t>
      </w:r>
    </w:p>
    <w:p w14:paraId="74679213" w14:textId="77777777" w:rsidR="005B6F7D" w:rsidRPr="000148FD" w:rsidRDefault="001509E4" w:rsidP="000148FD">
      <w:pPr>
        <w:pStyle w:val="Akapitzlist"/>
        <w:numPr>
          <w:ilvl w:val="1"/>
          <w:numId w:val="44"/>
        </w:numPr>
        <w:tabs>
          <w:tab w:val="left" w:pos="935"/>
        </w:tabs>
        <w:spacing w:line="360" w:lineRule="auto"/>
        <w:ind w:left="935" w:hanging="424"/>
        <w:rPr>
          <w:rFonts w:ascii="Times New Roman" w:hAnsi="Times New Roman" w:cs="Times New Roman"/>
          <w:sz w:val="20"/>
          <w:szCs w:val="20"/>
        </w:rPr>
      </w:pPr>
      <w:r w:rsidRPr="000148FD">
        <w:rPr>
          <w:rFonts w:ascii="Times New Roman" w:hAnsi="Times New Roman" w:cs="Times New Roman"/>
          <w:sz w:val="20"/>
          <w:szCs w:val="20"/>
        </w:rPr>
        <w:t>Wśród</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rozszerzeń</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powszechnych</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a</w:t>
      </w:r>
      <w:r w:rsidRPr="000148FD">
        <w:rPr>
          <w:rFonts w:ascii="Times New Roman" w:hAnsi="Times New Roman" w:cs="Times New Roman"/>
          <w:spacing w:val="1"/>
          <w:sz w:val="20"/>
          <w:szCs w:val="20"/>
        </w:rPr>
        <w:t xml:space="preserve"> </w:t>
      </w:r>
      <w:r w:rsidRPr="000148FD">
        <w:rPr>
          <w:rFonts w:ascii="Times New Roman" w:hAnsi="Times New Roman" w:cs="Times New Roman"/>
          <w:b/>
          <w:sz w:val="20"/>
          <w:szCs w:val="20"/>
        </w:rPr>
        <w:t>niewystępujących</w:t>
      </w:r>
      <w:r w:rsidRPr="000148FD">
        <w:rPr>
          <w:rFonts w:ascii="Times New Roman" w:hAnsi="Times New Roman" w:cs="Times New Roman"/>
          <w:b/>
          <w:spacing w:val="2"/>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Rozporządzeniu</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KRI</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występują:</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.gif</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.bmp</w:t>
      </w:r>
      <w:r w:rsidRPr="000148FD">
        <w:rPr>
          <w:rFonts w:ascii="Times New Roman" w:hAnsi="Times New Roman" w:cs="Times New Roman"/>
          <w:spacing w:val="-2"/>
          <w:sz w:val="20"/>
          <w:szCs w:val="20"/>
        </w:rPr>
        <w:t xml:space="preserve"> .numbers</w:t>
      </w:r>
    </w:p>
    <w:p w14:paraId="445BDE4F" w14:textId="77777777" w:rsidR="005B6F7D" w:rsidRPr="000148FD" w:rsidRDefault="001509E4" w:rsidP="000148FD">
      <w:pPr>
        <w:spacing w:before="1" w:line="360" w:lineRule="auto"/>
        <w:ind w:left="939"/>
        <w:jc w:val="both"/>
        <w:rPr>
          <w:rFonts w:ascii="Times New Roman" w:hAnsi="Times New Roman" w:cs="Times New Roman"/>
          <w:b/>
          <w:sz w:val="20"/>
          <w:szCs w:val="20"/>
        </w:rPr>
      </w:pPr>
      <w:r w:rsidRPr="000148FD">
        <w:rPr>
          <w:rFonts w:ascii="Times New Roman" w:hAnsi="Times New Roman" w:cs="Times New Roman"/>
          <w:sz w:val="20"/>
          <w:szCs w:val="20"/>
        </w:rPr>
        <w:t>.pages.</w:t>
      </w:r>
      <w:r w:rsidRPr="000148FD">
        <w:rPr>
          <w:rFonts w:ascii="Times New Roman" w:hAnsi="Times New Roman" w:cs="Times New Roman"/>
          <w:spacing w:val="-7"/>
          <w:sz w:val="20"/>
          <w:szCs w:val="20"/>
        </w:rPr>
        <w:t xml:space="preserve"> </w:t>
      </w:r>
      <w:r w:rsidRPr="000148FD">
        <w:rPr>
          <w:rFonts w:ascii="Times New Roman" w:hAnsi="Times New Roman" w:cs="Times New Roman"/>
          <w:b/>
          <w:sz w:val="20"/>
          <w:szCs w:val="20"/>
        </w:rPr>
        <w:t>Dokumenty</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złożone</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w</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takich</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plikach</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zostaną</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uznane</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za</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złożone</w:t>
      </w:r>
      <w:r w:rsidRPr="000148FD">
        <w:rPr>
          <w:rFonts w:ascii="Times New Roman" w:hAnsi="Times New Roman" w:cs="Times New Roman"/>
          <w:b/>
          <w:spacing w:val="-6"/>
          <w:sz w:val="20"/>
          <w:szCs w:val="20"/>
        </w:rPr>
        <w:t xml:space="preserve"> </w:t>
      </w:r>
      <w:r w:rsidRPr="000148FD">
        <w:rPr>
          <w:rFonts w:ascii="Times New Roman" w:hAnsi="Times New Roman" w:cs="Times New Roman"/>
          <w:b/>
          <w:spacing w:val="-2"/>
          <w:sz w:val="20"/>
          <w:szCs w:val="20"/>
        </w:rPr>
        <w:t>nieskutecznie.</w:t>
      </w:r>
    </w:p>
    <w:p w14:paraId="136C5CD6" w14:textId="77777777" w:rsidR="005B6F7D" w:rsidRPr="000148FD" w:rsidRDefault="001509E4" w:rsidP="000148FD">
      <w:pPr>
        <w:pStyle w:val="Akapitzlist"/>
        <w:numPr>
          <w:ilvl w:val="1"/>
          <w:numId w:val="44"/>
        </w:numPr>
        <w:tabs>
          <w:tab w:val="left" w:pos="935"/>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zwraca uwagę na ograniczenia wielkości plików podpisywanych profilem zaufanym, który wynosi </w:t>
      </w:r>
      <w:r w:rsidRPr="000148FD">
        <w:rPr>
          <w:rFonts w:ascii="Times New Roman" w:hAnsi="Times New Roman" w:cs="Times New Roman"/>
          <w:b/>
          <w:sz w:val="20"/>
          <w:szCs w:val="20"/>
        </w:rPr>
        <w:t>maksymalnie 10MB</w:t>
      </w:r>
      <w:r w:rsidRPr="000148FD">
        <w:rPr>
          <w:rFonts w:ascii="Times New Roman" w:hAnsi="Times New Roman" w:cs="Times New Roman"/>
          <w:sz w:val="20"/>
          <w:szCs w:val="20"/>
        </w:rPr>
        <w:t xml:space="preserve">, oraz na ograniczenie wielkości plików podpisywanych w aplikacji eDoApp służącej do składania </w:t>
      </w:r>
      <w:r w:rsidRPr="000148FD">
        <w:rPr>
          <w:rFonts w:ascii="Times New Roman" w:hAnsi="Times New Roman" w:cs="Times New Roman"/>
          <w:sz w:val="20"/>
          <w:szCs w:val="20"/>
        </w:rPr>
        <w:lastRenderedPageBreak/>
        <w:t xml:space="preserve">podpisu osobistego, który wynosi </w:t>
      </w:r>
      <w:r w:rsidRPr="000148FD">
        <w:rPr>
          <w:rFonts w:ascii="Times New Roman" w:hAnsi="Times New Roman" w:cs="Times New Roman"/>
          <w:b/>
          <w:sz w:val="20"/>
          <w:szCs w:val="20"/>
        </w:rPr>
        <w:t>maksymalnie 5MB</w:t>
      </w:r>
      <w:r w:rsidRPr="000148FD">
        <w:rPr>
          <w:rFonts w:ascii="Times New Roman" w:hAnsi="Times New Roman" w:cs="Times New Roman"/>
          <w:sz w:val="20"/>
          <w:szCs w:val="20"/>
        </w:rPr>
        <w:t>.</w:t>
      </w:r>
    </w:p>
    <w:p w14:paraId="3F3232F1" w14:textId="77777777" w:rsidR="005B6F7D" w:rsidRPr="000148FD" w:rsidRDefault="001509E4" w:rsidP="000148FD">
      <w:pPr>
        <w:pStyle w:val="Akapitzlist"/>
        <w:numPr>
          <w:ilvl w:val="1"/>
          <w:numId w:val="44"/>
        </w:numPr>
        <w:tabs>
          <w:tab w:val="left" w:pos="935"/>
        </w:tabs>
        <w:spacing w:before="99" w:line="360" w:lineRule="auto"/>
        <w:ind w:left="935" w:hanging="424"/>
        <w:rPr>
          <w:rFonts w:ascii="Times New Roman" w:hAnsi="Times New Roman" w:cs="Times New Roman"/>
          <w:sz w:val="20"/>
          <w:szCs w:val="20"/>
        </w:rPr>
      </w:pPr>
      <w:r w:rsidRPr="000148FD">
        <w:rPr>
          <w:rFonts w:ascii="Times New Roman" w:hAnsi="Times New Roman" w:cs="Times New Roman"/>
          <w:sz w:val="20"/>
          <w:szCs w:val="20"/>
        </w:rPr>
        <w:t>W</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przypadku</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stosowania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wykonawcę</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kwalifikowanego</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podpisu</w:t>
      </w:r>
      <w:r w:rsidRPr="000148FD">
        <w:rPr>
          <w:rFonts w:ascii="Times New Roman" w:hAnsi="Times New Roman" w:cs="Times New Roman"/>
          <w:spacing w:val="-8"/>
          <w:sz w:val="20"/>
          <w:szCs w:val="20"/>
        </w:rPr>
        <w:t xml:space="preserve"> </w:t>
      </w:r>
      <w:r w:rsidRPr="000148FD">
        <w:rPr>
          <w:rFonts w:ascii="Times New Roman" w:hAnsi="Times New Roman" w:cs="Times New Roman"/>
          <w:spacing w:val="-2"/>
          <w:sz w:val="20"/>
          <w:szCs w:val="20"/>
        </w:rPr>
        <w:t>elektronicznego:</w:t>
      </w:r>
    </w:p>
    <w:p w14:paraId="03D9200C" w14:textId="77777777" w:rsidR="005B6F7D" w:rsidRPr="000148FD" w:rsidRDefault="001509E4" w:rsidP="000148FD">
      <w:pPr>
        <w:pStyle w:val="Akapitzlist"/>
        <w:numPr>
          <w:ilvl w:val="0"/>
          <w:numId w:val="34"/>
        </w:numPr>
        <w:tabs>
          <w:tab w:val="left" w:pos="1363"/>
        </w:tabs>
        <w:spacing w:line="360" w:lineRule="auto"/>
        <w:ind w:left="1363" w:right="186"/>
        <w:rPr>
          <w:rFonts w:ascii="Times New Roman" w:hAnsi="Times New Roman" w:cs="Times New Roman"/>
          <w:b/>
          <w:sz w:val="20"/>
          <w:szCs w:val="20"/>
        </w:rPr>
      </w:pPr>
      <w:r w:rsidRPr="000148FD">
        <w:rPr>
          <w:rFonts w:ascii="Times New Roman" w:hAnsi="Times New Roman" w:cs="Times New Roman"/>
          <w:sz w:val="20"/>
          <w:szCs w:val="20"/>
        </w:rPr>
        <w:t xml:space="preserve">Ze względu na niskie ryzyko naruszenia integralności pliku oraz łatwiejszą weryfikację podpisu zamawiający zaleca, w miarę możliwości, </w:t>
      </w:r>
      <w:r w:rsidRPr="000148FD">
        <w:rPr>
          <w:rFonts w:ascii="Times New Roman" w:hAnsi="Times New Roman" w:cs="Times New Roman"/>
          <w:b/>
          <w:sz w:val="20"/>
          <w:szCs w:val="20"/>
        </w:rPr>
        <w:t>przekonwertowanie plików składających się na ofertę</w:t>
      </w:r>
      <w:r w:rsidRPr="000148FD">
        <w:rPr>
          <w:rFonts w:ascii="Times New Roman" w:hAnsi="Times New Roman" w:cs="Times New Roman"/>
          <w:b/>
          <w:spacing w:val="40"/>
          <w:sz w:val="20"/>
          <w:szCs w:val="20"/>
        </w:rPr>
        <w:t xml:space="preserve"> </w:t>
      </w:r>
      <w:r w:rsidRPr="000148FD">
        <w:rPr>
          <w:rFonts w:ascii="Times New Roman" w:hAnsi="Times New Roman" w:cs="Times New Roman"/>
          <w:b/>
          <w:sz w:val="20"/>
          <w:szCs w:val="20"/>
        </w:rPr>
        <w:t>na rozszerzenie .pdf</w:t>
      </w:r>
      <w:r w:rsidRPr="000148FD">
        <w:rPr>
          <w:rFonts w:ascii="Times New Roman" w:hAnsi="Times New Roman" w:cs="Times New Roman"/>
          <w:b/>
          <w:spacing w:val="40"/>
          <w:sz w:val="20"/>
          <w:szCs w:val="20"/>
        </w:rPr>
        <w:t xml:space="preserve"> </w:t>
      </w:r>
      <w:r w:rsidRPr="000148FD">
        <w:rPr>
          <w:rFonts w:ascii="Times New Roman" w:hAnsi="Times New Roman" w:cs="Times New Roman"/>
          <w:b/>
          <w:sz w:val="20"/>
          <w:szCs w:val="20"/>
        </w:rPr>
        <w:t>i opatrzenie ich podpisem kwalifikowanym w formacie PAdES.</w:t>
      </w:r>
    </w:p>
    <w:p w14:paraId="3BAF0D54" w14:textId="77777777" w:rsidR="005B6F7D" w:rsidRPr="000148FD" w:rsidRDefault="001509E4" w:rsidP="000148FD">
      <w:pPr>
        <w:pStyle w:val="Akapitzlist"/>
        <w:numPr>
          <w:ilvl w:val="0"/>
          <w:numId w:val="34"/>
        </w:numPr>
        <w:tabs>
          <w:tab w:val="left" w:pos="1363"/>
        </w:tabs>
        <w:spacing w:line="360" w:lineRule="auto"/>
        <w:ind w:left="1363" w:right="185"/>
        <w:rPr>
          <w:rFonts w:ascii="Times New Roman" w:hAnsi="Times New Roman" w:cs="Times New Roman"/>
          <w:sz w:val="20"/>
          <w:szCs w:val="20"/>
        </w:rPr>
      </w:pPr>
      <w:r w:rsidRPr="000148FD">
        <w:rPr>
          <w:rFonts w:ascii="Times New Roman" w:hAnsi="Times New Roman" w:cs="Times New Roman"/>
          <w:sz w:val="20"/>
          <w:szCs w:val="20"/>
        </w:rPr>
        <w:t xml:space="preserve">Pliki w innych formatach niż PDF </w:t>
      </w:r>
      <w:r w:rsidRPr="000148FD">
        <w:rPr>
          <w:rFonts w:ascii="Times New Roman" w:hAnsi="Times New Roman" w:cs="Times New Roman"/>
          <w:b/>
          <w:sz w:val="20"/>
          <w:szCs w:val="20"/>
        </w:rPr>
        <w:t>zaleca się opatrzyć podpisem w formacie XAdES o typie zewnętrznym</w:t>
      </w:r>
      <w:r w:rsidRPr="000148FD">
        <w:rPr>
          <w:rFonts w:ascii="Times New Roman" w:hAnsi="Times New Roman" w:cs="Times New Roman"/>
          <w:sz w:val="20"/>
          <w:szCs w:val="20"/>
        </w:rPr>
        <w:t>.</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Wykonawca powinien pamiętać,</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aby plik</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podpisem przekazywać</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 xml:space="preserve">łącznie z dokumentem </w:t>
      </w:r>
      <w:r w:rsidRPr="000148FD">
        <w:rPr>
          <w:rFonts w:ascii="Times New Roman" w:hAnsi="Times New Roman" w:cs="Times New Roman"/>
          <w:spacing w:val="-2"/>
          <w:sz w:val="20"/>
          <w:szCs w:val="20"/>
        </w:rPr>
        <w:t>podpisywanym.</w:t>
      </w:r>
    </w:p>
    <w:p w14:paraId="459F265C" w14:textId="77777777" w:rsidR="005B6F7D" w:rsidRPr="000148FD" w:rsidRDefault="001509E4" w:rsidP="000148FD">
      <w:pPr>
        <w:pStyle w:val="Akapitzlist"/>
        <w:numPr>
          <w:ilvl w:val="0"/>
          <w:numId w:val="34"/>
        </w:numPr>
        <w:tabs>
          <w:tab w:val="left" w:pos="1363"/>
        </w:tabs>
        <w:spacing w:before="1" w:line="360" w:lineRule="auto"/>
        <w:ind w:left="1363" w:hanging="424"/>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10"/>
          <w:sz w:val="20"/>
          <w:szCs w:val="20"/>
        </w:rPr>
        <w:t xml:space="preserve"> </w:t>
      </w:r>
      <w:r w:rsidRPr="000148FD">
        <w:rPr>
          <w:rFonts w:ascii="Times New Roman" w:hAnsi="Times New Roman" w:cs="Times New Roman"/>
          <w:sz w:val="20"/>
          <w:szCs w:val="20"/>
        </w:rPr>
        <w:t>rekomenduje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wykorzystanie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podpisu</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kwalifikowanym</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znacznikiem</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czasu.</w:t>
      </w:r>
    </w:p>
    <w:p w14:paraId="058F5EE8" w14:textId="77777777" w:rsidR="005B6F7D" w:rsidRPr="000148FD" w:rsidRDefault="001509E4" w:rsidP="000148FD">
      <w:pPr>
        <w:pStyle w:val="Akapitzlist"/>
        <w:numPr>
          <w:ilvl w:val="1"/>
          <w:numId w:val="44"/>
        </w:numPr>
        <w:tabs>
          <w:tab w:val="left" w:pos="935"/>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zaleca aby </w:t>
      </w:r>
      <w:r w:rsidRPr="000148FD">
        <w:rPr>
          <w:rFonts w:ascii="Times New Roman" w:hAnsi="Times New Roman" w:cs="Times New Roman"/>
          <w:b/>
          <w:sz w:val="20"/>
          <w:szCs w:val="20"/>
        </w:rPr>
        <w:t xml:space="preserve">w przypadku podpisywania pliku przez kilka osób, stosować podpisy tego samego rodzaju. </w:t>
      </w:r>
      <w:r w:rsidRPr="000148FD">
        <w:rPr>
          <w:rFonts w:ascii="Times New Roman" w:hAnsi="Times New Roman" w:cs="Times New Roman"/>
          <w:sz w:val="20"/>
          <w:szCs w:val="20"/>
        </w:rPr>
        <w:t>Podpisywanie różnymi rodzajami podpisów np. osobistym i kwalifikowanym może doprowadzić do problemów w weryfikacji plików.</w:t>
      </w:r>
    </w:p>
    <w:p w14:paraId="6838A8B2" w14:textId="77777777" w:rsidR="005B6F7D" w:rsidRPr="000148FD" w:rsidRDefault="001509E4" w:rsidP="000148FD">
      <w:pPr>
        <w:pStyle w:val="Akapitzlist"/>
        <w:numPr>
          <w:ilvl w:val="1"/>
          <w:numId w:val="44"/>
        </w:numPr>
        <w:tabs>
          <w:tab w:val="left" w:pos="935"/>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Zamawiający zaleca, aby Wykonawca z odpowiednim wyprzedzeniem przetestował możliwość prawidłowego wykorzystania wybranej metody podpisania plików oferty.</w:t>
      </w:r>
    </w:p>
    <w:p w14:paraId="60AC9A44" w14:textId="77777777" w:rsidR="005B6F7D" w:rsidRPr="000148FD" w:rsidRDefault="001509E4" w:rsidP="000148FD">
      <w:pPr>
        <w:pStyle w:val="Akapitzlist"/>
        <w:numPr>
          <w:ilvl w:val="1"/>
          <w:numId w:val="44"/>
        </w:numPr>
        <w:tabs>
          <w:tab w:val="left" w:pos="935"/>
        </w:tabs>
        <w:spacing w:line="360" w:lineRule="auto"/>
        <w:ind w:left="935" w:hanging="424"/>
        <w:rPr>
          <w:rFonts w:ascii="Times New Roman" w:hAnsi="Times New Roman" w:cs="Times New Roman"/>
          <w:sz w:val="20"/>
          <w:szCs w:val="20"/>
        </w:rPr>
      </w:pPr>
      <w:r w:rsidRPr="000148FD">
        <w:rPr>
          <w:rFonts w:ascii="Times New Roman" w:hAnsi="Times New Roman" w:cs="Times New Roman"/>
          <w:sz w:val="20"/>
          <w:szCs w:val="20"/>
        </w:rPr>
        <w:t>Osobą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składającą</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ofertę</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powinna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być</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osoba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kontaktowa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podawana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dokumentacji.</w:t>
      </w:r>
    </w:p>
    <w:p w14:paraId="58A7083B" w14:textId="77777777" w:rsidR="005B6F7D" w:rsidRPr="000148FD" w:rsidRDefault="001509E4" w:rsidP="000148FD">
      <w:pPr>
        <w:pStyle w:val="Akapitzlist"/>
        <w:numPr>
          <w:ilvl w:val="1"/>
          <w:numId w:val="44"/>
        </w:numPr>
        <w:tabs>
          <w:tab w:val="left" w:pos="939"/>
        </w:tabs>
        <w:spacing w:line="360" w:lineRule="auto"/>
        <w:ind w:left="939" w:right="183" w:hanging="428"/>
        <w:rPr>
          <w:rFonts w:ascii="Times New Roman" w:hAnsi="Times New Roman" w:cs="Times New Roman"/>
          <w:b/>
          <w:sz w:val="20"/>
          <w:szCs w:val="20"/>
        </w:rPr>
      </w:pPr>
      <w:r w:rsidRPr="000148FD">
        <w:rPr>
          <w:rFonts w:ascii="Times New Roman" w:hAnsi="Times New Roman" w:cs="Times New Roman"/>
          <w:sz w:val="20"/>
          <w:szCs w:val="20"/>
        </w:rPr>
        <w:t xml:space="preserve">Ofertę należy przygotować z należytą starannością dla podmiotu ubiegającego się o udzielenie zamówienia publicznego i zachowaniem odpowiedniego odstępu czasu do zakończenia przyjmowania ofert. </w:t>
      </w:r>
      <w:r w:rsidRPr="000148FD">
        <w:rPr>
          <w:rFonts w:ascii="Times New Roman" w:hAnsi="Times New Roman" w:cs="Times New Roman"/>
          <w:b/>
          <w:sz w:val="20"/>
          <w:szCs w:val="20"/>
        </w:rPr>
        <w:t>Sugerujemy złożenie oferty na 24 godziny przed terminem składania ofert.</w:t>
      </w:r>
    </w:p>
    <w:p w14:paraId="1AF39DFF" w14:textId="77777777" w:rsidR="005B6F7D" w:rsidRPr="000148FD" w:rsidRDefault="001509E4" w:rsidP="000148FD">
      <w:pPr>
        <w:pStyle w:val="Akapitzlist"/>
        <w:numPr>
          <w:ilvl w:val="1"/>
          <w:numId w:val="44"/>
        </w:numPr>
        <w:tabs>
          <w:tab w:val="left" w:pos="939"/>
        </w:tabs>
        <w:spacing w:before="1" w:line="360" w:lineRule="auto"/>
        <w:ind w:left="939" w:right="187" w:hanging="428"/>
        <w:rPr>
          <w:rFonts w:ascii="Times New Roman" w:hAnsi="Times New Roman" w:cs="Times New Roman"/>
          <w:b/>
          <w:sz w:val="20"/>
          <w:szCs w:val="20"/>
        </w:rPr>
      </w:pPr>
      <w:r w:rsidRPr="000148FD">
        <w:rPr>
          <w:rFonts w:ascii="Times New Roman" w:hAnsi="Times New Roman" w:cs="Times New Roman"/>
          <w:sz w:val="20"/>
          <w:szCs w:val="20"/>
        </w:rPr>
        <w:t>Jeśli Wykonawca pakuje dokumenty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np.</w:t>
      </w:r>
      <w:r w:rsidRPr="000148FD">
        <w:rPr>
          <w:rFonts w:ascii="Times New Roman" w:hAnsi="Times New Roman" w:cs="Times New Roman"/>
          <w:spacing w:val="-1"/>
          <w:sz w:val="20"/>
          <w:szCs w:val="20"/>
        </w:rPr>
        <w:t xml:space="preserve"> </w:t>
      </w:r>
      <w:r w:rsidRPr="000148FD">
        <w:rPr>
          <w:rFonts w:ascii="Times New Roman" w:hAnsi="Times New Roman" w:cs="Times New Roman"/>
          <w:b/>
          <w:sz w:val="20"/>
          <w:szCs w:val="20"/>
          <w:u w:val="single"/>
        </w:rPr>
        <w:t>w plik o rozszerzeniu .zip, zaleca się wcześniejsze podpisanie</w:t>
      </w:r>
      <w:r w:rsidRPr="000148FD">
        <w:rPr>
          <w:rFonts w:ascii="Times New Roman" w:hAnsi="Times New Roman" w:cs="Times New Roman"/>
          <w:b/>
          <w:sz w:val="20"/>
          <w:szCs w:val="20"/>
        </w:rPr>
        <w:t xml:space="preserve"> </w:t>
      </w:r>
      <w:r w:rsidRPr="000148FD">
        <w:rPr>
          <w:rFonts w:ascii="Times New Roman" w:hAnsi="Times New Roman" w:cs="Times New Roman"/>
          <w:b/>
          <w:sz w:val="20"/>
          <w:szCs w:val="20"/>
          <w:u w:val="single"/>
        </w:rPr>
        <w:t>każdego ze skompresowanych plików.</w:t>
      </w:r>
    </w:p>
    <w:p w14:paraId="0F00FBF5" w14:textId="27DB527E" w:rsidR="005B6F7D" w:rsidRPr="000148FD" w:rsidRDefault="001509E4" w:rsidP="000148FD">
      <w:pPr>
        <w:pStyle w:val="Akapitzlist"/>
        <w:numPr>
          <w:ilvl w:val="1"/>
          <w:numId w:val="44"/>
        </w:numPr>
        <w:tabs>
          <w:tab w:val="left" w:pos="935"/>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w:t>
      </w:r>
      <w:r w:rsidR="002B6456" w:rsidRPr="000148FD">
        <w:rPr>
          <w:rFonts w:ascii="Times New Roman" w:hAnsi="Times New Roman" w:cs="Times New Roman"/>
          <w:sz w:val="20"/>
          <w:szCs w:val="20"/>
        </w:rPr>
        <w:t>zaleca,</w:t>
      </w:r>
      <w:r w:rsidRPr="000148FD">
        <w:rPr>
          <w:rFonts w:ascii="Times New Roman" w:hAnsi="Times New Roman" w:cs="Times New Roman"/>
          <w:sz w:val="20"/>
          <w:szCs w:val="20"/>
        </w:rPr>
        <w:t xml:space="preserve"> aby </w:t>
      </w:r>
      <w:r w:rsidRPr="000148FD">
        <w:rPr>
          <w:rFonts w:ascii="Times New Roman" w:hAnsi="Times New Roman" w:cs="Times New Roman"/>
          <w:b/>
          <w:sz w:val="20"/>
          <w:szCs w:val="20"/>
          <w:u w:val="single"/>
        </w:rPr>
        <w:t>nie wprowadzać jakichkolwiek zmian w plikach po podpisaniu ich</w:t>
      </w:r>
      <w:r w:rsidRPr="000148FD">
        <w:rPr>
          <w:rFonts w:ascii="Times New Roman" w:hAnsi="Times New Roman" w:cs="Times New Roman"/>
          <w:b/>
          <w:spacing w:val="40"/>
          <w:sz w:val="20"/>
          <w:szCs w:val="20"/>
        </w:rPr>
        <w:t xml:space="preserve"> </w:t>
      </w:r>
      <w:r w:rsidRPr="000148FD">
        <w:rPr>
          <w:rFonts w:ascii="Times New Roman" w:hAnsi="Times New Roman" w:cs="Times New Roman"/>
          <w:b/>
          <w:sz w:val="20"/>
          <w:szCs w:val="20"/>
          <w:u w:val="single"/>
        </w:rPr>
        <w:t>podpisem kwalifikowanym.</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Może to skutkować naruszeniem integralności plików co równoważne będzie z koniecznością odrzucenia oferty.</w:t>
      </w:r>
    </w:p>
    <w:p w14:paraId="33CEA1F3" w14:textId="77777777" w:rsidR="005B6F7D" w:rsidRPr="000148FD" w:rsidRDefault="001509E4" w:rsidP="000148FD">
      <w:pPr>
        <w:pStyle w:val="Akapitzlist"/>
        <w:numPr>
          <w:ilvl w:val="1"/>
          <w:numId w:val="44"/>
        </w:numPr>
        <w:tabs>
          <w:tab w:val="left" w:pos="938"/>
        </w:tabs>
        <w:spacing w:line="360" w:lineRule="auto"/>
        <w:ind w:left="938" w:hanging="427"/>
        <w:rPr>
          <w:rFonts w:ascii="Times New Roman" w:hAnsi="Times New Roman" w:cs="Times New Roman"/>
          <w:b/>
          <w:sz w:val="20"/>
          <w:szCs w:val="20"/>
        </w:rPr>
      </w:pPr>
      <w:r w:rsidRPr="000148FD">
        <w:rPr>
          <w:rFonts w:ascii="Times New Roman" w:hAnsi="Times New Roman" w:cs="Times New Roman"/>
          <w:b/>
          <w:sz w:val="20"/>
          <w:szCs w:val="20"/>
        </w:rPr>
        <w:t>Na</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ofertę</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składają</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się</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następujące</w:t>
      </w:r>
      <w:r w:rsidRPr="000148FD">
        <w:rPr>
          <w:rFonts w:ascii="Times New Roman" w:hAnsi="Times New Roman" w:cs="Times New Roman"/>
          <w:b/>
          <w:spacing w:val="-3"/>
          <w:sz w:val="20"/>
          <w:szCs w:val="20"/>
        </w:rPr>
        <w:t xml:space="preserve"> </w:t>
      </w:r>
      <w:r w:rsidRPr="000148FD">
        <w:rPr>
          <w:rFonts w:ascii="Times New Roman" w:hAnsi="Times New Roman" w:cs="Times New Roman"/>
          <w:b/>
          <w:spacing w:val="-2"/>
          <w:sz w:val="20"/>
          <w:szCs w:val="20"/>
        </w:rPr>
        <w:t>dokumenty:</w:t>
      </w:r>
    </w:p>
    <w:p w14:paraId="1927A6BF" w14:textId="77777777" w:rsidR="005B6F7D" w:rsidRPr="000148FD" w:rsidRDefault="001509E4" w:rsidP="000148FD">
      <w:pPr>
        <w:pStyle w:val="Akapitzlist"/>
        <w:numPr>
          <w:ilvl w:val="0"/>
          <w:numId w:val="33"/>
        </w:numPr>
        <w:tabs>
          <w:tab w:val="left" w:pos="1362"/>
        </w:tabs>
        <w:spacing w:before="1" w:line="360" w:lineRule="auto"/>
        <w:ind w:left="1362" w:hanging="423"/>
        <w:rPr>
          <w:rFonts w:ascii="Times New Roman" w:hAnsi="Times New Roman" w:cs="Times New Roman"/>
          <w:sz w:val="20"/>
          <w:szCs w:val="20"/>
        </w:rPr>
      </w:pPr>
      <w:r w:rsidRPr="000148FD">
        <w:rPr>
          <w:rFonts w:ascii="Times New Roman" w:hAnsi="Times New Roman" w:cs="Times New Roman"/>
          <w:b/>
          <w:sz w:val="20"/>
          <w:szCs w:val="20"/>
        </w:rPr>
        <w:t>„Formularz</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 xml:space="preserve">Oferty” </w:t>
      </w:r>
      <w:r w:rsidRPr="000148FD">
        <w:rPr>
          <w:rFonts w:ascii="Times New Roman" w:hAnsi="Times New Roman" w:cs="Times New Roman"/>
          <w:sz w:val="20"/>
          <w:szCs w:val="20"/>
        </w:rPr>
        <w:t>przygotowany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zgodnie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wzorem</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podanym</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Załączniku</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1</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6"/>
          <w:sz w:val="20"/>
          <w:szCs w:val="20"/>
        </w:rPr>
        <w:t xml:space="preserve"> </w:t>
      </w:r>
      <w:r w:rsidRPr="000148FD">
        <w:rPr>
          <w:rFonts w:ascii="Times New Roman" w:hAnsi="Times New Roman" w:cs="Times New Roman"/>
          <w:spacing w:val="-4"/>
          <w:sz w:val="20"/>
          <w:szCs w:val="20"/>
        </w:rPr>
        <w:t>SWZ.</w:t>
      </w:r>
    </w:p>
    <w:p w14:paraId="21349B18" w14:textId="77777777" w:rsidR="005B6F7D" w:rsidRPr="000148FD" w:rsidRDefault="001509E4" w:rsidP="000148FD">
      <w:pPr>
        <w:pStyle w:val="Akapitzlist"/>
        <w:numPr>
          <w:ilvl w:val="0"/>
          <w:numId w:val="33"/>
        </w:numPr>
        <w:tabs>
          <w:tab w:val="left" w:pos="1363"/>
        </w:tabs>
        <w:spacing w:before="1" w:line="360" w:lineRule="auto"/>
        <w:ind w:left="1363" w:hanging="424"/>
        <w:rPr>
          <w:rFonts w:ascii="Times New Roman" w:hAnsi="Times New Roman" w:cs="Times New Roman"/>
          <w:sz w:val="20"/>
          <w:szCs w:val="20"/>
        </w:rPr>
      </w:pPr>
      <w:r w:rsidRPr="000148FD">
        <w:rPr>
          <w:rFonts w:ascii="Times New Roman" w:hAnsi="Times New Roman" w:cs="Times New Roman"/>
          <w:b/>
          <w:sz w:val="20"/>
          <w:szCs w:val="20"/>
        </w:rPr>
        <w:t>„Formularz</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cenowy”</w:t>
      </w:r>
      <w:r w:rsidRPr="000148FD">
        <w:rPr>
          <w:rFonts w:ascii="Times New Roman" w:hAnsi="Times New Roman" w:cs="Times New Roman"/>
          <w:b/>
          <w:spacing w:val="-1"/>
          <w:sz w:val="20"/>
          <w:szCs w:val="20"/>
        </w:rPr>
        <w:t xml:space="preserve"> </w:t>
      </w:r>
      <w:r w:rsidRPr="000148FD">
        <w:rPr>
          <w:rFonts w:ascii="Times New Roman" w:hAnsi="Times New Roman" w:cs="Times New Roman"/>
          <w:sz w:val="20"/>
          <w:szCs w:val="20"/>
        </w:rPr>
        <w:t>przygotowany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zgodnie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wzorem</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podanym</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Załączniku</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2</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4"/>
          <w:sz w:val="20"/>
          <w:szCs w:val="20"/>
        </w:rPr>
        <w:t>SWZ.</w:t>
      </w:r>
    </w:p>
    <w:p w14:paraId="7A2EB9E9" w14:textId="77777777" w:rsidR="005B6F7D" w:rsidRDefault="001509E4" w:rsidP="000148FD">
      <w:pPr>
        <w:pStyle w:val="Akapitzlist"/>
        <w:numPr>
          <w:ilvl w:val="0"/>
          <w:numId w:val="33"/>
        </w:numPr>
        <w:tabs>
          <w:tab w:val="left" w:pos="1363"/>
        </w:tabs>
        <w:spacing w:line="360" w:lineRule="auto"/>
        <w:ind w:left="1363" w:right="189"/>
        <w:rPr>
          <w:rFonts w:ascii="Times New Roman" w:hAnsi="Times New Roman" w:cs="Times New Roman"/>
          <w:sz w:val="20"/>
          <w:szCs w:val="20"/>
        </w:rPr>
      </w:pPr>
      <w:r w:rsidRPr="000148FD">
        <w:rPr>
          <w:rFonts w:ascii="Times New Roman" w:hAnsi="Times New Roman" w:cs="Times New Roman"/>
          <w:b/>
          <w:sz w:val="20"/>
          <w:szCs w:val="20"/>
        </w:rPr>
        <w:t xml:space="preserve">Oświadczenie dotyczące przesłanek wykluczenia </w:t>
      </w:r>
      <w:r w:rsidRPr="000148FD">
        <w:rPr>
          <w:rFonts w:ascii="Times New Roman" w:hAnsi="Times New Roman" w:cs="Times New Roman"/>
          <w:sz w:val="20"/>
          <w:szCs w:val="20"/>
        </w:rPr>
        <w:t>z postępowania przygotowany zgodnie ze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wzorem podanym w Załączniku nr 3 do SWZ.</w:t>
      </w:r>
    </w:p>
    <w:p w14:paraId="14731BE8" w14:textId="2BE85169" w:rsidR="00430E81" w:rsidRPr="000148FD" w:rsidRDefault="00430E81" w:rsidP="000148FD">
      <w:pPr>
        <w:pStyle w:val="Akapitzlist"/>
        <w:numPr>
          <w:ilvl w:val="0"/>
          <w:numId w:val="33"/>
        </w:numPr>
        <w:tabs>
          <w:tab w:val="left" w:pos="1363"/>
        </w:tabs>
        <w:spacing w:line="360" w:lineRule="auto"/>
        <w:ind w:left="1363" w:right="189"/>
        <w:rPr>
          <w:rFonts w:ascii="Times New Roman" w:hAnsi="Times New Roman" w:cs="Times New Roman"/>
          <w:sz w:val="20"/>
          <w:szCs w:val="20"/>
        </w:rPr>
      </w:pPr>
      <w:r>
        <w:rPr>
          <w:rFonts w:ascii="Times New Roman" w:hAnsi="Times New Roman" w:cs="Times New Roman"/>
          <w:b/>
          <w:sz w:val="20"/>
          <w:szCs w:val="20"/>
        </w:rPr>
        <w:t xml:space="preserve">Kopia </w:t>
      </w:r>
      <w:r w:rsidRPr="00A636F4">
        <w:rPr>
          <w:rFonts w:ascii="Times New Roman" w:hAnsi="Times New Roman" w:cs="Times New Roman"/>
          <w:b/>
          <w:sz w:val="20"/>
          <w:szCs w:val="20"/>
        </w:rPr>
        <w:t xml:space="preserve">odbycia wizji lokalnej </w:t>
      </w:r>
      <w:r w:rsidRPr="00A636F4">
        <w:rPr>
          <w:rFonts w:ascii="Times New Roman" w:hAnsi="Times New Roman" w:cs="Times New Roman"/>
          <w:sz w:val="20"/>
          <w:szCs w:val="20"/>
        </w:rPr>
        <w:t xml:space="preserve">przygotowany zgodnie ze wzorem podanym w Załączniku nr </w:t>
      </w:r>
      <w:r>
        <w:rPr>
          <w:rFonts w:ascii="Times New Roman" w:hAnsi="Times New Roman" w:cs="Times New Roman"/>
          <w:sz w:val="20"/>
          <w:szCs w:val="20"/>
        </w:rPr>
        <w:t>9</w:t>
      </w:r>
      <w:r w:rsidRPr="00A636F4">
        <w:rPr>
          <w:rFonts w:ascii="Times New Roman" w:hAnsi="Times New Roman" w:cs="Times New Roman"/>
          <w:sz w:val="20"/>
          <w:szCs w:val="20"/>
        </w:rPr>
        <w:t xml:space="preserve"> do SWZ.</w:t>
      </w:r>
    </w:p>
    <w:p w14:paraId="6D9F29CF" w14:textId="77777777" w:rsidR="006F7BD2" w:rsidRPr="000148FD" w:rsidRDefault="006F7BD2" w:rsidP="000148FD">
      <w:pPr>
        <w:pStyle w:val="Akapitzlist"/>
        <w:numPr>
          <w:ilvl w:val="0"/>
          <w:numId w:val="33"/>
        </w:numPr>
        <w:tabs>
          <w:tab w:val="left" w:pos="1363"/>
        </w:tabs>
        <w:spacing w:line="360" w:lineRule="auto"/>
        <w:ind w:left="1363" w:right="189"/>
        <w:rPr>
          <w:rFonts w:ascii="Times New Roman" w:hAnsi="Times New Roman" w:cs="Times New Roman"/>
          <w:sz w:val="20"/>
          <w:szCs w:val="20"/>
        </w:rPr>
      </w:pPr>
      <w:r w:rsidRPr="000148FD">
        <w:rPr>
          <w:rFonts w:ascii="Times New Roman" w:hAnsi="Times New Roman" w:cs="Times New Roman"/>
          <w:b/>
          <w:sz w:val="20"/>
          <w:szCs w:val="20"/>
        </w:rPr>
        <w:t xml:space="preserve">Oświadczenie o zatrudnieniu na podstawie umowy o pracę </w:t>
      </w:r>
      <w:r w:rsidRPr="000148FD">
        <w:rPr>
          <w:rFonts w:ascii="Times New Roman" w:hAnsi="Times New Roman" w:cs="Times New Roman"/>
          <w:sz w:val="20"/>
          <w:szCs w:val="20"/>
        </w:rPr>
        <w:t xml:space="preserve">przygotowany zgodnie ze wzorem podanym w Załączniku nr </w:t>
      </w:r>
      <w:r w:rsidR="003B6AA4">
        <w:rPr>
          <w:rFonts w:ascii="Times New Roman" w:hAnsi="Times New Roman" w:cs="Times New Roman"/>
          <w:sz w:val="20"/>
          <w:szCs w:val="20"/>
        </w:rPr>
        <w:t>8</w:t>
      </w:r>
      <w:r w:rsidRPr="000148FD">
        <w:rPr>
          <w:rFonts w:ascii="Times New Roman" w:hAnsi="Times New Roman" w:cs="Times New Roman"/>
          <w:sz w:val="20"/>
          <w:szCs w:val="20"/>
        </w:rPr>
        <w:t xml:space="preserve"> do SWZ.</w:t>
      </w:r>
    </w:p>
    <w:p w14:paraId="0E13E84F" w14:textId="77777777" w:rsidR="005B6F7D" w:rsidRPr="000148FD" w:rsidRDefault="001509E4" w:rsidP="000148FD">
      <w:pPr>
        <w:pStyle w:val="Akapitzlist"/>
        <w:numPr>
          <w:ilvl w:val="0"/>
          <w:numId w:val="33"/>
        </w:numPr>
        <w:tabs>
          <w:tab w:val="left" w:pos="1363"/>
        </w:tabs>
        <w:spacing w:line="360" w:lineRule="auto"/>
        <w:ind w:left="1363" w:right="188"/>
        <w:rPr>
          <w:rFonts w:ascii="Times New Roman" w:hAnsi="Times New Roman" w:cs="Times New Roman"/>
          <w:sz w:val="20"/>
          <w:szCs w:val="20"/>
        </w:rPr>
      </w:pPr>
      <w:r w:rsidRPr="000148FD">
        <w:rPr>
          <w:rFonts w:ascii="Times New Roman" w:hAnsi="Times New Roman" w:cs="Times New Roman"/>
          <w:b/>
          <w:sz w:val="20"/>
          <w:szCs w:val="20"/>
        </w:rPr>
        <w:t xml:space="preserve">Pełnomocnictwo </w:t>
      </w:r>
      <w:r w:rsidRPr="000148FD">
        <w:rPr>
          <w:rFonts w:ascii="Times New Roman" w:hAnsi="Times New Roman" w:cs="Times New Roman"/>
          <w:sz w:val="20"/>
          <w:szCs w:val="20"/>
        </w:rPr>
        <w:t>do podpisania oferty, oświadczeń i dokumentów składających się na ofertę, o ile upoważnienie to nie wynika z innych dokumentów dołączonych do oferty.</w:t>
      </w:r>
    </w:p>
    <w:p w14:paraId="2CC3C6CA" w14:textId="77777777" w:rsidR="00B92DDD" w:rsidRPr="000148FD" w:rsidRDefault="001509E4" w:rsidP="000148FD">
      <w:pPr>
        <w:pStyle w:val="Akapitzlist"/>
        <w:numPr>
          <w:ilvl w:val="0"/>
          <w:numId w:val="33"/>
        </w:numPr>
        <w:tabs>
          <w:tab w:val="left" w:pos="1363"/>
        </w:tabs>
        <w:spacing w:line="360" w:lineRule="auto"/>
        <w:ind w:left="1363" w:right="183"/>
        <w:rPr>
          <w:rFonts w:ascii="Times New Roman" w:hAnsi="Times New Roman" w:cs="Times New Roman"/>
          <w:sz w:val="20"/>
          <w:szCs w:val="20"/>
        </w:rPr>
      </w:pPr>
      <w:r w:rsidRPr="000148FD">
        <w:rPr>
          <w:rFonts w:ascii="Times New Roman" w:hAnsi="Times New Roman" w:cs="Times New Roman"/>
          <w:b/>
          <w:sz w:val="20"/>
          <w:szCs w:val="20"/>
        </w:rPr>
        <w:t>W przypadku oferty składanej przez Wykonawców wspólnie ubiegających się o udzielenie zamówienia (np. konsorcjum)</w:t>
      </w:r>
      <w:r w:rsidRPr="000148FD">
        <w:rPr>
          <w:rFonts w:ascii="Times New Roman" w:hAnsi="Times New Roman" w:cs="Times New Roman"/>
          <w:sz w:val="20"/>
          <w:szCs w:val="20"/>
        </w:rPr>
        <w:t xml:space="preserve">, do oferty powinno zostać załączone </w:t>
      </w:r>
      <w:r w:rsidRPr="000148FD">
        <w:rPr>
          <w:rFonts w:ascii="Times New Roman" w:hAnsi="Times New Roman" w:cs="Times New Roman"/>
          <w:b/>
          <w:sz w:val="20"/>
          <w:szCs w:val="20"/>
        </w:rPr>
        <w:t xml:space="preserve">pełnomocnictwo </w:t>
      </w:r>
      <w:r w:rsidRPr="000148FD">
        <w:rPr>
          <w:rFonts w:ascii="Times New Roman" w:hAnsi="Times New Roman" w:cs="Times New Roman"/>
          <w:sz w:val="20"/>
          <w:szCs w:val="20"/>
        </w:rPr>
        <w:t>dla Osoby Uprawnionej</w:t>
      </w:r>
      <w:r w:rsidRPr="000148FD">
        <w:rPr>
          <w:rFonts w:ascii="Times New Roman" w:hAnsi="Times New Roman" w:cs="Times New Roman"/>
          <w:spacing w:val="57"/>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55"/>
          <w:sz w:val="20"/>
          <w:szCs w:val="20"/>
        </w:rPr>
        <w:t xml:space="preserve"> </w:t>
      </w:r>
      <w:r w:rsidRPr="000148FD">
        <w:rPr>
          <w:rFonts w:ascii="Times New Roman" w:hAnsi="Times New Roman" w:cs="Times New Roman"/>
          <w:sz w:val="20"/>
          <w:szCs w:val="20"/>
        </w:rPr>
        <w:t>reprezentowania</w:t>
      </w:r>
      <w:r w:rsidRPr="000148FD">
        <w:rPr>
          <w:rFonts w:ascii="Times New Roman" w:hAnsi="Times New Roman" w:cs="Times New Roman"/>
          <w:spacing w:val="58"/>
          <w:sz w:val="20"/>
          <w:szCs w:val="20"/>
        </w:rPr>
        <w:t xml:space="preserve"> </w:t>
      </w:r>
      <w:r w:rsidRPr="000148FD">
        <w:rPr>
          <w:rFonts w:ascii="Times New Roman" w:hAnsi="Times New Roman" w:cs="Times New Roman"/>
          <w:sz w:val="20"/>
          <w:szCs w:val="20"/>
        </w:rPr>
        <w:t>ich</w:t>
      </w:r>
      <w:r w:rsidRPr="000148FD">
        <w:rPr>
          <w:rFonts w:ascii="Times New Roman" w:hAnsi="Times New Roman" w:cs="Times New Roman"/>
          <w:spacing w:val="5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postępowaniu</w:t>
      </w:r>
      <w:r w:rsidRPr="000148FD">
        <w:rPr>
          <w:rFonts w:ascii="Times New Roman" w:hAnsi="Times New Roman" w:cs="Times New Roman"/>
          <w:spacing w:val="54"/>
          <w:sz w:val="20"/>
          <w:szCs w:val="20"/>
        </w:rPr>
        <w:t xml:space="preserve"> </w:t>
      </w:r>
      <w:r w:rsidRPr="000148FD">
        <w:rPr>
          <w:rFonts w:ascii="Times New Roman" w:hAnsi="Times New Roman" w:cs="Times New Roman"/>
          <w:sz w:val="20"/>
          <w:szCs w:val="20"/>
        </w:rPr>
        <w:t>albo</w:t>
      </w:r>
      <w:r w:rsidRPr="000148FD">
        <w:rPr>
          <w:rFonts w:ascii="Times New Roman" w:hAnsi="Times New Roman" w:cs="Times New Roman"/>
          <w:spacing w:val="55"/>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55"/>
          <w:sz w:val="20"/>
          <w:szCs w:val="20"/>
        </w:rPr>
        <w:t xml:space="preserve"> </w:t>
      </w:r>
      <w:r w:rsidRPr="000148FD">
        <w:rPr>
          <w:rFonts w:ascii="Times New Roman" w:hAnsi="Times New Roman" w:cs="Times New Roman"/>
          <w:sz w:val="20"/>
          <w:szCs w:val="20"/>
        </w:rPr>
        <w:t>reprezentowania</w:t>
      </w:r>
      <w:r w:rsidRPr="000148FD">
        <w:rPr>
          <w:rFonts w:ascii="Times New Roman" w:hAnsi="Times New Roman" w:cs="Times New Roman"/>
          <w:spacing w:val="56"/>
          <w:sz w:val="20"/>
          <w:szCs w:val="20"/>
        </w:rPr>
        <w:t xml:space="preserve"> </w:t>
      </w:r>
      <w:r w:rsidRPr="000148FD">
        <w:rPr>
          <w:rFonts w:ascii="Times New Roman" w:hAnsi="Times New Roman" w:cs="Times New Roman"/>
          <w:sz w:val="20"/>
          <w:szCs w:val="20"/>
        </w:rPr>
        <w:t>ich</w:t>
      </w:r>
      <w:r w:rsidRPr="000148FD">
        <w:rPr>
          <w:rFonts w:ascii="Times New Roman" w:hAnsi="Times New Roman" w:cs="Times New Roman"/>
          <w:spacing w:val="56"/>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7"/>
          <w:sz w:val="20"/>
          <w:szCs w:val="20"/>
        </w:rPr>
        <w:t xml:space="preserve"> </w:t>
      </w:r>
      <w:r w:rsidRPr="000148FD">
        <w:rPr>
          <w:rFonts w:ascii="Times New Roman" w:hAnsi="Times New Roman" w:cs="Times New Roman"/>
          <w:sz w:val="20"/>
          <w:szCs w:val="20"/>
        </w:rPr>
        <w:t>postępowaniu i zawarcia umowy.</w:t>
      </w:r>
    </w:p>
    <w:p w14:paraId="6DADEDAD" w14:textId="16BC8736" w:rsidR="005B6F7D" w:rsidRPr="000148FD" w:rsidRDefault="001509E4" w:rsidP="000148FD">
      <w:pPr>
        <w:pStyle w:val="Akapitzlist"/>
        <w:numPr>
          <w:ilvl w:val="1"/>
          <w:numId w:val="44"/>
        </w:numPr>
        <w:tabs>
          <w:tab w:val="left" w:pos="939"/>
        </w:tabs>
        <w:spacing w:line="360" w:lineRule="auto"/>
        <w:ind w:left="939" w:right="182" w:hanging="428"/>
        <w:rPr>
          <w:rFonts w:ascii="Times New Roman" w:hAnsi="Times New Roman" w:cs="Times New Roman"/>
          <w:b/>
          <w:sz w:val="20"/>
          <w:szCs w:val="20"/>
        </w:rPr>
      </w:pPr>
      <w:r w:rsidRPr="000148FD">
        <w:rPr>
          <w:rFonts w:ascii="Times New Roman" w:hAnsi="Times New Roman" w:cs="Times New Roman"/>
          <w:b/>
          <w:sz w:val="20"/>
          <w:szCs w:val="20"/>
        </w:rPr>
        <w:t>Podmiotowe środki dowodowe oraz inne dokumenty lub oświadczenia, o których mowa w SWZ, składa się w</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formie elektronicznej, w postaci elektronicznej opatrzonej podpisem zaufanym lub podpisem osobistym,</w:t>
      </w:r>
      <w:r w:rsidRPr="000148FD">
        <w:rPr>
          <w:rFonts w:ascii="Times New Roman" w:hAnsi="Times New Roman" w:cs="Times New Roman"/>
          <w:b/>
          <w:spacing w:val="40"/>
          <w:sz w:val="20"/>
          <w:szCs w:val="20"/>
        </w:rPr>
        <w:t xml:space="preserve"> </w:t>
      </w:r>
      <w:r w:rsidRPr="000148FD">
        <w:rPr>
          <w:rFonts w:ascii="Times New Roman" w:hAnsi="Times New Roman" w:cs="Times New Roman"/>
          <w:b/>
          <w:sz w:val="20"/>
          <w:szCs w:val="20"/>
        </w:rPr>
        <w:t xml:space="preserve">w zakresie i w sposób określony w przepisach wydanych na podstawie art. 70 ustawy PZP, tj. </w:t>
      </w:r>
      <w:r w:rsidRPr="000148FD">
        <w:rPr>
          <w:rFonts w:ascii="Times New Roman" w:hAnsi="Times New Roman" w:cs="Times New Roman"/>
          <w:sz w:val="20"/>
          <w:szCs w:val="20"/>
        </w:rPr>
        <w:t>rozporządzenia Prezesa Rady Ministrów z dnia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30 grudnia 2020 r. w sprawie sposobu sporządzania 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przekazywania informacji oraz wymagań technicznych dla dokumentów elektronicznych oraz środków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komunikacji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elektronicznej</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postępowaniu</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udzielenie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publicznego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konkursie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(Dz.U. z 2020 poz. 2452</w:t>
      </w:r>
      <w:r w:rsidR="008A7BF0">
        <w:rPr>
          <w:rFonts w:ascii="Times New Roman" w:hAnsi="Times New Roman" w:cs="Times New Roman"/>
          <w:sz w:val="20"/>
          <w:szCs w:val="20"/>
        </w:rPr>
        <w:t xml:space="preserve"> z późn. zm.</w:t>
      </w:r>
      <w:r w:rsidRPr="000148FD">
        <w:rPr>
          <w:rFonts w:ascii="Times New Roman" w:hAnsi="Times New Roman" w:cs="Times New Roman"/>
          <w:sz w:val="20"/>
          <w:szCs w:val="20"/>
        </w:rPr>
        <w:t>).</w:t>
      </w:r>
    </w:p>
    <w:p w14:paraId="4483EBD3" w14:textId="77777777" w:rsidR="005B6F7D" w:rsidRPr="000148FD" w:rsidRDefault="001509E4" w:rsidP="000148FD">
      <w:pPr>
        <w:pStyle w:val="Akapitzlist"/>
        <w:numPr>
          <w:ilvl w:val="1"/>
          <w:numId w:val="44"/>
        </w:numPr>
        <w:tabs>
          <w:tab w:val="left" w:pos="939"/>
        </w:tabs>
        <w:spacing w:line="360" w:lineRule="auto"/>
        <w:ind w:left="939" w:right="184" w:hanging="428"/>
        <w:rPr>
          <w:rFonts w:ascii="Times New Roman" w:hAnsi="Times New Roman" w:cs="Times New Roman"/>
          <w:b/>
          <w:sz w:val="20"/>
          <w:szCs w:val="20"/>
        </w:rPr>
      </w:pPr>
      <w:r w:rsidRPr="000148FD">
        <w:rPr>
          <w:rFonts w:ascii="Times New Roman" w:hAnsi="Times New Roman" w:cs="Times New Roman"/>
          <w:b/>
          <w:sz w:val="20"/>
          <w:szCs w:val="20"/>
        </w:rPr>
        <w:t xml:space="preserve">Brak jednoznacznego wskazania, które informacje stanowią tajemnicę przedsiębiorstwa oznaczać będzie, że wszelkie oświadczenia, zaświadczenia oraz inne dokumenty składane w trakcie niniejszego postępowania są jawne </w:t>
      </w:r>
      <w:r w:rsidRPr="000148FD">
        <w:rPr>
          <w:rFonts w:ascii="Times New Roman" w:hAnsi="Times New Roman" w:cs="Times New Roman"/>
          <w:b/>
          <w:sz w:val="20"/>
          <w:szCs w:val="20"/>
        </w:rPr>
        <w:lastRenderedPageBreak/>
        <w:t>bez zastrzeżeń.</w:t>
      </w:r>
    </w:p>
    <w:p w14:paraId="13FADFBD" w14:textId="2EEBC4A2" w:rsidR="005B6F7D" w:rsidRPr="000148FD" w:rsidRDefault="001509E4" w:rsidP="000148FD">
      <w:pPr>
        <w:pStyle w:val="Akapitzlist"/>
        <w:numPr>
          <w:ilvl w:val="1"/>
          <w:numId w:val="44"/>
        </w:numPr>
        <w:tabs>
          <w:tab w:val="left" w:pos="939"/>
        </w:tabs>
        <w:spacing w:line="360" w:lineRule="auto"/>
        <w:ind w:left="939" w:right="182" w:hanging="428"/>
        <w:rPr>
          <w:rFonts w:ascii="Times New Roman" w:hAnsi="Times New Roman" w:cs="Times New Roman"/>
          <w:b/>
          <w:sz w:val="20"/>
          <w:szCs w:val="20"/>
        </w:rPr>
      </w:pPr>
      <w:r w:rsidRPr="000148FD">
        <w:rPr>
          <w:rFonts w:ascii="Times New Roman" w:hAnsi="Times New Roman" w:cs="Times New Roman"/>
          <w:sz w:val="20"/>
          <w:szCs w:val="20"/>
        </w:rPr>
        <w:t xml:space="preserve">Zamawiający informuje, że w </w:t>
      </w:r>
      <w:r w:rsidR="002B6456" w:rsidRPr="000148FD">
        <w:rPr>
          <w:rFonts w:ascii="Times New Roman" w:hAnsi="Times New Roman" w:cs="Times New Roman"/>
          <w:sz w:val="20"/>
          <w:szCs w:val="20"/>
        </w:rPr>
        <w:t>przypadku,</w:t>
      </w:r>
      <w:r w:rsidRPr="000148FD">
        <w:rPr>
          <w:rFonts w:ascii="Times New Roman" w:hAnsi="Times New Roman" w:cs="Times New Roman"/>
          <w:sz w:val="20"/>
          <w:szCs w:val="20"/>
        </w:rPr>
        <w:t xml:space="preserve"> kiedy Wykonawca otrzyma od niego wezwanie w trybie art. 224 ustawy</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PZP,</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złożone</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niego</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wyjaśnienia</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dowody</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stanowić</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będą</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tajemnicę</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przedsiębiorstwa w</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14:paraId="1A660039" w14:textId="77777777" w:rsidR="005B6F7D" w:rsidRPr="000148FD" w:rsidRDefault="001509E4" w:rsidP="000148FD">
      <w:pPr>
        <w:pStyle w:val="Nagwek2"/>
        <w:numPr>
          <w:ilvl w:val="0"/>
          <w:numId w:val="44"/>
        </w:numPr>
        <w:tabs>
          <w:tab w:val="left" w:pos="768"/>
        </w:tabs>
        <w:spacing w:before="217" w:line="360" w:lineRule="auto"/>
        <w:ind w:left="768" w:hanging="257"/>
        <w:jc w:val="both"/>
        <w:rPr>
          <w:rFonts w:ascii="Times New Roman" w:hAnsi="Times New Roman" w:cs="Times New Roman"/>
        </w:rPr>
      </w:pPr>
      <w:r w:rsidRPr="000148FD">
        <w:rPr>
          <w:rFonts w:ascii="Times New Roman" w:hAnsi="Times New Roman" w:cs="Times New Roman"/>
        </w:rPr>
        <w:t>DODATKOWE</w:t>
      </w:r>
      <w:r w:rsidRPr="000148FD">
        <w:rPr>
          <w:rFonts w:ascii="Times New Roman" w:hAnsi="Times New Roman" w:cs="Times New Roman"/>
          <w:spacing w:val="-12"/>
        </w:rPr>
        <w:t xml:space="preserve"> </w:t>
      </w:r>
      <w:r w:rsidRPr="000148FD">
        <w:rPr>
          <w:rFonts w:ascii="Times New Roman" w:hAnsi="Times New Roman" w:cs="Times New Roman"/>
        </w:rPr>
        <w:t>ZOBOWIĄZANIA</w:t>
      </w:r>
      <w:r w:rsidRPr="000148FD">
        <w:rPr>
          <w:rFonts w:ascii="Times New Roman" w:hAnsi="Times New Roman" w:cs="Times New Roman"/>
          <w:spacing w:val="-11"/>
        </w:rPr>
        <w:t xml:space="preserve"> </w:t>
      </w:r>
      <w:r w:rsidRPr="000148FD">
        <w:rPr>
          <w:rFonts w:ascii="Times New Roman" w:hAnsi="Times New Roman" w:cs="Times New Roman"/>
          <w:spacing w:val="-2"/>
        </w:rPr>
        <w:t>WYKONAWCY</w:t>
      </w:r>
    </w:p>
    <w:p w14:paraId="2212575E" w14:textId="483F9E5A" w:rsidR="00E55A96" w:rsidRPr="006E1A65" w:rsidRDefault="007E65D4" w:rsidP="006E1A65">
      <w:pPr>
        <w:pStyle w:val="Akapitzlist"/>
        <w:numPr>
          <w:ilvl w:val="1"/>
          <w:numId w:val="44"/>
        </w:numPr>
        <w:spacing w:line="360" w:lineRule="auto"/>
        <w:rPr>
          <w:rFonts w:ascii="Times New Roman" w:hAnsi="Times New Roman" w:cs="Times New Roman"/>
          <w:sz w:val="20"/>
          <w:szCs w:val="20"/>
        </w:rPr>
      </w:pPr>
      <w:r w:rsidRPr="00A637DF">
        <w:rPr>
          <w:rFonts w:ascii="Times New Roman" w:hAnsi="Times New Roman" w:cs="Times New Roman"/>
          <w:sz w:val="20"/>
          <w:szCs w:val="20"/>
        </w:rPr>
        <w:t xml:space="preserve">Wymagany przez Zamawiającego termin płatności – </w:t>
      </w:r>
      <w:r w:rsidR="00430E81">
        <w:rPr>
          <w:rFonts w:ascii="Times New Roman" w:hAnsi="Times New Roman" w:cs="Times New Roman"/>
          <w:sz w:val="20"/>
          <w:szCs w:val="20"/>
        </w:rPr>
        <w:t>14</w:t>
      </w:r>
      <w:r w:rsidRPr="00A637DF">
        <w:rPr>
          <w:rFonts w:ascii="Times New Roman" w:hAnsi="Times New Roman" w:cs="Times New Roman"/>
          <w:sz w:val="20"/>
          <w:szCs w:val="20"/>
        </w:rPr>
        <w:t xml:space="preserve"> dni od dnia otrzymania przez Zamawiającego prawidłowo wystawionej faktury, na warunkach i zgodnie z postanowieniami wzoru umowy. Należność będzie wpłacana przelewem na rachunek Wykonawcy podany na fakturze. W przypadku podatników VAT należy podać numer rachunku rozliczeniowego wprowadzonego do wykazu podatników VAT tzw. biała lista, a w przypadku innych </w:t>
      </w:r>
      <w:r w:rsidR="002B6456" w:rsidRPr="00A637DF">
        <w:rPr>
          <w:rFonts w:ascii="Times New Roman" w:hAnsi="Times New Roman" w:cs="Times New Roman"/>
          <w:sz w:val="20"/>
          <w:szCs w:val="20"/>
        </w:rPr>
        <w:t>podatników należy</w:t>
      </w:r>
      <w:r w:rsidRPr="00A637DF">
        <w:rPr>
          <w:rFonts w:ascii="Times New Roman" w:hAnsi="Times New Roman" w:cs="Times New Roman"/>
          <w:sz w:val="20"/>
          <w:szCs w:val="20"/>
        </w:rPr>
        <w:t xml:space="preserve"> podać numer zgodny ze zgłoszonym przez Wykonawcę do Urzędu Skarbowego w związku z prowadzoną działalnością.</w:t>
      </w:r>
    </w:p>
    <w:p w14:paraId="34AE7928" w14:textId="77777777" w:rsidR="005B6F7D" w:rsidRPr="000148FD" w:rsidRDefault="001509E4" w:rsidP="000148FD">
      <w:pPr>
        <w:pStyle w:val="Nagwek2"/>
        <w:numPr>
          <w:ilvl w:val="0"/>
          <w:numId w:val="44"/>
        </w:numPr>
        <w:tabs>
          <w:tab w:val="left" w:pos="864"/>
        </w:tabs>
        <w:spacing w:before="217" w:line="360" w:lineRule="auto"/>
        <w:ind w:left="864" w:hanging="353"/>
        <w:rPr>
          <w:rFonts w:ascii="Times New Roman" w:hAnsi="Times New Roman" w:cs="Times New Roman"/>
        </w:rPr>
      </w:pPr>
      <w:r w:rsidRPr="000148FD">
        <w:rPr>
          <w:rFonts w:ascii="Times New Roman" w:hAnsi="Times New Roman" w:cs="Times New Roman"/>
        </w:rPr>
        <w:t>WYMAGANIA</w:t>
      </w:r>
      <w:r w:rsidRPr="000148FD">
        <w:rPr>
          <w:rFonts w:ascii="Times New Roman" w:hAnsi="Times New Roman" w:cs="Times New Roman"/>
          <w:spacing w:val="-11"/>
        </w:rPr>
        <w:t xml:space="preserve"> </w:t>
      </w:r>
      <w:r w:rsidRPr="000148FD">
        <w:rPr>
          <w:rFonts w:ascii="Times New Roman" w:hAnsi="Times New Roman" w:cs="Times New Roman"/>
        </w:rPr>
        <w:t>DOTYCZĄCE</w:t>
      </w:r>
      <w:r w:rsidRPr="000148FD">
        <w:rPr>
          <w:rFonts w:ascii="Times New Roman" w:hAnsi="Times New Roman" w:cs="Times New Roman"/>
          <w:spacing w:val="-11"/>
        </w:rPr>
        <w:t xml:space="preserve"> </w:t>
      </w:r>
      <w:r w:rsidRPr="000148FD">
        <w:rPr>
          <w:rFonts w:ascii="Times New Roman" w:hAnsi="Times New Roman" w:cs="Times New Roman"/>
          <w:spacing w:val="-2"/>
        </w:rPr>
        <w:t>WADIUM</w:t>
      </w:r>
    </w:p>
    <w:p w14:paraId="2DC9048B" w14:textId="469475CB" w:rsidR="00D7168C" w:rsidRPr="000148FD" w:rsidRDefault="00D7168C" w:rsidP="006E1A65">
      <w:pPr>
        <w:pStyle w:val="Tekstpodstawowy"/>
        <w:spacing w:before="191" w:line="360" w:lineRule="auto"/>
        <w:ind w:left="567"/>
        <w:jc w:val="both"/>
        <w:rPr>
          <w:rFonts w:ascii="Times New Roman" w:hAnsi="Times New Roman" w:cs="Times New Roman"/>
          <w:sz w:val="20"/>
          <w:szCs w:val="20"/>
        </w:rPr>
      </w:pPr>
      <w:r>
        <w:rPr>
          <w:rFonts w:ascii="Times New Roman" w:hAnsi="Times New Roman" w:cs="Times New Roman"/>
          <w:sz w:val="20"/>
          <w:szCs w:val="20"/>
        </w:rPr>
        <w:t>Zamawiający nie wymaga wniesienia wadium.</w:t>
      </w:r>
    </w:p>
    <w:p w14:paraId="13C00A49" w14:textId="77777777" w:rsidR="005B6F7D" w:rsidRPr="00D7168C" w:rsidRDefault="001509E4" w:rsidP="000148FD">
      <w:pPr>
        <w:pStyle w:val="Nagwek2"/>
        <w:numPr>
          <w:ilvl w:val="0"/>
          <w:numId w:val="44"/>
        </w:numPr>
        <w:tabs>
          <w:tab w:val="left" w:pos="958"/>
        </w:tabs>
        <w:spacing w:line="360" w:lineRule="auto"/>
        <w:ind w:left="958" w:hanging="447"/>
        <w:rPr>
          <w:rFonts w:ascii="Times New Roman" w:hAnsi="Times New Roman" w:cs="Times New Roman"/>
        </w:rPr>
      </w:pPr>
      <w:r w:rsidRPr="000148FD">
        <w:rPr>
          <w:rFonts w:ascii="Times New Roman" w:hAnsi="Times New Roman" w:cs="Times New Roman"/>
        </w:rPr>
        <w:t>TERMIN</w:t>
      </w:r>
      <w:r w:rsidRPr="000148FD">
        <w:rPr>
          <w:rFonts w:ascii="Times New Roman" w:hAnsi="Times New Roman" w:cs="Times New Roman"/>
          <w:spacing w:val="-7"/>
        </w:rPr>
        <w:t xml:space="preserve"> </w:t>
      </w:r>
      <w:r w:rsidRPr="000148FD">
        <w:rPr>
          <w:rFonts w:ascii="Times New Roman" w:hAnsi="Times New Roman" w:cs="Times New Roman"/>
        </w:rPr>
        <w:t>ZWIĄZANIA</w:t>
      </w:r>
      <w:r w:rsidRPr="000148FD">
        <w:rPr>
          <w:rFonts w:ascii="Times New Roman" w:hAnsi="Times New Roman" w:cs="Times New Roman"/>
          <w:spacing w:val="-6"/>
        </w:rPr>
        <w:t xml:space="preserve"> </w:t>
      </w:r>
      <w:r w:rsidRPr="000148FD">
        <w:rPr>
          <w:rFonts w:ascii="Times New Roman" w:hAnsi="Times New Roman" w:cs="Times New Roman"/>
          <w:spacing w:val="-2"/>
        </w:rPr>
        <w:t>OFERTĄ</w:t>
      </w:r>
    </w:p>
    <w:p w14:paraId="4957586D" w14:textId="0DA5E76F" w:rsidR="005B6F7D" w:rsidRPr="000148FD" w:rsidRDefault="001509E4" w:rsidP="000148FD">
      <w:pPr>
        <w:pStyle w:val="Akapitzlist"/>
        <w:numPr>
          <w:ilvl w:val="1"/>
          <w:numId w:val="44"/>
        </w:numPr>
        <w:tabs>
          <w:tab w:val="left" w:pos="870"/>
          <w:tab w:val="left" w:pos="872"/>
        </w:tabs>
        <w:spacing w:line="360" w:lineRule="auto"/>
        <w:ind w:right="184"/>
        <w:rPr>
          <w:rFonts w:ascii="Times New Roman" w:hAnsi="Times New Roman" w:cs="Times New Roman"/>
          <w:sz w:val="20"/>
          <w:szCs w:val="20"/>
        </w:rPr>
      </w:pPr>
      <w:r w:rsidRPr="000148FD">
        <w:rPr>
          <w:rFonts w:ascii="Times New Roman" w:hAnsi="Times New Roman" w:cs="Times New Roman"/>
          <w:sz w:val="20"/>
          <w:szCs w:val="20"/>
        </w:rPr>
        <w:t>Wykonawca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związany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jest złożoną</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ofertą</w:t>
      </w:r>
      <w:r w:rsidRPr="000148FD">
        <w:rPr>
          <w:rFonts w:ascii="Times New Roman" w:hAnsi="Times New Roman" w:cs="Times New Roman"/>
          <w:spacing w:val="-2"/>
          <w:sz w:val="20"/>
          <w:szCs w:val="20"/>
        </w:rPr>
        <w:t xml:space="preserve"> </w:t>
      </w:r>
      <w:r w:rsidR="00E36041">
        <w:rPr>
          <w:rFonts w:ascii="Times New Roman" w:hAnsi="Times New Roman" w:cs="Times New Roman"/>
          <w:spacing w:val="-2"/>
          <w:sz w:val="20"/>
          <w:szCs w:val="20"/>
        </w:rPr>
        <w:t xml:space="preserve">30 dni </w:t>
      </w:r>
      <w:r w:rsidRPr="006E1A65">
        <w:rPr>
          <w:rFonts w:ascii="Times New Roman" w:hAnsi="Times New Roman" w:cs="Times New Roman"/>
          <w:b/>
          <w:color w:val="000000"/>
          <w:sz w:val="20"/>
          <w:szCs w:val="20"/>
        </w:rPr>
        <w:t>do</w:t>
      </w:r>
      <w:r w:rsidRPr="006E1A65">
        <w:rPr>
          <w:rFonts w:ascii="Times New Roman" w:hAnsi="Times New Roman" w:cs="Times New Roman"/>
          <w:b/>
          <w:color w:val="000000"/>
          <w:spacing w:val="-4"/>
          <w:sz w:val="20"/>
          <w:szCs w:val="20"/>
        </w:rPr>
        <w:t xml:space="preserve"> </w:t>
      </w:r>
      <w:r w:rsidRPr="006E1A65">
        <w:rPr>
          <w:rFonts w:ascii="Times New Roman" w:hAnsi="Times New Roman" w:cs="Times New Roman"/>
          <w:b/>
          <w:color w:val="000000"/>
          <w:sz w:val="20"/>
          <w:szCs w:val="20"/>
        </w:rPr>
        <w:t>dnia</w:t>
      </w:r>
      <w:r w:rsidRPr="006E1A65">
        <w:rPr>
          <w:rFonts w:ascii="Times New Roman" w:hAnsi="Times New Roman" w:cs="Times New Roman"/>
          <w:b/>
          <w:color w:val="000000"/>
          <w:spacing w:val="-1"/>
          <w:sz w:val="20"/>
          <w:szCs w:val="20"/>
        </w:rPr>
        <w:t xml:space="preserve"> </w:t>
      </w:r>
      <w:r w:rsidR="00F8289D" w:rsidRPr="006E1A65">
        <w:rPr>
          <w:rFonts w:ascii="Times New Roman" w:hAnsi="Times New Roman" w:cs="Times New Roman"/>
          <w:b/>
          <w:color w:val="000000"/>
          <w:sz w:val="20"/>
          <w:szCs w:val="20"/>
        </w:rPr>
        <w:t>17</w:t>
      </w:r>
      <w:r w:rsidR="00E36041" w:rsidRPr="006E1A65">
        <w:rPr>
          <w:rFonts w:ascii="Times New Roman" w:hAnsi="Times New Roman" w:cs="Times New Roman"/>
          <w:b/>
          <w:color w:val="000000"/>
          <w:sz w:val="20"/>
          <w:szCs w:val="20"/>
        </w:rPr>
        <w:t>.</w:t>
      </w:r>
      <w:r w:rsidR="000D3140" w:rsidRPr="006E1A65">
        <w:rPr>
          <w:rFonts w:ascii="Times New Roman" w:hAnsi="Times New Roman" w:cs="Times New Roman"/>
          <w:b/>
          <w:color w:val="000000"/>
          <w:sz w:val="20"/>
          <w:szCs w:val="20"/>
        </w:rPr>
        <w:t>12</w:t>
      </w:r>
      <w:r w:rsidRPr="006E1A65">
        <w:rPr>
          <w:rFonts w:ascii="Times New Roman" w:hAnsi="Times New Roman" w:cs="Times New Roman"/>
          <w:b/>
          <w:color w:val="000000"/>
          <w:sz w:val="20"/>
          <w:szCs w:val="20"/>
        </w:rPr>
        <w:t>.202</w:t>
      </w:r>
      <w:r w:rsidR="000D3140" w:rsidRPr="006E1A65">
        <w:rPr>
          <w:rFonts w:ascii="Times New Roman" w:hAnsi="Times New Roman" w:cs="Times New Roman"/>
          <w:b/>
          <w:color w:val="000000"/>
          <w:sz w:val="20"/>
          <w:szCs w:val="20"/>
        </w:rPr>
        <w:t>6</w:t>
      </w:r>
      <w:r w:rsidRPr="006E1A65">
        <w:rPr>
          <w:rFonts w:ascii="Times New Roman" w:hAnsi="Times New Roman" w:cs="Times New Roman"/>
          <w:b/>
          <w:color w:val="000000"/>
          <w:spacing w:val="-1"/>
          <w:sz w:val="20"/>
          <w:szCs w:val="20"/>
        </w:rPr>
        <w:t xml:space="preserve"> </w:t>
      </w:r>
      <w:r w:rsidRPr="006E1A65">
        <w:rPr>
          <w:rFonts w:ascii="Times New Roman" w:hAnsi="Times New Roman" w:cs="Times New Roman"/>
          <w:b/>
          <w:color w:val="000000"/>
          <w:sz w:val="20"/>
          <w:szCs w:val="20"/>
        </w:rPr>
        <w:t>r.</w:t>
      </w:r>
      <w:r w:rsidRPr="006E1A65">
        <w:rPr>
          <w:rFonts w:ascii="Times New Roman" w:hAnsi="Times New Roman" w:cs="Times New Roman"/>
          <w:b/>
          <w:color w:val="000000"/>
          <w:spacing w:val="-3"/>
          <w:sz w:val="20"/>
          <w:szCs w:val="20"/>
        </w:rPr>
        <w:t xml:space="preserve"> </w:t>
      </w:r>
      <w:r w:rsidRPr="006E1A65">
        <w:rPr>
          <w:rFonts w:ascii="Times New Roman" w:hAnsi="Times New Roman" w:cs="Times New Roman"/>
          <w:color w:val="000000"/>
          <w:sz w:val="20"/>
          <w:szCs w:val="20"/>
        </w:rPr>
        <w:t>Bieg</w:t>
      </w:r>
      <w:r w:rsidRPr="000148FD">
        <w:rPr>
          <w:rFonts w:ascii="Times New Roman" w:hAnsi="Times New Roman" w:cs="Times New Roman"/>
          <w:color w:val="000000"/>
          <w:sz w:val="20"/>
          <w:szCs w:val="20"/>
        </w:rPr>
        <w:t xml:space="preserve"> terminu</w:t>
      </w:r>
      <w:r w:rsidRPr="000148FD">
        <w:rPr>
          <w:rFonts w:ascii="Times New Roman" w:hAnsi="Times New Roman" w:cs="Times New Roman"/>
          <w:color w:val="000000"/>
          <w:spacing w:val="-1"/>
          <w:sz w:val="20"/>
          <w:szCs w:val="20"/>
        </w:rPr>
        <w:t xml:space="preserve"> </w:t>
      </w:r>
      <w:r w:rsidRPr="000148FD">
        <w:rPr>
          <w:rFonts w:ascii="Times New Roman" w:hAnsi="Times New Roman" w:cs="Times New Roman"/>
          <w:color w:val="000000"/>
          <w:sz w:val="20"/>
          <w:szCs w:val="20"/>
        </w:rPr>
        <w:t>rozpoczyna</w:t>
      </w:r>
      <w:r w:rsidRPr="000148FD">
        <w:rPr>
          <w:rFonts w:ascii="Times New Roman" w:hAnsi="Times New Roman" w:cs="Times New Roman"/>
          <w:color w:val="000000"/>
          <w:spacing w:val="-1"/>
          <w:sz w:val="20"/>
          <w:szCs w:val="20"/>
        </w:rPr>
        <w:t xml:space="preserve"> </w:t>
      </w:r>
      <w:r w:rsidRPr="000148FD">
        <w:rPr>
          <w:rFonts w:ascii="Times New Roman" w:hAnsi="Times New Roman" w:cs="Times New Roman"/>
          <w:color w:val="000000"/>
          <w:sz w:val="20"/>
          <w:szCs w:val="20"/>
        </w:rPr>
        <w:t>się wraz</w:t>
      </w:r>
      <w:r w:rsidRPr="000148FD">
        <w:rPr>
          <w:rFonts w:ascii="Times New Roman" w:hAnsi="Times New Roman" w:cs="Times New Roman"/>
          <w:color w:val="000000"/>
          <w:spacing w:val="-3"/>
          <w:sz w:val="20"/>
          <w:szCs w:val="20"/>
        </w:rPr>
        <w:t xml:space="preserve"> </w:t>
      </w:r>
      <w:r w:rsidRPr="000148FD">
        <w:rPr>
          <w:rFonts w:ascii="Times New Roman" w:hAnsi="Times New Roman" w:cs="Times New Roman"/>
          <w:color w:val="000000"/>
          <w:sz w:val="20"/>
          <w:szCs w:val="20"/>
        </w:rPr>
        <w:t>z</w:t>
      </w:r>
      <w:r w:rsidRPr="000148FD">
        <w:rPr>
          <w:rFonts w:ascii="Times New Roman" w:hAnsi="Times New Roman" w:cs="Times New Roman"/>
          <w:color w:val="000000"/>
          <w:spacing w:val="-3"/>
          <w:sz w:val="20"/>
          <w:szCs w:val="20"/>
        </w:rPr>
        <w:t xml:space="preserve"> </w:t>
      </w:r>
      <w:r w:rsidRPr="000148FD">
        <w:rPr>
          <w:rFonts w:ascii="Times New Roman" w:hAnsi="Times New Roman" w:cs="Times New Roman"/>
          <w:color w:val="000000"/>
          <w:sz w:val="20"/>
          <w:szCs w:val="20"/>
        </w:rPr>
        <w:t>upływem terminu składania ofert, o którym mowa w punkcie XIII SWZ, przy czym pierwszym dniem terminu związania ofertą jest dzień, w którym upływa termin składania ofert.</w:t>
      </w:r>
    </w:p>
    <w:p w14:paraId="36E8397F" w14:textId="77777777" w:rsidR="005B6F7D" w:rsidRPr="000148FD" w:rsidRDefault="001509E4" w:rsidP="000148FD">
      <w:pPr>
        <w:pStyle w:val="Akapitzlist"/>
        <w:numPr>
          <w:ilvl w:val="1"/>
          <w:numId w:val="44"/>
        </w:numPr>
        <w:tabs>
          <w:tab w:val="left" w:pos="870"/>
          <w:tab w:val="left" w:pos="872"/>
        </w:tabs>
        <w:spacing w:line="360" w:lineRule="auto"/>
        <w:ind w:right="183"/>
        <w:rPr>
          <w:rFonts w:ascii="Times New Roman" w:hAnsi="Times New Roman" w:cs="Times New Roman"/>
          <w:sz w:val="20"/>
          <w:szCs w:val="20"/>
        </w:rPr>
      </w:pPr>
      <w:r w:rsidRPr="000148FD">
        <w:rPr>
          <w:rFonts w:ascii="Times New Roman" w:hAnsi="Times New Roman" w:cs="Times New Roman"/>
          <w:sz w:val="20"/>
          <w:szCs w:val="20"/>
        </w:rPr>
        <w:t>W przypadku gdy wybór najkorzystniejszej oferty nie nastąpi przed upływem terminu związania ofertą wskazanego w ust. 1, Zamawiający przed upływem terminu związania ofertą zwraca się jednokrotnie do Wykonawców o wyrażenie zgody na przedłużenie tego terminu o wskazywany przez niego okres, nie dłuższy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niż 30 dni. Przedłużenie terminu związania ofertą wymaga złożenia przez wykonawcę pisemnego oświadczenia o wyrażeniu zgody na przedłużenie terminu związania ofertą.</w:t>
      </w:r>
    </w:p>
    <w:p w14:paraId="05F28632" w14:textId="3C80D15A" w:rsidR="005B6F7D" w:rsidRPr="000148FD" w:rsidRDefault="001509E4" w:rsidP="000148FD">
      <w:pPr>
        <w:pStyle w:val="Akapitzlist"/>
        <w:numPr>
          <w:ilvl w:val="1"/>
          <w:numId w:val="44"/>
        </w:numPr>
        <w:tabs>
          <w:tab w:val="left" w:pos="870"/>
          <w:tab w:val="left" w:pos="872"/>
        </w:tabs>
        <w:spacing w:before="1" w:line="360" w:lineRule="auto"/>
        <w:ind w:right="185"/>
        <w:rPr>
          <w:rFonts w:ascii="Times New Roman" w:hAnsi="Times New Roman" w:cs="Times New Roman"/>
          <w:sz w:val="20"/>
          <w:szCs w:val="20"/>
        </w:rPr>
      </w:pPr>
      <w:r w:rsidRPr="000148FD">
        <w:rPr>
          <w:rFonts w:ascii="Times New Roman" w:hAnsi="Times New Roman" w:cs="Times New Roman"/>
          <w:sz w:val="20"/>
          <w:szCs w:val="20"/>
        </w:rPr>
        <w:t xml:space="preserve">W przypadku gdy Zamawiający żąda wniesienia wadium, przedłużenie terminu związania ofertą, o którym mowa w ust. 2, następuje wraz z przedłużeniem okresu ważności wadium </w:t>
      </w:r>
      <w:r w:rsidR="002B6456" w:rsidRPr="000148FD">
        <w:rPr>
          <w:rFonts w:ascii="Times New Roman" w:hAnsi="Times New Roman" w:cs="Times New Roman"/>
          <w:sz w:val="20"/>
          <w:szCs w:val="20"/>
        </w:rPr>
        <w:t>albo</w:t>
      </w:r>
      <w:r w:rsidRPr="000148FD">
        <w:rPr>
          <w:rFonts w:ascii="Times New Roman" w:hAnsi="Times New Roman" w:cs="Times New Roman"/>
          <w:sz w:val="20"/>
          <w:szCs w:val="20"/>
        </w:rPr>
        <w:t xml:space="preserve"> jeżeli nie jest to możliwe, z wniesieniem nowego wadium na przedłużony okres związania ofertą.</w:t>
      </w:r>
    </w:p>
    <w:p w14:paraId="4412E376" w14:textId="77777777" w:rsidR="005B6F7D" w:rsidRPr="000148FD" w:rsidRDefault="005B6F7D" w:rsidP="000148FD">
      <w:pPr>
        <w:pStyle w:val="Tekstpodstawowy"/>
        <w:spacing w:before="1" w:line="360" w:lineRule="auto"/>
        <w:rPr>
          <w:rFonts w:ascii="Times New Roman" w:hAnsi="Times New Roman" w:cs="Times New Roman"/>
          <w:sz w:val="20"/>
          <w:szCs w:val="20"/>
        </w:rPr>
      </w:pPr>
    </w:p>
    <w:p w14:paraId="23AD01A8" w14:textId="77777777" w:rsidR="005B6F7D" w:rsidRPr="000148FD" w:rsidRDefault="001509E4" w:rsidP="000148FD">
      <w:pPr>
        <w:pStyle w:val="Nagwek2"/>
        <w:numPr>
          <w:ilvl w:val="0"/>
          <w:numId w:val="44"/>
        </w:numPr>
        <w:tabs>
          <w:tab w:val="left" w:pos="1217"/>
        </w:tabs>
        <w:spacing w:line="360" w:lineRule="auto"/>
        <w:ind w:left="1217" w:hanging="706"/>
        <w:jc w:val="both"/>
        <w:rPr>
          <w:rFonts w:ascii="Times New Roman" w:hAnsi="Times New Roman" w:cs="Times New Roman"/>
        </w:rPr>
      </w:pPr>
      <w:r w:rsidRPr="000148FD">
        <w:rPr>
          <w:rFonts w:ascii="Times New Roman" w:hAnsi="Times New Roman" w:cs="Times New Roman"/>
        </w:rPr>
        <w:t>MIEJSCE</w:t>
      </w:r>
      <w:r w:rsidRPr="000148FD">
        <w:rPr>
          <w:rFonts w:ascii="Times New Roman" w:hAnsi="Times New Roman" w:cs="Times New Roman"/>
          <w:spacing w:val="-6"/>
        </w:rPr>
        <w:t xml:space="preserve"> </w:t>
      </w:r>
      <w:r w:rsidRPr="000148FD">
        <w:rPr>
          <w:rFonts w:ascii="Times New Roman" w:hAnsi="Times New Roman" w:cs="Times New Roman"/>
        </w:rPr>
        <w:t>I</w:t>
      </w:r>
      <w:r w:rsidRPr="000148FD">
        <w:rPr>
          <w:rFonts w:ascii="Times New Roman" w:hAnsi="Times New Roman" w:cs="Times New Roman"/>
          <w:spacing w:val="-5"/>
        </w:rPr>
        <w:t xml:space="preserve"> </w:t>
      </w:r>
      <w:r w:rsidRPr="000148FD">
        <w:rPr>
          <w:rFonts w:ascii="Times New Roman" w:hAnsi="Times New Roman" w:cs="Times New Roman"/>
        </w:rPr>
        <w:t>TERMIN</w:t>
      </w:r>
      <w:r w:rsidRPr="000148FD">
        <w:rPr>
          <w:rFonts w:ascii="Times New Roman" w:hAnsi="Times New Roman" w:cs="Times New Roman"/>
          <w:spacing w:val="-5"/>
        </w:rPr>
        <w:t xml:space="preserve"> </w:t>
      </w:r>
      <w:r w:rsidRPr="000148FD">
        <w:rPr>
          <w:rFonts w:ascii="Times New Roman" w:hAnsi="Times New Roman" w:cs="Times New Roman"/>
        </w:rPr>
        <w:t>SKŁADANIA</w:t>
      </w:r>
      <w:r w:rsidRPr="000148FD">
        <w:rPr>
          <w:rFonts w:ascii="Times New Roman" w:hAnsi="Times New Roman" w:cs="Times New Roman"/>
          <w:spacing w:val="-7"/>
        </w:rPr>
        <w:t xml:space="preserve"> </w:t>
      </w:r>
      <w:r w:rsidRPr="000148FD">
        <w:rPr>
          <w:rFonts w:ascii="Times New Roman" w:hAnsi="Times New Roman" w:cs="Times New Roman"/>
          <w:spacing w:val="-2"/>
        </w:rPr>
        <w:t>OFERT</w:t>
      </w:r>
    </w:p>
    <w:p w14:paraId="3F255110" w14:textId="71041EA4" w:rsidR="005B6F7D" w:rsidRPr="000148FD" w:rsidRDefault="001509E4" w:rsidP="000148FD">
      <w:pPr>
        <w:pStyle w:val="Akapitzlist"/>
        <w:numPr>
          <w:ilvl w:val="1"/>
          <w:numId w:val="44"/>
        </w:numPr>
        <w:tabs>
          <w:tab w:val="left" w:pos="937"/>
          <w:tab w:val="left" w:pos="939"/>
        </w:tabs>
        <w:spacing w:before="241"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 xml:space="preserve">Ofertę wraz z wymaganymi dokumentami należy złożyć (umieścić) na </w:t>
      </w:r>
      <w:r w:rsidR="004928FA">
        <w:rPr>
          <w:rFonts w:ascii="Times New Roman" w:hAnsi="Times New Roman" w:cs="Times New Roman"/>
          <w:sz w:val="20"/>
          <w:szCs w:val="20"/>
        </w:rPr>
        <w:t>Platformie e-Zamówienia</w:t>
      </w:r>
      <w:r w:rsidRPr="000148FD">
        <w:rPr>
          <w:rFonts w:ascii="Times New Roman" w:hAnsi="Times New Roman" w:cs="Times New Roman"/>
          <w:sz w:val="20"/>
          <w:szCs w:val="20"/>
        </w:rPr>
        <w:t xml:space="preserve"> pod adresem: </w:t>
      </w:r>
      <w:hyperlink r:id="rId16" w:history="1">
        <w:r w:rsidR="004928FA" w:rsidRPr="00603D8A">
          <w:rPr>
            <w:rStyle w:val="Hipercze"/>
            <w:rFonts w:ascii="Times New Roman" w:hAnsi="Times New Roman" w:cs="Times New Roman"/>
            <w:sz w:val="20"/>
            <w:szCs w:val="20"/>
          </w:rPr>
          <w:t>www.e-zamowienia.gov.pl</w:t>
        </w:r>
      </w:hyperlink>
      <w:r w:rsidR="004928FA">
        <w:rPr>
          <w:rFonts w:ascii="Times New Roman" w:hAnsi="Times New Roman" w:cs="Times New Roman"/>
          <w:sz w:val="20"/>
          <w:szCs w:val="20"/>
        </w:rPr>
        <w:t xml:space="preserve"> </w:t>
      </w:r>
      <w:r w:rsidRPr="000148FD">
        <w:rPr>
          <w:rFonts w:ascii="Times New Roman" w:hAnsi="Times New Roman" w:cs="Times New Roman"/>
          <w:b/>
          <w:sz w:val="20"/>
          <w:szCs w:val="20"/>
        </w:rPr>
        <w:t xml:space="preserve"> </w:t>
      </w:r>
      <w:r w:rsidRPr="000148FD">
        <w:rPr>
          <w:rFonts w:ascii="Times New Roman" w:hAnsi="Times New Roman" w:cs="Times New Roman"/>
          <w:sz w:val="20"/>
          <w:szCs w:val="20"/>
        </w:rPr>
        <w:t>w myśl Ustawy PZP na stronie internetowej prowadzonego postępowa</w:t>
      </w:r>
      <w:r w:rsidRPr="006E1A65">
        <w:rPr>
          <w:rFonts w:ascii="Times New Roman" w:hAnsi="Times New Roman" w:cs="Times New Roman"/>
          <w:sz w:val="20"/>
          <w:szCs w:val="20"/>
        </w:rPr>
        <w:t xml:space="preserve">nia </w:t>
      </w:r>
      <w:r w:rsidRPr="006E1A65">
        <w:rPr>
          <w:rFonts w:ascii="Times New Roman" w:hAnsi="Times New Roman" w:cs="Times New Roman"/>
          <w:b/>
          <w:color w:val="000000"/>
          <w:sz w:val="20"/>
          <w:szCs w:val="20"/>
        </w:rPr>
        <w:t xml:space="preserve">do dnia </w:t>
      </w:r>
      <w:r w:rsidR="00F8289D" w:rsidRPr="006E1A65">
        <w:rPr>
          <w:rFonts w:ascii="Times New Roman" w:hAnsi="Times New Roman" w:cs="Times New Roman"/>
          <w:b/>
          <w:color w:val="000000"/>
          <w:sz w:val="20"/>
          <w:szCs w:val="20"/>
        </w:rPr>
        <w:t>18</w:t>
      </w:r>
      <w:r w:rsidRPr="006E1A65">
        <w:rPr>
          <w:rFonts w:ascii="Times New Roman" w:hAnsi="Times New Roman" w:cs="Times New Roman"/>
          <w:b/>
          <w:color w:val="000000"/>
          <w:sz w:val="20"/>
          <w:szCs w:val="20"/>
        </w:rPr>
        <w:t>.</w:t>
      </w:r>
      <w:r w:rsidR="000D3140" w:rsidRPr="006E1A65">
        <w:rPr>
          <w:rFonts w:ascii="Times New Roman" w:hAnsi="Times New Roman" w:cs="Times New Roman"/>
          <w:b/>
          <w:color w:val="000000"/>
          <w:sz w:val="20"/>
          <w:szCs w:val="20"/>
        </w:rPr>
        <w:t>11</w:t>
      </w:r>
      <w:r w:rsidRPr="006E1A65">
        <w:rPr>
          <w:rFonts w:ascii="Times New Roman" w:hAnsi="Times New Roman" w:cs="Times New Roman"/>
          <w:b/>
          <w:color w:val="000000"/>
          <w:sz w:val="20"/>
          <w:szCs w:val="20"/>
        </w:rPr>
        <w:t>.202</w:t>
      </w:r>
      <w:r w:rsidR="000D3140" w:rsidRPr="006E1A65">
        <w:rPr>
          <w:rFonts w:ascii="Times New Roman" w:hAnsi="Times New Roman" w:cs="Times New Roman"/>
          <w:b/>
          <w:color w:val="000000"/>
          <w:sz w:val="20"/>
          <w:szCs w:val="20"/>
        </w:rPr>
        <w:t>6</w:t>
      </w:r>
      <w:r w:rsidRPr="006E1A65">
        <w:rPr>
          <w:rFonts w:ascii="Times New Roman" w:hAnsi="Times New Roman" w:cs="Times New Roman"/>
          <w:b/>
          <w:color w:val="000000"/>
          <w:sz w:val="20"/>
          <w:szCs w:val="20"/>
        </w:rPr>
        <w:t xml:space="preserve"> r. do godziny </w:t>
      </w:r>
      <w:r w:rsidR="00925DD0" w:rsidRPr="006E1A65">
        <w:rPr>
          <w:rFonts w:ascii="Times New Roman" w:hAnsi="Times New Roman" w:cs="Times New Roman"/>
          <w:b/>
          <w:color w:val="000000"/>
          <w:sz w:val="20"/>
          <w:szCs w:val="20"/>
        </w:rPr>
        <w:t>14</w:t>
      </w:r>
      <w:r w:rsidRPr="006E1A65">
        <w:rPr>
          <w:rFonts w:ascii="Times New Roman" w:hAnsi="Times New Roman" w:cs="Times New Roman"/>
          <w:b/>
          <w:color w:val="000000"/>
          <w:sz w:val="20"/>
          <w:szCs w:val="20"/>
        </w:rPr>
        <w:t>:00</w:t>
      </w:r>
      <w:r w:rsidRPr="006E1A65">
        <w:rPr>
          <w:rFonts w:ascii="Times New Roman" w:hAnsi="Times New Roman" w:cs="Times New Roman"/>
          <w:color w:val="000000"/>
          <w:sz w:val="20"/>
          <w:szCs w:val="20"/>
        </w:rPr>
        <w:t>.</w:t>
      </w:r>
    </w:p>
    <w:p w14:paraId="15A3B426" w14:textId="77777777" w:rsidR="005B6F7D" w:rsidRPr="008A4BE4" w:rsidRDefault="001509E4" w:rsidP="000148FD">
      <w:pPr>
        <w:pStyle w:val="Akapitzlist"/>
        <w:numPr>
          <w:ilvl w:val="1"/>
          <w:numId w:val="44"/>
        </w:numPr>
        <w:tabs>
          <w:tab w:val="left" w:pos="937"/>
        </w:tabs>
        <w:spacing w:line="360" w:lineRule="auto"/>
        <w:ind w:left="937" w:hanging="426"/>
        <w:rPr>
          <w:rFonts w:ascii="Times New Roman" w:hAnsi="Times New Roman" w:cs="Times New Roman"/>
          <w:sz w:val="20"/>
          <w:szCs w:val="20"/>
        </w:rPr>
      </w:pPr>
      <w:r w:rsidRPr="000148FD">
        <w:rPr>
          <w:rFonts w:ascii="Times New Roman" w:hAnsi="Times New Roman" w:cs="Times New Roman"/>
          <w:sz w:val="20"/>
          <w:szCs w:val="20"/>
        </w:rPr>
        <w:t>Do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należy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dołączyć</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wszystkie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wymagane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SWZ</w:t>
      </w:r>
      <w:r w:rsidRPr="000148FD">
        <w:rPr>
          <w:rFonts w:ascii="Times New Roman" w:hAnsi="Times New Roman" w:cs="Times New Roman"/>
          <w:spacing w:val="-6"/>
          <w:sz w:val="20"/>
          <w:szCs w:val="20"/>
        </w:rPr>
        <w:t xml:space="preserve"> </w:t>
      </w:r>
      <w:r w:rsidRPr="000148FD">
        <w:rPr>
          <w:rFonts w:ascii="Times New Roman" w:hAnsi="Times New Roman" w:cs="Times New Roman"/>
          <w:spacing w:val="-2"/>
          <w:sz w:val="20"/>
          <w:szCs w:val="20"/>
        </w:rPr>
        <w:t>dokumenty.</w:t>
      </w:r>
    </w:p>
    <w:p w14:paraId="4442C768"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Wykonawca przygotowuję ofertę przy pomocy interaktywnego „Formularza ofertowego” udostępnionego przez zamawiającego na platformie e-Zamówienia i zamieszczonego w podglądzie postępowania w zakładce „Informacje podstawowe”.</w:t>
      </w:r>
    </w:p>
    <w:p w14:paraId="50E8C40F"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 xml:space="preserve">Zalecane jest by w procesie sporządzania i składania oferty korzystać ze wskazówek zamieszczonych w „Instrukcji interaktywnej” </w:t>
      </w:r>
      <w:hyperlink r:id="rId17" w:history="1">
        <w:r w:rsidRPr="00241D49">
          <w:rPr>
            <w:rStyle w:val="Hipercze"/>
            <w:rFonts w:ascii="Times New Roman" w:hAnsi="Times New Roman" w:cs="Times New Roman"/>
            <w:sz w:val="20"/>
            <w:szCs w:val="20"/>
          </w:rPr>
          <w:t>https://media.ezamowienia.gov.pl/pod/2021/10/Oferty-3.2_20211016.pdf</w:t>
        </w:r>
      </w:hyperlink>
    </w:p>
    <w:p w14:paraId="0CB66724" w14:textId="77777777" w:rsidR="008A4BE4" w:rsidRDefault="008A4BE4" w:rsidP="008A4BE4">
      <w:pPr>
        <w:pStyle w:val="Akapitzlist"/>
        <w:tabs>
          <w:tab w:val="left" w:pos="937"/>
          <w:tab w:val="left" w:pos="939"/>
        </w:tabs>
        <w:spacing w:line="360" w:lineRule="auto"/>
        <w:ind w:right="182" w:firstLine="0"/>
        <w:rPr>
          <w:rFonts w:ascii="Times New Roman" w:hAnsi="Times New Roman" w:cs="Times New Roman"/>
          <w:sz w:val="20"/>
          <w:szCs w:val="20"/>
        </w:rPr>
      </w:pPr>
      <w:r>
        <w:rPr>
          <w:rFonts w:ascii="Times New Roman" w:hAnsi="Times New Roman" w:cs="Times New Roman"/>
          <w:sz w:val="20"/>
          <w:szCs w:val="20"/>
        </w:rPr>
        <w:t>Funkcjonalność wypełnienia formularza dostępna jest tylko dla użytkowników będących Wykonawcami posiadającymi uprawnienie do Przygotowania ofert/wniosków/prac konkursowych.</w:t>
      </w:r>
    </w:p>
    <w:p w14:paraId="4C9F94F0"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Po wypełnieniu danych na wszystkich ekranach dostępny jest przycisk „Pobierz formularz”, którego wciśnięcie pozwala na pobranie na lokalne zasoby dokumentu będącego formularzem ofertowym wstępnie wypełnionego danymi podanymi na poprzednich ekranach oraz danymi, które wprowadził Zamawiający przygotowując formularz do danego postępowania.</w:t>
      </w:r>
    </w:p>
    <w:p w14:paraId="21219242" w14:textId="77777777" w:rsidR="008A4BE4" w:rsidRDefault="008A4BE4" w:rsidP="008A4BE4">
      <w:pPr>
        <w:pStyle w:val="Akapitzlist"/>
        <w:tabs>
          <w:tab w:val="left" w:pos="937"/>
          <w:tab w:val="left" w:pos="939"/>
        </w:tabs>
        <w:spacing w:line="360" w:lineRule="auto"/>
        <w:ind w:right="182" w:firstLine="0"/>
        <w:rPr>
          <w:rFonts w:ascii="Times New Roman" w:hAnsi="Times New Roman" w:cs="Times New Roman"/>
          <w:sz w:val="20"/>
          <w:szCs w:val="20"/>
        </w:rPr>
      </w:pPr>
      <w:r>
        <w:rPr>
          <w:rFonts w:ascii="Times New Roman" w:hAnsi="Times New Roman" w:cs="Times New Roman"/>
          <w:sz w:val="20"/>
          <w:szCs w:val="20"/>
        </w:rPr>
        <w:lastRenderedPageBreak/>
        <w:t xml:space="preserve">Po zapisaniu dokumentu należy go otworzyć w narzędziu umożliwiającym odczyt plików PDF (np.: Adobe Acrobat Reader), wypełnić na wszystkich stronach odpowiednimi danymi i zapisać. Dokument można edytować wielokrotnie. 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zamówienie. </w:t>
      </w:r>
    </w:p>
    <w:p w14:paraId="1FF4A401"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Wykonawca składa ofertę za pośrednictwem zakładki „Oferty/wnioski”, widocznej w podglądzie postępowania po zalogowaniu się na konto wykonawcy.</w:t>
      </w:r>
    </w:p>
    <w:p w14:paraId="07446C6B"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Po wybraniu przycisku „Złóż ofertę” system prezentuje okno składania oferty umożliwiające przekazanie dokumentów elektronicznych, w którym znajdują się dwa pola typu drag&amp;drop („przeciągnij” i „upuść”) służące do dodawania plików.</w:t>
      </w:r>
    </w:p>
    <w:p w14:paraId="6700053C"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 xml:space="preserve">Wykonawca dodaje wybrany z dysku i uprzednio podpisany „Formularz oferty” w pierwszym polu „Wypełniony formularz oferty”. </w:t>
      </w:r>
    </w:p>
    <w:p w14:paraId="06D5A9C3"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W kolejnym polu „Załączniki i inne dokumenty przedstawione w ofercie przez wykonawcę” wykonawca dodaje pozostałe pliki stanowiące ofertę lub składane wraz z ofertą.</w:t>
      </w:r>
    </w:p>
    <w:p w14:paraId="4DDE64F2"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Jeżeli wraz z ofertą składane są dokumenty zawierające tajemnicę przedsiębiorstwa wykonawca, w celu utrzymania poufności tych informacji, przekazuje je w wydzielonym i odpowiednio oznaczonymi pliku – z zaznaczeniem w nazwie „Dokument stanowiący tajemnicę przedsiębiorstwa”.</w:t>
      </w:r>
    </w:p>
    <w:p w14:paraId="67D38036"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Załącznik stanowiący tajemnicę przedsiębiorstwa jak i uzasadnienie zastrzeżenia tajemnicy przedsiębiorstwa należy dodać w polu „Załączniki i inne dokumenty przedstawione w ofercie przez Wykonawcę”.</w:t>
      </w:r>
    </w:p>
    <w:p w14:paraId="37EA91D3"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 xml:space="preserve">Formularz ofertowy podpisuje się kwalifikowany podpisem elektronicznym w formie PAdES typ wewnętrzny, profilem zaufanym lub podpisem osobistym. Po podpisaniu nie należy modyfikować pliku. Nie należy zmieniać nazwy pliku formularza. </w:t>
      </w:r>
    </w:p>
    <w:p w14:paraId="3CE92F4F"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System sprawdza, czy złożone pliki są podpisane i automatycznie je szyfruje, jednocześnie informując o tym wykonawcę.</w:t>
      </w:r>
    </w:p>
    <w:p w14:paraId="58C8B381"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Potwierdzenie czasu przekazania i odbioru oferty znajduję się w Elektronicznym Potwierdzeniu Przesłania (EPP) i Elektronicznym Potwierdzeniu Odebrania (EPO).</w:t>
      </w:r>
    </w:p>
    <w:p w14:paraId="269B327B"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 xml:space="preserve">  EPP i EPO dostępne są dla zalogowanego wykonawcy w zakładce „Oferty/Wnioski”.</w:t>
      </w:r>
    </w:p>
    <w:p w14:paraId="2AEC71A0"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Oferta może być złożona tylko do upływu terminu składania ofert.</w:t>
      </w:r>
    </w:p>
    <w:p w14:paraId="4BCFD1E7"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Wykonawca może przed upływem terminu składania ofert wycofać ofertę. Wykonawca wycofuje ofertę w zakładce „Oferty/Wnioski” używając przycisku „Wycofaj ofertę”.</w:t>
      </w:r>
    </w:p>
    <w:p w14:paraId="7EB46F65" w14:textId="77777777" w:rsidR="008A4BE4" w:rsidRDefault="008A4B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Pr>
          <w:rFonts w:ascii="Times New Roman" w:hAnsi="Times New Roman" w:cs="Times New Roman"/>
          <w:sz w:val="20"/>
          <w:szCs w:val="20"/>
        </w:rPr>
        <w:t>Maksymalny łączny rozmiar plików stanowiących ofertę lub składanych wraz z ofertą do 250 MB.</w:t>
      </w:r>
    </w:p>
    <w:p w14:paraId="6B2265C8" w14:textId="77777777" w:rsidR="005B6F7D" w:rsidRPr="00763FAD" w:rsidRDefault="001509E4" w:rsidP="008A4BE4">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763FAD">
        <w:rPr>
          <w:rFonts w:ascii="Times New Roman" w:hAnsi="Times New Roman" w:cs="Times New Roman"/>
          <w:sz w:val="20"/>
          <w:szCs w:val="20"/>
        </w:rPr>
        <w:t xml:space="preserve">Oferta lub wniosek składana elektronicznie musi zostać podpisana elektronicznym podpisem kwalifikowanym, podpisem zaufanym lub podpisem osobistym. W procesie składania oferty za pośrednictwem </w:t>
      </w:r>
      <w:r w:rsidR="00763FAD" w:rsidRPr="00763FAD">
        <w:rPr>
          <w:rFonts w:ascii="Times New Roman" w:hAnsi="Times New Roman" w:cs="Times New Roman"/>
          <w:b/>
          <w:sz w:val="20"/>
          <w:szCs w:val="20"/>
        </w:rPr>
        <w:t>Platformy e-Zamówienia</w:t>
      </w:r>
      <w:r w:rsidRPr="00763FAD">
        <w:rPr>
          <w:rFonts w:ascii="Times New Roman" w:hAnsi="Times New Roman" w:cs="Times New Roman"/>
          <w:sz w:val="20"/>
          <w:szCs w:val="20"/>
        </w:rPr>
        <w:t xml:space="preserve">, Wykonawca powinien złożyć podpis bezpośrednio na dokumentach przesłanych za pośrednictwem </w:t>
      </w:r>
      <w:r w:rsidR="00763FAD" w:rsidRPr="00763FAD">
        <w:rPr>
          <w:rFonts w:ascii="Times New Roman" w:hAnsi="Times New Roman" w:cs="Times New Roman"/>
          <w:b/>
          <w:sz w:val="20"/>
          <w:szCs w:val="20"/>
        </w:rPr>
        <w:t xml:space="preserve">e-zamowienia.gov.pl. </w:t>
      </w:r>
      <w:r w:rsidRPr="00763FAD">
        <w:rPr>
          <w:rFonts w:ascii="Times New Roman" w:hAnsi="Times New Roman" w:cs="Times New Roman"/>
          <w:b/>
          <w:sz w:val="20"/>
          <w:szCs w:val="20"/>
        </w:rPr>
        <w:t xml:space="preserve"> Zalecamy stosowanie podpisu na każdym załączonym pliku osobno</w:t>
      </w:r>
      <w:r w:rsidRPr="00763FAD">
        <w:rPr>
          <w:rFonts w:ascii="Times New Roman" w:hAnsi="Times New Roman" w:cs="Times New Roman"/>
          <w:sz w:val="20"/>
          <w:szCs w:val="20"/>
        </w:rPr>
        <w:t>, w szczególności wskazanych w art. 63 ust 1 oraz ust.2</w:t>
      </w:r>
      <w:r w:rsidRPr="00763FAD">
        <w:rPr>
          <w:rFonts w:ascii="Times New Roman" w:hAnsi="Times New Roman" w:cs="Times New Roman"/>
          <w:spacing w:val="-2"/>
          <w:sz w:val="20"/>
          <w:szCs w:val="20"/>
        </w:rPr>
        <w:t xml:space="preserve"> </w:t>
      </w:r>
      <w:r w:rsidRPr="00763FAD">
        <w:rPr>
          <w:rFonts w:ascii="Times New Roman" w:hAnsi="Times New Roman" w:cs="Times New Roman"/>
          <w:sz w:val="20"/>
          <w:szCs w:val="20"/>
        </w:rPr>
        <w:t>ustawy Pzp, gdzie zaznaczono, iż oferty, wnioski o</w:t>
      </w:r>
      <w:r w:rsidRPr="00763FAD">
        <w:rPr>
          <w:rFonts w:ascii="Times New Roman" w:hAnsi="Times New Roman" w:cs="Times New Roman"/>
          <w:spacing w:val="-2"/>
          <w:sz w:val="20"/>
          <w:szCs w:val="20"/>
        </w:rPr>
        <w:t xml:space="preserve"> </w:t>
      </w:r>
      <w:r w:rsidRPr="00763FAD">
        <w:rPr>
          <w:rFonts w:ascii="Times New Roman" w:hAnsi="Times New Roman" w:cs="Times New Roman"/>
          <w:sz w:val="20"/>
          <w:szCs w:val="20"/>
        </w:rPr>
        <w:t>dopuszczenie do udziału w postępowaniu oraz oświadczenie, o którym mowa w art. 125 ust.1</w:t>
      </w:r>
      <w:r w:rsidRPr="00763FAD">
        <w:rPr>
          <w:rFonts w:ascii="Times New Roman" w:hAnsi="Times New Roman" w:cs="Times New Roman"/>
          <w:spacing w:val="40"/>
          <w:sz w:val="20"/>
          <w:szCs w:val="20"/>
        </w:rPr>
        <w:t xml:space="preserve"> </w:t>
      </w:r>
      <w:r w:rsidRPr="00763FAD">
        <w:rPr>
          <w:rFonts w:ascii="Times New Roman" w:hAnsi="Times New Roman" w:cs="Times New Roman"/>
          <w:sz w:val="20"/>
          <w:szCs w:val="20"/>
        </w:rPr>
        <w:t>ustawy Pzp sporządza się, pod rygorem nieważności, w postaci lub formie elektronicznej i opatruje się odpowiednio w odniesieniu do wartości postępowania kwalifikowanym podpisem elektronicznym, podpisem zaufanym lub podpisem osobistym.</w:t>
      </w:r>
    </w:p>
    <w:p w14:paraId="21A79FAC" w14:textId="77777777" w:rsidR="005B6F7D" w:rsidRPr="000148FD" w:rsidRDefault="001509E4" w:rsidP="000148FD">
      <w:pPr>
        <w:pStyle w:val="Nagwek2"/>
        <w:numPr>
          <w:ilvl w:val="0"/>
          <w:numId w:val="44"/>
        </w:numPr>
        <w:tabs>
          <w:tab w:val="left" w:pos="998"/>
        </w:tabs>
        <w:spacing w:before="240" w:line="360" w:lineRule="auto"/>
        <w:ind w:left="998" w:hanging="487"/>
        <w:jc w:val="both"/>
        <w:rPr>
          <w:rFonts w:ascii="Times New Roman" w:hAnsi="Times New Roman" w:cs="Times New Roman"/>
        </w:rPr>
      </w:pPr>
      <w:r w:rsidRPr="000148FD">
        <w:rPr>
          <w:rFonts w:ascii="Times New Roman" w:hAnsi="Times New Roman" w:cs="Times New Roman"/>
        </w:rPr>
        <w:t>OTWARCIE</w:t>
      </w:r>
      <w:r w:rsidRPr="000148FD">
        <w:rPr>
          <w:rFonts w:ascii="Times New Roman" w:hAnsi="Times New Roman" w:cs="Times New Roman"/>
          <w:spacing w:val="-12"/>
        </w:rPr>
        <w:t xml:space="preserve"> </w:t>
      </w:r>
      <w:r w:rsidRPr="000148FD">
        <w:rPr>
          <w:rFonts w:ascii="Times New Roman" w:hAnsi="Times New Roman" w:cs="Times New Roman"/>
          <w:spacing w:val="-4"/>
        </w:rPr>
        <w:t>OFERT</w:t>
      </w:r>
    </w:p>
    <w:p w14:paraId="36A54042" w14:textId="77777777" w:rsidR="005B6F7D" w:rsidRPr="000148FD" w:rsidRDefault="001509E4" w:rsidP="000148FD">
      <w:pPr>
        <w:pStyle w:val="Akapitzlist"/>
        <w:numPr>
          <w:ilvl w:val="1"/>
          <w:numId w:val="44"/>
        </w:numPr>
        <w:tabs>
          <w:tab w:val="left" w:pos="937"/>
          <w:tab w:val="left" w:pos="939"/>
        </w:tabs>
        <w:spacing w:before="217"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Otwarcie ofert następuje niezwłocznie po upływie terminu składania ofert, nie później niż następnego dnia po dniu, w którym upłynął termin składania ofert.</w:t>
      </w:r>
    </w:p>
    <w:p w14:paraId="7C9EF558" w14:textId="6FADE9D6" w:rsidR="005B6F7D" w:rsidRPr="000148FD" w:rsidRDefault="001509E4" w:rsidP="000148FD">
      <w:pPr>
        <w:pStyle w:val="Akapitzlist"/>
        <w:numPr>
          <w:ilvl w:val="1"/>
          <w:numId w:val="44"/>
        </w:numPr>
        <w:tabs>
          <w:tab w:val="left" w:pos="937"/>
        </w:tabs>
        <w:spacing w:line="360" w:lineRule="auto"/>
        <w:ind w:left="937" w:hanging="426"/>
        <w:rPr>
          <w:rFonts w:ascii="Times New Roman" w:hAnsi="Times New Roman" w:cs="Times New Roman"/>
          <w:sz w:val="20"/>
          <w:szCs w:val="20"/>
        </w:rPr>
      </w:pPr>
      <w:r w:rsidRPr="000148FD">
        <w:rPr>
          <w:rFonts w:ascii="Times New Roman" w:hAnsi="Times New Roman" w:cs="Times New Roman"/>
          <w:b/>
          <w:sz w:val="20"/>
          <w:szCs w:val="20"/>
        </w:rPr>
        <w:t>Otwarcie</w:t>
      </w:r>
      <w:r w:rsidRPr="000148FD">
        <w:rPr>
          <w:rFonts w:ascii="Times New Roman" w:hAnsi="Times New Roman" w:cs="Times New Roman"/>
          <w:b/>
          <w:spacing w:val="-8"/>
          <w:sz w:val="20"/>
          <w:szCs w:val="20"/>
        </w:rPr>
        <w:t xml:space="preserve"> </w:t>
      </w:r>
      <w:r w:rsidRPr="000148FD">
        <w:rPr>
          <w:rFonts w:ascii="Times New Roman" w:hAnsi="Times New Roman" w:cs="Times New Roman"/>
          <w:b/>
          <w:sz w:val="20"/>
          <w:szCs w:val="20"/>
        </w:rPr>
        <w:t>ofert</w:t>
      </w:r>
      <w:r w:rsidRPr="000148FD">
        <w:rPr>
          <w:rFonts w:ascii="Times New Roman" w:hAnsi="Times New Roman" w:cs="Times New Roman"/>
          <w:b/>
          <w:spacing w:val="-7"/>
          <w:sz w:val="20"/>
          <w:szCs w:val="20"/>
        </w:rPr>
        <w:t xml:space="preserve"> </w:t>
      </w:r>
      <w:r w:rsidRPr="000148FD">
        <w:rPr>
          <w:rFonts w:ascii="Times New Roman" w:hAnsi="Times New Roman" w:cs="Times New Roman"/>
          <w:b/>
          <w:sz w:val="20"/>
          <w:szCs w:val="20"/>
        </w:rPr>
        <w:t>nastąpi</w:t>
      </w:r>
      <w:r w:rsidRPr="000148FD">
        <w:rPr>
          <w:rFonts w:ascii="Times New Roman" w:hAnsi="Times New Roman" w:cs="Times New Roman"/>
          <w:b/>
          <w:spacing w:val="-5"/>
          <w:sz w:val="20"/>
          <w:szCs w:val="20"/>
        </w:rPr>
        <w:t xml:space="preserve"> </w:t>
      </w:r>
      <w:r w:rsidRPr="00925DD0">
        <w:rPr>
          <w:rFonts w:ascii="Times New Roman" w:hAnsi="Times New Roman" w:cs="Times New Roman"/>
          <w:b/>
          <w:sz w:val="20"/>
          <w:szCs w:val="20"/>
        </w:rPr>
        <w:t>dnia</w:t>
      </w:r>
      <w:r w:rsidRPr="00925DD0">
        <w:rPr>
          <w:rFonts w:ascii="Times New Roman" w:hAnsi="Times New Roman" w:cs="Times New Roman"/>
          <w:b/>
          <w:spacing w:val="-6"/>
          <w:sz w:val="20"/>
          <w:szCs w:val="20"/>
        </w:rPr>
        <w:t xml:space="preserve"> </w:t>
      </w:r>
      <w:r w:rsidR="00F8289D" w:rsidRPr="006E1A65">
        <w:rPr>
          <w:rFonts w:ascii="Times New Roman" w:hAnsi="Times New Roman" w:cs="Times New Roman"/>
          <w:b/>
          <w:color w:val="000000"/>
          <w:sz w:val="20"/>
          <w:szCs w:val="20"/>
        </w:rPr>
        <w:t>18</w:t>
      </w:r>
      <w:r w:rsidRPr="006E1A65">
        <w:rPr>
          <w:rFonts w:ascii="Times New Roman" w:hAnsi="Times New Roman" w:cs="Times New Roman"/>
          <w:b/>
          <w:color w:val="000000"/>
          <w:sz w:val="20"/>
          <w:szCs w:val="20"/>
        </w:rPr>
        <w:t>.</w:t>
      </w:r>
      <w:r w:rsidR="000D3140" w:rsidRPr="006E1A65">
        <w:rPr>
          <w:rFonts w:ascii="Times New Roman" w:hAnsi="Times New Roman" w:cs="Times New Roman"/>
          <w:b/>
          <w:color w:val="000000"/>
          <w:sz w:val="20"/>
          <w:szCs w:val="20"/>
        </w:rPr>
        <w:t>11</w:t>
      </w:r>
      <w:r w:rsidRPr="006E1A65">
        <w:rPr>
          <w:rFonts w:ascii="Times New Roman" w:hAnsi="Times New Roman" w:cs="Times New Roman"/>
          <w:b/>
          <w:color w:val="000000"/>
          <w:sz w:val="20"/>
          <w:szCs w:val="20"/>
        </w:rPr>
        <w:t>.202</w:t>
      </w:r>
      <w:r w:rsidR="000D3140" w:rsidRPr="006E1A65">
        <w:rPr>
          <w:rFonts w:ascii="Times New Roman" w:hAnsi="Times New Roman" w:cs="Times New Roman"/>
          <w:b/>
          <w:color w:val="000000"/>
          <w:sz w:val="20"/>
          <w:szCs w:val="20"/>
        </w:rPr>
        <w:t>6</w:t>
      </w:r>
      <w:r w:rsidRPr="006E1A65">
        <w:rPr>
          <w:rFonts w:ascii="Times New Roman" w:hAnsi="Times New Roman" w:cs="Times New Roman"/>
          <w:b/>
          <w:color w:val="000000"/>
          <w:spacing w:val="-3"/>
          <w:sz w:val="20"/>
          <w:szCs w:val="20"/>
        </w:rPr>
        <w:t xml:space="preserve"> </w:t>
      </w:r>
      <w:r w:rsidRPr="006E1A65">
        <w:rPr>
          <w:rFonts w:ascii="Times New Roman" w:hAnsi="Times New Roman" w:cs="Times New Roman"/>
          <w:b/>
          <w:color w:val="000000"/>
          <w:sz w:val="20"/>
          <w:szCs w:val="20"/>
        </w:rPr>
        <w:t>r.</w:t>
      </w:r>
      <w:r w:rsidRPr="006E1A65">
        <w:rPr>
          <w:rFonts w:ascii="Times New Roman" w:hAnsi="Times New Roman" w:cs="Times New Roman"/>
          <w:b/>
          <w:color w:val="000000"/>
          <w:spacing w:val="-4"/>
          <w:sz w:val="20"/>
          <w:szCs w:val="20"/>
        </w:rPr>
        <w:t xml:space="preserve"> </w:t>
      </w:r>
      <w:r w:rsidRPr="006E1A65">
        <w:rPr>
          <w:rFonts w:ascii="Times New Roman" w:hAnsi="Times New Roman" w:cs="Times New Roman"/>
          <w:b/>
          <w:color w:val="000000"/>
          <w:sz w:val="20"/>
          <w:szCs w:val="20"/>
        </w:rPr>
        <w:t>godz.</w:t>
      </w:r>
      <w:r w:rsidRPr="006E1A65">
        <w:rPr>
          <w:rFonts w:ascii="Times New Roman" w:hAnsi="Times New Roman" w:cs="Times New Roman"/>
          <w:b/>
          <w:color w:val="000000"/>
          <w:spacing w:val="-4"/>
          <w:sz w:val="20"/>
          <w:szCs w:val="20"/>
        </w:rPr>
        <w:t xml:space="preserve"> </w:t>
      </w:r>
      <w:r w:rsidR="00925DD0" w:rsidRPr="006E1A65">
        <w:rPr>
          <w:rFonts w:ascii="Times New Roman" w:hAnsi="Times New Roman" w:cs="Times New Roman"/>
          <w:b/>
          <w:color w:val="000000"/>
          <w:spacing w:val="-2"/>
          <w:sz w:val="20"/>
          <w:szCs w:val="20"/>
        </w:rPr>
        <w:t>1</w:t>
      </w:r>
      <w:r w:rsidR="006E1A65">
        <w:rPr>
          <w:rFonts w:ascii="Times New Roman" w:hAnsi="Times New Roman" w:cs="Times New Roman"/>
          <w:b/>
          <w:color w:val="000000"/>
          <w:spacing w:val="-2"/>
          <w:sz w:val="20"/>
          <w:szCs w:val="20"/>
        </w:rPr>
        <w:t>5</w:t>
      </w:r>
      <w:r w:rsidRPr="006E1A65">
        <w:rPr>
          <w:rFonts w:ascii="Times New Roman" w:hAnsi="Times New Roman" w:cs="Times New Roman"/>
          <w:b/>
          <w:color w:val="000000"/>
          <w:spacing w:val="-2"/>
          <w:sz w:val="20"/>
          <w:szCs w:val="20"/>
        </w:rPr>
        <w:t>:0</w:t>
      </w:r>
      <w:r w:rsidR="00430E81" w:rsidRPr="006E1A65">
        <w:rPr>
          <w:rFonts w:ascii="Times New Roman" w:hAnsi="Times New Roman" w:cs="Times New Roman"/>
          <w:b/>
          <w:color w:val="000000"/>
          <w:spacing w:val="-2"/>
          <w:sz w:val="20"/>
          <w:szCs w:val="20"/>
        </w:rPr>
        <w:t>0</w:t>
      </w:r>
      <w:r w:rsidRPr="006E1A65">
        <w:rPr>
          <w:rFonts w:ascii="Times New Roman" w:hAnsi="Times New Roman" w:cs="Times New Roman"/>
          <w:b/>
          <w:color w:val="000000"/>
          <w:spacing w:val="-2"/>
          <w:sz w:val="20"/>
          <w:szCs w:val="20"/>
        </w:rPr>
        <w:t>.</w:t>
      </w:r>
    </w:p>
    <w:p w14:paraId="79373B35" w14:textId="77777777" w:rsidR="005B6F7D" w:rsidRPr="000148FD" w:rsidRDefault="001509E4" w:rsidP="000148FD">
      <w:pPr>
        <w:pStyle w:val="Akapitzlist"/>
        <w:numPr>
          <w:ilvl w:val="1"/>
          <w:numId w:val="44"/>
        </w:numPr>
        <w:tabs>
          <w:tab w:val="left" w:pos="937"/>
          <w:tab w:val="left" w:pos="939"/>
        </w:tabs>
        <w:spacing w:before="99"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 xml:space="preserve">Otwarcie ofert następuje przy użyciu systemu teleinformatycznego (platformy). W przypadku awarii tego systemu, która </w:t>
      </w:r>
      <w:r w:rsidRPr="000148FD">
        <w:rPr>
          <w:rFonts w:ascii="Times New Roman" w:hAnsi="Times New Roman" w:cs="Times New Roman"/>
          <w:sz w:val="20"/>
          <w:szCs w:val="20"/>
        </w:rPr>
        <w:lastRenderedPageBreak/>
        <w:t>powoduje brak możliwości otwarcia ofert w terminie określonym przez Zamawiającego, otwarcie ofert następuje niezwłocznie po usunięciu awarii.</w:t>
      </w:r>
    </w:p>
    <w:p w14:paraId="56E76567"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poinformuje o zmianie terminu otwarcia ofert na stronie internetowej prowadzonego </w:t>
      </w:r>
      <w:r w:rsidRPr="000148FD">
        <w:rPr>
          <w:rFonts w:ascii="Times New Roman" w:hAnsi="Times New Roman" w:cs="Times New Roman"/>
          <w:spacing w:val="-2"/>
          <w:sz w:val="20"/>
          <w:szCs w:val="20"/>
        </w:rPr>
        <w:t>postępowania.</w:t>
      </w:r>
    </w:p>
    <w:p w14:paraId="0629F1B8" w14:textId="77777777" w:rsidR="005B6F7D" w:rsidRPr="000148FD" w:rsidRDefault="001509E4" w:rsidP="000148FD">
      <w:pPr>
        <w:pStyle w:val="Akapitzlist"/>
        <w:numPr>
          <w:ilvl w:val="1"/>
          <w:numId w:val="44"/>
        </w:numPr>
        <w:tabs>
          <w:tab w:val="left" w:pos="937"/>
          <w:tab w:val="left" w:pos="939"/>
        </w:tabs>
        <w:spacing w:line="360" w:lineRule="auto"/>
        <w:ind w:left="939" w:right="186" w:hanging="428"/>
        <w:rPr>
          <w:rFonts w:ascii="Times New Roman" w:hAnsi="Times New Roman" w:cs="Times New Roman"/>
          <w:sz w:val="20"/>
          <w:szCs w:val="20"/>
        </w:rPr>
      </w:pPr>
      <w:r w:rsidRPr="000148FD">
        <w:rPr>
          <w:rFonts w:ascii="Times New Roman" w:hAnsi="Times New Roman" w:cs="Times New Roman"/>
          <w:sz w:val="20"/>
          <w:szCs w:val="20"/>
        </w:rPr>
        <w:t>Zamawiający, najpóźniej przed otwarciem ofert, udostępnia na stronie internetowej prowadzonego postępowania informację o kwocie, jaką zamierza przeznaczyć na sfinansowanie zamówienia.</w:t>
      </w:r>
    </w:p>
    <w:p w14:paraId="122AD665" w14:textId="77777777" w:rsidR="005B6F7D" w:rsidRPr="000148FD" w:rsidRDefault="001509E4" w:rsidP="000148FD">
      <w:pPr>
        <w:pStyle w:val="Akapitzlist"/>
        <w:numPr>
          <w:ilvl w:val="1"/>
          <w:numId w:val="44"/>
        </w:numPr>
        <w:tabs>
          <w:tab w:val="left" w:pos="937"/>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niezwłocznie po</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otwarciu</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udostępnia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stronie</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internetowej</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prowadzonego</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postępowania informacje o:</w:t>
      </w:r>
    </w:p>
    <w:p w14:paraId="106F9D29" w14:textId="77777777" w:rsidR="005B6F7D" w:rsidRPr="000148FD" w:rsidRDefault="001509E4" w:rsidP="000148FD">
      <w:pPr>
        <w:pStyle w:val="Akapitzlist"/>
        <w:numPr>
          <w:ilvl w:val="0"/>
          <w:numId w:val="32"/>
        </w:numPr>
        <w:tabs>
          <w:tab w:val="left" w:pos="1363"/>
        </w:tabs>
        <w:spacing w:line="360" w:lineRule="auto"/>
        <w:ind w:left="1363" w:right="183"/>
        <w:rPr>
          <w:rFonts w:ascii="Times New Roman" w:hAnsi="Times New Roman" w:cs="Times New Roman"/>
          <w:sz w:val="20"/>
          <w:szCs w:val="20"/>
        </w:rPr>
      </w:pPr>
      <w:r w:rsidRPr="000148FD">
        <w:rPr>
          <w:rFonts w:ascii="Times New Roman" w:hAnsi="Times New Roman" w:cs="Times New Roman"/>
          <w:sz w:val="20"/>
          <w:szCs w:val="20"/>
        </w:rPr>
        <w:t>nazwach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albo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imionach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nazwiskach</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siedzibach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miejscach</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prowadzonej</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działalności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gospodarczej albo miejscach zamieszkania Wykonawców, których oferty zostały otwarte;</w:t>
      </w:r>
    </w:p>
    <w:p w14:paraId="24ECF7C7" w14:textId="77777777" w:rsidR="005B6F7D" w:rsidRPr="000148FD" w:rsidRDefault="001509E4" w:rsidP="000148FD">
      <w:pPr>
        <w:pStyle w:val="Akapitzlist"/>
        <w:numPr>
          <w:ilvl w:val="0"/>
          <w:numId w:val="32"/>
        </w:numPr>
        <w:tabs>
          <w:tab w:val="left" w:pos="1363"/>
        </w:tabs>
        <w:spacing w:line="360" w:lineRule="auto"/>
        <w:ind w:left="1363" w:hanging="424"/>
        <w:rPr>
          <w:rFonts w:ascii="Times New Roman" w:hAnsi="Times New Roman" w:cs="Times New Roman"/>
          <w:sz w:val="20"/>
          <w:szCs w:val="20"/>
        </w:rPr>
      </w:pPr>
      <w:r w:rsidRPr="000148FD">
        <w:rPr>
          <w:rFonts w:ascii="Times New Roman" w:hAnsi="Times New Roman" w:cs="Times New Roman"/>
          <w:sz w:val="20"/>
          <w:szCs w:val="20"/>
        </w:rPr>
        <w:t>cenach</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kosztach</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zawartych</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
          <w:sz w:val="20"/>
          <w:szCs w:val="20"/>
        </w:rPr>
        <w:t xml:space="preserve"> ofertach.</w:t>
      </w:r>
    </w:p>
    <w:p w14:paraId="31EA4484" w14:textId="77777777" w:rsidR="005B6F7D" w:rsidRPr="000148FD" w:rsidRDefault="001509E4" w:rsidP="008A4BE4">
      <w:pPr>
        <w:tabs>
          <w:tab w:val="left" w:pos="9905"/>
        </w:tabs>
        <w:spacing w:line="360" w:lineRule="auto"/>
        <w:ind w:left="939"/>
        <w:rPr>
          <w:rFonts w:ascii="Times New Roman" w:hAnsi="Times New Roman" w:cs="Times New Roman"/>
          <w:sz w:val="20"/>
          <w:szCs w:val="20"/>
        </w:rPr>
      </w:pPr>
      <w:r w:rsidRPr="000148FD">
        <w:rPr>
          <w:rFonts w:ascii="Times New Roman" w:hAnsi="Times New Roman" w:cs="Times New Roman"/>
          <w:sz w:val="20"/>
          <w:szCs w:val="20"/>
        </w:rPr>
        <w:t>Informacja</w:t>
      </w:r>
      <w:r w:rsidRPr="000148FD">
        <w:rPr>
          <w:rFonts w:ascii="Times New Roman" w:hAnsi="Times New Roman" w:cs="Times New Roman"/>
          <w:spacing w:val="75"/>
          <w:w w:val="150"/>
          <w:sz w:val="20"/>
          <w:szCs w:val="20"/>
        </w:rPr>
        <w:t xml:space="preserve"> </w:t>
      </w:r>
      <w:r w:rsidRPr="000148FD">
        <w:rPr>
          <w:rFonts w:ascii="Times New Roman" w:hAnsi="Times New Roman" w:cs="Times New Roman"/>
          <w:sz w:val="20"/>
          <w:szCs w:val="20"/>
        </w:rPr>
        <w:t>zostanie</w:t>
      </w:r>
      <w:r w:rsidRPr="000148FD">
        <w:rPr>
          <w:rFonts w:ascii="Times New Roman" w:hAnsi="Times New Roman" w:cs="Times New Roman"/>
          <w:spacing w:val="75"/>
          <w:w w:val="150"/>
          <w:sz w:val="20"/>
          <w:szCs w:val="20"/>
        </w:rPr>
        <w:t xml:space="preserve"> </w:t>
      </w:r>
      <w:r w:rsidRPr="000148FD">
        <w:rPr>
          <w:rFonts w:ascii="Times New Roman" w:hAnsi="Times New Roman" w:cs="Times New Roman"/>
          <w:sz w:val="20"/>
          <w:szCs w:val="20"/>
        </w:rPr>
        <w:t>opublikowana</w:t>
      </w:r>
      <w:r w:rsidRPr="000148FD">
        <w:rPr>
          <w:rFonts w:ascii="Times New Roman" w:hAnsi="Times New Roman" w:cs="Times New Roman"/>
          <w:spacing w:val="75"/>
          <w:w w:val="150"/>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76"/>
          <w:w w:val="150"/>
          <w:sz w:val="20"/>
          <w:szCs w:val="20"/>
        </w:rPr>
        <w:t xml:space="preserve"> </w:t>
      </w:r>
      <w:r w:rsidRPr="000148FD">
        <w:rPr>
          <w:rFonts w:ascii="Times New Roman" w:hAnsi="Times New Roman" w:cs="Times New Roman"/>
          <w:sz w:val="20"/>
          <w:szCs w:val="20"/>
        </w:rPr>
        <w:t>stronie</w:t>
      </w:r>
      <w:r w:rsidRPr="000148FD">
        <w:rPr>
          <w:rFonts w:ascii="Times New Roman" w:hAnsi="Times New Roman" w:cs="Times New Roman"/>
          <w:spacing w:val="74"/>
          <w:w w:val="150"/>
          <w:sz w:val="20"/>
          <w:szCs w:val="20"/>
        </w:rPr>
        <w:t xml:space="preserve"> </w:t>
      </w:r>
      <w:r w:rsidRPr="000148FD">
        <w:rPr>
          <w:rFonts w:ascii="Times New Roman" w:hAnsi="Times New Roman" w:cs="Times New Roman"/>
          <w:sz w:val="20"/>
          <w:szCs w:val="20"/>
        </w:rPr>
        <w:t>postępowania</w:t>
      </w:r>
      <w:r w:rsidRPr="000148FD">
        <w:rPr>
          <w:rFonts w:ascii="Times New Roman" w:hAnsi="Times New Roman" w:cs="Times New Roman"/>
          <w:spacing w:val="76"/>
          <w:w w:val="150"/>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76"/>
          <w:w w:val="150"/>
          <w:sz w:val="20"/>
          <w:szCs w:val="20"/>
        </w:rPr>
        <w:t xml:space="preserve"> </w:t>
      </w:r>
      <w:r w:rsidR="008A4BE4">
        <w:rPr>
          <w:rFonts w:ascii="Times New Roman" w:hAnsi="Times New Roman" w:cs="Times New Roman"/>
          <w:b/>
          <w:spacing w:val="-2"/>
          <w:sz w:val="20"/>
          <w:szCs w:val="20"/>
        </w:rPr>
        <w:t>Platformie e-Zamówienia.</w:t>
      </w:r>
    </w:p>
    <w:p w14:paraId="035350C7" w14:textId="77777777" w:rsidR="005B6F7D" w:rsidRPr="000148FD" w:rsidRDefault="001509E4" w:rsidP="000148FD">
      <w:pPr>
        <w:pStyle w:val="Akapitzlist"/>
        <w:numPr>
          <w:ilvl w:val="1"/>
          <w:numId w:val="44"/>
        </w:numPr>
        <w:tabs>
          <w:tab w:val="left" w:pos="939"/>
        </w:tabs>
        <w:spacing w:before="1" w:line="360" w:lineRule="auto"/>
        <w:ind w:left="939" w:right="186" w:hanging="428"/>
        <w:rPr>
          <w:rFonts w:ascii="Times New Roman" w:hAnsi="Times New Roman" w:cs="Times New Roman"/>
          <w:b/>
          <w:sz w:val="20"/>
          <w:szCs w:val="20"/>
        </w:rPr>
      </w:pPr>
      <w:r w:rsidRPr="000148FD">
        <w:rPr>
          <w:rFonts w:ascii="Times New Roman" w:hAnsi="Times New Roman" w:cs="Times New Roman"/>
          <w:b/>
          <w:sz w:val="20"/>
          <w:szCs w:val="20"/>
        </w:rPr>
        <w:t>Sesja</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otwarcia</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ofert</w:t>
      </w:r>
      <w:r w:rsidRPr="000148FD">
        <w:rPr>
          <w:rFonts w:ascii="Times New Roman" w:hAnsi="Times New Roman" w:cs="Times New Roman"/>
          <w:b/>
          <w:spacing w:val="66"/>
          <w:sz w:val="20"/>
          <w:szCs w:val="20"/>
        </w:rPr>
        <w:t xml:space="preserve"> </w:t>
      </w:r>
      <w:r w:rsidRPr="000148FD">
        <w:rPr>
          <w:rFonts w:ascii="Times New Roman" w:hAnsi="Times New Roman" w:cs="Times New Roman"/>
          <w:b/>
          <w:sz w:val="20"/>
          <w:szCs w:val="20"/>
        </w:rPr>
        <w:t>nie</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będzie</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przeprowadzona</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69"/>
          <w:sz w:val="20"/>
          <w:szCs w:val="20"/>
        </w:rPr>
        <w:t xml:space="preserve"> </w:t>
      </w:r>
      <w:r w:rsidRPr="000148FD">
        <w:rPr>
          <w:rFonts w:ascii="Times New Roman" w:hAnsi="Times New Roman" w:cs="Times New Roman"/>
          <w:b/>
          <w:sz w:val="20"/>
          <w:szCs w:val="20"/>
        </w:rPr>
        <w:t>udziałem</w:t>
      </w:r>
      <w:r w:rsidRPr="000148FD">
        <w:rPr>
          <w:rFonts w:ascii="Times New Roman" w:hAnsi="Times New Roman" w:cs="Times New Roman"/>
          <w:b/>
          <w:spacing w:val="69"/>
          <w:sz w:val="20"/>
          <w:szCs w:val="20"/>
        </w:rPr>
        <w:t xml:space="preserve"> </w:t>
      </w:r>
      <w:r w:rsidRPr="000148FD">
        <w:rPr>
          <w:rFonts w:ascii="Times New Roman" w:hAnsi="Times New Roman" w:cs="Times New Roman"/>
          <w:b/>
          <w:sz w:val="20"/>
          <w:szCs w:val="20"/>
        </w:rPr>
        <w:t>Wykonawców</w:t>
      </w:r>
      <w:r w:rsidRPr="000148FD">
        <w:rPr>
          <w:rFonts w:ascii="Times New Roman" w:hAnsi="Times New Roman" w:cs="Times New Roman"/>
          <w:b/>
          <w:spacing w:val="67"/>
          <w:sz w:val="20"/>
          <w:szCs w:val="20"/>
        </w:rPr>
        <w:t xml:space="preserve"> </w:t>
      </w:r>
      <w:r w:rsidRPr="000148FD">
        <w:rPr>
          <w:rFonts w:ascii="Times New Roman" w:hAnsi="Times New Roman" w:cs="Times New Roman"/>
          <w:b/>
          <w:sz w:val="20"/>
          <w:szCs w:val="20"/>
        </w:rPr>
        <w:t>oraz</w:t>
      </w:r>
      <w:r w:rsidRPr="000148FD">
        <w:rPr>
          <w:rFonts w:ascii="Times New Roman" w:hAnsi="Times New Roman" w:cs="Times New Roman"/>
          <w:b/>
          <w:spacing w:val="69"/>
          <w:sz w:val="20"/>
          <w:szCs w:val="20"/>
        </w:rPr>
        <w:t xml:space="preserve"> </w:t>
      </w:r>
      <w:r w:rsidRPr="000148FD">
        <w:rPr>
          <w:rFonts w:ascii="Times New Roman" w:hAnsi="Times New Roman" w:cs="Times New Roman"/>
          <w:b/>
          <w:sz w:val="20"/>
          <w:szCs w:val="20"/>
        </w:rPr>
        <w:t>nie</w:t>
      </w:r>
      <w:r w:rsidRPr="000148FD">
        <w:rPr>
          <w:rFonts w:ascii="Times New Roman" w:hAnsi="Times New Roman" w:cs="Times New Roman"/>
          <w:b/>
          <w:spacing w:val="69"/>
          <w:sz w:val="20"/>
          <w:szCs w:val="20"/>
        </w:rPr>
        <w:t xml:space="preserve"> </w:t>
      </w:r>
      <w:r w:rsidRPr="000148FD">
        <w:rPr>
          <w:rFonts w:ascii="Times New Roman" w:hAnsi="Times New Roman" w:cs="Times New Roman"/>
          <w:b/>
          <w:sz w:val="20"/>
          <w:szCs w:val="20"/>
        </w:rPr>
        <w:t>będzie transmitowania sesji otwarcia za pośrednictwem elektronicznych narzędzi.</w:t>
      </w:r>
    </w:p>
    <w:p w14:paraId="2E4E8716" w14:textId="77777777" w:rsidR="005B6F7D" w:rsidRPr="000148FD" w:rsidRDefault="005B6F7D" w:rsidP="000148FD">
      <w:pPr>
        <w:pStyle w:val="Tekstpodstawowy"/>
        <w:spacing w:before="1" w:line="360" w:lineRule="auto"/>
        <w:rPr>
          <w:rFonts w:ascii="Times New Roman" w:hAnsi="Times New Roman" w:cs="Times New Roman"/>
          <w:b/>
          <w:sz w:val="20"/>
          <w:szCs w:val="20"/>
        </w:rPr>
      </w:pPr>
    </w:p>
    <w:p w14:paraId="15A11197" w14:textId="77777777" w:rsidR="005B6F7D" w:rsidRPr="000148FD" w:rsidRDefault="001509E4" w:rsidP="000148FD">
      <w:pPr>
        <w:pStyle w:val="Nagwek2"/>
        <w:numPr>
          <w:ilvl w:val="0"/>
          <w:numId w:val="44"/>
        </w:numPr>
        <w:tabs>
          <w:tab w:val="left" w:pos="902"/>
        </w:tabs>
        <w:spacing w:line="360" w:lineRule="auto"/>
        <w:ind w:left="902" w:hanging="391"/>
        <w:jc w:val="both"/>
        <w:rPr>
          <w:rFonts w:ascii="Times New Roman" w:hAnsi="Times New Roman" w:cs="Times New Roman"/>
        </w:rPr>
      </w:pPr>
      <w:r w:rsidRPr="000148FD">
        <w:rPr>
          <w:rFonts w:ascii="Times New Roman" w:hAnsi="Times New Roman" w:cs="Times New Roman"/>
        </w:rPr>
        <w:t>SPOSÓB</w:t>
      </w:r>
      <w:r w:rsidRPr="000148FD">
        <w:rPr>
          <w:rFonts w:ascii="Times New Roman" w:hAnsi="Times New Roman" w:cs="Times New Roman"/>
          <w:spacing w:val="-9"/>
        </w:rPr>
        <w:t xml:space="preserve"> </w:t>
      </w:r>
      <w:r w:rsidRPr="000148FD">
        <w:rPr>
          <w:rFonts w:ascii="Times New Roman" w:hAnsi="Times New Roman" w:cs="Times New Roman"/>
        </w:rPr>
        <w:t>OBLICZANIA</w:t>
      </w:r>
      <w:r w:rsidRPr="000148FD">
        <w:rPr>
          <w:rFonts w:ascii="Times New Roman" w:hAnsi="Times New Roman" w:cs="Times New Roman"/>
          <w:spacing w:val="-8"/>
        </w:rPr>
        <w:t xml:space="preserve"> </w:t>
      </w:r>
      <w:r w:rsidRPr="000148FD">
        <w:rPr>
          <w:rFonts w:ascii="Times New Roman" w:hAnsi="Times New Roman" w:cs="Times New Roman"/>
        </w:rPr>
        <w:t>CENY</w:t>
      </w:r>
      <w:r w:rsidRPr="000148FD">
        <w:rPr>
          <w:rFonts w:ascii="Times New Roman" w:hAnsi="Times New Roman" w:cs="Times New Roman"/>
          <w:spacing w:val="-8"/>
        </w:rPr>
        <w:t xml:space="preserve"> </w:t>
      </w:r>
      <w:r w:rsidRPr="000148FD">
        <w:rPr>
          <w:rFonts w:ascii="Times New Roman" w:hAnsi="Times New Roman" w:cs="Times New Roman"/>
          <w:spacing w:val="-2"/>
        </w:rPr>
        <w:t>OFERTY</w:t>
      </w:r>
    </w:p>
    <w:p w14:paraId="5F2C99FB" w14:textId="77777777" w:rsidR="005B6F7D" w:rsidRPr="000148FD" w:rsidRDefault="001509E4" w:rsidP="000148FD">
      <w:pPr>
        <w:pStyle w:val="Akapitzlist"/>
        <w:numPr>
          <w:ilvl w:val="1"/>
          <w:numId w:val="44"/>
        </w:numPr>
        <w:tabs>
          <w:tab w:val="left" w:pos="870"/>
          <w:tab w:val="left" w:pos="872"/>
        </w:tabs>
        <w:spacing w:before="241" w:line="360" w:lineRule="auto"/>
        <w:ind w:right="359"/>
        <w:rPr>
          <w:rFonts w:ascii="Times New Roman" w:hAnsi="Times New Roman" w:cs="Times New Roman"/>
          <w:sz w:val="20"/>
          <w:szCs w:val="20"/>
        </w:rPr>
      </w:pPr>
      <w:r w:rsidRPr="000148FD">
        <w:rPr>
          <w:rFonts w:ascii="Times New Roman" w:hAnsi="Times New Roman" w:cs="Times New Roman"/>
          <w:sz w:val="20"/>
          <w:szCs w:val="20"/>
        </w:rPr>
        <w:t>Wykonawca określi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cenę</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netto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brutto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(zawierającą</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należny</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podatek</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VAT)</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złotych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polskich</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wg</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załączonego Formularza cenowego (załącznik nr 2 do SWZ).</w:t>
      </w:r>
    </w:p>
    <w:p w14:paraId="4D1C2101" w14:textId="77777777" w:rsidR="005B6F7D" w:rsidRPr="000148FD" w:rsidRDefault="001509E4" w:rsidP="000148FD">
      <w:pPr>
        <w:pStyle w:val="Akapitzlist"/>
        <w:numPr>
          <w:ilvl w:val="1"/>
          <w:numId w:val="44"/>
        </w:numPr>
        <w:tabs>
          <w:tab w:val="left" w:pos="869"/>
        </w:tabs>
        <w:spacing w:line="360" w:lineRule="auto"/>
        <w:ind w:left="869" w:hanging="358"/>
        <w:rPr>
          <w:rFonts w:ascii="Times New Roman" w:hAnsi="Times New Roman" w:cs="Times New Roman"/>
          <w:sz w:val="20"/>
          <w:szCs w:val="20"/>
        </w:rPr>
      </w:pPr>
      <w:r w:rsidRPr="000148FD">
        <w:rPr>
          <w:rFonts w:ascii="Times New Roman" w:hAnsi="Times New Roman" w:cs="Times New Roman"/>
          <w:sz w:val="20"/>
          <w:szCs w:val="20"/>
        </w:rPr>
        <w:t>Rozliczenia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pomiędzy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Zamawiającym</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Wykonawcą</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będą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prowadzone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złotych</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polskich.</w:t>
      </w:r>
    </w:p>
    <w:p w14:paraId="4B2AEFA4" w14:textId="77777777" w:rsidR="005B6F7D" w:rsidRPr="000148FD" w:rsidRDefault="001509E4" w:rsidP="000148FD">
      <w:pPr>
        <w:pStyle w:val="Akapitzlist"/>
        <w:numPr>
          <w:ilvl w:val="1"/>
          <w:numId w:val="44"/>
        </w:numPr>
        <w:tabs>
          <w:tab w:val="left" w:pos="870"/>
          <w:tab w:val="left" w:pos="872"/>
        </w:tabs>
        <w:spacing w:line="360" w:lineRule="auto"/>
        <w:ind w:right="238"/>
        <w:rPr>
          <w:rFonts w:ascii="Times New Roman" w:hAnsi="Times New Roman" w:cs="Times New Roman"/>
          <w:sz w:val="20"/>
          <w:szCs w:val="20"/>
        </w:rPr>
      </w:pPr>
      <w:r w:rsidRPr="000148FD">
        <w:rPr>
          <w:rFonts w:ascii="Times New Roman" w:hAnsi="Times New Roman" w:cs="Times New Roman"/>
          <w:sz w:val="20"/>
          <w:szCs w:val="20"/>
        </w:rPr>
        <w:t>Cena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ofertowa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brutto</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musi</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uwzględniać</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wszystkie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koszty</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związane</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realizacją</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przedmiotu</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zgodnie z opisem przedmiotu zamówienia oraz istotnymi postanowieniami umowy określonymi w niniejszej SWZ.</w:t>
      </w:r>
    </w:p>
    <w:p w14:paraId="49383CF8" w14:textId="77777777" w:rsidR="005B6F7D" w:rsidRPr="000148FD" w:rsidRDefault="001509E4" w:rsidP="000148FD">
      <w:pPr>
        <w:spacing w:before="1" w:line="360" w:lineRule="auto"/>
        <w:ind w:left="872" w:right="186"/>
        <w:jc w:val="both"/>
        <w:rPr>
          <w:rFonts w:ascii="Times New Roman" w:hAnsi="Times New Roman" w:cs="Times New Roman"/>
          <w:sz w:val="20"/>
          <w:szCs w:val="20"/>
        </w:rPr>
      </w:pPr>
      <w:r w:rsidRPr="000148FD">
        <w:rPr>
          <w:rFonts w:ascii="Times New Roman" w:hAnsi="Times New Roman" w:cs="Times New Roman"/>
          <w:sz w:val="20"/>
          <w:szCs w:val="20"/>
        </w:rPr>
        <w:t>Cena Oferty winna być określona przez Wykonawcę z uwzględnieniem wszystkich upustów cenowych (rabatów), jakie Wykonawca oferuje.</w:t>
      </w:r>
    </w:p>
    <w:p w14:paraId="0D87E07F" w14:textId="77777777" w:rsidR="005B6F7D" w:rsidRPr="000148FD" w:rsidRDefault="001509E4" w:rsidP="000148FD">
      <w:pPr>
        <w:pStyle w:val="Akapitzlist"/>
        <w:numPr>
          <w:ilvl w:val="1"/>
          <w:numId w:val="44"/>
        </w:numPr>
        <w:tabs>
          <w:tab w:val="left" w:pos="869"/>
        </w:tabs>
        <w:spacing w:line="360" w:lineRule="auto"/>
        <w:ind w:left="869" w:hanging="358"/>
        <w:rPr>
          <w:rFonts w:ascii="Times New Roman" w:hAnsi="Times New Roman" w:cs="Times New Roman"/>
          <w:sz w:val="20"/>
          <w:szCs w:val="20"/>
        </w:rPr>
      </w:pPr>
      <w:r w:rsidRPr="000148FD">
        <w:rPr>
          <w:rFonts w:ascii="Times New Roman" w:hAnsi="Times New Roman" w:cs="Times New Roman"/>
          <w:sz w:val="20"/>
          <w:szCs w:val="20"/>
        </w:rPr>
        <w:t>Cena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może</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być</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tylko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jedna;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dopuszcza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wariantowości</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4"/>
          <w:sz w:val="20"/>
          <w:szCs w:val="20"/>
        </w:rPr>
        <w:t>cen.</w:t>
      </w:r>
    </w:p>
    <w:p w14:paraId="30BC18EB" w14:textId="77777777" w:rsidR="005B6F7D" w:rsidRPr="000148FD" w:rsidRDefault="001509E4" w:rsidP="000148FD">
      <w:pPr>
        <w:pStyle w:val="Akapitzlist"/>
        <w:numPr>
          <w:ilvl w:val="1"/>
          <w:numId w:val="44"/>
        </w:numPr>
        <w:tabs>
          <w:tab w:val="left" w:pos="870"/>
        </w:tabs>
        <w:spacing w:line="360" w:lineRule="auto"/>
        <w:ind w:left="870" w:hanging="359"/>
        <w:rPr>
          <w:rFonts w:ascii="Times New Roman" w:hAnsi="Times New Roman" w:cs="Times New Roman"/>
          <w:b/>
          <w:sz w:val="20"/>
          <w:szCs w:val="20"/>
        </w:rPr>
      </w:pPr>
      <w:r w:rsidRPr="000148FD">
        <w:rPr>
          <w:rFonts w:ascii="Times New Roman" w:hAnsi="Times New Roman" w:cs="Times New Roman"/>
          <w:b/>
          <w:sz w:val="20"/>
          <w:szCs w:val="20"/>
          <w:u w:val="single"/>
        </w:rPr>
        <w:t>Do</w:t>
      </w:r>
      <w:r w:rsidRPr="000148FD">
        <w:rPr>
          <w:rFonts w:ascii="Times New Roman" w:hAnsi="Times New Roman" w:cs="Times New Roman"/>
          <w:b/>
          <w:spacing w:val="-8"/>
          <w:sz w:val="20"/>
          <w:szCs w:val="20"/>
          <w:u w:val="single"/>
        </w:rPr>
        <w:t xml:space="preserve"> </w:t>
      </w:r>
      <w:r w:rsidRPr="000148FD">
        <w:rPr>
          <w:rFonts w:ascii="Times New Roman" w:hAnsi="Times New Roman" w:cs="Times New Roman"/>
          <w:b/>
          <w:sz w:val="20"/>
          <w:szCs w:val="20"/>
          <w:u w:val="single"/>
        </w:rPr>
        <w:t>obliczenia</w:t>
      </w:r>
      <w:r w:rsidRPr="000148FD">
        <w:rPr>
          <w:rFonts w:ascii="Times New Roman" w:hAnsi="Times New Roman" w:cs="Times New Roman"/>
          <w:b/>
          <w:spacing w:val="-8"/>
          <w:sz w:val="20"/>
          <w:szCs w:val="20"/>
          <w:u w:val="single"/>
        </w:rPr>
        <w:t xml:space="preserve"> </w:t>
      </w:r>
      <w:r w:rsidRPr="000148FD">
        <w:rPr>
          <w:rFonts w:ascii="Times New Roman" w:hAnsi="Times New Roman" w:cs="Times New Roman"/>
          <w:b/>
          <w:sz w:val="20"/>
          <w:szCs w:val="20"/>
          <w:u w:val="single"/>
        </w:rPr>
        <w:t>ceny</w:t>
      </w:r>
      <w:r w:rsidRPr="000148FD">
        <w:rPr>
          <w:rFonts w:ascii="Times New Roman" w:hAnsi="Times New Roman" w:cs="Times New Roman"/>
          <w:b/>
          <w:spacing w:val="-5"/>
          <w:sz w:val="20"/>
          <w:szCs w:val="20"/>
          <w:u w:val="single"/>
        </w:rPr>
        <w:t xml:space="preserve"> </w:t>
      </w:r>
      <w:r w:rsidRPr="000148FD">
        <w:rPr>
          <w:rFonts w:ascii="Times New Roman" w:hAnsi="Times New Roman" w:cs="Times New Roman"/>
          <w:b/>
          <w:sz w:val="20"/>
          <w:szCs w:val="20"/>
          <w:u w:val="single"/>
        </w:rPr>
        <w:t>należy</w:t>
      </w:r>
      <w:r w:rsidRPr="000148FD">
        <w:rPr>
          <w:rFonts w:ascii="Times New Roman" w:hAnsi="Times New Roman" w:cs="Times New Roman"/>
          <w:b/>
          <w:spacing w:val="-6"/>
          <w:sz w:val="20"/>
          <w:szCs w:val="20"/>
          <w:u w:val="single"/>
        </w:rPr>
        <w:t xml:space="preserve"> </w:t>
      </w:r>
      <w:r w:rsidRPr="000148FD">
        <w:rPr>
          <w:rFonts w:ascii="Times New Roman" w:hAnsi="Times New Roman" w:cs="Times New Roman"/>
          <w:b/>
          <w:sz w:val="20"/>
          <w:szCs w:val="20"/>
          <w:u w:val="single"/>
        </w:rPr>
        <w:t>zastosować</w:t>
      </w:r>
      <w:r w:rsidRPr="000148FD">
        <w:rPr>
          <w:rFonts w:ascii="Times New Roman" w:hAnsi="Times New Roman" w:cs="Times New Roman"/>
          <w:b/>
          <w:spacing w:val="-5"/>
          <w:sz w:val="20"/>
          <w:szCs w:val="20"/>
          <w:u w:val="single"/>
        </w:rPr>
        <w:t xml:space="preserve"> </w:t>
      </w:r>
      <w:r w:rsidRPr="000148FD">
        <w:rPr>
          <w:rFonts w:ascii="Times New Roman" w:hAnsi="Times New Roman" w:cs="Times New Roman"/>
          <w:b/>
          <w:sz w:val="20"/>
          <w:szCs w:val="20"/>
          <w:u w:val="single"/>
        </w:rPr>
        <w:t>następujący</w:t>
      </w:r>
      <w:r w:rsidRPr="000148FD">
        <w:rPr>
          <w:rFonts w:ascii="Times New Roman" w:hAnsi="Times New Roman" w:cs="Times New Roman"/>
          <w:b/>
          <w:spacing w:val="-8"/>
          <w:sz w:val="20"/>
          <w:szCs w:val="20"/>
          <w:u w:val="single"/>
        </w:rPr>
        <w:t xml:space="preserve"> </w:t>
      </w:r>
      <w:r w:rsidRPr="000148FD">
        <w:rPr>
          <w:rFonts w:ascii="Times New Roman" w:hAnsi="Times New Roman" w:cs="Times New Roman"/>
          <w:b/>
          <w:spacing w:val="-2"/>
          <w:sz w:val="20"/>
          <w:szCs w:val="20"/>
          <w:u w:val="single"/>
        </w:rPr>
        <w:t>sposób:</w:t>
      </w:r>
    </w:p>
    <w:p w14:paraId="3B14AC5D" w14:textId="77777777" w:rsidR="005B6F7D" w:rsidRPr="000148FD" w:rsidRDefault="001509E4" w:rsidP="000148FD">
      <w:pPr>
        <w:pStyle w:val="Akapitzlist"/>
        <w:numPr>
          <w:ilvl w:val="0"/>
          <w:numId w:val="31"/>
        </w:numPr>
        <w:tabs>
          <w:tab w:val="left" w:pos="1231"/>
        </w:tabs>
        <w:spacing w:before="1" w:line="360" w:lineRule="auto"/>
        <w:ind w:left="1231" w:hanging="359"/>
        <w:rPr>
          <w:rFonts w:ascii="Times New Roman" w:hAnsi="Times New Roman" w:cs="Times New Roman"/>
          <w:sz w:val="20"/>
          <w:szCs w:val="20"/>
        </w:rPr>
      </w:pPr>
      <w:r w:rsidRPr="000148FD">
        <w:rPr>
          <w:rFonts w:ascii="Times New Roman" w:hAnsi="Times New Roman" w:cs="Times New Roman"/>
          <w:sz w:val="20"/>
          <w:szCs w:val="20"/>
        </w:rPr>
        <w:t>Podać</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cenę</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netto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dla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każdej</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pozycji</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dokładnością</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do dwóch</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miejsc</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po</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przecinku.</w:t>
      </w:r>
    </w:p>
    <w:p w14:paraId="23254015" w14:textId="77777777" w:rsidR="005B6F7D" w:rsidRPr="000148FD" w:rsidRDefault="001509E4" w:rsidP="000148FD">
      <w:pPr>
        <w:pStyle w:val="Akapitzlist"/>
        <w:numPr>
          <w:ilvl w:val="0"/>
          <w:numId w:val="31"/>
        </w:numPr>
        <w:tabs>
          <w:tab w:val="left" w:pos="1232"/>
        </w:tabs>
        <w:spacing w:line="360" w:lineRule="auto"/>
        <w:ind w:right="185"/>
        <w:rPr>
          <w:rFonts w:ascii="Times New Roman" w:hAnsi="Times New Roman" w:cs="Times New Roman"/>
          <w:sz w:val="20"/>
          <w:szCs w:val="20"/>
        </w:rPr>
      </w:pPr>
      <w:r w:rsidRPr="000148FD">
        <w:rPr>
          <w:rFonts w:ascii="Times New Roman" w:hAnsi="Times New Roman" w:cs="Times New Roman"/>
          <w:sz w:val="20"/>
          <w:szCs w:val="20"/>
        </w:rPr>
        <w:t>Obliczyć wartość netto każdej pozycji, mnożąc podaną cenę jednostkową netto przez ilość. Tak wyliczoną cenę jednostkową brutto należy zaokrąglić do dwóch miejsc po przecinku, stosując zasadę, że jeżeli trzecia cyfra po przecinku jest równa lub większa od 5 to należy zaokrąglić w górę, jeżeli mniejsza to nic nie zmieniać a pozostałe cyfry po przecinku należy „odciąć”.</w:t>
      </w:r>
    </w:p>
    <w:p w14:paraId="6718265D" w14:textId="77777777" w:rsidR="005B6F7D" w:rsidRPr="000148FD" w:rsidRDefault="001509E4" w:rsidP="000148FD">
      <w:pPr>
        <w:pStyle w:val="Akapitzlist"/>
        <w:numPr>
          <w:ilvl w:val="0"/>
          <w:numId w:val="31"/>
        </w:numPr>
        <w:tabs>
          <w:tab w:val="left" w:pos="1231"/>
        </w:tabs>
        <w:spacing w:line="360" w:lineRule="auto"/>
        <w:ind w:left="1231" w:hanging="359"/>
        <w:rPr>
          <w:rFonts w:ascii="Times New Roman" w:hAnsi="Times New Roman" w:cs="Times New Roman"/>
          <w:sz w:val="20"/>
          <w:szCs w:val="20"/>
        </w:rPr>
      </w:pPr>
      <w:r w:rsidRPr="000148FD">
        <w:rPr>
          <w:rFonts w:ascii="Times New Roman" w:hAnsi="Times New Roman" w:cs="Times New Roman"/>
          <w:sz w:val="20"/>
          <w:szCs w:val="20"/>
        </w:rPr>
        <w:t>Podać</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stawkę</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VAT</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dla</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każdej</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pozycji.</w:t>
      </w:r>
    </w:p>
    <w:p w14:paraId="2484BB97" w14:textId="77777777" w:rsidR="005B6F7D" w:rsidRPr="000148FD" w:rsidRDefault="001509E4" w:rsidP="000148FD">
      <w:pPr>
        <w:pStyle w:val="Akapitzlist"/>
        <w:numPr>
          <w:ilvl w:val="0"/>
          <w:numId w:val="31"/>
        </w:numPr>
        <w:tabs>
          <w:tab w:val="left" w:pos="1232"/>
        </w:tabs>
        <w:spacing w:before="1" w:line="360" w:lineRule="auto"/>
        <w:ind w:right="186"/>
        <w:rPr>
          <w:rFonts w:ascii="Times New Roman" w:hAnsi="Times New Roman" w:cs="Times New Roman"/>
          <w:sz w:val="20"/>
          <w:szCs w:val="20"/>
        </w:rPr>
      </w:pPr>
      <w:r w:rsidRPr="000148FD">
        <w:rPr>
          <w:rFonts w:ascii="Times New Roman" w:hAnsi="Times New Roman" w:cs="Times New Roman"/>
          <w:sz w:val="20"/>
          <w:szCs w:val="20"/>
        </w:rPr>
        <w:t>Obliczyć wartość brutto dla każdej pozycji dodając do wyliczonej wartości netto iloczyn wyliczonej wartości netto i stawki VAT (w %). Tak wyliczoną wartość brutto należy zaokrąglić się do dwóch miejsc po przecinku, stosując zasadę, że jeżeli trzecia cyfra po przecinku jest równa lub większa od 5 to należy zaokrąglić w górę, jeżeli mniejsza to nic nie zmieniać a pozostałe cyfry po przecinku należy „odciąć”.</w:t>
      </w:r>
    </w:p>
    <w:p w14:paraId="131D68B9" w14:textId="77777777" w:rsidR="005B6F7D" w:rsidRPr="000148FD" w:rsidRDefault="001509E4" w:rsidP="000148FD">
      <w:pPr>
        <w:pStyle w:val="Akapitzlist"/>
        <w:numPr>
          <w:ilvl w:val="0"/>
          <w:numId w:val="31"/>
        </w:numPr>
        <w:tabs>
          <w:tab w:val="left" w:pos="1232"/>
        </w:tabs>
        <w:spacing w:line="360" w:lineRule="auto"/>
        <w:ind w:right="186"/>
        <w:rPr>
          <w:rFonts w:ascii="Times New Roman" w:hAnsi="Times New Roman" w:cs="Times New Roman"/>
          <w:b/>
          <w:sz w:val="20"/>
          <w:szCs w:val="20"/>
        </w:rPr>
      </w:pPr>
      <w:r w:rsidRPr="000148FD">
        <w:rPr>
          <w:rFonts w:ascii="Times New Roman" w:hAnsi="Times New Roman" w:cs="Times New Roman"/>
          <w:b/>
          <w:sz w:val="20"/>
          <w:szCs w:val="20"/>
        </w:rPr>
        <w:t>Obliczyć wartość netto/brutto poprzez zsumowanie wartości netto/ brutto poszczególnych pozycji w tabeli(o ile dotyczy).</w:t>
      </w:r>
    </w:p>
    <w:p w14:paraId="6A474504" w14:textId="77777777" w:rsidR="005B6F7D" w:rsidRPr="000148FD" w:rsidRDefault="001509E4" w:rsidP="000148FD">
      <w:pPr>
        <w:pStyle w:val="Akapitzlist"/>
        <w:numPr>
          <w:ilvl w:val="1"/>
          <w:numId w:val="44"/>
        </w:numPr>
        <w:tabs>
          <w:tab w:val="left" w:pos="872"/>
        </w:tabs>
        <w:spacing w:before="1" w:line="360" w:lineRule="auto"/>
        <w:ind w:right="186"/>
        <w:rPr>
          <w:rFonts w:ascii="Times New Roman" w:hAnsi="Times New Roman" w:cs="Times New Roman"/>
          <w:b/>
          <w:sz w:val="20"/>
          <w:szCs w:val="20"/>
        </w:rPr>
      </w:pPr>
      <w:r w:rsidRPr="000148FD">
        <w:rPr>
          <w:rFonts w:ascii="Times New Roman" w:hAnsi="Times New Roman" w:cs="Times New Roman"/>
          <w:b/>
          <w:sz w:val="20"/>
          <w:szCs w:val="20"/>
        </w:rPr>
        <w:t>Określenie właściwej stawki VAT w % należy do Wykonawcy. Należy podać stawkę VAT w % obowiązującą na dzień otwarcia ofert.</w:t>
      </w:r>
    </w:p>
    <w:p w14:paraId="4B2F930D" w14:textId="77777777" w:rsidR="005B6F7D" w:rsidRPr="000148FD" w:rsidRDefault="001509E4" w:rsidP="000148FD">
      <w:pPr>
        <w:pStyle w:val="Akapitzlist"/>
        <w:numPr>
          <w:ilvl w:val="1"/>
          <w:numId w:val="44"/>
        </w:numPr>
        <w:tabs>
          <w:tab w:val="left" w:pos="870"/>
          <w:tab w:val="left" w:pos="872"/>
        </w:tabs>
        <w:spacing w:line="360" w:lineRule="auto"/>
        <w:ind w:right="185"/>
        <w:rPr>
          <w:rFonts w:ascii="Times New Roman" w:hAnsi="Times New Roman" w:cs="Times New Roman"/>
          <w:sz w:val="20"/>
          <w:szCs w:val="20"/>
        </w:rPr>
      </w:pPr>
      <w:r w:rsidRPr="000148FD">
        <w:rPr>
          <w:rFonts w:ascii="Times New Roman" w:hAnsi="Times New Roman" w:cs="Times New Roman"/>
          <w:sz w:val="20"/>
          <w:szCs w:val="20"/>
        </w:rPr>
        <w:t>W przypadku omyłki rachunkowej w wyliczeniu wartości netto/brutto zostanie ona poprawiona zgodnie z zasadami określonymi w pkt. 5 powyżej, przy założeniu, że cena jednostkowa netto została określona przez Wykonawcę prawidłowo.</w:t>
      </w:r>
    </w:p>
    <w:p w14:paraId="7B294970" w14:textId="2E03BD12" w:rsidR="005B6F7D" w:rsidRPr="000148FD" w:rsidRDefault="001509E4" w:rsidP="000148FD">
      <w:pPr>
        <w:pStyle w:val="Akapitzlist"/>
        <w:numPr>
          <w:ilvl w:val="1"/>
          <w:numId w:val="44"/>
        </w:numPr>
        <w:tabs>
          <w:tab w:val="left" w:pos="870"/>
          <w:tab w:val="left" w:pos="872"/>
        </w:tabs>
        <w:spacing w:before="1" w:line="360" w:lineRule="auto"/>
        <w:ind w:right="184"/>
        <w:rPr>
          <w:rFonts w:ascii="Times New Roman" w:hAnsi="Times New Roman" w:cs="Times New Roman"/>
          <w:sz w:val="20"/>
          <w:szCs w:val="20"/>
        </w:rPr>
      </w:pPr>
      <w:r w:rsidRPr="000148FD">
        <w:rPr>
          <w:rFonts w:ascii="Times New Roman" w:hAnsi="Times New Roman" w:cs="Times New Roman"/>
          <w:sz w:val="20"/>
          <w:szCs w:val="20"/>
        </w:rPr>
        <w:t>Jeżeli została złożona oferta, której wybór prowadziłby do powstania u zamawiającego obowiązku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 xml:space="preserve">podatkowego zgodnie z ustawą z dnia 11 marca 2004 r. o podatku od towarów i usług (Dz. U. z 2021 r. poz. </w:t>
      </w:r>
      <w:r w:rsidR="002B6456" w:rsidRPr="000148FD">
        <w:rPr>
          <w:rFonts w:ascii="Times New Roman" w:hAnsi="Times New Roman" w:cs="Times New Roman"/>
          <w:sz w:val="20"/>
          <w:szCs w:val="20"/>
        </w:rPr>
        <w:t>685, t.j.</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 późn.</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zm.),</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dla celów zastosowania kryterium ceny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lub kosztu</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 xml:space="preserve">dolicza do przedstawionej w tej ofercie ceny kwotę podatku od </w:t>
      </w:r>
      <w:r w:rsidRPr="000148FD">
        <w:rPr>
          <w:rFonts w:ascii="Times New Roman" w:hAnsi="Times New Roman" w:cs="Times New Roman"/>
          <w:sz w:val="20"/>
          <w:szCs w:val="20"/>
        </w:rPr>
        <w:lastRenderedPageBreak/>
        <w:t>towarów i usług, którą miałby obowiązek rozliczyć. W ofercie, o której mowa w ust. 1, Wykonawca ma obowiązek:</w:t>
      </w:r>
    </w:p>
    <w:p w14:paraId="79F34738" w14:textId="77777777" w:rsidR="005B6F7D" w:rsidRPr="000148FD" w:rsidRDefault="001509E4" w:rsidP="000148FD">
      <w:pPr>
        <w:pStyle w:val="Akapitzlist"/>
        <w:numPr>
          <w:ilvl w:val="0"/>
          <w:numId w:val="30"/>
        </w:numPr>
        <w:tabs>
          <w:tab w:val="left" w:pos="1219"/>
          <w:tab w:val="left" w:pos="1239"/>
        </w:tabs>
        <w:spacing w:line="360" w:lineRule="auto"/>
        <w:ind w:right="185" w:hanging="360"/>
        <w:rPr>
          <w:rFonts w:ascii="Times New Roman" w:hAnsi="Times New Roman" w:cs="Times New Roman"/>
          <w:sz w:val="20"/>
          <w:szCs w:val="20"/>
        </w:rPr>
      </w:pPr>
      <w:r w:rsidRPr="000148FD">
        <w:rPr>
          <w:rFonts w:ascii="Times New Roman" w:hAnsi="Times New Roman" w:cs="Times New Roman"/>
          <w:sz w:val="20"/>
          <w:szCs w:val="20"/>
        </w:rPr>
        <w:t>poinformowania</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że</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wybór</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jego</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prowadził</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powstania</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u</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zamawiającego obowiązku podatkowego;</w:t>
      </w:r>
    </w:p>
    <w:p w14:paraId="0500212A" w14:textId="77777777" w:rsidR="005B6F7D" w:rsidRPr="000148FD" w:rsidRDefault="001509E4" w:rsidP="000148FD">
      <w:pPr>
        <w:pStyle w:val="Akapitzlist"/>
        <w:numPr>
          <w:ilvl w:val="0"/>
          <w:numId w:val="30"/>
        </w:numPr>
        <w:tabs>
          <w:tab w:val="left" w:pos="1239"/>
          <w:tab w:val="left" w:pos="1282"/>
        </w:tabs>
        <w:spacing w:line="360" w:lineRule="auto"/>
        <w:ind w:right="187" w:hanging="360"/>
        <w:rPr>
          <w:rFonts w:ascii="Times New Roman" w:hAnsi="Times New Roman" w:cs="Times New Roman"/>
          <w:sz w:val="20"/>
          <w:szCs w:val="20"/>
        </w:rPr>
      </w:pPr>
      <w:r w:rsidRPr="000148FD">
        <w:rPr>
          <w:rFonts w:ascii="Times New Roman" w:hAnsi="Times New Roman" w:cs="Times New Roman"/>
          <w:sz w:val="20"/>
          <w:szCs w:val="20"/>
        </w:rPr>
        <w:tab/>
        <w:t>wskazania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nazwy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(rodzaju)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towaru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usługi,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dostawa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świadczenie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będą</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prowadziły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 powstania obowiązku podatkowego;</w:t>
      </w:r>
    </w:p>
    <w:p w14:paraId="7104F86F" w14:textId="77777777" w:rsidR="005B6F7D" w:rsidRPr="000148FD" w:rsidRDefault="001509E4" w:rsidP="000148FD">
      <w:pPr>
        <w:pStyle w:val="Akapitzlist"/>
        <w:numPr>
          <w:ilvl w:val="0"/>
          <w:numId w:val="30"/>
        </w:numPr>
        <w:tabs>
          <w:tab w:val="left" w:pos="1219"/>
          <w:tab w:val="left" w:pos="1239"/>
        </w:tabs>
        <w:spacing w:line="360" w:lineRule="auto"/>
        <w:ind w:right="186" w:hanging="360"/>
        <w:rPr>
          <w:rFonts w:ascii="Times New Roman" w:hAnsi="Times New Roman" w:cs="Times New Roman"/>
          <w:sz w:val="20"/>
          <w:szCs w:val="20"/>
        </w:rPr>
      </w:pPr>
      <w:r w:rsidRPr="000148FD">
        <w:rPr>
          <w:rFonts w:ascii="Times New Roman" w:hAnsi="Times New Roman" w:cs="Times New Roman"/>
          <w:sz w:val="20"/>
          <w:szCs w:val="20"/>
        </w:rPr>
        <w:t>wskazania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wartości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towaru</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lub</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usługi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objętego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obowiązkiem</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podatkowym</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zamawiającego,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bez</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 xml:space="preserve">kwoty </w:t>
      </w:r>
      <w:r w:rsidRPr="000148FD">
        <w:rPr>
          <w:rFonts w:ascii="Times New Roman" w:hAnsi="Times New Roman" w:cs="Times New Roman"/>
          <w:spacing w:val="-2"/>
          <w:sz w:val="20"/>
          <w:szCs w:val="20"/>
        </w:rPr>
        <w:t>podatku;</w:t>
      </w:r>
    </w:p>
    <w:p w14:paraId="66BBB2A8" w14:textId="77777777" w:rsidR="005B6F7D" w:rsidRPr="000148FD" w:rsidRDefault="001509E4" w:rsidP="000148FD">
      <w:pPr>
        <w:pStyle w:val="Akapitzlist"/>
        <w:numPr>
          <w:ilvl w:val="0"/>
          <w:numId w:val="30"/>
        </w:numPr>
        <w:tabs>
          <w:tab w:val="left" w:pos="1219"/>
          <w:tab w:val="left" w:pos="1239"/>
        </w:tabs>
        <w:spacing w:line="360" w:lineRule="auto"/>
        <w:ind w:right="184" w:hanging="360"/>
        <w:rPr>
          <w:rFonts w:ascii="Times New Roman" w:hAnsi="Times New Roman" w:cs="Times New Roman"/>
          <w:sz w:val="20"/>
          <w:szCs w:val="20"/>
        </w:rPr>
      </w:pPr>
      <w:r w:rsidRPr="000148FD">
        <w:rPr>
          <w:rFonts w:ascii="Times New Roman" w:hAnsi="Times New Roman" w:cs="Times New Roman"/>
          <w:sz w:val="20"/>
          <w:szCs w:val="20"/>
        </w:rPr>
        <w:t>wskazania</w:t>
      </w:r>
      <w:r w:rsidRPr="000148FD">
        <w:rPr>
          <w:rFonts w:ascii="Times New Roman" w:hAnsi="Times New Roman" w:cs="Times New Roman"/>
          <w:spacing w:val="78"/>
          <w:sz w:val="20"/>
          <w:szCs w:val="20"/>
        </w:rPr>
        <w:t xml:space="preserve"> </w:t>
      </w:r>
      <w:r w:rsidRPr="000148FD">
        <w:rPr>
          <w:rFonts w:ascii="Times New Roman" w:hAnsi="Times New Roman" w:cs="Times New Roman"/>
          <w:sz w:val="20"/>
          <w:szCs w:val="20"/>
        </w:rPr>
        <w:t>stawki</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podatku</w:t>
      </w:r>
      <w:r w:rsidRPr="000148FD">
        <w:rPr>
          <w:rFonts w:ascii="Times New Roman" w:hAnsi="Times New Roman" w:cs="Times New Roman"/>
          <w:spacing w:val="77"/>
          <w:sz w:val="20"/>
          <w:szCs w:val="20"/>
        </w:rPr>
        <w:t xml:space="preserve"> </w:t>
      </w:r>
      <w:r w:rsidRPr="000148FD">
        <w:rPr>
          <w:rFonts w:ascii="Times New Roman" w:hAnsi="Times New Roman" w:cs="Times New Roman"/>
          <w:sz w:val="20"/>
          <w:szCs w:val="20"/>
        </w:rPr>
        <w:t>od</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towarów</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73"/>
          <w:sz w:val="20"/>
          <w:szCs w:val="20"/>
        </w:rPr>
        <w:t xml:space="preserve"> </w:t>
      </w:r>
      <w:r w:rsidRPr="000148FD">
        <w:rPr>
          <w:rFonts w:ascii="Times New Roman" w:hAnsi="Times New Roman" w:cs="Times New Roman"/>
          <w:sz w:val="20"/>
          <w:szCs w:val="20"/>
        </w:rPr>
        <w:t>usług,</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która</w:t>
      </w:r>
      <w:r w:rsidRPr="000148FD">
        <w:rPr>
          <w:rFonts w:ascii="Times New Roman" w:hAnsi="Times New Roman" w:cs="Times New Roman"/>
          <w:spacing w:val="76"/>
          <w:sz w:val="20"/>
          <w:szCs w:val="20"/>
        </w:rPr>
        <w:t xml:space="preserve"> </w:t>
      </w:r>
      <w:r w:rsidRPr="000148FD">
        <w:rPr>
          <w:rFonts w:ascii="Times New Roman" w:hAnsi="Times New Roman" w:cs="Times New Roman"/>
          <w:sz w:val="20"/>
          <w:szCs w:val="20"/>
        </w:rPr>
        <w:t>zgodnie</w:t>
      </w:r>
      <w:r w:rsidRPr="000148FD">
        <w:rPr>
          <w:rFonts w:ascii="Times New Roman" w:hAnsi="Times New Roman" w:cs="Times New Roman"/>
          <w:spacing w:val="77"/>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wiedzą</w:t>
      </w:r>
      <w:r w:rsidRPr="000148FD">
        <w:rPr>
          <w:rFonts w:ascii="Times New Roman" w:hAnsi="Times New Roman" w:cs="Times New Roman"/>
          <w:spacing w:val="76"/>
          <w:sz w:val="20"/>
          <w:szCs w:val="20"/>
        </w:rPr>
        <w:t xml:space="preserve"> </w:t>
      </w:r>
      <w:r w:rsidRPr="000148FD">
        <w:rPr>
          <w:rFonts w:ascii="Times New Roman" w:hAnsi="Times New Roman" w:cs="Times New Roman"/>
          <w:sz w:val="20"/>
          <w:szCs w:val="20"/>
        </w:rPr>
        <w:t>wykonawcy,</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75"/>
          <w:sz w:val="20"/>
          <w:szCs w:val="20"/>
        </w:rPr>
        <w:t xml:space="preserve"> </w:t>
      </w:r>
      <w:r w:rsidRPr="000148FD">
        <w:rPr>
          <w:rFonts w:ascii="Times New Roman" w:hAnsi="Times New Roman" w:cs="Times New Roman"/>
          <w:sz w:val="20"/>
          <w:szCs w:val="20"/>
        </w:rPr>
        <w:t xml:space="preserve">miała </w:t>
      </w:r>
      <w:r w:rsidRPr="000148FD">
        <w:rPr>
          <w:rFonts w:ascii="Times New Roman" w:hAnsi="Times New Roman" w:cs="Times New Roman"/>
          <w:spacing w:val="-2"/>
          <w:sz w:val="20"/>
          <w:szCs w:val="20"/>
        </w:rPr>
        <w:t>zastosowanie.</w:t>
      </w:r>
    </w:p>
    <w:p w14:paraId="49C1CC72" w14:textId="77777777" w:rsidR="005B6F7D" w:rsidRPr="000148FD" w:rsidRDefault="001509E4" w:rsidP="000148FD">
      <w:pPr>
        <w:pStyle w:val="Akapitzlist"/>
        <w:numPr>
          <w:ilvl w:val="1"/>
          <w:numId w:val="44"/>
        </w:numPr>
        <w:tabs>
          <w:tab w:val="left" w:pos="872"/>
        </w:tabs>
        <w:spacing w:line="360" w:lineRule="auto"/>
        <w:ind w:right="185"/>
        <w:rPr>
          <w:rFonts w:ascii="Times New Roman" w:hAnsi="Times New Roman" w:cs="Times New Roman"/>
          <w:b/>
          <w:sz w:val="20"/>
          <w:szCs w:val="20"/>
        </w:rPr>
      </w:pPr>
      <w:r w:rsidRPr="000148FD">
        <w:rPr>
          <w:rFonts w:ascii="Times New Roman" w:hAnsi="Times New Roman" w:cs="Times New Roman"/>
          <w:b/>
          <w:sz w:val="20"/>
          <w:szCs w:val="20"/>
        </w:rPr>
        <w:t>Udostępniony na stronie internetowej Zamawiającego Załącznik nr 2 – Formularz cenowy, sporządzony w programie Excel, zawiera formuły wyliczeń. Pomimo zastosowania formuł Zamawiający</w:t>
      </w:r>
      <w:r w:rsidRPr="000148FD">
        <w:rPr>
          <w:rFonts w:ascii="Times New Roman" w:hAnsi="Times New Roman" w:cs="Times New Roman"/>
          <w:b/>
          <w:spacing w:val="21"/>
          <w:sz w:val="20"/>
          <w:szCs w:val="20"/>
        </w:rPr>
        <w:t xml:space="preserve"> </w:t>
      </w:r>
      <w:r w:rsidRPr="000148FD">
        <w:rPr>
          <w:rFonts w:ascii="Times New Roman" w:hAnsi="Times New Roman" w:cs="Times New Roman"/>
          <w:b/>
          <w:sz w:val="20"/>
          <w:szCs w:val="20"/>
        </w:rPr>
        <w:t>zaleca</w:t>
      </w:r>
      <w:r w:rsidRPr="000148FD">
        <w:rPr>
          <w:rFonts w:ascii="Times New Roman" w:hAnsi="Times New Roman" w:cs="Times New Roman"/>
          <w:b/>
          <w:spacing w:val="23"/>
          <w:sz w:val="20"/>
          <w:szCs w:val="20"/>
        </w:rPr>
        <w:t xml:space="preserve"> </w:t>
      </w:r>
      <w:r w:rsidRPr="000148FD">
        <w:rPr>
          <w:rFonts w:ascii="Times New Roman" w:hAnsi="Times New Roman" w:cs="Times New Roman"/>
          <w:b/>
          <w:sz w:val="20"/>
          <w:szCs w:val="20"/>
        </w:rPr>
        <w:t>sprawdzenie</w:t>
      </w:r>
      <w:r w:rsidRPr="000148FD">
        <w:rPr>
          <w:rFonts w:ascii="Times New Roman" w:hAnsi="Times New Roman" w:cs="Times New Roman"/>
          <w:b/>
          <w:spacing w:val="21"/>
          <w:sz w:val="20"/>
          <w:szCs w:val="20"/>
        </w:rPr>
        <w:t xml:space="preserve"> </w:t>
      </w:r>
      <w:r w:rsidRPr="000148FD">
        <w:rPr>
          <w:rFonts w:ascii="Times New Roman" w:hAnsi="Times New Roman" w:cs="Times New Roman"/>
          <w:b/>
          <w:sz w:val="20"/>
          <w:szCs w:val="20"/>
        </w:rPr>
        <w:t>poprawności</w:t>
      </w:r>
      <w:r w:rsidRPr="000148FD">
        <w:rPr>
          <w:rFonts w:ascii="Times New Roman" w:hAnsi="Times New Roman" w:cs="Times New Roman"/>
          <w:b/>
          <w:spacing w:val="21"/>
          <w:sz w:val="20"/>
          <w:szCs w:val="20"/>
        </w:rPr>
        <w:t xml:space="preserve"> </w:t>
      </w:r>
      <w:r w:rsidRPr="000148FD">
        <w:rPr>
          <w:rFonts w:ascii="Times New Roman" w:hAnsi="Times New Roman" w:cs="Times New Roman"/>
          <w:b/>
          <w:sz w:val="20"/>
          <w:szCs w:val="20"/>
        </w:rPr>
        <w:t>wyliczeń</w:t>
      </w:r>
      <w:r w:rsidRPr="000148FD">
        <w:rPr>
          <w:rFonts w:ascii="Times New Roman" w:hAnsi="Times New Roman" w:cs="Times New Roman"/>
          <w:b/>
          <w:spacing w:val="19"/>
          <w:sz w:val="20"/>
          <w:szCs w:val="20"/>
        </w:rPr>
        <w:t xml:space="preserve"> </w:t>
      </w:r>
      <w:r w:rsidRPr="000148FD">
        <w:rPr>
          <w:rFonts w:ascii="Times New Roman" w:hAnsi="Times New Roman" w:cs="Times New Roman"/>
          <w:b/>
          <w:sz w:val="20"/>
          <w:szCs w:val="20"/>
        </w:rPr>
        <w:t>zgodnie</w:t>
      </w:r>
      <w:r w:rsidRPr="000148FD">
        <w:rPr>
          <w:rFonts w:ascii="Times New Roman" w:hAnsi="Times New Roman" w:cs="Times New Roman"/>
          <w:b/>
          <w:spacing w:val="20"/>
          <w:sz w:val="20"/>
          <w:szCs w:val="20"/>
        </w:rPr>
        <w:t xml:space="preserve"> </w:t>
      </w:r>
      <w:r w:rsidRPr="000148FD">
        <w:rPr>
          <w:rFonts w:ascii="Times New Roman" w:hAnsi="Times New Roman" w:cs="Times New Roman"/>
          <w:b/>
          <w:sz w:val="20"/>
          <w:szCs w:val="20"/>
        </w:rPr>
        <w:t>z</w:t>
      </w:r>
      <w:r w:rsidRPr="000148FD">
        <w:rPr>
          <w:rFonts w:ascii="Times New Roman" w:hAnsi="Times New Roman" w:cs="Times New Roman"/>
          <w:b/>
          <w:spacing w:val="19"/>
          <w:sz w:val="20"/>
          <w:szCs w:val="20"/>
        </w:rPr>
        <w:t xml:space="preserve"> </w:t>
      </w:r>
      <w:r w:rsidRPr="000148FD">
        <w:rPr>
          <w:rFonts w:ascii="Times New Roman" w:hAnsi="Times New Roman" w:cs="Times New Roman"/>
          <w:b/>
          <w:sz w:val="20"/>
          <w:szCs w:val="20"/>
        </w:rPr>
        <w:t>zasadami</w:t>
      </w:r>
      <w:r w:rsidRPr="000148FD">
        <w:rPr>
          <w:rFonts w:ascii="Times New Roman" w:hAnsi="Times New Roman" w:cs="Times New Roman"/>
          <w:b/>
          <w:spacing w:val="20"/>
          <w:sz w:val="20"/>
          <w:szCs w:val="20"/>
        </w:rPr>
        <w:t xml:space="preserve"> </w:t>
      </w:r>
      <w:r w:rsidRPr="000148FD">
        <w:rPr>
          <w:rFonts w:ascii="Times New Roman" w:hAnsi="Times New Roman" w:cs="Times New Roman"/>
          <w:b/>
          <w:sz w:val="20"/>
          <w:szCs w:val="20"/>
        </w:rPr>
        <w:t>określonymi</w:t>
      </w:r>
      <w:r w:rsidRPr="000148FD">
        <w:rPr>
          <w:rFonts w:ascii="Times New Roman" w:hAnsi="Times New Roman" w:cs="Times New Roman"/>
          <w:b/>
          <w:spacing w:val="20"/>
          <w:sz w:val="20"/>
          <w:szCs w:val="20"/>
        </w:rPr>
        <w:t xml:space="preserve"> </w:t>
      </w:r>
      <w:r w:rsidRPr="000148FD">
        <w:rPr>
          <w:rFonts w:ascii="Times New Roman" w:hAnsi="Times New Roman" w:cs="Times New Roman"/>
          <w:b/>
          <w:sz w:val="20"/>
          <w:szCs w:val="20"/>
        </w:rPr>
        <w:t>w</w:t>
      </w:r>
      <w:r w:rsidRPr="000148FD">
        <w:rPr>
          <w:rFonts w:ascii="Times New Roman" w:hAnsi="Times New Roman" w:cs="Times New Roman"/>
          <w:b/>
          <w:spacing w:val="21"/>
          <w:sz w:val="20"/>
          <w:szCs w:val="20"/>
        </w:rPr>
        <w:t xml:space="preserve"> </w:t>
      </w:r>
      <w:r w:rsidRPr="000148FD">
        <w:rPr>
          <w:rFonts w:ascii="Times New Roman" w:hAnsi="Times New Roman" w:cs="Times New Roman"/>
          <w:b/>
          <w:sz w:val="20"/>
          <w:szCs w:val="20"/>
        </w:rPr>
        <w:t>pkt.</w:t>
      </w:r>
      <w:r w:rsidR="00E55A96" w:rsidRPr="000148FD">
        <w:rPr>
          <w:rFonts w:ascii="Times New Roman" w:hAnsi="Times New Roman" w:cs="Times New Roman"/>
          <w:b/>
          <w:sz w:val="20"/>
          <w:szCs w:val="20"/>
        </w:rPr>
        <w:t xml:space="preserve"> </w:t>
      </w:r>
      <w:r w:rsidRPr="000148FD">
        <w:rPr>
          <w:rFonts w:ascii="Times New Roman" w:hAnsi="Times New Roman" w:cs="Times New Roman"/>
          <w:b/>
          <w:sz w:val="20"/>
          <w:szCs w:val="20"/>
        </w:rPr>
        <w:t>5. Formuły wpisane w</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Formularzu mają jedynie charakter pomocniczy - Wykonawca jest w pełni odpowiedzialny za prawidłowe wypełnienie Formularza cenowego.</w:t>
      </w:r>
    </w:p>
    <w:p w14:paraId="2ACCFD18" w14:textId="77777777" w:rsidR="005B6F7D" w:rsidRPr="000148FD" w:rsidRDefault="001509E4" w:rsidP="000148FD">
      <w:pPr>
        <w:pStyle w:val="Nagwek2"/>
        <w:numPr>
          <w:ilvl w:val="0"/>
          <w:numId w:val="44"/>
        </w:numPr>
        <w:tabs>
          <w:tab w:val="left" w:pos="1038"/>
          <w:tab w:val="left" w:pos="1058"/>
        </w:tabs>
        <w:spacing w:before="240" w:line="360" w:lineRule="auto"/>
        <w:ind w:left="1038" w:right="187" w:hanging="527"/>
        <w:rPr>
          <w:rFonts w:ascii="Times New Roman" w:hAnsi="Times New Roman" w:cs="Times New Roman"/>
        </w:rPr>
      </w:pPr>
      <w:r w:rsidRPr="000148FD">
        <w:rPr>
          <w:rFonts w:ascii="Times New Roman" w:hAnsi="Times New Roman" w:cs="Times New Roman"/>
        </w:rPr>
        <w:tab/>
        <w:t>OPIS</w:t>
      </w:r>
      <w:r w:rsidRPr="000148FD">
        <w:rPr>
          <w:rFonts w:ascii="Times New Roman" w:hAnsi="Times New Roman" w:cs="Times New Roman"/>
          <w:spacing w:val="40"/>
        </w:rPr>
        <w:t xml:space="preserve"> </w:t>
      </w:r>
      <w:r w:rsidRPr="000148FD">
        <w:rPr>
          <w:rFonts w:ascii="Times New Roman" w:hAnsi="Times New Roman" w:cs="Times New Roman"/>
        </w:rPr>
        <w:t>KRYTERIÓW</w:t>
      </w:r>
      <w:r w:rsidRPr="000148FD">
        <w:rPr>
          <w:rFonts w:ascii="Times New Roman" w:hAnsi="Times New Roman" w:cs="Times New Roman"/>
          <w:spacing w:val="40"/>
        </w:rPr>
        <w:t xml:space="preserve"> </w:t>
      </w:r>
      <w:r w:rsidRPr="000148FD">
        <w:rPr>
          <w:rFonts w:ascii="Times New Roman" w:hAnsi="Times New Roman" w:cs="Times New Roman"/>
        </w:rPr>
        <w:t>OCENY</w:t>
      </w:r>
      <w:r w:rsidRPr="000148FD">
        <w:rPr>
          <w:rFonts w:ascii="Times New Roman" w:hAnsi="Times New Roman" w:cs="Times New Roman"/>
          <w:spacing w:val="40"/>
        </w:rPr>
        <w:t xml:space="preserve"> </w:t>
      </w:r>
      <w:r w:rsidRPr="000148FD">
        <w:rPr>
          <w:rFonts w:ascii="Times New Roman" w:hAnsi="Times New Roman" w:cs="Times New Roman"/>
        </w:rPr>
        <w:t>OFERT</w:t>
      </w:r>
      <w:r w:rsidRPr="000148FD">
        <w:rPr>
          <w:rFonts w:ascii="Times New Roman" w:hAnsi="Times New Roman" w:cs="Times New Roman"/>
          <w:spacing w:val="40"/>
        </w:rPr>
        <w:t xml:space="preserve"> </w:t>
      </w:r>
      <w:r w:rsidRPr="000148FD">
        <w:rPr>
          <w:rFonts w:ascii="Times New Roman" w:hAnsi="Times New Roman" w:cs="Times New Roman"/>
        </w:rPr>
        <w:t>WRAZ</w:t>
      </w:r>
      <w:r w:rsidRPr="000148FD">
        <w:rPr>
          <w:rFonts w:ascii="Times New Roman" w:hAnsi="Times New Roman" w:cs="Times New Roman"/>
          <w:spacing w:val="40"/>
        </w:rPr>
        <w:t xml:space="preserve"> </w:t>
      </w:r>
      <w:r w:rsidRPr="000148FD">
        <w:rPr>
          <w:rFonts w:ascii="Times New Roman" w:hAnsi="Times New Roman" w:cs="Times New Roman"/>
        </w:rPr>
        <w:t>Z</w:t>
      </w:r>
      <w:r w:rsidRPr="000148FD">
        <w:rPr>
          <w:rFonts w:ascii="Times New Roman" w:hAnsi="Times New Roman" w:cs="Times New Roman"/>
          <w:spacing w:val="40"/>
        </w:rPr>
        <w:t xml:space="preserve"> </w:t>
      </w:r>
      <w:r w:rsidRPr="000148FD">
        <w:rPr>
          <w:rFonts w:ascii="Times New Roman" w:hAnsi="Times New Roman" w:cs="Times New Roman"/>
        </w:rPr>
        <w:t>PODANIEM</w:t>
      </w:r>
      <w:r w:rsidRPr="000148FD">
        <w:rPr>
          <w:rFonts w:ascii="Times New Roman" w:hAnsi="Times New Roman" w:cs="Times New Roman"/>
          <w:spacing w:val="40"/>
        </w:rPr>
        <w:t xml:space="preserve"> </w:t>
      </w:r>
      <w:r w:rsidRPr="000148FD">
        <w:rPr>
          <w:rFonts w:ascii="Times New Roman" w:hAnsi="Times New Roman" w:cs="Times New Roman"/>
        </w:rPr>
        <w:t>WAG</w:t>
      </w:r>
      <w:r w:rsidRPr="000148FD">
        <w:rPr>
          <w:rFonts w:ascii="Times New Roman" w:hAnsi="Times New Roman" w:cs="Times New Roman"/>
          <w:spacing w:val="40"/>
        </w:rPr>
        <w:t xml:space="preserve"> </w:t>
      </w:r>
      <w:r w:rsidRPr="000148FD">
        <w:rPr>
          <w:rFonts w:ascii="Times New Roman" w:hAnsi="Times New Roman" w:cs="Times New Roman"/>
        </w:rPr>
        <w:t>TYCH</w:t>
      </w:r>
      <w:r w:rsidRPr="000148FD">
        <w:rPr>
          <w:rFonts w:ascii="Times New Roman" w:hAnsi="Times New Roman" w:cs="Times New Roman"/>
          <w:spacing w:val="40"/>
        </w:rPr>
        <w:t xml:space="preserve"> </w:t>
      </w:r>
      <w:r w:rsidRPr="000148FD">
        <w:rPr>
          <w:rFonts w:ascii="Times New Roman" w:hAnsi="Times New Roman" w:cs="Times New Roman"/>
        </w:rPr>
        <w:t>KRYTERIÓW</w:t>
      </w:r>
      <w:r w:rsidRPr="000148FD">
        <w:rPr>
          <w:rFonts w:ascii="Times New Roman" w:hAnsi="Times New Roman" w:cs="Times New Roman"/>
          <w:spacing w:val="40"/>
        </w:rPr>
        <w:t xml:space="preserve"> </w:t>
      </w:r>
      <w:r w:rsidRPr="000148FD">
        <w:rPr>
          <w:rFonts w:ascii="Times New Roman" w:hAnsi="Times New Roman" w:cs="Times New Roman"/>
        </w:rPr>
        <w:t>I</w:t>
      </w:r>
      <w:r w:rsidRPr="000148FD">
        <w:rPr>
          <w:rFonts w:ascii="Times New Roman" w:hAnsi="Times New Roman" w:cs="Times New Roman"/>
          <w:spacing w:val="40"/>
        </w:rPr>
        <w:t xml:space="preserve"> </w:t>
      </w:r>
      <w:r w:rsidRPr="000148FD">
        <w:rPr>
          <w:rFonts w:ascii="Times New Roman" w:hAnsi="Times New Roman" w:cs="Times New Roman"/>
        </w:rPr>
        <w:t>SPOSOBU OCENY OFERT</w:t>
      </w:r>
    </w:p>
    <w:p w14:paraId="151646BB" w14:textId="77777777" w:rsidR="005B6F7D" w:rsidRPr="000148FD" w:rsidRDefault="005B6F7D" w:rsidP="000148FD">
      <w:pPr>
        <w:pStyle w:val="Tekstpodstawowy"/>
        <w:spacing w:line="360" w:lineRule="auto"/>
        <w:rPr>
          <w:rFonts w:ascii="Times New Roman" w:hAnsi="Times New Roman" w:cs="Times New Roman"/>
          <w:b/>
          <w:sz w:val="20"/>
          <w:szCs w:val="20"/>
        </w:rPr>
      </w:pPr>
    </w:p>
    <w:p w14:paraId="12A43294" w14:textId="77777777" w:rsidR="005B6F7D" w:rsidRPr="000148FD" w:rsidRDefault="001509E4" w:rsidP="000148FD">
      <w:pPr>
        <w:pStyle w:val="Akapitzlist"/>
        <w:numPr>
          <w:ilvl w:val="1"/>
          <w:numId w:val="44"/>
        </w:numPr>
        <w:tabs>
          <w:tab w:val="left" w:pos="939"/>
        </w:tabs>
        <w:spacing w:line="360" w:lineRule="auto"/>
        <w:ind w:left="939" w:hanging="428"/>
        <w:rPr>
          <w:rFonts w:ascii="Times New Roman" w:hAnsi="Times New Roman" w:cs="Times New Roman"/>
          <w:sz w:val="20"/>
          <w:szCs w:val="20"/>
        </w:rPr>
      </w:pPr>
      <w:r w:rsidRPr="000148FD">
        <w:rPr>
          <w:rFonts w:ascii="Times New Roman" w:hAnsi="Times New Roman" w:cs="Times New Roman"/>
          <w:sz w:val="20"/>
          <w:szCs w:val="20"/>
        </w:rPr>
        <w:t>Przy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wyborze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najkorzystniejszej</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kierował</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następującymi</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kryteriami</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oceny</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ofert:</w:t>
      </w:r>
    </w:p>
    <w:p w14:paraId="4035058C" w14:textId="77777777" w:rsidR="005B6F7D" w:rsidRPr="000148FD" w:rsidRDefault="001509E4" w:rsidP="000148FD">
      <w:pPr>
        <w:tabs>
          <w:tab w:val="left" w:pos="6883"/>
        </w:tabs>
        <w:spacing w:before="1" w:line="360" w:lineRule="auto"/>
        <w:ind w:left="511"/>
        <w:rPr>
          <w:rFonts w:ascii="Times New Roman" w:hAnsi="Times New Roman" w:cs="Times New Roman"/>
          <w:b/>
          <w:sz w:val="20"/>
          <w:szCs w:val="20"/>
        </w:rPr>
      </w:pPr>
      <w:r w:rsidRPr="000148FD">
        <w:rPr>
          <w:rFonts w:ascii="Times New Roman" w:hAnsi="Times New Roman" w:cs="Times New Roman"/>
          <w:b/>
          <w:spacing w:val="-2"/>
          <w:sz w:val="20"/>
          <w:szCs w:val="20"/>
        </w:rPr>
        <w:t>kryterium</w:t>
      </w:r>
      <w:r w:rsidRPr="000148FD">
        <w:rPr>
          <w:rFonts w:ascii="Times New Roman" w:hAnsi="Times New Roman" w:cs="Times New Roman"/>
          <w:b/>
          <w:sz w:val="20"/>
          <w:szCs w:val="20"/>
        </w:rPr>
        <w:tab/>
      </w:r>
      <w:r w:rsidRPr="000148FD">
        <w:rPr>
          <w:rFonts w:ascii="Times New Roman" w:hAnsi="Times New Roman" w:cs="Times New Roman"/>
          <w:b/>
          <w:spacing w:val="-2"/>
          <w:sz w:val="20"/>
          <w:szCs w:val="20"/>
        </w:rPr>
        <w:t>ranga</w:t>
      </w:r>
    </w:p>
    <w:p w14:paraId="4D22A506" w14:textId="77777777" w:rsidR="005B6F7D" w:rsidRPr="00A637DF" w:rsidRDefault="001509E4" w:rsidP="000148FD">
      <w:pPr>
        <w:pStyle w:val="Akapitzlist"/>
        <w:numPr>
          <w:ilvl w:val="0"/>
          <w:numId w:val="29"/>
        </w:numPr>
        <w:tabs>
          <w:tab w:val="left" w:pos="871"/>
          <w:tab w:val="left" w:pos="6884"/>
        </w:tabs>
        <w:spacing w:line="360" w:lineRule="auto"/>
        <w:ind w:left="871"/>
        <w:jc w:val="left"/>
        <w:rPr>
          <w:rFonts w:ascii="Times New Roman" w:hAnsi="Times New Roman" w:cs="Times New Roman"/>
          <w:b/>
          <w:sz w:val="20"/>
          <w:szCs w:val="20"/>
        </w:rPr>
      </w:pPr>
      <w:r w:rsidRPr="00A637DF">
        <w:rPr>
          <w:rFonts w:ascii="Times New Roman" w:hAnsi="Times New Roman" w:cs="Times New Roman"/>
          <w:b/>
          <w:spacing w:val="-4"/>
          <w:sz w:val="20"/>
          <w:szCs w:val="20"/>
        </w:rPr>
        <w:t>Cena</w:t>
      </w:r>
      <w:r w:rsidRPr="00A637DF">
        <w:rPr>
          <w:rFonts w:ascii="Times New Roman" w:hAnsi="Times New Roman" w:cs="Times New Roman"/>
          <w:b/>
          <w:sz w:val="20"/>
          <w:szCs w:val="20"/>
        </w:rPr>
        <w:tab/>
        <w:t>-</w:t>
      </w:r>
      <w:r w:rsidRPr="00A637DF">
        <w:rPr>
          <w:rFonts w:ascii="Times New Roman" w:hAnsi="Times New Roman" w:cs="Times New Roman"/>
          <w:b/>
          <w:spacing w:val="-2"/>
          <w:sz w:val="20"/>
          <w:szCs w:val="20"/>
        </w:rPr>
        <w:t xml:space="preserve"> </w:t>
      </w:r>
      <w:r w:rsidR="00385DC9" w:rsidRPr="00A637DF">
        <w:rPr>
          <w:rFonts w:ascii="Times New Roman" w:hAnsi="Times New Roman" w:cs="Times New Roman"/>
          <w:b/>
          <w:spacing w:val="-5"/>
          <w:sz w:val="20"/>
          <w:szCs w:val="20"/>
        </w:rPr>
        <w:t>8</w:t>
      </w:r>
      <w:r w:rsidRPr="00A637DF">
        <w:rPr>
          <w:rFonts w:ascii="Times New Roman" w:hAnsi="Times New Roman" w:cs="Times New Roman"/>
          <w:b/>
          <w:spacing w:val="-5"/>
          <w:sz w:val="20"/>
          <w:szCs w:val="20"/>
        </w:rPr>
        <w:t>0%</w:t>
      </w:r>
    </w:p>
    <w:p w14:paraId="4521B6DD" w14:textId="77777777" w:rsidR="005B6F7D" w:rsidRPr="00A637DF" w:rsidRDefault="001509E4" w:rsidP="000148FD">
      <w:pPr>
        <w:pStyle w:val="Akapitzlist"/>
        <w:numPr>
          <w:ilvl w:val="0"/>
          <w:numId w:val="29"/>
        </w:numPr>
        <w:tabs>
          <w:tab w:val="left" w:pos="871"/>
          <w:tab w:val="left" w:pos="6883"/>
        </w:tabs>
        <w:spacing w:line="360" w:lineRule="auto"/>
        <w:ind w:left="871"/>
        <w:jc w:val="left"/>
        <w:rPr>
          <w:rFonts w:ascii="Times New Roman" w:hAnsi="Times New Roman" w:cs="Times New Roman"/>
          <w:b/>
          <w:sz w:val="20"/>
          <w:szCs w:val="20"/>
        </w:rPr>
      </w:pPr>
      <w:r w:rsidRPr="00A637DF">
        <w:rPr>
          <w:rFonts w:ascii="Times New Roman" w:hAnsi="Times New Roman" w:cs="Times New Roman"/>
          <w:b/>
          <w:spacing w:val="-2"/>
          <w:sz w:val="20"/>
          <w:szCs w:val="20"/>
        </w:rPr>
        <w:t>Gwarancja</w:t>
      </w:r>
      <w:r w:rsidRPr="00A637DF">
        <w:rPr>
          <w:rFonts w:ascii="Times New Roman" w:hAnsi="Times New Roman" w:cs="Times New Roman"/>
          <w:b/>
          <w:sz w:val="20"/>
          <w:szCs w:val="20"/>
        </w:rPr>
        <w:tab/>
        <w:t xml:space="preserve">- </w:t>
      </w:r>
      <w:r w:rsidR="00385DC9" w:rsidRPr="00A637DF">
        <w:rPr>
          <w:rFonts w:ascii="Times New Roman" w:hAnsi="Times New Roman" w:cs="Times New Roman"/>
          <w:b/>
          <w:spacing w:val="-5"/>
          <w:sz w:val="20"/>
          <w:szCs w:val="20"/>
        </w:rPr>
        <w:t>2</w:t>
      </w:r>
      <w:r w:rsidRPr="00A637DF">
        <w:rPr>
          <w:rFonts w:ascii="Times New Roman" w:hAnsi="Times New Roman" w:cs="Times New Roman"/>
          <w:b/>
          <w:spacing w:val="-5"/>
          <w:sz w:val="20"/>
          <w:szCs w:val="20"/>
        </w:rPr>
        <w:t>0%</w:t>
      </w:r>
    </w:p>
    <w:p w14:paraId="39711467" w14:textId="77777777" w:rsidR="005B6F7D" w:rsidRPr="000148FD" w:rsidRDefault="001509E4" w:rsidP="000148FD">
      <w:pPr>
        <w:pStyle w:val="Akapitzlist"/>
        <w:numPr>
          <w:ilvl w:val="1"/>
          <w:numId w:val="44"/>
        </w:numPr>
        <w:tabs>
          <w:tab w:val="left" w:pos="939"/>
        </w:tabs>
        <w:spacing w:before="241" w:line="360" w:lineRule="auto"/>
        <w:ind w:left="939" w:hanging="428"/>
        <w:rPr>
          <w:rFonts w:ascii="Times New Roman" w:hAnsi="Times New Roman" w:cs="Times New Roman"/>
          <w:sz w:val="20"/>
          <w:szCs w:val="20"/>
        </w:rPr>
      </w:pPr>
      <w:r w:rsidRPr="000148FD">
        <w:rPr>
          <w:rFonts w:ascii="Times New Roman" w:hAnsi="Times New Roman" w:cs="Times New Roman"/>
          <w:sz w:val="20"/>
          <w:szCs w:val="20"/>
        </w:rPr>
        <w:t>Zasady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oceny</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poszczególnych</w:t>
      </w:r>
      <w:r w:rsidRPr="000148FD">
        <w:rPr>
          <w:rFonts w:ascii="Times New Roman" w:hAnsi="Times New Roman" w:cs="Times New Roman"/>
          <w:spacing w:val="-3"/>
          <w:sz w:val="20"/>
          <w:szCs w:val="20"/>
        </w:rPr>
        <w:t xml:space="preserve"> </w:t>
      </w:r>
      <w:r w:rsidRPr="000148FD">
        <w:rPr>
          <w:rFonts w:ascii="Times New Roman" w:hAnsi="Times New Roman" w:cs="Times New Roman"/>
          <w:spacing w:val="-2"/>
          <w:sz w:val="20"/>
          <w:szCs w:val="20"/>
        </w:rPr>
        <w:t>kryteriach:</w:t>
      </w:r>
    </w:p>
    <w:p w14:paraId="42287E46" w14:textId="77777777" w:rsidR="005B6F7D" w:rsidRPr="000148FD" w:rsidRDefault="001509E4" w:rsidP="000148FD">
      <w:pPr>
        <w:pStyle w:val="Akapitzlist"/>
        <w:numPr>
          <w:ilvl w:val="2"/>
          <w:numId w:val="44"/>
        </w:numPr>
        <w:tabs>
          <w:tab w:val="left" w:pos="947"/>
        </w:tabs>
        <w:spacing w:before="1" w:line="360" w:lineRule="auto"/>
        <w:ind w:left="947" w:hanging="436"/>
        <w:rPr>
          <w:rFonts w:ascii="Times New Roman" w:hAnsi="Times New Roman" w:cs="Times New Roman"/>
          <w:b/>
          <w:sz w:val="20"/>
          <w:szCs w:val="20"/>
        </w:rPr>
      </w:pPr>
      <w:r w:rsidRPr="000148FD">
        <w:rPr>
          <w:rFonts w:ascii="Times New Roman" w:hAnsi="Times New Roman" w:cs="Times New Roman"/>
          <w:b/>
          <w:sz w:val="20"/>
          <w:szCs w:val="20"/>
        </w:rPr>
        <w:t>Cena</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obliczana jest</w:t>
      </w:r>
      <w:r w:rsidRPr="000148FD">
        <w:rPr>
          <w:rFonts w:ascii="Times New Roman" w:hAnsi="Times New Roman" w:cs="Times New Roman"/>
          <w:b/>
          <w:spacing w:val="-6"/>
          <w:sz w:val="20"/>
          <w:szCs w:val="20"/>
        </w:rPr>
        <w:t xml:space="preserve"> </w:t>
      </w:r>
      <w:r w:rsidRPr="000148FD">
        <w:rPr>
          <w:rFonts w:ascii="Times New Roman" w:hAnsi="Times New Roman" w:cs="Times New Roman"/>
          <w:b/>
          <w:sz w:val="20"/>
          <w:szCs w:val="20"/>
        </w:rPr>
        <w:t>wg</w:t>
      </w:r>
      <w:r w:rsidRPr="000148FD">
        <w:rPr>
          <w:rFonts w:ascii="Times New Roman" w:hAnsi="Times New Roman" w:cs="Times New Roman"/>
          <w:b/>
          <w:spacing w:val="-6"/>
          <w:sz w:val="20"/>
          <w:szCs w:val="20"/>
        </w:rPr>
        <w:t xml:space="preserve"> </w:t>
      </w:r>
      <w:r w:rsidRPr="000148FD">
        <w:rPr>
          <w:rFonts w:ascii="Times New Roman" w:hAnsi="Times New Roman" w:cs="Times New Roman"/>
          <w:b/>
          <w:spacing w:val="-2"/>
          <w:sz w:val="20"/>
          <w:szCs w:val="20"/>
        </w:rPr>
        <w:t>wzoru:</w:t>
      </w:r>
    </w:p>
    <w:p w14:paraId="26810884" w14:textId="77777777" w:rsidR="005B6F7D" w:rsidRPr="000148FD" w:rsidRDefault="001509E4" w:rsidP="000148FD">
      <w:pPr>
        <w:spacing w:line="360" w:lineRule="auto"/>
        <w:ind w:left="511"/>
        <w:rPr>
          <w:rFonts w:ascii="Times New Roman" w:hAnsi="Times New Roman" w:cs="Times New Roman"/>
          <w:b/>
          <w:sz w:val="20"/>
          <w:szCs w:val="20"/>
        </w:rPr>
      </w:pPr>
      <w:r w:rsidRPr="000148FD">
        <w:rPr>
          <w:rFonts w:ascii="Times New Roman" w:hAnsi="Times New Roman" w:cs="Times New Roman"/>
          <w:b/>
          <w:sz w:val="20"/>
          <w:szCs w:val="20"/>
        </w:rPr>
        <w:t>C=(C</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min</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C</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n)</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x</w:t>
      </w:r>
      <w:r w:rsidRPr="000148FD">
        <w:rPr>
          <w:rFonts w:ascii="Times New Roman" w:hAnsi="Times New Roman" w:cs="Times New Roman"/>
          <w:b/>
          <w:spacing w:val="-5"/>
          <w:sz w:val="20"/>
          <w:szCs w:val="20"/>
        </w:rPr>
        <w:t xml:space="preserve"> </w:t>
      </w:r>
      <w:r w:rsidRPr="000148FD">
        <w:rPr>
          <w:rFonts w:ascii="Times New Roman" w:hAnsi="Times New Roman" w:cs="Times New Roman"/>
          <w:b/>
          <w:sz w:val="20"/>
          <w:szCs w:val="20"/>
        </w:rPr>
        <w:t>100</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x</w:t>
      </w:r>
      <w:r w:rsidRPr="000148FD">
        <w:rPr>
          <w:rFonts w:ascii="Times New Roman" w:hAnsi="Times New Roman" w:cs="Times New Roman"/>
          <w:b/>
          <w:spacing w:val="-3"/>
          <w:sz w:val="20"/>
          <w:szCs w:val="20"/>
        </w:rPr>
        <w:t xml:space="preserve"> </w:t>
      </w:r>
      <w:r w:rsidRPr="000148FD">
        <w:rPr>
          <w:rFonts w:ascii="Times New Roman" w:hAnsi="Times New Roman" w:cs="Times New Roman"/>
          <w:b/>
          <w:spacing w:val="-2"/>
          <w:sz w:val="20"/>
          <w:szCs w:val="20"/>
        </w:rPr>
        <w:t>ranga</w:t>
      </w:r>
    </w:p>
    <w:p w14:paraId="3F307590" w14:textId="77777777" w:rsidR="005B6F7D" w:rsidRPr="000148FD" w:rsidRDefault="001509E4" w:rsidP="000148FD">
      <w:pPr>
        <w:spacing w:before="1" w:line="360" w:lineRule="auto"/>
        <w:ind w:left="511" w:right="2314"/>
        <w:rPr>
          <w:rFonts w:ascii="Times New Roman" w:hAnsi="Times New Roman" w:cs="Times New Roman"/>
          <w:sz w:val="20"/>
          <w:szCs w:val="20"/>
        </w:rPr>
      </w:pPr>
      <w:r w:rsidRPr="000148FD">
        <w:rPr>
          <w:rFonts w:ascii="Times New Roman" w:hAnsi="Times New Roman" w:cs="Times New Roman"/>
          <w:sz w:val="20"/>
          <w:szCs w:val="20"/>
        </w:rPr>
        <w:t>C</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min</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cena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minimalna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(spośród</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wszystkich</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złożonych</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niepodlegających</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odrzuceniu) C n – cena oferty badanej</w:t>
      </w:r>
    </w:p>
    <w:p w14:paraId="411AE556" w14:textId="77777777" w:rsidR="005B6F7D" w:rsidRPr="000148FD" w:rsidRDefault="001509E4" w:rsidP="000148FD">
      <w:pPr>
        <w:spacing w:line="360" w:lineRule="auto"/>
        <w:ind w:left="511"/>
        <w:rPr>
          <w:rFonts w:ascii="Times New Roman" w:hAnsi="Times New Roman" w:cs="Times New Roman"/>
          <w:sz w:val="20"/>
          <w:szCs w:val="20"/>
        </w:rPr>
      </w:pPr>
      <w:r w:rsidRPr="000148FD">
        <w:rPr>
          <w:rFonts w:ascii="Times New Roman" w:hAnsi="Times New Roman" w:cs="Times New Roman"/>
          <w:sz w:val="20"/>
          <w:szCs w:val="20"/>
        </w:rPr>
        <w:t>Zamawiający przyjmie do oceny podane przez Wykonawców ceny brutto. Cena ofertowa brutto musi uwzględniać wszelkie koszty jakie Wykonawca poniesie w związku z realizacją przedmiotu zamówienia.</w:t>
      </w:r>
    </w:p>
    <w:p w14:paraId="3FDCEDC8" w14:textId="77777777" w:rsidR="005B6F7D" w:rsidRPr="000148FD" w:rsidRDefault="005B6F7D" w:rsidP="000148FD">
      <w:pPr>
        <w:pStyle w:val="Tekstpodstawowy"/>
        <w:spacing w:before="23" w:line="360" w:lineRule="auto"/>
        <w:rPr>
          <w:rFonts w:ascii="Times New Roman" w:hAnsi="Times New Roman" w:cs="Times New Roman"/>
          <w:sz w:val="20"/>
          <w:szCs w:val="20"/>
        </w:rPr>
      </w:pPr>
    </w:p>
    <w:p w14:paraId="199AEDD2" w14:textId="77777777" w:rsidR="005B6F7D" w:rsidRPr="000148FD" w:rsidRDefault="001509E4" w:rsidP="000148FD">
      <w:pPr>
        <w:pStyle w:val="Akapitzlist"/>
        <w:numPr>
          <w:ilvl w:val="2"/>
          <w:numId w:val="44"/>
        </w:numPr>
        <w:tabs>
          <w:tab w:val="left" w:pos="947"/>
        </w:tabs>
        <w:spacing w:before="1" w:line="360" w:lineRule="auto"/>
        <w:ind w:left="947" w:hanging="436"/>
        <w:rPr>
          <w:rFonts w:ascii="Times New Roman" w:hAnsi="Times New Roman" w:cs="Times New Roman"/>
          <w:b/>
          <w:sz w:val="20"/>
          <w:szCs w:val="20"/>
        </w:rPr>
      </w:pPr>
      <w:r w:rsidRPr="000148FD">
        <w:rPr>
          <w:rFonts w:ascii="Times New Roman" w:hAnsi="Times New Roman" w:cs="Times New Roman"/>
          <w:b/>
          <w:spacing w:val="-2"/>
          <w:sz w:val="20"/>
          <w:szCs w:val="20"/>
        </w:rPr>
        <w:t>Gwarancja(G)</w:t>
      </w:r>
    </w:p>
    <w:p w14:paraId="29842F87" w14:textId="1B91F187" w:rsidR="0039517F" w:rsidRDefault="00A637DF" w:rsidP="000148FD">
      <w:pPr>
        <w:pStyle w:val="Tekstpodstawowy"/>
        <w:spacing w:before="11" w:line="360" w:lineRule="auto"/>
        <w:rPr>
          <w:rFonts w:ascii="Times New Roman" w:hAnsi="Times New Roman" w:cs="Times New Roman"/>
          <w:sz w:val="20"/>
          <w:szCs w:val="20"/>
        </w:rPr>
      </w:pPr>
      <w:r w:rsidRPr="00A637DF">
        <w:rPr>
          <w:rFonts w:ascii="Times New Roman" w:hAnsi="Times New Roman" w:cs="Times New Roman"/>
          <w:sz w:val="20"/>
          <w:szCs w:val="20"/>
        </w:rPr>
        <w:t xml:space="preserve">Pod pojęciem kryterium „Gwarancja” </w:t>
      </w:r>
      <w:r w:rsidR="0039517F" w:rsidRPr="0039517F">
        <w:rPr>
          <w:rFonts w:ascii="Times New Roman" w:hAnsi="Times New Roman" w:cs="Times New Roman"/>
          <w:sz w:val="20"/>
          <w:szCs w:val="20"/>
        </w:rPr>
        <w:t>Zamawiający rozumie dodatkowy okres gwarancji na wykonanie całego przedmiotu umowy, wyrażony w miesiącach, licząc od dnia odbioru końcowego inwestycji bez zastrzeżeń.</w:t>
      </w:r>
    </w:p>
    <w:p w14:paraId="67A254CC" w14:textId="6B54A67E" w:rsidR="005B6F7D" w:rsidRDefault="00A637DF" w:rsidP="000148FD">
      <w:pPr>
        <w:pStyle w:val="Tekstpodstawowy"/>
        <w:spacing w:before="11" w:line="360" w:lineRule="auto"/>
        <w:rPr>
          <w:rFonts w:ascii="Times New Roman" w:hAnsi="Times New Roman" w:cs="Times New Roman"/>
          <w:sz w:val="20"/>
          <w:szCs w:val="20"/>
        </w:rPr>
      </w:pPr>
      <w:r w:rsidRPr="00A637DF">
        <w:rPr>
          <w:rFonts w:ascii="Times New Roman" w:hAnsi="Times New Roman" w:cs="Times New Roman"/>
          <w:sz w:val="20"/>
          <w:szCs w:val="20"/>
        </w:rPr>
        <w:t>Punkty za to kryterium zostaną przyznane w zależności od zaoferowanego w Formularzu oferty terminu gwarancji w miesiącach, zgodnie z tabelą poniżej:</w:t>
      </w:r>
    </w:p>
    <w:p w14:paraId="599C0933" w14:textId="77777777" w:rsidR="00A637DF" w:rsidRPr="000148FD" w:rsidRDefault="00A637DF" w:rsidP="000148FD">
      <w:pPr>
        <w:pStyle w:val="Tekstpodstawowy"/>
        <w:spacing w:before="11" w:line="360" w:lineRule="auto"/>
        <w:rPr>
          <w:rFonts w:ascii="Times New Roman" w:hAnsi="Times New Roman" w:cs="Times New Roman"/>
          <w:sz w:val="20"/>
          <w:szCs w:val="20"/>
        </w:rPr>
      </w:pPr>
    </w:p>
    <w:tbl>
      <w:tblPr>
        <w:tblStyle w:val="TableNormal"/>
        <w:tblW w:w="0" w:type="auto"/>
        <w:tblInd w:w="8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3118"/>
        <w:gridCol w:w="2410"/>
      </w:tblGrid>
      <w:tr w:rsidR="005B6F7D" w:rsidRPr="000148FD" w14:paraId="7FC97C6F" w14:textId="77777777">
        <w:trPr>
          <w:trHeight w:val="429"/>
        </w:trPr>
        <w:tc>
          <w:tcPr>
            <w:tcW w:w="677" w:type="dxa"/>
          </w:tcPr>
          <w:p w14:paraId="5219C35E" w14:textId="77777777" w:rsidR="005B6F7D" w:rsidRPr="000148FD" w:rsidRDefault="001509E4" w:rsidP="000148FD">
            <w:pPr>
              <w:pStyle w:val="TableParagraph"/>
              <w:spacing w:before="107" w:line="360" w:lineRule="auto"/>
              <w:ind w:right="1"/>
              <w:jc w:val="center"/>
              <w:rPr>
                <w:rFonts w:ascii="Times New Roman" w:hAnsi="Times New Roman" w:cs="Times New Roman"/>
                <w:b/>
                <w:sz w:val="20"/>
                <w:szCs w:val="20"/>
              </w:rPr>
            </w:pPr>
            <w:bookmarkStart w:id="4" w:name="_Hlk198535327"/>
            <w:r w:rsidRPr="000148FD">
              <w:rPr>
                <w:rFonts w:ascii="Times New Roman" w:hAnsi="Times New Roman" w:cs="Times New Roman"/>
                <w:b/>
                <w:spacing w:val="-4"/>
                <w:sz w:val="20"/>
                <w:szCs w:val="20"/>
              </w:rPr>
              <w:t>L.p.</w:t>
            </w:r>
          </w:p>
        </w:tc>
        <w:tc>
          <w:tcPr>
            <w:tcW w:w="3118" w:type="dxa"/>
          </w:tcPr>
          <w:p w14:paraId="4168BED2" w14:textId="77777777" w:rsidR="005B6F7D" w:rsidRPr="00D7168C" w:rsidRDefault="001509E4" w:rsidP="000148FD">
            <w:pPr>
              <w:pStyle w:val="TableParagraph"/>
              <w:spacing w:before="107" w:line="360" w:lineRule="auto"/>
              <w:ind w:left="223"/>
              <w:rPr>
                <w:rFonts w:ascii="Times New Roman" w:hAnsi="Times New Roman" w:cs="Times New Roman"/>
                <w:b/>
                <w:sz w:val="20"/>
                <w:szCs w:val="20"/>
              </w:rPr>
            </w:pPr>
            <w:r w:rsidRPr="00D7168C">
              <w:rPr>
                <w:rFonts w:ascii="Times New Roman" w:hAnsi="Times New Roman" w:cs="Times New Roman"/>
                <w:b/>
                <w:sz w:val="20"/>
                <w:szCs w:val="20"/>
              </w:rPr>
              <w:t>Termin</w:t>
            </w:r>
            <w:r w:rsidRPr="00D7168C">
              <w:rPr>
                <w:rFonts w:ascii="Times New Roman" w:hAnsi="Times New Roman" w:cs="Times New Roman"/>
                <w:b/>
                <w:spacing w:val="-1"/>
                <w:sz w:val="20"/>
                <w:szCs w:val="20"/>
              </w:rPr>
              <w:t xml:space="preserve"> </w:t>
            </w:r>
            <w:r w:rsidRPr="00D7168C">
              <w:rPr>
                <w:rFonts w:ascii="Times New Roman" w:hAnsi="Times New Roman" w:cs="Times New Roman"/>
                <w:b/>
                <w:sz w:val="20"/>
                <w:szCs w:val="20"/>
              </w:rPr>
              <w:t xml:space="preserve">oferowanej </w:t>
            </w:r>
            <w:r w:rsidRPr="00D7168C">
              <w:rPr>
                <w:rFonts w:ascii="Times New Roman" w:hAnsi="Times New Roman" w:cs="Times New Roman"/>
                <w:b/>
                <w:spacing w:val="-2"/>
                <w:sz w:val="20"/>
                <w:szCs w:val="20"/>
              </w:rPr>
              <w:t>gwarancji</w:t>
            </w:r>
          </w:p>
        </w:tc>
        <w:tc>
          <w:tcPr>
            <w:tcW w:w="2410" w:type="dxa"/>
          </w:tcPr>
          <w:p w14:paraId="6A6D57AD" w14:textId="77777777" w:rsidR="005B6F7D" w:rsidRPr="00D7168C" w:rsidRDefault="001509E4" w:rsidP="000148FD">
            <w:pPr>
              <w:pStyle w:val="TableParagraph"/>
              <w:spacing w:before="107" w:line="360" w:lineRule="auto"/>
              <w:ind w:left="493"/>
              <w:rPr>
                <w:rFonts w:ascii="Times New Roman" w:hAnsi="Times New Roman" w:cs="Times New Roman"/>
                <w:b/>
                <w:sz w:val="20"/>
                <w:szCs w:val="20"/>
              </w:rPr>
            </w:pPr>
            <w:r w:rsidRPr="00D7168C">
              <w:rPr>
                <w:rFonts w:ascii="Times New Roman" w:hAnsi="Times New Roman" w:cs="Times New Roman"/>
                <w:b/>
                <w:sz w:val="20"/>
                <w:szCs w:val="20"/>
              </w:rPr>
              <w:t>Liczba</w:t>
            </w:r>
            <w:r w:rsidRPr="00D7168C">
              <w:rPr>
                <w:rFonts w:ascii="Times New Roman" w:hAnsi="Times New Roman" w:cs="Times New Roman"/>
                <w:b/>
                <w:spacing w:val="-1"/>
                <w:sz w:val="20"/>
                <w:szCs w:val="20"/>
              </w:rPr>
              <w:t xml:space="preserve"> </w:t>
            </w:r>
            <w:r w:rsidRPr="00D7168C">
              <w:rPr>
                <w:rFonts w:ascii="Times New Roman" w:hAnsi="Times New Roman" w:cs="Times New Roman"/>
                <w:b/>
                <w:spacing w:val="-2"/>
                <w:sz w:val="20"/>
                <w:szCs w:val="20"/>
              </w:rPr>
              <w:t>punktów</w:t>
            </w:r>
          </w:p>
        </w:tc>
      </w:tr>
      <w:tr w:rsidR="005B6F7D" w:rsidRPr="000148FD" w14:paraId="34A07FF4" w14:textId="77777777">
        <w:trPr>
          <w:trHeight w:val="227"/>
        </w:trPr>
        <w:tc>
          <w:tcPr>
            <w:tcW w:w="677" w:type="dxa"/>
          </w:tcPr>
          <w:p w14:paraId="6FB7A070" w14:textId="77777777" w:rsidR="005B6F7D" w:rsidRPr="000148FD" w:rsidRDefault="001509E4" w:rsidP="000148FD">
            <w:pPr>
              <w:pStyle w:val="TableParagraph"/>
              <w:spacing w:line="360" w:lineRule="auto"/>
              <w:jc w:val="center"/>
              <w:rPr>
                <w:rFonts w:ascii="Times New Roman" w:hAnsi="Times New Roman" w:cs="Times New Roman"/>
                <w:sz w:val="20"/>
                <w:szCs w:val="20"/>
              </w:rPr>
            </w:pPr>
            <w:r w:rsidRPr="000148FD">
              <w:rPr>
                <w:rFonts w:ascii="Times New Roman" w:hAnsi="Times New Roman" w:cs="Times New Roman"/>
                <w:spacing w:val="-10"/>
                <w:sz w:val="20"/>
                <w:szCs w:val="20"/>
              </w:rPr>
              <w:t>1</w:t>
            </w:r>
          </w:p>
        </w:tc>
        <w:tc>
          <w:tcPr>
            <w:tcW w:w="3118" w:type="dxa"/>
          </w:tcPr>
          <w:p w14:paraId="7292DB1A" w14:textId="77777777" w:rsidR="005B6F7D" w:rsidRPr="00D7168C" w:rsidRDefault="00385DC9" w:rsidP="000148FD">
            <w:pPr>
              <w:pStyle w:val="TableParagraph"/>
              <w:spacing w:line="360" w:lineRule="auto"/>
              <w:ind w:left="105"/>
              <w:rPr>
                <w:rFonts w:ascii="Times New Roman" w:hAnsi="Times New Roman" w:cs="Times New Roman"/>
                <w:sz w:val="20"/>
                <w:szCs w:val="20"/>
              </w:rPr>
            </w:pPr>
            <w:r w:rsidRPr="00D7168C">
              <w:rPr>
                <w:rFonts w:ascii="Times New Roman" w:hAnsi="Times New Roman" w:cs="Times New Roman"/>
                <w:sz w:val="20"/>
                <w:szCs w:val="20"/>
              </w:rPr>
              <w:t xml:space="preserve">Min. </w:t>
            </w:r>
            <w:r w:rsidR="00D7168C" w:rsidRPr="00D7168C">
              <w:rPr>
                <w:rFonts w:ascii="Times New Roman" w:hAnsi="Times New Roman" w:cs="Times New Roman"/>
                <w:sz w:val="20"/>
                <w:szCs w:val="20"/>
              </w:rPr>
              <w:t>24</w:t>
            </w:r>
            <w:r w:rsidR="001509E4" w:rsidRPr="00D7168C">
              <w:rPr>
                <w:rFonts w:ascii="Times New Roman" w:hAnsi="Times New Roman" w:cs="Times New Roman"/>
                <w:spacing w:val="-2"/>
                <w:sz w:val="20"/>
                <w:szCs w:val="20"/>
              </w:rPr>
              <w:t xml:space="preserve"> miesięcy</w:t>
            </w:r>
          </w:p>
        </w:tc>
        <w:tc>
          <w:tcPr>
            <w:tcW w:w="2410" w:type="dxa"/>
          </w:tcPr>
          <w:p w14:paraId="06EC5C60" w14:textId="77777777" w:rsidR="005B6F7D" w:rsidRPr="00D7168C" w:rsidRDefault="001509E4" w:rsidP="000148FD">
            <w:pPr>
              <w:pStyle w:val="TableParagraph"/>
              <w:spacing w:line="360" w:lineRule="auto"/>
              <w:ind w:left="107"/>
              <w:rPr>
                <w:rFonts w:ascii="Times New Roman" w:hAnsi="Times New Roman" w:cs="Times New Roman"/>
                <w:sz w:val="20"/>
                <w:szCs w:val="20"/>
              </w:rPr>
            </w:pPr>
            <w:r w:rsidRPr="00D7168C">
              <w:rPr>
                <w:rFonts w:ascii="Times New Roman" w:hAnsi="Times New Roman" w:cs="Times New Roman"/>
                <w:sz w:val="20"/>
                <w:szCs w:val="20"/>
              </w:rPr>
              <w:t xml:space="preserve">0 </w:t>
            </w:r>
            <w:r w:rsidRPr="00D7168C">
              <w:rPr>
                <w:rFonts w:ascii="Times New Roman" w:hAnsi="Times New Roman" w:cs="Times New Roman"/>
                <w:spacing w:val="-4"/>
                <w:sz w:val="20"/>
                <w:szCs w:val="20"/>
              </w:rPr>
              <w:t>pkt.</w:t>
            </w:r>
          </w:p>
        </w:tc>
      </w:tr>
      <w:tr w:rsidR="005B6F7D" w:rsidRPr="000148FD" w14:paraId="3FF6045E" w14:textId="77777777">
        <w:trPr>
          <w:trHeight w:val="227"/>
        </w:trPr>
        <w:tc>
          <w:tcPr>
            <w:tcW w:w="677" w:type="dxa"/>
          </w:tcPr>
          <w:p w14:paraId="0C598C82" w14:textId="77777777" w:rsidR="005B6F7D" w:rsidRPr="000148FD" w:rsidRDefault="00D7168C" w:rsidP="000148FD">
            <w:pPr>
              <w:pStyle w:val="TableParagraph"/>
              <w:spacing w:line="360" w:lineRule="auto"/>
              <w:jc w:val="center"/>
              <w:rPr>
                <w:rFonts w:ascii="Times New Roman" w:hAnsi="Times New Roman" w:cs="Times New Roman"/>
                <w:sz w:val="20"/>
                <w:szCs w:val="20"/>
              </w:rPr>
            </w:pPr>
            <w:r>
              <w:rPr>
                <w:rFonts w:ascii="Times New Roman" w:hAnsi="Times New Roman" w:cs="Times New Roman"/>
                <w:spacing w:val="-10"/>
                <w:sz w:val="20"/>
                <w:szCs w:val="20"/>
              </w:rPr>
              <w:t>2</w:t>
            </w:r>
          </w:p>
        </w:tc>
        <w:tc>
          <w:tcPr>
            <w:tcW w:w="3118" w:type="dxa"/>
          </w:tcPr>
          <w:p w14:paraId="62701B09" w14:textId="77777777" w:rsidR="005B6F7D" w:rsidRPr="00D7168C" w:rsidRDefault="00D7168C" w:rsidP="000148FD">
            <w:pPr>
              <w:pStyle w:val="TableParagraph"/>
              <w:spacing w:line="360" w:lineRule="auto"/>
              <w:ind w:left="105"/>
              <w:rPr>
                <w:rFonts w:ascii="Times New Roman" w:hAnsi="Times New Roman" w:cs="Times New Roman"/>
                <w:sz w:val="20"/>
                <w:szCs w:val="20"/>
              </w:rPr>
            </w:pPr>
            <w:r w:rsidRPr="00D7168C">
              <w:rPr>
                <w:rFonts w:ascii="Times New Roman" w:hAnsi="Times New Roman" w:cs="Times New Roman"/>
                <w:sz w:val="20"/>
                <w:szCs w:val="20"/>
              </w:rPr>
              <w:t>36</w:t>
            </w:r>
            <w:r w:rsidR="001509E4" w:rsidRPr="00D7168C">
              <w:rPr>
                <w:rFonts w:ascii="Times New Roman" w:hAnsi="Times New Roman" w:cs="Times New Roman"/>
                <w:spacing w:val="-2"/>
                <w:sz w:val="20"/>
                <w:szCs w:val="20"/>
              </w:rPr>
              <w:t xml:space="preserve"> miesi</w:t>
            </w:r>
            <w:r w:rsidRPr="00D7168C">
              <w:rPr>
                <w:rFonts w:ascii="Times New Roman" w:hAnsi="Times New Roman" w:cs="Times New Roman"/>
                <w:spacing w:val="-2"/>
                <w:sz w:val="20"/>
                <w:szCs w:val="20"/>
              </w:rPr>
              <w:t>ę</w:t>
            </w:r>
            <w:r w:rsidR="00385DC9" w:rsidRPr="00D7168C">
              <w:rPr>
                <w:rFonts w:ascii="Times New Roman" w:hAnsi="Times New Roman" w:cs="Times New Roman"/>
                <w:spacing w:val="-2"/>
                <w:sz w:val="20"/>
                <w:szCs w:val="20"/>
              </w:rPr>
              <w:t>c</w:t>
            </w:r>
            <w:r w:rsidRPr="00D7168C">
              <w:rPr>
                <w:rFonts w:ascii="Times New Roman" w:hAnsi="Times New Roman" w:cs="Times New Roman"/>
                <w:spacing w:val="-2"/>
                <w:sz w:val="20"/>
                <w:szCs w:val="20"/>
              </w:rPr>
              <w:t>y</w:t>
            </w:r>
          </w:p>
        </w:tc>
        <w:tc>
          <w:tcPr>
            <w:tcW w:w="2410" w:type="dxa"/>
          </w:tcPr>
          <w:p w14:paraId="01CA10E0" w14:textId="77777777" w:rsidR="005B6F7D" w:rsidRPr="00D7168C" w:rsidRDefault="00D7168C" w:rsidP="000148FD">
            <w:pPr>
              <w:pStyle w:val="TableParagraph"/>
              <w:spacing w:line="360" w:lineRule="auto"/>
              <w:ind w:left="107"/>
              <w:rPr>
                <w:rFonts w:ascii="Times New Roman" w:hAnsi="Times New Roman" w:cs="Times New Roman"/>
                <w:sz w:val="20"/>
                <w:szCs w:val="20"/>
              </w:rPr>
            </w:pPr>
            <w:r w:rsidRPr="00D7168C">
              <w:rPr>
                <w:rFonts w:ascii="Times New Roman" w:hAnsi="Times New Roman" w:cs="Times New Roman"/>
                <w:sz w:val="20"/>
                <w:szCs w:val="20"/>
              </w:rPr>
              <w:t>2</w:t>
            </w:r>
            <w:r w:rsidR="001509E4" w:rsidRPr="00D7168C">
              <w:rPr>
                <w:rFonts w:ascii="Times New Roman" w:hAnsi="Times New Roman" w:cs="Times New Roman"/>
                <w:sz w:val="20"/>
                <w:szCs w:val="20"/>
              </w:rPr>
              <w:t xml:space="preserve">0 </w:t>
            </w:r>
            <w:r w:rsidR="001509E4" w:rsidRPr="00D7168C">
              <w:rPr>
                <w:rFonts w:ascii="Times New Roman" w:hAnsi="Times New Roman" w:cs="Times New Roman"/>
                <w:spacing w:val="-4"/>
                <w:sz w:val="20"/>
                <w:szCs w:val="20"/>
              </w:rPr>
              <w:t>pkt.</w:t>
            </w:r>
          </w:p>
        </w:tc>
      </w:tr>
    </w:tbl>
    <w:bookmarkEnd w:id="4"/>
    <w:p w14:paraId="6441744E" w14:textId="4708C929" w:rsidR="0039517F" w:rsidRDefault="0039517F" w:rsidP="0039517F">
      <w:pPr>
        <w:spacing w:before="240" w:line="360" w:lineRule="auto"/>
        <w:ind w:left="511" w:right="2314"/>
        <w:jc w:val="both"/>
        <w:rPr>
          <w:rFonts w:ascii="Times New Roman" w:hAnsi="Times New Roman" w:cs="Times New Roman"/>
          <w:sz w:val="20"/>
          <w:szCs w:val="20"/>
        </w:rPr>
      </w:pPr>
      <w:r w:rsidRPr="0039517F">
        <w:rPr>
          <w:rFonts w:ascii="Times New Roman" w:hAnsi="Times New Roman" w:cs="Times New Roman"/>
          <w:sz w:val="20"/>
          <w:szCs w:val="20"/>
        </w:rPr>
        <w:t>Zamawiający wymaga od Wykonawców udzielenia minimalnego okresu gwarancji wynoszącego</w:t>
      </w:r>
      <w:r>
        <w:rPr>
          <w:rFonts w:ascii="Times New Roman" w:hAnsi="Times New Roman" w:cs="Times New Roman"/>
          <w:sz w:val="20"/>
          <w:szCs w:val="20"/>
        </w:rPr>
        <w:t xml:space="preserve"> </w:t>
      </w:r>
      <w:r w:rsidRPr="0039517F">
        <w:rPr>
          <w:rFonts w:ascii="Times New Roman" w:hAnsi="Times New Roman" w:cs="Times New Roman"/>
          <w:sz w:val="20"/>
          <w:szCs w:val="20"/>
        </w:rPr>
        <w:t>24 miesiące. Zaoferowanie okresu krótszego niż 24 miesiące skutkować będzie odrzuceniem oferty na podstawie art. 226 ust. 1 pkt 5 ustawy Pzp jako niezgodnej z warunkami zamówienia.</w:t>
      </w:r>
    </w:p>
    <w:p w14:paraId="7BA6999F" w14:textId="4BF6CA54" w:rsidR="0039517F" w:rsidRDefault="0039517F" w:rsidP="0039517F">
      <w:pPr>
        <w:spacing w:before="240" w:line="360" w:lineRule="auto"/>
        <w:ind w:left="511" w:right="2314"/>
        <w:jc w:val="both"/>
        <w:rPr>
          <w:rFonts w:ascii="Times New Roman" w:hAnsi="Times New Roman" w:cs="Times New Roman"/>
          <w:sz w:val="20"/>
          <w:szCs w:val="20"/>
        </w:rPr>
      </w:pPr>
      <w:r w:rsidRPr="0039517F">
        <w:rPr>
          <w:rFonts w:ascii="Times New Roman" w:hAnsi="Times New Roman" w:cs="Times New Roman"/>
          <w:sz w:val="20"/>
          <w:szCs w:val="20"/>
        </w:rPr>
        <w:t xml:space="preserve">W przypadku gdy Wykonawca zaoferuje okres gwarancji dłuższy niż 36 miesięcy, do oceny ofert oraz do treści umowy zostanie przyjęty zaoferowany przez niego okres, jednakże Wykonawca otrzyma w </w:t>
      </w:r>
      <w:r w:rsidRPr="0039517F">
        <w:rPr>
          <w:rFonts w:ascii="Times New Roman" w:hAnsi="Times New Roman" w:cs="Times New Roman"/>
          <w:sz w:val="20"/>
          <w:szCs w:val="20"/>
        </w:rPr>
        <w:lastRenderedPageBreak/>
        <w:t>tym kryterium maksymalnie 20 pkt.</w:t>
      </w:r>
    </w:p>
    <w:p w14:paraId="7B133BBB" w14:textId="1A2A013B" w:rsidR="0039517F" w:rsidRDefault="0039517F" w:rsidP="0039517F">
      <w:pPr>
        <w:spacing w:before="240" w:line="360" w:lineRule="auto"/>
        <w:ind w:left="511" w:right="2314"/>
        <w:jc w:val="both"/>
        <w:rPr>
          <w:rFonts w:ascii="Times New Roman" w:hAnsi="Times New Roman" w:cs="Times New Roman"/>
          <w:sz w:val="20"/>
          <w:szCs w:val="20"/>
        </w:rPr>
      </w:pPr>
      <w:r w:rsidRPr="0039517F">
        <w:rPr>
          <w:rFonts w:ascii="Times New Roman" w:hAnsi="Times New Roman" w:cs="Times New Roman"/>
          <w:sz w:val="20"/>
          <w:szCs w:val="20"/>
        </w:rPr>
        <w:t>Jeżeli Wykonawca w Formularzu Oferty nie wskaże zaoferowanego okresu gwarancji, Zamawiający uzna, że Wykonawca zaoferował minimalny wymagany okres gwarancji (24 miesiące) i przyzna w tym kryterium 0 pkt.</w:t>
      </w:r>
    </w:p>
    <w:p w14:paraId="4792F518" w14:textId="77777777" w:rsidR="005B6F7D" w:rsidRPr="000148FD" w:rsidRDefault="001509E4" w:rsidP="000148FD">
      <w:pPr>
        <w:pStyle w:val="Akapitzlist"/>
        <w:numPr>
          <w:ilvl w:val="1"/>
          <w:numId w:val="44"/>
        </w:numPr>
        <w:tabs>
          <w:tab w:val="left" w:pos="939"/>
        </w:tabs>
        <w:spacing w:line="360" w:lineRule="auto"/>
        <w:ind w:left="939" w:right="185" w:hanging="428"/>
        <w:rPr>
          <w:rFonts w:ascii="Times New Roman" w:hAnsi="Times New Roman" w:cs="Times New Roman"/>
          <w:sz w:val="20"/>
          <w:szCs w:val="20"/>
        </w:rPr>
      </w:pPr>
      <w:r w:rsidRPr="000148FD">
        <w:rPr>
          <w:rFonts w:ascii="Times New Roman" w:hAnsi="Times New Roman" w:cs="Times New Roman"/>
          <w:sz w:val="20"/>
          <w:szCs w:val="20"/>
        </w:rPr>
        <w:t>Punktacja</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przyznawana</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ofertom</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poszczególnych</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kryteriach</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oceny</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liczona</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30"/>
          <w:sz w:val="20"/>
          <w:szCs w:val="20"/>
        </w:rPr>
        <w:t xml:space="preserve"> </w:t>
      </w:r>
      <w:r w:rsidRPr="000148FD">
        <w:rPr>
          <w:rFonts w:ascii="Times New Roman" w:hAnsi="Times New Roman" w:cs="Times New Roman"/>
          <w:sz w:val="20"/>
          <w:szCs w:val="20"/>
        </w:rPr>
        <w:t>dokładnością</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do dwóch miejsc po przecinku, zgodnie z zasadami arytmetyki.</w:t>
      </w:r>
    </w:p>
    <w:p w14:paraId="6BD17F8B" w14:textId="77777777" w:rsidR="005B6F7D" w:rsidRPr="000148FD" w:rsidRDefault="001509E4" w:rsidP="000148FD">
      <w:pPr>
        <w:pStyle w:val="Akapitzlist"/>
        <w:numPr>
          <w:ilvl w:val="1"/>
          <w:numId w:val="44"/>
        </w:numPr>
        <w:tabs>
          <w:tab w:val="left" w:pos="939"/>
        </w:tabs>
        <w:spacing w:line="360" w:lineRule="auto"/>
        <w:ind w:left="939" w:right="186" w:hanging="428"/>
        <w:rPr>
          <w:rFonts w:ascii="Times New Roman" w:hAnsi="Times New Roman" w:cs="Times New Roman"/>
          <w:sz w:val="20"/>
          <w:szCs w:val="20"/>
        </w:rPr>
      </w:pPr>
      <w:r w:rsidRPr="000148FD">
        <w:rPr>
          <w:rFonts w:ascii="Times New Roman" w:hAnsi="Times New Roman" w:cs="Times New Roman"/>
          <w:sz w:val="20"/>
          <w:szCs w:val="20"/>
        </w:rPr>
        <w:t>Ocena końcowa jest sumą punktów uzyskanych za wszystkie kryteria (C+G). Zamawiający udzieli zamówienia wykonawcy, którego oferta została uznana za najkorzystniejsza w oparciu o wyżej wymienione kryteria.</w:t>
      </w:r>
    </w:p>
    <w:p w14:paraId="5F16F1ED" w14:textId="77777777" w:rsidR="005B6F7D" w:rsidRPr="000148FD" w:rsidRDefault="001509E4" w:rsidP="000148FD">
      <w:pPr>
        <w:pStyle w:val="Akapitzlist"/>
        <w:numPr>
          <w:ilvl w:val="1"/>
          <w:numId w:val="44"/>
        </w:numPr>
        <w:tabs>
          <w:tab w:val="left" w:pos="939"/>
        </w:tabs>
        <w:spacing w:line="360" w:lineRule="auto"/>
        <w:ind w:left="939" w:hanging="428"/>
        <w:rPr>
          <w:rFonts w:ascii="Times New Roman" w:hAnsi="Times New Roman" w:cs="Times New Roman"/>
          <w:sz w:val="20"/>
          <w:szCs w:val="20"/>
        </w:rPr>
      </w:pPr>
      <w:r w:rsidRPr="000148FD">
        <w:rPr>
          <w:rFonts w:ascii="Times New Roman" w:hAnsi="Times New Roman" w:cs="Times New Roman"/>
          <w:sz w:val="20"/>
          <w:szCs w:val="20"/>
        </w:rPr>
        <w:t>Najkorzystniejsza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oferta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to</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oferta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najwyższą</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ilością</w:t>
      </w:r>
      <w:r w:rsidRPr="000148FD">
        <w:rPr>
          <w:rFonts w:ascii="Times New Roman" w:hAnsi="Times New Roman" w:cs="Times New Roman"/>
          <w:spacing w:val="-4"/>
          <w:sz w:val="20"/>
          <w:szCs w:val="20"/>
        </w:rPr>
        <w:t xml:space="preserve"> </w:t>
      </w:r>
      <w:r w:rsidRPr="000148FD">
        <w:rPr>
          <w:rFonts w:ascii="Times New Roman" w:hAnsi="Times New Roman" w:cs="Times New Roman"/>
          <w:spacing w:val="-2"/>
          <w:sz w:val="20"/>
          <w:szCs w:val="20"/>
        </w:rPr>
        <w:t>punktów.</w:t>
      </w:r>
    </w:p>
    <w:p w14:paraId="0E4C09CF" w14:textId="77777777" w:rsidR="005B6F7D" w:rsidRPr="000148FD" w:rsidRDefault="001509E4" w:rsidP="000148FD">
      <w:pPr>
        <w:pStyle w:val="Akapitzlist"/>
        <w:numPr>
          <w:ilvl w:val="1"/>
          <w:numId w:val="44"/>
        </w:numPr>
        <w:tabs>
          <w:tab w:val="left" w:pos="939"/>
        </w:tabs>
        <w:spacing w:line="360" w:lineRule="auto"/>
        <w:ind w:left="939" w:hanging="428"/>
        <w:rPr>
          <w:rFonts w:ascii="Times New Roman" w:hAnsi="Times New Roman" w:cs="Times New Roman"/>
          <w:sz w:val="20"/>
          <w:szCs w:val="20"/>
        </w:rPr>
      </w:pPr>
      <w:r w:rsidRPr="000148FD">
        <w:rPr>
          <w:rFonts w:ascii="Times New Roman" w:hAnsi="Times New Roman" w:cs="Times New Roman"/>
          <w:sz w:val="20"/>
          <w:szCs w:val="20"/>
        </w:rPr>
        <w:t>Przy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wyborze</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najkorzystniejszej</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przewiduje</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zastosowania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aukcji</w:t>
      </w:r>
      <w:r w:rsidRPr="000148FD">
        <w:rPr>
          <w:rFonts w:ascii="Times New Roman" w:hAnsi="Times New Roman" w:cs="Times New Roman"/>
          <w:spacing w:val="-8"/>
          <w:sz w:val="20"/>
          <w:szCs w:val="20"/>
        </w:rPr>
        <w:t xml:space="preserve"> </w:t>
      </w:r>
      <w:r w:rsidRPr="000148FD">
        <w:rPr>
          <w:rFonts w:ascii="Times New Roman" w:hAnsi="Times New Roman" w:cs="Times New Roman"/>
          <w:spacing w:val="-2"/>
          <w:sz w:val="20"/>
          <w:szCs w:val="20"/>
        </w:rPr>
        <w:t>elektronicznej.</w:t>
      </w:r>
    </w:p>
    <w:p w14:paraId="16211594" w14:textId="77777777" w:rsidR="005B6F7D" w:rsidRPr="000148FD" w:rsidRDefault="005B6F7D" w:rsidP="000148FD">
      <w:pPr>
        <w:pStyle w:val="Tekstpodstawowy"/>
        <w:spacing w:before="1" w:line="360" w:lineRule="auto"/>
        <w:rPr>
          <w:rFonts w:ascii="Times New Roman" w:hAnsi="Times New Roman" w:cs="Times New Roman"/>
          <w:sz w:val="20"/>
          <w:szCs w:val="20"/>
        </w:rPr>
      </w:pPr>
    </w:p>
    <w:p w14:paraId="0E459E45" w14:textId="77777777" w:rsidR="005B6F7D" w:rsidRPr="000148FD" w:rsidRDefault="001509E4" w:rsidP="000148FD">
      <w:pPr>
        <w:pStyle w:val="Nagwek2"/>
        <w:numPr>
          <w:ilvl w:val="0"/>
          <w:numId w:val="44"/>
        </w:numPr>
        <w:tabs>
          <w:tab w:val="left" w:pos="1105"/>
        </w:tabs>
        <w:spacing w:before="1" w:line="360" w:lineRule="auto"/>
        <w:ind w:left="511" w:right="189" w:firstLine="0"/>
        <w:rPr>
          <w:rFonts w:ascii="Times New Roman" w:hAnsi="Times New Roman" w:cs="Times New Roman"/>
        </w:rPr>
      </w:pPr>
      <w:r w:rsidRPr="000148FD">
        <w:rPr>
          <w:rFonts w:ascii="Times New Roman" w:hAnsi="Times New Roman" w:cs="Times New Roman"/>
        </w:rPr>
        <w:t>INFORMACJE O FORMALNOŚCIACH, JAKIE POWINNY BYĆ DOPEŁNIONE PO WYBORZE OFERTY W CELU ZAWARCIA UMOWY</w:t>
      </w:r>
    </w:p>
    <w:p w14:paraId="1FD565D4" w14:textId="77777777" w:rsidR="005B6F7D" w:rsidRPr="000148FD" w:rsidRDefault="001509E4" w:rsidP="000148FD">
      <w:pPr>
        <w:pStyle w:val="Akapitzlist"/>
        <w:numPr>
          <w:ilvl w:val="1"/>
          <w:numId w:val="44"/>
        </w:numPr>
        <w:tabs>
          <w:tab w:val="left" w:pos="937"/>
          <w:tab w:val="left" w:pos="939"/>
        </w:tabs>
        <w:spacing w:before="239"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Niezwłocznie po wyborze najkorzystniejszej oferty Zamawiający informuje równocześnie Wykonawców, którzy złożyli oferty, o:</w:t>
      </w:r>
    </w:p>
    <w:p w14:paraId="58B048A9" w14:textId="77777777" w:rsidR="005B6F7D" w:rsidRPr="000148FD" w:rsidRDefault="001509E4" w:rsidP="000148FD">
      <w:pPr>
        <w:pStyle w:val="Akapitzlist"/>
        <w:numPr>
          <w:ilvl w:val="0"/>
          <w:numId w:val="28"/>
        </w:numPr>
        <w:tabs>
          <w:tab w:val="left" w:pos="1361"/>
          <w:tab w:val="left" w:pos="1363"/>
        </w:tabs>
        <w:spacing w:before="2" w:line="360" w:lineRule="auto"/>
        <w:ind w:left="1363" w:right="185"/>
        <w:rPr>
          <w:rFonts w:ascii="Times New Roman" w:hAnsi="Times New Roman" w:cs="Times New Roman"/>
          <w:sz w:val="20"/>
          <w:szCs w:val="20"/>
        </w:rPr>
      </w:pPr>
      <w:r w:rsidRPr="000148FD">
        <w:rPr>
          <w:rFonts w:ascii="Times New Roman" w:hAnsi="Times New Roman" w:cs="Times New Roman"/>
          <w:sz w:val="20"/>
          <w:szCs w:val="20"/>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złożyli oferty, a także punktację przyznaną ofertom w każdym kryterium oceny ofert i łączną punktację</w:t>
      </w:r>
    </w:p>
    <w:p w14:paraId="7DE062A4" w14:textId="77777777" w:rsidR="005B6F7D" w:rsidRPr="000148FD" w:rsidRDefault="001509E4" w:rsidP="000148FD">
      <w:pPr>
        <w:pStyle w:val="Akapitzlist"/>
        <w:numPr>
          <w:ilvl w:val="0"/>
          <w:numId w:val="28"/>
        </w:numPr>
        <w:tabs>
          <w:tab w:val="left" w:pos="1078"/>
          <w:tab w:val="left" w:pos="1361"/>
        </w:tabs>
        <w:spacing w:line="360" w:lineRule="auto"/>
        <w:ind w:left="1078" w:right="5287" w:hanging="140"/>
        <w:rPr>
          <w:rFonts w:ascii="Times New Roman" w:hAnsi="Times New Roman" w:cs="Times New Roman"/>
          <w:sz w:val="20"/>
          <w:szCs w:val="20"/>
        </w:rPr>
      </w:pPr>
      <w:r w:rsidRPr="000148FD">
        <w:rPr>
          <w:rFonts w:ascii="Times New Roman" w:hAnsi="Times New Roman" w:cs="Times New Roman"/>
          <w:sz w:val="20"/>
          <w:szCs w:val="20"/>
        </w:rPr>
        <w:t>Wykonawcach,</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oferty</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zostały</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odrzucone – podając uzasadnienie faktyczne i prawne.</w:t>
      </w:r>
    </w:p>
    <w:p w14:paraId="24353952" w14:textId="77777777" w:rsidR="005B6F7D" w:rsidRPr="000148FD" w:rsidRDefault="001509E4" w:rsidP="000148FD">
      <w:pPr>
        <w:pStyle w:val="Akapitzlist"/>
        <w:numPr>
          <w:ilvl w:val="1"/>
          <w:numId w:val="44"/>
        </w:numPr>
        <w:tabs>
          <w:tab w:val="left" w:pos="937"/>
          <w:tab w:val="left" w:pos="939"/>
        </w:tabs>
        <w:spacing w:line="360" w:lineRule="auto"/>
        <w:ind w:left="939" w:right="181" w:hanging="428"/>
        <w:rPr>
          <w:rFonts w:ascii="Times New Roman" w:hAnsi="Times New Roman" w:cs="Times New Roman"/>
          <w:sz w:val="20"/>
          <w:szCs w:val="20"/>
        </w:rPr>
      </w:pPr>
      <w:r w:rsidRPr="000148FD">
        <w:rPr>
          <w:rFonts w:ascii="Times New Roman" w:hAnsi="Times New Roman" w:cs="Times New Roman"/>
          <w:sz w:val="20"/>
          <w:szCs w:val="20"/>
        </w:rPr>
        <w:t>Zamawiający udostępnia niezwłocznie informacje, o których mowa w ust. 1 pkt. 1), na stronie internetowej prowadzonego postępowania.</w:t>
      </w:r>
    </w:p>
    <w:p w14:paraId="28E4CF7D"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Zamawiający</w:t>
      </w:r>
      <w:r w:rsidRPr="000148FD">
        <w:rPr>
          <w:rFonts w:ascii="Times New Roman" w:hAnsi="Times New Roman" w:cs="Times New Roman"/>
          <w:spacing w:val="12"/>
          <w:sz w:val="20"/>
          <w:szCs w:val="20"/>
        </w:rPr>
        <w:t xml:space="preserve"> </w:t>
      </w:r>
      <w:r w:rsidRPr="000148FD">
        <w:rPr>
          <w:rFonts w:ascii="Times New Roman" w:hAnsi="Times New Roman" w:cs="Times New Roman"/>
          <w:sz w:val="20"/>
          <w:szCs w:val="20"/>
        </w:rPr>
        <w:t>może</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nie</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ujawniać</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informacji,</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15"/>
          <w:sz w:val="20"/>
          <w:szCs w:val="20"/>
        </w:rPr>
        <w:t xml:space="preserve"> </w:t>
      </w:r>
      <w:r w:rsidRPr="000148FD">
        <w:rPr>
          <w:rFonts w:ascii="Times New Roman" w:hAnsi="Times New Roman" w:cs="Times New Roman"/>
          <w:sz w:val="20"/>
          <w:szCs w:val="20"/>
        </w:rPr>
        <w:t>mowa</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11"/>
          <w:sz w:val="20"/>
          <w:szCs w:val="20"/>
        </w:rPr>
        <w:t xml:space="preserve"> </w:t>
      </w:r>
      <w:r w:rsidRPr="000148FD">
        <w:rPr>
          <w:rFonts w:ascii="Times New Roman" w:hAnsi="Times New Roman" w:cs="Times New Roman"/>
          <w:sz w:val="20"/>
          <w:szCs w:val="20"/>
        </w:rPr>
        <w:t>ust.</w:t>
      </w:r>
      <w:r w:rsidRPr="000148FD">
        <w:rPr>
          <w:rFonts w:ascii="Times New Roman" w:hAnsi="Times New Roman" w:cs="Times New Roman"/>
          <w:spacing w:val="12"/>
          <w:sz w:val="20"/>
          <w:szCs w:val="20"/>
        </w:rPr>
        <w:t xml:space="preserve"> </w:t>
      </w:r>
      <w:r w:rsidRPr="000148FD">
        <w:rPr>
          <w:rFonts w:ascii="Times New Roman" w:hAnsi="Times New Roman" w:cs="Times New Roman"/>
          <w:sz w:val="20"/>
          <w:szCs w:val="20"/>
        </w:rPr>
        <w:t>1,</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jeżeli</w:t>
      </w:r>
      <w:r w:rsidRPr="000148FD">
        <w:rPr>
          <w:rFonts w:ascii="Times New Roman" w:hAnsi="Times New Roman" w:cs="Times New Roman"/>
          <w:spacing w:val="12"/>
          <w:sz w:val="20"/>
          <w:szCs w:val="20"/>
        </w:rPr>
        <w:t xml:space="preserve"> </w:t>
      </w:r>
      <w:r w:rsidRPr="000148FD">
        <w:rPr>
          <w:rFonts w:ascii="Times New Roman" w:hAnsi="Times New Roman" w:cs="Times New Roman"/>
          <w:sz w:val="20"/>
          <w:szCs w:val="20"/>
        </w:rPr>
        <w:t>ich</w:t>
      </w:r>
      <w:r w:rsidRPr="000148FD">
        <w:rPr>
          <w:rFonts w:ascii="Times New Roman" w:hAnsi="Times New Roman" w:cs="Times New Roman"/>
          <w:spacing w:val="15"/>
          <w:sz w:val="20"/>
          <w:szCs w:val="20"/>
        </w:rPr>
        <w:t xml:space="preserve"> </w:t>
      </w:r>
      <w:r w:rsidRPr="000148FD">
        <w:rPr>
          <w:rFonts w:ascii="Times New Roman" w:hAnsi="Times New Roman" w:cs="Times New Roman"/>
          <w:sz w:val="20"/>
          <w:szCs w:val="20"/>
        </w:rPr>
        <w:t>ujawnienie</w:t>
      </w:r>
      <w:r w:rsidRPr="000148FD">
        <w:rPr>
          <w:rFonts w:ascii="Times New Roman" w:hAnsi="Times New Roman" w:cs="Times New Roman"/>
          <w:spacing w:val="14"/>
          <w:sz w:val="20"/>
          <w:szCs w:val="20"/>
        </w:rPr>
        <w:t xml:space="preserve"> </w:t>
      </w:r>
      <w:r w:rsidRPr="000148FD">
        <w:rPr>
          <w:rFonts w:ascii="Times New Roman" w:hAnsi="Times New Roman" w:cs="Times New Roman"/>
          <w:sz w:val="20"/>
          <w:szCs w:val="20"/>
        </w:rPr>
        <w:t>byłoby</w:t>
      </w:r>
      <w:r w:rsidRPr="000148FD">
        <w:rPr>
          <w:rFonts w:ascii="Times New Roman" w:hAnsi="Times New Roman" w:cs="Times New Roman"/>
          <w:spacing w:val="12"/>
          <w:sz w:val="20"/>
          <w:szCs w:val="20"/>
        </w:rPr>
        <w:t xml:space="preserve"> </w:t>
      </w:r>
      <w:r w:rsidRPr="000148FD">
        <w:rPr>
          <w:rFonts w:ascii="Times New Roman" w:hAnsi="Times New Roman" w:cs="Times New Roman"/>
          <w:sz w:val="20"/>
          <w:szCs w:val="20"/>
        </w:rPr>
        <w:t>sprzeczne z ważnym interesem publicznym.</w:t>
      </w:r>
    </w:p>
    <w:p w14:paraId="6CF8B9EF" w14:textId="77777777" w:rsidR="005B6F7D" w:rsidRPr="000148FD" w:rsidRDefault="001509E4" w:rsidP="000148FD">
      <w:pPr>
        <w:pStyle w:val="Akapitzlist"/>
        <w:numPr>
          <w:ilvl w:val="1"/>
          <w:numId w:val="44"/>
        </w:numPr>
        <w:tabs>
          <w:tab w:val="left" w:pos="937"/>
          <w:tab w:val="left" w:pos="939"/>
        </w:tabs>
        <w:spacing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Zamawiający zawiera umowę w sprawie zamówienia publicznego w terminie nie krótszym niż 5 dni od dnia przesłania zawiadomienia o wyborze najkorzystniejszej oferty, jeżeli zawiadomienie to zostało przesłane przy użyciu środków komunikacji elektronicznej, albo 10 dni – jeżeli zostało przesłane w inny sposób.</w:t>
      </w:r>
    </w:p>
    <w:p w14:paraId="1D0209A0" w14:textId="77777777" w:rsidR="005B6F7D" w:rsidRPr="000148FD" w:rsidRDefault="001509E4" w:rsidP="000148FD">
      <w:pPr>
        <w:pStyle w:val="Akapitzlist"/>
        <w:numPr>
          <w:ilvl w:val="1"/>
          <w:numId w:val="44"/>
        </w:numPr>
        <w:tabs>
          <w:tab w:val="left" w:pos="937"/>
          <w:tab w:val="left" w:pos="939"/>
        </w:tabs>
        <w:spacing w:before="99" w:line="360" w:lineRule="auto"/>
        <w:ind w:left="939" w:right="184" w:hanging="428"/>
        <w:rPr>
          <w:rFonts w:ascii="Times New Roman" w:hAnsi="Times New Roman" w:cs="Times New Roman"/>
          <w:sz w:val="20"/>
          <w:szCs w:val="20"/>
        </w:rPr>
      </w:pPr>
      <w:r w:rsidRPr="000148FD">
        <w:rPr>
          <w:rFonts w:ascii="Times New Roman" w:hAnsi="Times New Roman" w:cs="Times New Roman"/>
          <w:sz w:val="20"/>
          <w:szCs w:val="20"/>
        </w:rPr>
        <w:t>Zamawiający może zawrzeć umowę w sprawie zamówienia publicznego przed upływem terminu, o którym mowa w ust. 4, jeżeli w postępowaniu złożono tylko jedną ofertę.</w:t>
      </w:r>
    </w:p>
    <w:p w14:paraId="72380614"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Jeżeli</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Wykonawca,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którego</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oferta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została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wybrana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jako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najkorzystniejsza,</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uchyla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od</w:t>
      </w:r>
      <w:r w:rsidRPr="000148FD">
        <w:rPr>
          <w:rFonts w:ascii="Times New Roman" w:hAnsi="Times New Roman" w:cs="Times New Roman"/>
          <w:spacing w:val="39"/>
          <w:sz w:val="20"/>
          <w:szCs w:val="20"/>
        </w:rPr>
        <w:t xml:space="preserve"> </w:t>
      </w:r>
      <w:r w:rsidRPr="000148FD">
        <w:rPr>
          <w:rFonts w:ascii="Times New Roman" w:hAnsi="Times New Roman" w:cs="Times New Roman"/>
          <w:sz w:val="20"/>
          <w:szCs w:val="20"/>
        </w:rPr>
        <w:t>zawarcia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umowy 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sprawie zamówienia publicznego lub nie wnosi wymaganego zabezpieczenia należytego wykonania umowy (o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ile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dotyczy),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Zamawiający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może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dokonać</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ponownego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badania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oceny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spośród</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ofert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pozostałych w postępowaniu Wykonawców oraz wybrać najkorzystniejszą ofertę albo unieważnić postępowanie.</w:t>
      </w:r>
    </w:p>
    <w:p w14:paraId="6A4E2DFD" w14:textId="77777777" w:rsidR="005B6F7D" w:rsidRPr="000148FD" w:rsidRDefault="001509E4" w:rsidP="000148FD">
      <w:pPr>
        <w:pStyle w:val="Akapitzlist"/>
        <w:numPr>
          <w:ilvl w:val="1"/>
          <w:numId w:val="44"/>
        </w:numPr>
        <w:tabs>
          <w:tab w:val="left" w:pos="937"/>
          <w:tab w:val="left" w:pos="939"/>
        </w:tabs>
        <w:spacing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W przypadku wyboru oferty złożonej przez Wykonawców wspólnie ubiegających się o udzielenie zamówienia Zamawiający</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zastrzega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sobie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prawo</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żądania przed</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zawarciem umowy</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sprawie</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publicznego</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kopii umowy regulującej współpracę tych Wykonawców.</w:t>
      </w:r>
    </w:p>
    <w:p w14:paraId="54474582" w14:textId="77777777" w:rsidR="005B6F7D" w:rsidRPr="000148FD" w:rsidRDefault="001509E4" w:rsidP="000148FD">
      <w:pPr>
        <w:pStyle w:val="Akapitzlist"/>
        <w:numPr>
          <w:ilvl w:val="1"/>
          <w:numId w:val="44"/>
        </w:numPr>
        <w:tabs>
          <w:tab w:val="left" w:pos="937"/>
        </w:tabs>
        <w:spacing w:line="360" w:lineRule="auto"/>
        <w:ind w:left="937" w:hanging="426"/>
        <w:rPr>
          <w:rFonts w:ascii="Times New Roman" w:hAnsi="Times New Roman" w:cs="Times New Roman"/>
          <w:sz w:val="20"/>
          <w:szCs w:val="20"/>
        </w:rPr>
      </w:pPr>
      <w:r w:rsidRPr="000148FD">
        <w:rPr>
          <w:rFonts w:ascii="Times New Roman" w:hAnsi="Times New Roman" w:cs="Times New Roman"/>
          <w:sz w:val="20"/>
          <w:szCs w:val="20"/>
        </w:rPr>
        <w:t>Wykonawca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będzie</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zobowiązany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podpisania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umowy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miejscu</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i</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terminie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wskazanym</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przez</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Zamawiającego.</w:t>
      </w:r>
    </w:p>
    <w:p w14:paraId="4D427D11" w14:textId="77777777" w:rsidR="005B6F7D" w:rsidRPr="002B6456" w:rsidRDefault="001509E4" w:rsidP="000148FD">
      <w:pPr>
        <w:pStyle w:val="Nagwek2"/>
        <w:numPr>
          <w:ilvl w:val="0"/>
          <w:numId w:val="44"/>
        </w:numPr>
        <w:tabs>
          <w:tab w:val="left" w:pos="1193"/>
        </w:tabs>
        <w:spacing w:before="240" w:line="360" w:lineRule="auto"/>
        <w:ind w:left="1193" w:hanging="682"/>
        <w:rPr>
          <w:rFonts w:ascii="Times New Roman" w:hAnsi="Times New Roman" w:cs="Times New Roman"/>
        </w:rPr>
      </w:pPr>
      <w:r w:rsidRPr="002B6456">
        <w:rPr>
          <w:rFonts w:ascii="Times New Roman" w:hAnsi="Times New Roman" w:cs="Times New Roman"/>
        </w:rPr>
        <w:t>WYMAGANIA</w:t>
      </w:r>
      <w:r w:rsidRPr="002B6456">
        <w:rPr>
          <w:rFonts w:ascii="Times New Roman" w:hAnsi="Times New Roman" w:cs="Times New Roman"/>
          <w:spacing w:val="-12"/>
        </w:rPr>
        <w:t xml:space="preserve"> </w:t>
      </w:r>
      <w:r w:rsidRPr="002B6456">
        <w:rPr>
          <w:rFonts w:ascii="Times New Roman" w:hAnsi="Times New Roman" w:cs="Times New Roman"/>
        </w:rPr>
        <w:t>DOTYCZĄCE</w:t>
      </w:r>
      <w:r w:rsidRPr="002B6456">
        <w:rPr>
          <w:rFonts w:ascii="Times New Roman" w:hAnsi="Times New Roman" w:cs="Times New Roman"/>
          <w:spacing w:val="-11"/>
        </w:rPr>
        <w:t xml:space="preserve"> </w:t>
      </w:r>
      <w:r w:rsidRPr="002B6456">
        <w:rPr>
          <w:rFonts w:ascii="Times New Roman" w:hAnsi="Times New Roman" w:cs="Times New Roman"/>
        </w:rPr>
        <w:t>ZABEZPIECZENIA</w:t>
      </w:r>
      <w:r w:rsidRPr="002B6456">
        <w:rPr>
          <w:rFonts w:ascii="Times New Roman" w:hAnsi="Times New Roman" w:cs="Times New Roman"/>
          <w:spacing w:val="-13"/>
        </w:rPr>
        <w:t xml:space="preserve"> </w:t>
      </w:r>
      <w:r w:rsidRPr="002B6456">
        <w:rPr>
          <w:rFonts w:ascii="Times New Roman" w:hAnsi="Times New Roman" w:cs="Times New Roman"/>
        </w:rPr>
        <w:t>NALEŻYTEGO</w:t>
      </w:r>
      <w:r w:rsidRPr="002B6456">
        <w:rPr>
          <w:rFonts w:ascii="Times New Roman" w:hAnsi="Times New Roman" w:cs="Times New Roman"/>
          <w:spacing w:val="-11"/>
        </w:rPr>
        <w:t xml:space="preserve"> </w:t>
      </w:r>
      <w:r w:rsidRPr="002B6456">
        <w:rPr>
          <w:rFonts w:ascii="Times New Roman" w:hAnsi="Times New Roman" w:cs="Times New Roman"/>
        </w:rPr>
        <w:t>WYKONANIA</w:t>
      </w:r>
      <w:r w:rsidRPr="002B6456">
        <w:rPr>
          <w:rFonts w:ascii="Times New Roman" w:hAnsi="Times New Roman" w:cs="Times New Roman"/>
          <w:spacing w:val="-11"/>
        </w:rPr>
        <w:t xml:space="preserve"> </w:t>
      </w:r>
      <w:r w:rsidRPr="002B6456">
        <w:rPr>
          <w:rFonts w:ascii="Times New Roman" w:hAnsi="Times New Roman" w:cs="Times New Roman"/>
          <w:spacing w:val="-2"/>
        </w:rPr>
        <w:t>UMOWY</w:t>
      </w:r>
    </w:p>
    <w:p w14:paraId="0AC4E426" w14:textId="77777777" w:rsidR="00385DC9" w:rsidRPr="000148FD" w:rsidRDefault="00385DC9" w:rsidP="000148FD">
      <w:pPr>
        <w:spacing w:line="360" w:lineRule="auto"/>
        <w:ind w:left="511"/>
        <w:rPr>
          <w:rFonts w:ascii="Times New Roman" w:hAnsi="Times New Roman" w:cs="Times New Roman"/>
          <w:sz w:val="20"/>
          <w:szCs w:val="20"/>
        </w:rPr>
      </w:pPr>
      <w:r w:rsidRPr="000148FD">
        <w:rPr>
          <w:rFonts w:ascii="Times New Roman" w:hAnsi="Times New Roman" w:cs="Times New Roman"/>
          <w:sz w:val="20"/>
          <w:szCs w:val="20"/>
        </w:rPr>
        <w:t xml:space="preserve">Wykonawca zobowiązany jest przed zawarciem umowy wnieść zabezpieczenie należytego wykonania umowy w wysokości 5% ceny brutto podanej w ofercie. Zabezpieczenie służy pokryciu roszczeń z tytułu niewykonania lub nienależytego wykonania </w:t>
      </w:r>
      <w:r w:rsidRPr="000148FD">
        <w:rPr>
          <w:rFonts w:ascii="Times New Roman" w:hAnsi="Times New Roman" w:cs="Times New Roman"/>
          <w:sz w:val="20"/>
          <w:szCs w:val="20"/>
        </w:rPr>
        <w:lastRenderedPageBreak/>
        <w:t>umowy.</w:t>
      </w:r>
    </w:p>
    <w:p w14:paraId="3E7139A8" w14:textId="235B0EEC" w:rsidR="00385DC9" w:rsidRPr="000148FD" w:rsidRDefault="002B6456" w:rsidP="000148FD">
      <w:pPr>
        <w:spacing w:line="360" w:lineRule="auto"/>
        <w:ind w:left="511"/>
        <w:rPr>
          <w:rFonts w:ascii="Times New Roman" w:hAnsi="Times New Roman" w:cs="Times New Roman"/>
          <w:sz w:val="20"/>
          <w:szCs w:val="20"/>
        </w:rPr>
      </w:pPr>
      <w:r w:rsidRPr="000148FD">
        <w:rPr>
          <w:rFonts w:ascii="Times New Roman" w:hAnsi="Times New Roman" w:cs="Times New Roman"/>
          <w:sz w:val="20"/>
          <w:szCs w:val="20"/>
        </w:rPr>
        <w:t>Zabezpieczenie,</w:t>
      </w:r>
      <w:r w:rsidR="00385DC9" w:rsidRPr="000148FD">
        <w:rPr>
          <w:rFonts w:ascii="Times New Roman" w:hAnsi="Times New Roman" w:cs="Times New Roman"/>
          <w:sz w:val="20"/>
          <w:szCs w:val="20"/>
        </w:rPr>
        <w:t xml:space="preserve"> zgodnie z art. 450 ust. 1 ustawy Pzp, może być wnoszone według wyboru Wykonawcy w jednej lub w kilku następujących formach:</w:t>
      </w:r>
    </w:p>
    <w:p w14:paraId="18BDB02F" w14:textId="77777777" w:rsidR="00385DC9" w:rsidRPr="000148FD" w:rsidRDefault="00F625CB" w:rsidP="000148FD">
      <w:pPr>
        <w:pStyle w:val="Akapitzlist"/>
        <w:numPr>
          <w:ilvl w:val="4"/>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Pieniądzu;</w:t>
      </w:r>
    </w:p>
    <w:p w14:paraId="401CBFDC" w14:textId="77777777" w:rsidR="00F625CB" w:rsidRPr="000148FD" w:rsidRDefault="00F625CB" w:rsidP="000148FD">
      <w:pPr>
        <w:pStyle w:val="Akapitzlist"/>
        <w:numPr>
          <w:ilvl w:val="4"/>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Poręczeniach bankowych lub poręczeniach spółdzielczej kasy oszczędnościowo-kredytowej, z tym że zobowiązanie kasy jest zawsze zobowiązaniem pieniężnym;</w:t>
      </w:r>
    </w:p>
    <w:p w14:paraId="29F92B06" w14:textId="77777777" w:rsidR="00F625CB" w:rsidRPr="000148FD" w:rsidRDefault="00F625CB" w:rsidP="000148FD">
      <w:pPr>
        <w:pStyle w:val="Akapitzlist"/>
        <w:numPr>
          <w:ilvl w:val="4"/>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Gwarancjach bankowych;</w:t>
      </w:r>
    </w:p>
    <w:p w14:paraId="56F43F53" w14:textId="77777777" w:rsidR="00F625CB" w:rsidRPr="000148FD" w:rsidRDefault="00F625CB" w:rsidP="000148FD">
      <w:pPr>
        <w:pStyle w:val="Akapitzlist"/>
        <w:numPr>
          <w:ilvl w:val="4"/>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Gwarancjach ubezpieczeniowych;</w:t>
      </w:r>
    </w:p>
    <w:p w14:paraId="732E2B31" w14:textId="77777777" w:rsidR="00F625CB" w:rsidRPr="000148FD" w:rsidRDefault="00F625CB" w:rsidP="000148FD">
      <w:pPr>
        <w:pStyle w:val="Akapitzlist"/>
        <w:numPr>
          <w:ilvl w:val="4"/>
          <w:numId w:val="44"/>
        </w:numPr>
        <w:spacing w:line="360" w:lineRule="auto"/>
        <w:rPr>
          <w:rFonts w:ascii="Times New Roman" w:hAnsi="Times New Roman" w:cs="Times New Roman"/>
          <w:sz w:val="20"/>
          <w:szCs w:val="20"/>
        </w:rPr>
      </w:pPr>
      <w:r w:rsidRPr="000148FD">
        <w:rPr>
          <w:rFonts w:ascii="Times New Roman" w:hAnsi="Times New Roman" w:cs="Times New Roman"/>
          <w:sz w:val="20"/>
          <w:szCs w:val="20"/>
        </w:rPr>
        <w:t>Poręczeniach udzielanych przez podmioty, o których mowa w art. 6b ust. 5 pkt 2 ustawy z dnia 9 listopada 2000 r. o utworzeniu Polskiej Agencji Rozwoju Przedsiębiorczości.</w:t>
      </w:r>
    </w:p>
    <w:p w14:paraId="4D3BE10C" w14:textId="77777777" w:rsidR="00F625CB" w:rsidRPr="000148FD" w:rsidRDefault="00F625CB" w:rsidP="000148FD">
      <w:pPr>
        <w:pStyle w:val="Akapitzlist"/>
        <w:spacing w:line="360" w:lineRule="auto"/>
        <w:ind w:left="1930" w:firstLine="0"/>
        <w:rPr>
          <w:rFonts w:ascii="Times New Roman" w:hAnsi="Times New Roman" w:cs="Times New Roman"/>
          <w:sz w:val="20"/>
          <w:szCs w:val="20"/>
        </w:rPr>
      </w:pPr>
    </w:p>
    <w:p w14:paraId="0D357915" w14:textId="106000B1" w:rsidR="00F625CB" w:rsidRPr="000148FD" w:rsidRDefault="00F625CB" w:rsidP="000148FD">
      <w:pPr>
        <w:pStyle w:val="Akapitzlist"/>
        <w:spacing w:line="360" w:lineRule="auto"/>
        <w:ind w:left="728" w:hanging="161"/>
        <w:rPr>
          <w:rFonts w:ascii="Times New Roman" w:hAnsi="Times New Roman" w:cs="Times New Roman"/>
          <w:sz w:val="20"/>
          <w:szCs w:val="20"/>
        </w:rPr>
      </w:pPr>
      <w:r w:rsidRPr="000148FD">
        <w:rPr>
          <w:rFonts w:ascii="Times New Roman" w:hAnsi="Times New Roman" w:cs="Times New Roman"/>
          <w:sz w:val="20"/>
          <w:szCs w:val="20"/>
        </w:rPr>
        <w:t xml:space="preserve">Zabezpieczenie wnoszone w pieniądzu Wykonawca wpłaca przelewem na rachunek bankowy </w:t>
      </w:r>
      <w:r w:rsidR="002B6456" w:rsidRPr="000148FD">
        <w:rPr>
          <w:rFonts w:ascii="Times New Roman" w:hAnsi="Times New Roman" w:cs="Times New Roman"/>
          <w:sz w:val="20"/>
          <w:szCs w:val="20"/>
        </w:rPr>
        <w:t>Zamawiającego:</w:t>
      </w:r>
      <w:r w:rsidRPr="000148FD">
        <w:rPr>
          <w:rFonts w:ascii="Times New Roman" w:hAnsi="Times New Roman" w:cs="Times New Roman"/>
          <w:sz w:val="20"/>
          <w:szCs w:val="20"/>
        </w:rPr>
        <w:t xml:space="preserve"> </w:t>
      </w:r>
    </w:p>
    <w:p w14:paraId="5772C76F" w14:textId="5446C404" w:rsidR="0027672D" w:rsidRPr="000148FD" w:rsidRDefault="00F625CB" w:rsidP="001061C1">
      <w:pPr>
        <w:pStyle w:val="Akapitzlist"/>
        <w:spacing w:line="360" w:lineRule="auto"/>
        <w:ind w:left="728" w:hanging="161"/>
        <w:rPr>
          <w:rFonts w:ascii="Times New Roman" w:hAnsi="Times New Roman" w:cs="Times New Roman"/>
          <w:sz w:val="20"/>
          <w:szCs w:val="20"/>
        </w:rPr>
      </w:pPr>
      <w:r w:rsidRPr="000148FD">
        <w:rPr>
          <w:rFonts w:ascii="Times New Roman" w:hAnsi="Times New Roman" w:cs="Times New Roman"/>
          <w:sz w:val="20"/>
          <w:szCs w:val="20"/>
        </w:rPr>
        <w:t xml:space="preserve">               </w:t>
      </w:r>
      <w:r w:rsidRPr="006E1A65">
        <w:rPr>
          <w:rFonts w:ascii="Times New Roman" w:hAnsi="Times New Roman" w:cs="Times New Roman"/>
          <w:sz w:val="20"/>
          <w:szCs w:val="20"/>
        </w:rPr>
        <w:t xml:space="preserve">SANTADER BANK POLSKA S.A. Nr rachunku; </w:t>
      </w:r>
      <w:r w:rsidR="006E1A65" w:rsidRPr="006E1A65">
        <w:rPr>
          <w:rFonts w:ascii="Times New Roman" w:hAnsi="Times New Roman" w:cs="Times New Roman"/>
          <w:sz w:val="20"/>
          <w:szCs w:val="20"/>
        </w:rPr>
        <w:t>22 1240 1037 1111 0011 7403 1445</w:t>
      </w:r>
    </w:p>
    <w:p w14:paraId="6959DEFD" w14:textId="77777777" w:rsidR="0027672D" w:rsidRPr="000148FD" w:rsidRDefault="0027672D" w:rsidP="000148FD">
      <w:pPr>
        <w:pStyle w:val="Akapitzlist"/>
        <w:spacing w:line="360" w:lineRule="auto"/>
        <w:ind w:left="567" w:firstLine="0"/>
        <w:rPr>
          <w:rFonts w:ascii="Times New Roman" w:hAnsi="Times New Roman" w:cs="Times New Roman"/>
          <w:sz w:val="20"/>
          <w:szCs w:val="20"/>
        </w:rPr>
      </w:pPr>
      <w:r w:rsidRPr="000148FD">
        <w:rPr>
          <w:rFonts w:ascii="Times New Roman" w:hAnsi="Times New Roman" w:cs="Times New Roman"/>
          <w:sz w:val="20"/>
          <w:szCs w:val="20"/>
        </w:rPr>
        <w:t>Zabezpieczenie wniesione w pieniądzu, Zamawiający przechowuje na oprocentowanym rachunku bankowym. Zamawiający zwróci zabezpieczenie wniesione w pieniądzu z odsetkami wynikającymi z umowy rachunku bankowego, na którym było ono przechowywane, pomniejszone o koszt prowadzenia tego rachunku oraz prowizji bankowej za przelew pieniędzy na rachunek bankowy Wykonawcy.</w:t>
      </w:r>
    </w:p>
    <w:p w14:paraId="37CC7ECE" w14:textId="77777777" w:rsidR="0027672D" w:rsidRPr="000148FD" w:rsidRDefault="0027672D" w:rsidP="000148FD">
      <w:pPr>
        <w:pStyle w:val="Akapitzlist"/>
        <w:spacing w:line="360" w:lineRule="auto"/>
        <w:ind w:left="567" w:firstLine="0"/>
        <w:rPr>
          <w:rFonts w:ascii="Times New Roman" w:hAnsi="Times New Roman" w:cs="Times New Roman"/>
          <w:sz w:val="20"/>
          <w:szCs w:val="20"/>
        </w:rPr>
      </w:pPr>
    </w:p>
    <w:p w14:paraId="3B297815" w14:textId="77777777" w:rsidR="007108B2" w:rsidRPr="000148FD" w:rsidRDefault="007108B2" w:rsidP="000148FD">
      <w:pPr>
        <w:pStyle w:val="Akapitzlist"/>
        <w:spacing w:line="360" w:lineRule="auto"/>
        <w:ind w:left="567" w:firstLine="0"/>
        <w:rPr>
          <w:rFonts w:ascii="Times New Roman" w:hAnsi="Times New Roman" w:cs="Times New Roman"/>
          <w:sz w:val="20"/>
          <w:szCs w:val="20"/>
        </w:rPr>
      </w:pPr>
      <w:r w:rsidRPr="000148FD">
        <w:rPr>
          <w:rFonts w:ascii="Times New Roman" w:hAnsi="Times New Roman" w:cs="Times New Roman"/>
          <w:sz w:val="20"/>
          <w:szCs w:val="20"/>
        </w:rPr>
        <w:t>Zabezpieczenie wnoszone w formie innej niż w pieniądzu, powinno być dostarczone w oryginale Zamawiającemu oraz musi zawierać:</w:t>
      </w:r>
    </w:p>
    <w:p w14:paraId="40F08FE7" w14:textId="77777777" w:rsidR="007108B2" w:rsidRPr="002B6456" w:rsidRDefault="007108B2" w:rsidP="000148FD">
      <w:pPr>
        <w:pStyle w:val="Akapitzlist"/>
        <w:numPr>
          <w:ilvl w:val="0"/>
          <w:numId w:val="47"/>
        </w:numPr>
        <w:spacing w:line="360" w:lineRule="auto"/>
        <w:rPr>
          <w:rFonts w:ascii="Times New Roman" w:hAnsi="Times New Roman" w:cs="Times New Roman"/>
          <w:sz w:val="20"/>
          <w:szCs w:val="20"/>
        </w:rPr>
      </w:pPr>
      <w:r w:rsidRPr="002B6456">
        <w:rPr>
          <w:rFonts w:ascii="Times New Roman" w:hAnsi="Times New Roman" w:cs="Times New Roman"/>
          <w:sz w:val="20"/>
          <w:szCs w:val="20"/>
        </w:rPr>
        <w:t xml:space="preserve">Nazwę i </w:t>
      </w:r>
      <w:r w:rsidR="006F3A07" w:rsidRPr="002B6456">
        <w:rPr>
          <w:rFonts w:ascii="Times New Roman" w:hAnsi="Times New Roman" w:cs="Times New Roman"/>
          <w:sz w:val="20"/>
          <w:szCs w:val="20"/>
        </w:rPr>
        <w:t>adres siedz</w:t>
      </w:r>
      <w:r w:rsidR="00B25667" w:rsidRPr="002B6456">
        <w:rPr>
          <w:rFonts w:ascii="Times New Roman" w:hAnsi="Times New Roman" w:cs="Times New Roman"/>
          <w:sz w:val="20"/>
          <w:szCs w:val="20"/>
        </w:rPr>
        <w:t>iby Wykonawcy;</w:t>
      </w:r>
    </w:p>
    <w:p w14:paraId="67CD5553" w14:textId="2B148A4D" w:rsidR="00B25667" w:rsidRPr="002B6456" w:rsidRDefault="00B25667" w:rsidP="000148FD">
      <w:pPr>
        <w:pStyle w:val="Akapitzlist"/>
        <w:numPr>
          <w:ilvl w:val="0"/>
          <w:numId w:val="47"/>
        </w:numPr>
        <w:spacing w:line="360" w:lineRule="auto"/>
        <w:rPr>
          <w:rFonts w:ascii="Times New Roman" w:hAnsi="Times New Roman" w:cs="Times New Roman"/>
          <w:sz w:val="20"/>
          <w:szCs w:val="20"/>
        </w:rPr>
      </w:pPr>
      <w:r w:rsidRPr="002B6456">
        <w:rPr>
          <w:rFonts w:ascii="Times New Roman" w:hAnsi="Times New Roman" w:cs="Times New Roman"/>
          <w:sz w:val="20"/>
          <w:szCs w:val="20"/>
        </w:rPr>
        <w:t xml:space="preserve">Wskazanie Beneficjenta poręczenia lub gwarancji, którym musi być </w:t>
      </w:r>
      <w:r w:rsidR="002B6456" w:rsidRPr="002B6456">
        <w:rPr>
          <w:rFonts w:ascii="Times New Roman" w:hAnsi="Times New Roman" w:cs="Times New Roman"/>
          <w:sz w:val="20"/>
          <w:szCs w:val="20"/>
        </w:rPr>
        <w:t>Dom Pomocy Społecznej w Łodzi, ul. Dojazdowa 5/7, 91-503 Łódź</w:t>
      </w:r>
    </w:p>
    <w:p w14:paraId="4B4F4B23" w14:textId="77777777" w:rsidR="00B25667" w:rsidRPr="000148FD" w:rsidRDefault="00B25667" w:rsidP="000148FD">
      <w:pPr>
        <w:pStyle w:val="Akapitzlist"/>
        <w:numPr>
          <w:ilvl w:val="0"/>
          <w:numId w:val="47"/>
        </w:numPr>
        <w:spacing w:line="360" w:lineRule="auto"/>
        <w:rPr>
          <w:rFonts w:ascii="Times New Roman" w:hAnsi="Times New Roman" w:cs="Times New Roman"/>
          <w:sz w:val="20"/>
          <w:szCs w:val="20"/>
        </w:rPr>
      </w:pPr>
      <w:r w:rsidRPr="000148FD">
        <w:rPr>
          <w:rFonts w:ascii="Times New Roman" w:hAnsi="Times New Roman" w:cs="Times New Roman"/>
          <w:sz w:val="20"/>
          <w:szCs w:val="20"/>
        </w:rPr>
        <w:t>Wskazanie podmiotu udzielającego gwarancji lub poręczenia;</w:t>
      </w:r>
    </w:p>
    <w:p w14:paraId="3C024C77" w14:textId="77777777" w:rsidR="00B25667" w:rsidRPr="000148FD" w:rsidRDefault="00B25667" w:rsidP="000148FD">
      <w:pPr>
        <w:pStyle w:val="Akapitzlist"/>
        <w:numPr>
          <w:ilvl w:val="0"/>
          <w:numId w:val="47"/>
        </w:numPr>
        <w:spacing w:line="360" w:lineRule="auto"/>
        <w:rPr>
          <w:rFonts w:ascii="Times New Roman" w:hAnsi="Times New Roman" w:cs="Times New Roman"/>
          <w:sz w:val="20"/>
          <w:szCs w:val="20"/>
        </w:rPr>
      </w:pPr>
      <w:r w:rsidRPr="000148FD">
        <w:rPr>
          <w:rFonts w:ascii="Times New Roman" w:hAnsi="Times New Roman" w:cs="Times New Roman"/>
          <w:sz w:val="20"/>
          <w:szCs w:val="20"/>
        </w:rPr>
        <w:t>Określenie wierzytelności, która ma być zabezpieczona gwarancją lub poręczeniem;</w:t>
      </w:r>
    </w:p>
    <w:p w14:paraId="3F3C4766" w14:textId="77777777" w:rsidR="00B25667" w:rsidRPr="000148FD" w:rsidRDefault="00B25667" w:rsidP="000148FD">
      <w:pPr>
        <w:pStyle w:val="Akapitzlist"/>
        <w:numPr>
          <w:ilvl w:val="0"/>
          <w:numId w:val="47"/>
        </w:numPr>
        <w:spacing w:line="360" w:lineRule="auto"/>
        <w:rPr>
          <w:rFonts w:ascii="Times New Roman" w:hAnsi="Times New Roman" w:cs="Times New Roman"/>
          <w:sz w:val="20"/>
          <w:szCs w:val="20"/>
        </w:rPr>
      </w:pPr>
      <w:r w:rsidRPr="000148FD">
        <w:rPr>
          <w:rFonts w:ascii="Times New Roman" w:hAnsi="Times New Roman" w:cs="Times New Roman"/>
          <w:sz w:val="20"/>
          <w:szCs w:val="20"/>
        </w:rPr>
        <w:t>Kwotę gwarancji/poręczenia;</w:t>
      </w:r>
    </w:p>
    <w:p w14:paraId="068BE98D" w14:textId="77777777" w:rsidR="00B25667" w:rsidRPr="000148FD" w:rsidRDefault="00B25667" w:rsidP="000148FD">
      <w:pPr>
        <w:pStyle w:val="Akapitzlist"/>
        <w:numPr>
          <w:ilvl w:val="0"/>
          <w:numId w:val="47"/>
        </w:numPr>
        <w:spacing w:line="360" w:lineRule="auto"/>
        <w:rPr>
          <w:rFonts w:ascii="Times New Roman" w:hAnsi="Times New Roman" w:cs="Times New Roman"/>
          <w:sz w:val="20"/>
          <w:szCs w:val="20"/>
        </w:rPr>
      </w:pPr>
      <w:r w:rsidRPr="000148FD">
        <w:rPr>
          <w:rFonts w:ascii="Times New Roman" w:hAnsi="Times New Roman" w:cs="Times New Roman"/>
          <w:sz w:val="20"/>
          <w:szCs w:val="20"/>
        </w:rPr>
        <w:t>Termin ważności gwarancji lub poręczenia, obejmujący cały okres wykonania zamówienia;</w:t>
      </w:r>
    </w:p>
    <w:p w14:paraId="408B835D" w14:textId="77777777" w:rsidR="00B25667" w:rsidRPr="000148FD" w:rsidRDefault="00B25667" w:rsidP="000148FD">
      <w:pPr>
        <w:pStyle w:val="Akapitzlist"/>
        <w:numPr>
          <w:ilvl w:val="0"/>
          <w:numId w:val="47"/>
        </w:numPr>
        <w:spacing w:line="360" w:lineRule="auto"/>
        <w:rPr>
          <w:rFonts w:ascii="Times New Roman" w:hAnsi="Times New Roman" w:cs="Times New Roman"/>
          <w:sz w:val="20"/>
          <w:szCs w:val="20"/>
        </w:rPr>
      </w:pPr>
      <w:r w:rsidRPr="000148FD">
        <w:rPr>
          <w:rFonts w:ascii="Times New Roman" w:hAnsi="Times New Roman" w:cs="Times New Roman"/>
          <w:sz w:val="20"/>
          <w:szCs w:val="20"/>
        </w:rPr>
        <w:t>Bezwarunkowe, nieodwołalne, płatne na pierwsze żądanie, zobowiązanie wystawcy gwarancji lub poręczenia do wypłaty Zamawiającemu pełnej kwoty zabezpieczenia lub do wypłat łącznie do pełnej kwoty zabezpieczenia w przypadku realizacji zamówienia w sposób niezgodny z umową.</w:t>
      </w:r>
    </w:p>
    <w:p w14:paraId="433B6904" w14:textId="77777777" w:rsidR="00B25667" w:rsidRPr="000148FD" w:rsidRDefault="00B25667" w:rsidP="000148FD">
      <w:pPr>
        <w:spacing w:line="360" w:lineRule="auto"/>
        <w:rPr>
          <w:rFonts w:ascii="Times New Roman" w:hAnsi="Times New Roman" w:cs="Times New Roman"/>
          <w:sz w:val="20"/>
          <w:szCs w:val="20"/>
        </w:rPr>
      </w:pPr>
    </w:p>
    <w:p w14:paraId="59389D50"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 xml:space="preserve">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14:paraId="6BF7DE40" w14:textId="77777777" w:rsidR="00B25667" w:rsidRPr="000148FD" w:rsidRDefault="00B25667" w:rsidP="000148FD">
      <w:pPr>
        <w:spacing w:line="360" w:lineRule="auto"/>
        <w:ind w:left="567"/>
        <w:jc w:val="both"/>
        <w:rPr>
          <w:rFonts w:ascii="Times New Roman" w:hAnsi="Times New Roman" w:cs="Times New Roman"/>
          <w:sz w:val="20"/>
          <w:szCs w:val="20"/>
        </w:rPr>
      </w:pPr>
    </w:p>
    <w:p w14:paraId="1F163570"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Wypłata następuje nie później niż w ostatnim dniu ważności dotychczasowego zabezpieczenia.</w:t>
      </w:r>
    </w:p>
    <w:p w14:paraId="320CCAA7" w14:textId="77777777" w:rsidR="00B25667" w:rsidRPr="000148FD" w:rsidRDefault="00B25667" w:rsidP="000148FD">
      <w:pPr>
        <w:spacing w:line="360" w:lineRule="auto"/>
        <w:ind w:left="567"/>
        <w:jc w:val="both"/>
        <w:rPr>
          <w:rFonts w:ascii="Times New Roman" w:hAnsi="Times New Roman" w:cs="Times New Roman"/>
          <w:sz w:val="20"/>
          <w:szCs w:val="20"/>
        </w:rPr>
      </w:pPr>
    </w:p>
    <w:p w14:paraId="2FC72EA7"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W przypadku wnoszenia zabezpieczenia należytego wykonania umowy w formie innej niż w pieniądzu, przed podpisaniem umowy Wykonawca zobowiązany jest przedstawić do akceptacji Zamawiającemu treść dokumentu gwarancji lub poręczenia.</w:t>
      </w:r>
    </w:p>
    <w:p w14:paraId="0755892C" w14:textId="77777777" w:rsidR="00B25667" w:rsidRPr="000148FD" w:rsidRDefault="00B25667" w:rsidP="000148FD">
      <w:pPr>
        <w:spacing w:line="360" w:lineRule="auto"/>
        <w:ind w:left="567"/>
        <w:jc w:val="both"/>
        <w:rPr>
          <w:rFonts w:ascii="Times New Roman" w:hAnsi="Times New Roman" w:cs="Times New Roman"/>
          <w:sz w:val="20"/>
          <w:szCs w:val="20"/>
        </w:rPr>
      </w:pPr>
    </w:p>
    <w:p w14:paraId="777C21EA"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 xml:space="preserve">W trakcie realizacji umowy Wykonawca może dokonać zmiany formy zabezpieczenia na jedną lub kilka form, o których mowa </w:t>
      </w:r>
      <w:r w:rsidRPr="000148FD">
        <w:rPr>
          <w:rFonts w:ascii="Times New Roman" w:hAnsi="Times New Roman" w:cs="Times New Roman"/>
          <w:sz w:val="20"/>
          <w:szCs w:val="20"/>
        </w:rPr>
        <w:lastRenderedPageBreak/>
        <w:t>w art. 450 ust. 1 ustawy Pzp. Zmiana formy zabezpieczenia jest dokonywana z zachowaniem ciągłości zabezpieczenia i bez zmniejszenia jego wysokości.</w:t>
      </w:r>
    </w:p>
    <w:p w14:paraId="702E1267" w14:textId="77777777" w:rsidR="00B25667" w:rsidRPr="000148FD" w:rsidRDefault="00B25667" w:rsidP="000148FD">
      <w:pPr>
        <w:spacing w:line="360" w:lineRule="auto"/>
        <w:ind w:left="567"/>
        <w:jc w:val="both"/>
        <w:rPr>
          <w:rFonts w:ascii="Times New Roman" w:hAnsi="Times New Roman" w:cs="Times New Roman"/>
          <w:sz w:val="20"/>
          <w:szCs w:val="20"/>
        </w:rPr>
      </w:pPr>
    </w:p>
    <w:p w14:paraId="3284F81F"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Zamawiający zwróci zabezpieczenie w terminie 30 dni od dnia wykonania zamówienia i uznania przez Zamawiającego za należycie wykonane.</w:t>
      </w:r>
    </w:p>
    <w:p w14:paraId="322F9D19" w14:textId="77777777" w:rsidR="00B25667" w:rsidRPr="000148FD" w:rsidRDefault="00B25667" w:rsidP="000148FD">
      <w:pPr>
        <w:spacing w:line="360" w:lineRule="auto"/>
        <w:ind w:left="567"/>
        <w:jc w:val="both"/>
        <w:rPr>
          <w:rFonts w:ascii="Times New Roman" w:hAnsi="Times New Roman" w:cs="Times New Roman"/>
          <w:sz w:val="20"/>
          <w:szCs w:val="20"/>
        </w:rPr>
      </w:pPr>
    </w:p>
    <w:p w14:paraId="67AA87C5" w14:textId="77777777" w:rsidR="00B25667" w:rsidRPr="000148FD" w:rsidRDefault="00B25667" w:rsidP="000148FD">
      <w:pPr>
        <w:spacing w:line="360" w:lineRule="auto"/>
        <w:ind w:left="567"/>
        <w:jc w:val="both"/>
        <w:rPr>
          <w:rFonts w:ascii="Times New Roman" w:hAnsi="Times New Roman" w:cs="Times New Roman"/>
          <w:sz w:val="20"/>
          <w:szCs w:val="20"/>
        </w:rPr>
      </w:pPr>
      <w:r w:rsidRPr="000148FD">
        <w:rPr>
          <w:rFonts w:ascii="Times New Roman" w:hAnsi="Times New Roman" w:cs="Times New Roman"/>
          <w:sz w:val="20"/>
          <w:szCs w:val="20"/>
        </w:rPr>
        <w:t>Zamawiający może pozostawić na zabezpieczenie roszczeń z tytułu rękojmi za wady lub gwarancji kwotę nie przekraczającą 30% zabezpieczenia, która zostanie zwrócona nie później niż w 15 dniu po upływie okresu rękojmi za wady lub gwarancji.</w:t>
      </w:r>
    </w:p>
    <w:p w14:paraId="1427798B" w14:textId="77777777" w:rsidR="005B6F7D" w:rsidRPr="000148FD" w:rsidRDefault="001509E4" w:rsidP="000148FD">
      <w:pPr>
        <w:pStyle w:val="Nagwek2"/>
        <w:numPr>
          <w:ilvl w:val="0"/>
          <w:numId w:val="44"/>
        </w:numPr>
        <w:tabs>
          <w:tab w:val="left" w:pos="1000"/>
        </w:tabs>
        <w:spacing w:before="241" w:line="360" w:lineRule="auto"/>
        <w:ind w:left="1000" w:hanging="489"/>
        <w:rPr>
          <w:rFonts w:ascii="Times New Roman" w:hAnsi="Times New Roman" w:cs="Times New Roman"/>
        </w:rPr>
      </w:pPr>
      <w:r w:rsidRPr="000148FD">
        <w:rPr>
          <w:rFonts w:ascii="Times New Roman" w:hAnsi="Times New Roman" w:cs="Times New Roman"/>
        </w:rPr>
        <w:t>INFORMACJE</w:t>
      </w:r>
      <w:r w:rsidRPr="000148FD">
        <w:rPr>
          <w:rFonts w:ascii="Times New Roman" w:hAnsi="Times New Roman" w:cs="Times New Roman"/>
          <w:spacing w:val="-9"/>
        </w:rPr>
        <w:t xml:space="preserve"> </w:t>
      </w:r>
      <w:r w:rsidRPr="000148FD">
        <w:rPr>
          <w:rFonts w:ascii="Times New Roman" w:hAnsi="Times New Roman" w:cs="Times New Roman"/>
        </w:rPr>
        <w:t>O</w:t>
      </w:r>
      <w:r w:rsidRPr="000148FD">
        <w:rPr>
          <w:rFonts w:ascii="Times New Roman" w:hAnsi="Times New Roman" w:cs="Times New Roman"/>
          <w:spacing w:val="-6"/>
        </w:rPr>
        <w:t xml:space="preserve"> </w:t>
      </w:r>
      <w:r w:rsidRPr="000148FD">
        <w:rPr>
          <w:rFonts w:ascii="Times New Roman" w:hAnsi="Times New Roman" w:cs="Times New Roman"/>
        </w:rPr>
        <w:t>TREŚCI</w:t>
      </w:r>
      <w:r w:rsidRPr="000148FD">
        <w:rPr>
          <w:rFonts w:ascii="Times New Roman" w:hAnsi="Times New Roman" w:cs="Times New Roman"/>
          <w:spacing w:val="-8"/>
        </w:rPr>
        <w:t xml:space="preserve"> </w:t>
      </w:r>
      <w:r w:rsidRPr="000148FD">
        <w:rPr>
          <w:rFonts w:ascii="Times New Roman" w:hAnsi="Times New Roman" w:cs="Times New Roman"/>
        </w:rPr>
        <w:t>ZAWIERANEJ</w:t>
      </w:r>
      <w:r w:rsidRPr="000148FD">
        <w:rPr>
          <w:rFonts w:ascii="Times New Roman" w:hAnsi="Times New Roman" w:cs="Times New Roman"/>
          <w:spacing w:val="-6"/>
        </w:rPr>
        <w:t xml:space="preserve"> </w:t>
      </w:r>
      <w:r w:rsidRPr="000148FD">
        <w:rPr>
          <w:rFonts w:ascii="Times New Roman" w:hAnsi="Times New Roman" w:cs="Times New Roman"/>
        </w:rPr>
        <w:t>UMOWY</w:t>
      </w:r>
      <w:r w:rsidRPr="000148FD">
        <w:rPr>
          <w:rFonts w:ascii="Times New Roman" w:hAnsi="Times New Roman" w:cs="Times New Roman"/>
          <w:spacing w:val="-8"/>
        </w:rPr>
        <w:t xml:space="preserve"> </w:t>
      </w:r>
      <w:r w:rsidRPr="000148FD">
        <w:rPr>
          <w:rFonts w:ascii="Times New Roman" w:hAnsi="Times New Roman" w:cs="Times New Roman"/>
        </w:rPr>
        <w:t>ORAZ</w:t>
      </w:r>
      <w:r w:rsidRPr="000148FD">
        <w:rPr>
          <w:rFonts w:ascii="Times New Roman" w:hAnsi="Times New Roman" w:cs="Times New Roman"/>
          <w:spacing w:val="-6"/>
        </w:rPr>
        <w:t xml:space="preserve"> </w:t>
      </w:r>
      <w:r w:rsidRPr="000148FD">
        <w:rPr>
          <w:rFonts w:ascii="Times New Roman" w:hAnsi="Times New Roman" w:cs="Times New Roman"/>
        </w:rPr>
        <w:t>MOŻLIWOŚCI</w:t>
      </w:r>
      <w:r w:rsidRPr="000148FD">
        <w:rPr>
          <w:rFonts w:ascii="Times New Roman" w:hAnsi="Times New Roman" w:cs="Times New Roman"/>
          <w:spacing w:val="-6"/>
        </w:rPr>
        <w:t xml:space="preserve"> </w:t>
      </w:r>
      <w:r w:rsidRPr="000148FD">
        <w:rPr>
          <w:rFonts w:ascii="Times New Roman" w:hAnsi="Times New Roman" w:cs="Times New Roman"/>
        </w:rPr>
        <w:t>JEJ</w:t>
      </w:r>
      <w:r w:rsidRPr="000148FD">
        <w:rPr>
          <w:rFonts w:ascii="Times New Roman" w:hAnsi="Times New Roman" w:cs="Times New Roman"/>
          <w:spacing w:val="-6"/>
        </w:rPr>
        <w:t xml:space="preserve"> </w:t>
      </w:r>
      <w:r w:rsidRPr="000148FD">
        <w:rPr>
          <w:rFonts w:ascii="Times New Roman" w:hAnsi="Times New Roman" w:cs="Times New Roman"/>
          <w:spacing w:val="-2"/>
        </w:rPr>
        <w:t>ZMIANY</w:t>
      </w:r>
    </w:p>
    <w:p w14:paraId="496E8F54" w14:textId="77777777" w:rsidR="005B6F7D" w:rsidRPr="000148FD" w:rsidRDefault="005B6F7D" w:rsidP="000148FD">
      <w:pPr>
        <w:pStyle w:val="Tekstpodstawowy"/>
        <w:spacing w:before="2" w:line="360" w:lineRule="auto"/>
        <w:rPr>
          <w:rFonts w:ascii="Times New Roman" w:hAnsi="Times New Roman" w:cs="Times New Roman"/>
          <w:b/>
          <w:sz w:val="20"/>
          <w:szCs w:val="20"/>
        </w:rPr>
      </w:pPr>
    </w:p>
    <w:p w14:paraId="317D6E72" w14:textId="77777777" w:rsidR="005B6F7D" w:rsidRPr="00A637DF" w:rsidRDefault="001509E4" w:rsidP="000148FD">
      <w:pPr>
        <w:pStyle w:val="Akapitzlist"/>
        <w:numPr>
          <w:ilvl w:val="1"/>
          <w:numId w:val="44"/>
        </w:numPr>
        <w:tabs>
          <w:tab w:val="left" w:pos="936"/>
        </w:tabs>
        <w:spacing w:line="360" w:lineRule="auto"/>
        <w:ind w:left="936" w:right="183" w:hanging="425"/>
        <w:rPr>
          <w:rFonts w:ascii="Times New Roman" w:hAnsi="Times New Roman" w:cs="Times New Roman"/>
          <w:b/>
          <w:sz w:val="20"/>
          <w:szCs w:val="20"/>
        </w:rPr>
      </w:pPr>
      <w:r w:rsidRPr="000148FD">
        <w:rPr>
          <w:rFonts w:ascii="Times New Roman" w:hAnsi="Times New Roman" w:cs="Times New Roman"/>
          <w:sz w:val="20"/>
          <w:szCs w:val="20"/>
        </w:rPr>
        <w:t xml:space="preserve">Wykonawca, który przedstawił najkorzystniejszą ofertę, będzie zobowiązany do zawarcia umowy w sprawie zamówienia publicznego na warunkach określonych w Projektowanych postanowieniach umowy w sprawie zamówienia publicznego, które zostaną wprowadzone </w:t>
      </w:r>
      <w:r w:rsidRPr="00A637DF">
        <w:rPr>
          <w:rFonts w:ascii="Times New Roman" w:hAnsi="Times New Roman" w:cs="Times New Roman"/>
          <w:sz w:val="20"/>
          <w:szCs w:val="20"/>
        </w:rPr>
        <w:t>do umowy</w:t>
      </w:r>
      <w:r w:rsidRPr="00A637DF">
        <w:rPr>
          <w:rFonts w:ascii="Times New Roman" w:hAnsi="Times New Roman" w:cs="Times New Roman"/>
          <w:spacing w:val="80"/>
          <w:sz w:val="20"/>
          <w:szCs w:val="20"/>
        </w:rPr>
        <w:t xml:space="preserve"> </w:t>
      </w:r>
      <w:r w:rsidRPr="00A637DF">
        <w:rPr>
          <w:rFonts w:ascii="Times New Roman" w:hAnsi="Times New Roman" w:cs="Times New Roman"/>
          <w:sz w:val="20"/>
          <w:szCs w:val="20"/>
        </w:rPr>
        <w:t xml:space="preserve">- </w:t>
      </w:r>
      <w:r w:rsidRPr="00A637DF">
        <w:rPr>
          <w:rFonts w:ascii="Times New Roman" w:hAnsi="Times New Roman" w:cs="Times New Roman"/>
          <w:b/>
          <w:sz w:val="20"/>
          <w:szCs w:val="20"/>
        </w:rPr>
        <w:t>załącznik Nr 4 do SWZ (zwanych także Wzorem Umowy lub umową podstawową) oraz Umowy powierzenia przetwarzania danych osobowych, której postanowienia określają udostępnianie, przetwarzanie i</w:t>
      </w:r>
      <w:r w:rsidRPr="00A637DF">
        <w:rPr>
          <w:rFonts w:ascii="Times New Roman" w:hAnsi="Times New Roman" w:cs="Times New Roman"/>
          <w:b/>
          <w:spacing w:val="-2"/>
          <w:sz w:val="20"/>
          <w:szCs w:val="20"/>
        </w:rPr>
        <w:t xml:space="preserve"> </w:t>
      </w:r>
      <w:r w:rsidRPr="00A637DF">
        <w:rPr>
          <w:rFonts w:ascii="Times New Roman" w:hAnsi="Times New Roman" w:cs="Times New Roman"/>
          <w:b/>
          <w:sz w:val="20"/>
          <w:szCs w:val="20"/>
        </w:rPr>
        <w:t xml:space="preserve">ochronę danych osobowych, która stanowi załącznik nr </w:t>
      </w:r>
      <w:r w:rsidR="00D21265" w:rsidRPr="00A637DF">
        <w:rPr>
          <w:rFonts w:ascii="Times New Roman" w:hAnsi="Times New Roman" w:cs="Times New Roman"/>
          <w:b/>
          <w:sz w:val="20"/>
          <w:szCs w:val="20"/>
        </w:rPr>
        <w:t>2</w:t>
      </w:r>
      <w:r w:rsidRPr="00A637DF">
        <w:rPr>
          <w:rFonts w:ascii="Times New Roman" w:hAnsi="Times New Roman" w:cs="Times New Roman"/>
          <w:b/>
          <w:sz w:val="20"/>
          <w:szCs w:val="20"/>
        </w:rPr>
        <w:t xml:space="preserve"> do </w:t>
      </w:r>
      <w:r w:rsidR="00D21265" w:rsidRPr="00A637DF">
        <w:rPr>
          <w:rFonts w:ascii="Times New Roman" w:hAnsi="Times New Roman" w:cs="Times New Roman"/>
          <w:b/>
          <w:sz w:val="20"/>
          <w:szCs w:val="20"/>
        </w:rPr>
        <w:t>umowy</w:t>
      </w:r>
      <w:r w:rsidRPr="00A637DF">
        <w:rPr>
          <w:rFonts w:ascii="Times New Roman" w:hAnsi="Times New Roman" w:cs="Times New Roman"/>
          <w:b/>
          <w:sz w:val="20"/>
          <w:szCs w:val="20"/>
        </w:rPr>
        <w:t>.</w:t>
      </w:r>
    </w:p>
    <w:p w14:paraId="3402D897" w14:textId="77777777" w:rsidR="005B6F7D" w:rsidRPr="00A637DF" w:rsidRDefault="001509E4" w:rsidP="000148FD">
      <w:pPr>
        <w:pStyle w:val="Akapitzlist"/>
        <w:numPr>
          <w:ilvl w:val="1"/>
          <w:numId w:val="44"/>
        </w:numPr>
        <w:tabs>
          <w:tab w:val="left" w:pos="934"/>
        </w:tabs>
        <w:spacing w:line="360" w:lineRule="auto"/>
        <w:ind w:left="934" w:hanging="423"/>
        <w:rPr>
          <w:rFonts w:ascii="Times New Roman" w:hAnsi="Times New Roman" w:cs="Times New Roman"/>
          <w:sz w:val="20"/>
          <w:szCs w:val="20"/>
        </w:rPr>
      </w:pPr>
      <w:r w:rsidRPr="00A637DF">
        <w:rPr>
          <w:rFonts w:ascii="Times New Roman" w:hAnsi="Times New Roman" w:cs="Times New Roman"/>
          <w:sz w:val="20"/>
          <w:szCs w:val="20"/>
        </w:rPr>
        <w:t>Zakres</w:t>
      </w:r>
      <w:r w:rsidRPr="00A637DF">
        <w:rPr>
          <w:rFonts w:ascii="Times New Roman" w:hAnsi="Times New Roman" w:cs="Times New Roman"/>
          <w:spacing w:val="-5"/>
          <w:sz w:val="20"/>
          <w:szCs w:val="20"/>
        </w:rPr>
        <w:t xml:space="preserve"> </w:t>
      </w:r>
      <w:r w:rsidRPr="00A637DF">
        <w:rPr>
          <w:rFonts w:ascii="Times New Roman" w:hAnsi="Times New Roman" w:cs="Times New Roman"/>
          <w:sz w:val="20"/>
          <w:szCs w:val="20"/>
        </w:rPr>
        <w:t>świadczenia</w:t>
      </w:r>
      <w:r w:rsidRPr="00A637DF">
        <w:rPr>
          <w:rFonts w:ascii="Times New Roman" w:hAnsi="Times New Roman" w:cs="Times New Roman"/>
          <w:spacing w:val="-4"/>
          <w:sz w:val="20"/>
          <w:szCs w:val="20"/>
        </w:rPr>
        <w:t xml:space="preserve"> </w:t>
      </w:r>
      <w:r w:rsidRPr="00A637DF">
        <w:rPr>
          <w:rFonts w:ascii="Times New Roman" w:hAnsi="Times New Roman" w:cs="Times New Roman"/>
          <w:sz w:val="20"/>
          <w:szCs w:val="20"/>
        </w:rPr>
        <w:t>Wykonawcy</w:t>
      </w:r>
      <w:r w:rsidRPr="00A637DF">
        <w:rPr>
          <w:rFonts w:ascii="Times New Roman" w:hAnsi="Times New Roman" w:cs="Times New Roman"/>
          <w:spacing w:val="-7"/>
          <w:sz w:val="20"/>
          <w:szCs w:val="20"/>
        </w:rPr>
        <w:t xml:space="preserve"> </w:t>
      </w:r>
      <w:r w:rsidRPr="00A637DF">
        <w:rPr>
          <w:rFonts w:ascii="Times New Roman" w:hAnsi="Times New Roman" w:cs="Times New Roman"/>
          <w:sz w:val="20"/>
          <w:szCs w:val="20"/>
        </w:rPr>
        <w:t>wynikający</w:t>
      </w:r>
      <w:r w:rsidRPr="00A637DF">
        <w:rPr>
          <w:rFonts w:ascii="Times New Roman" w:hAnsi="Times New Roman" w:cs="Times New Roman"/>
          <w:spacing w:val="-6"/>
          <w:sz w:val="20"/>
          <w:szCs w:val="20"/>
        </w:rPr>
        <w:t xml:space="preserve"> </w:t>
      </w:r>
      <w:r w:rsidRPr="00A637DF">
        <w:rPr>
          <w:rFonts w:ascii="Times New Roman" w:hAnsi="Times New Roman" w:cs="Times New Roman"/>
          <w:sz w:val="20"/>
          <w:szCs w:val="20"/>
        </w:rPr>
        <w:t>z</w:t>
      </w:r>
      <w:r w:rsidRPr="00A637DF">
        <w:rPr>
          <w:rFonts w:ascii="Times New Roman" w:hAnsi="Times New Roman" w:cs="Times New Roman"/>
          <w:spacing w:val="-4"/>
          <w:sz w:val="20"/>
          <w:szCs w:val="20"/>
        </w:rPr>
        <w:t xml:space="preserve"> </w:t>
      </w:r>
      <w:r w:rsidRPr="00A637DF">
        <w:rPr>
          <w:rFonts w:ascii="Times New Roman" w:hAnsi="Times New Roman" w:cs="Times New Roman"/>
          <w:sz w:val="20"/>
          <w:szCs w:val="20"/>
        </w:rPr>
        <w:t>umowy</w:t>
      </w:r>
      <w:r w:rsidRPr="00A637DF">
        <w:rPr>
          <w:rFonts w:ascii="Times New Roman" w:hAnsi="Times New Roman" w:cs="Times New Roman"/>
          <w:spacing w:val="-4"/>
          <w:sz w:val="20"/>
          <w:szCs w:val="20"/>
        </w:rPr>
        <w:t xml:space="preserve"> </w:t>
      </w:r>
      <w:r w:rsidRPr="00A637DF">
        <w:rPr>
          <w:rFonts w:ascii="Times New Roman" w:hAnsi="Times New Roman" w:cs="Times New Roman"/>
          <w:sz w:val="20"/>
          <w:szCs w:val="20"/>
        </w:rPr>
        <w:t>jest</w:t>
      </w:r>
      <w:r w:rsidRPr="00A637DF">
        <w:rPr>
          <w:rFonts w:ascii="Times New Roman" w:hAnsi="Times New Roman" w:cs="Times New Roman"/>
          <w:spacing w:val="-5"/>
          <w:sz w:val="20"/>
          <w:szCs w:val="20"/>
        </w:rPr>
        <w:t xml:space="preserve"> </w:t>
      </w:r>
      <w:r w:rsidRPr="00A637DF">
        <w:rPr>
          <w:rFonts w:ascii="Times New Roman" w:hAnsi="Times New Roman" w:cs="Times New Roman"/>
          <w:sz w:val="20"/>
          <w:szCs w:val="20"/>
        </w:rPr>
        <w:t>tożsamy</w:t>
      </w:r>
      <w:r w:rsidRPr="00A637DF">
        <w:rPr>
          <w:rFonts w:ascii="Times New Roman" w:hAnsi="Times New Roman" w:cs="Times New Roman"/>
          <w:spacing w:val="-7"/>
          <w:sz w:val="20"/>
          <w:szCs w:val="20"/>
        </w:rPr>
        <w:t xml:space="preserve"> </w:t>
      </w:r>
      <w:r w:rsidRPr="00A637DF">
        <w:rPr>
          <w:rFonts w:ascii="Times New Roman" w:hAnsi="Times New Roman" w:cs="Times New Roman"/>
          <w:sz w:val="20"/>
          <w:szCs w:val="20"/>
        </w:rPr>
        <w:t>z</w:t>
      </w:r>
      <w:r w:rsidRPr="00A637DF">
        <w:rPr>
          <w:rFonts w:ascii="Times New Roman" w:hAnsi="Times New Roman" w:cs="Times New Roman"/>
          <w:spacing w:val="-5"/>
          <w:sz w:val="20"/>
          <w:szCs w:val="20"/>
        </w:rPr>
        <w:t xml:space="preserve"> </w:t>
      </w:r>
      <w:r w:rsidRPr="00A637DF">
        <w:rPr>
          <w:rFonts w:ascii="Times New Roman" w:hAnsi="Times New Roman" w:cs="Times New Roman"/>
          <w:sz w:val="20"/>
          <w:szCs w:val="20"/>
        </w:rPr>
        <w:t>jego</w:t>
      </w:r>
      <w:r w:rsidRPr="00A637DF">
        <w:rPr>
          <w:rFonts w:ascii="Times New Roman" w:hAnsi="Times New Roman" w:cs="Times New Roman"/>
          <w:spacing w:val="-6"/>
          <w:sz w:val="20"/>
          <w:szCs w:val="20"/>
        </w:rPr>
        <w:t xml:space="preserve"> </w:t>
      </w:r>
      <w:r w:rsidRPr="00A637DF">
        <w:rPr>
          <w:rFonts w:ascii="Times New Roman" w:hAnsi="Times New Roman" w:cs="Times New Roman"/>
          <w:sz w:val="20"/>
          <w:szCs w:val="20"/>
        </w:rPr>
        <w:t>zobowiązaniem</w:t>
      </w:r>
      <w:r w:rsidRPr="00A637DF">
        <w:rPr>
          <w:rFonts w:ascii="Times New Roman" w:hAnsi="Times New Roman" w:cs="Times New Roman"/>
          <w:spacing w:val="-4"/>
          <w:sz w:val="20"/>
          <w:szCs w:val="20"/>
        </w:rPr>
        <w:t xml:space="preserve"> </w:t>
      </w:r>
      <w:r w:rsidRPr="00A637DF">
        <w:rPr>
          <w:rFonts w:ascii="Times New Roman" w:hAnsi="Times New Roman" w:cs="Times New Roman"/>
          <w:sz w:val="20"/>
          <w:szCs w:val="20"/>
        </w:rPr>
        <w:t>zawartym</w:t>
      </w:r>
      <w:r w:rsidRPr="00A637DF">
        <w:rPr>
          <w:rFonts w:ascii="Times New Roman" w:hAnsi="Times New Roman" w:cs="Times New Roman"/>
          <w:spacing w:val="-6"/>
          <w:sz w:val="20"/>
          <w:szCs w:val="20"/>
        </w:rPr>
        <w:t xml:space="preserve"> </w:t>
      </w:r>
      <w:r w:rsidRPr="00A637DF">
        <w:rPr>
          <w:rFonts w:ascii="Times New Roman" w:hAnsi="Times New Roman" w:cs="Times New Roman"/>
          <w:sz w:val="20"/>
          <w:szCs w:val="20"/>
        </w:rPr>
        <w:t>w</w:t>
      </w:r>
      <w:r w:rsidRPr="00A637DF">
        <w:rPr>
          <w:rFonts w:ascii="Times New Roman" w:hAnsi="Times New Roman" w:cs="Times New Roman"/>
          <w:spacing w:val="-4"/>
          <w:sz w:val="20"/>
          <w:szCs w:val="20"/>
        </w:rPr>
        <w:t xml:space="preserve"> </w:t>
      </w:r>
      <w:r w:rsidRPr="00A637DF">
        <w:rPr>
          <w:rFonts w:ascii="Times New Roman" w:hAnsi="Times New Roman" w:cs="Times New Roman"/>
          <w:spacing w:val="-2"/>
          <w:sz w:val="20"/>
          <w:szCs w:val="20"/>
        </w:rPr>
        <w:t>ofercie.</w:t>
      </w:r>
    </w:p>
    <w:p w14:paraId="6C3BF624" w14:textId="77777777" w:rsidR="005B6F7D" w:rsidRPr="00A637DF" w:rsidRDefault="001509E4" w:rsidP="000148FD">
      <w:pPr>
        <w:pStyle w:val="Akapitzlist"/>
        <w:numPr>
          <w:ilvl w:val="1"/>
          <w:numId w:val="44"/>
        </w:numPr>
        <w:tabs>
          <w:tab w:val="left" w:pos="934"/>
          <w:tab w:val="left" w:pos="936"/>
        </w:tabs>
        <w:spacing w:before="1" w:line="360" w:lineRule="auto"/>
        <w:ind w:left="936" w:right="185" w:hanging="425"/>
        <w:rPr>
          <w:rFonts w:ascii="Times New Roman" w:hAnsi="Times New Roman" w:cs="Times New Roman"/>
          <w:sz w:val="20"/>
          <w:szCs w:val="20"/>
        </w:rPr>
      </w:pPr>
      <w:r w:rsidRPr="00A637DF">
        <w:rPr>
          <w:rFonts w:ascii="Times New Roman" w:hAnsi="Times New Roman" w:cs="Times New Roman"/>
          <w:sz w:val="20"/>
          <w:szCs w:val="20"/>
        </w:rPr>
        <w:t xml:space="preserve">Zamawiający przewiduje możliwość zmiany zawartej umowy w stosunku do treści wybranej oferty w zakresie uregulowanym w art. 454-455 PZP oraz wskazanym we Wzorze Umowy, stanowiącym </w:t>
      </w:r>
      <w:r w:rsidRPr="00A637DF">
        <w:rPr>
          <w:rFonts w:ascii="Times New Roman" w:hAnsi="Times New Roman" w:cs="Times New Roman"/>
          <w:b/>
          <w:sz w:val="20"/>
          <w:szCs w:val="20"/>
        </w:rPr>
        <w:t xml:space="preserve">Załącznik nr 4 do </w:t>
      </w:r>
      <w:r w:rsidRPr="00A637DF">
        <w:rPr>
          <w:rFonts w:ascii="Times New Roman" w:hAnsi="Times New Roman" w:cs="Times New Roman"/>
          <w:b/>
          <w:spacing w:val="-4"/>
          <w:sz w:val="20"/>
          <w:szCs w:val="20"/>
        </w:rPr>
        <w:t>SWZ</w:t>
      </w:r>
      <w:r w:rsidRPr="00A637DF">
        <w:rPr>
          <w:rFonts w:ascii="Times New Roman" w:hAnsi="Times New Roman" w:cs="Times New Roman"/>
          <w:spacing w:val="-4"/>
          <w:sz w:val="20"/>
          <w:szCs w:val="20"/>
        </w:rPr>
        <w:t>.</w:t>
      </w:r>
    </w:p>
    <w:p w14:paraId="535EA263" w14:textId="77777777" w:rsidR="005B6F7D" w:rsidRPr="000148FD" w:rsidRDefault="001509E4" w:rsidP="000148FD">
      <w:pPr>
        <w:pStyle w:val="Akapitzlist"/>
        <w:numPr>
          <w:ilvl w:val="1"/>
          <w:numId w:val="44"/>
        </w:numPr>
        <w:tabs>
          <w:tab w:val="left" w:pos="934"/>
        </w:tabs>
        <w:spacing w:line="360" w:lineRule="auto"/>
        <w:ind w:left="934" w:hanging="423"/>
        <w:rPr>
          <w:rFonts w:ascii="Times New Roman" w:hAnsi="Times New Roman" w:cs="Times New Roman"/>
          <w:sz w:val="20"/>
          <w:szCs w:val="20"/>
        </w:rPr>
      </w:pPr>
      <w:r w:rsidRPr="000148FD">
        <w:rPr>
          <w:rFonts w:ascii="Times New Roman" w:hAnsi="Times New Roman" w:cs="Times New Roman"/>
          <w:sz w:val="20"/>
          <w:szCs w:val="20"/>
        </w:rPr>
        <w:t>Zmiana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umowy</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wymaga</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dla</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swej</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ważności,</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pod</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rygorem</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nieważności,</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zachowania</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formy</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2"/>
          <w:sz w:val="20"/>
          <w:szCs w:val="20"/>
        </w:rPr>
        <w:t>pisemnej.</w:t>
      </w:r>
    </w:p>
    <w:p w14:paraId="70888B99" w14:textId="77777777" w:rsidR="005B6F7D" w:rsidRPr="000148FD" w:rsidRDefault="001509E4" w:rsidP="000148FD">
      <w:pPr>
        <w:pStyle w:val="Akapitzlist"/>
        <w:numPr>
          <w:ilvl w:val="1"/>
          <w:numId w:val="44"/>
        </w:numPr>
        <w:tabs>
          <w:tab w:val="left" w:pos="934"/>
          <w:tab w:val="left" w:pos="936"/>
        </w:tabs>
        <w:spacing w:before="1" w:line="360" w:lineRule="auto"/>
        <w:ind w:left="936" w:right="182" w:hanging="425"/>
        <w:rPr>
          <w:rFonts w:ascii="Times New Roman" w:hAnsi="Times New Roman" w:cs="Times New Roman"/>
          <w:sz w:val="20"/>
          <w:szCs w:val="20"/>
        </w:rPr>
      </w:pPr>
      <w:r w:rsidRPr="000148FD">
        <w:rPr>
          <w:rFonts w:ascii="Times New Roman" w:hAnsi="Times New Roman" w:cs="Times New Roman"/>
          <w:b/>
          <w:sz w:val="20"/>
          <w:szCs w:val="20"/>
        </w:rPr>
        <w:t>Wzory umów,</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po</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upływie</w:t>
      </w:r>
      <w:r w:rsidRPr="000148FD">
        <w:rPr>
          <w:rFonts w:ascii="Times New Roman" w:hAnsi="Times New Roman" w:cs="Times New Roman"/>
          <w:b/>
          <w:spacing w:val="-4"/>
          <w:sz w:val="20"/>
          <w:szCs w:val="20"/>
        </w:rPr>
        <w:t xml:space="preserve"> </w:t>
      </w:r>
      <w:r w:rsidRPr="000148FD">
        <w:rPr>
          <w:rFonts w:ascii="Times New Roman" w:hAnsi="Times New Roman" w:cs="Times New Roman"/>
          <w:b/>
          <w:sz w:val="20"/>
          <w:szCs w:val="20"/>
        </w:rPr>
        <w:t>terminu do</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składania ofert,</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nie</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podlegają negocjacjom</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i</w:t>
      </w:r>
      <w:r w:rsidRPr="000148FD">
        <w:rPr>
          <w:rFonts w:ascii="Times New Roman" w:hAnsi="Times New Roman" w:cs="Times New Roman"/>
          <w:b/>
          <w:spacing w:val="-2"/>
          <w:sz w:val="20"/>
          <w:szCs w:val="20"/>
        </w:rPr>
        <w:t xml:space="preserve"> </w:t>
      </w:r>
      <w:r w:rsidRPr="000148FD">
        <w:rPr>
          <w:rFonts w:ascii="Times New Roman" w:hAnsi="Times New Roman" w:cs="Times New Roman"/>
          <w:b/>
          <w:sz w:val="20"/>
          <w:szCs w:val="20"/>
        </w:rPr>
        <w:t>złożenie</w:t>
      </w:r>
      <w:r w:rsidRPr="000148FD">
        <w:rPr>
          <w:rFonts w:ascii="Times New Roman" w:hAnsi="Times New Roman" w:cs="Times New Roman"/>
          <w:b/>
          <w:spacing w:val="-1"/>
          <w:sz w:val="20"/>
          <w:szCs w:val="20"/>
        </w:rPr>
        <w:t xml:space="preserve"> </w:t>
      </w:r>
      <w:r w:rsidRPr="000148FD">
        <w:rPr>
          <w:rFonts w:ascii="Times New Roman" w:hAnsi="Times New Roman" w:cs="Times New Roman"/>
          <w:b/>
          <w:sz w:val="20"/>
          <w:szCs w:val="20"/>
        </w:rPr>
        <w:t>oferty jest równoznaczne z pełną akceptacją wzoru umowy podstawowej oraz wzoru umowy powierzenia przetwarzania danych osobowych przez Wykonawcę.</w:t>
      </w:r>
    </w:p>
    <w:p w14:paraId="41607267" w14:textId="77777777" w:rsidR="005B6F7D" w:rsidRPr="000148FD" w:rsidRDefault="001509E4" w:rsidP="000148FD">
      <w:pPr>
        <w:pStyle w:val="Nagwek2"/>
        <w:numPr>
          <w:ilvl w:val="0"/>
          <w:numId w:val="44"/>
        </w:numPr>
        <w:tabs>
          <w:tab w:val="left" w:pos="904"/>
        </w:tabs>
        <w:spacing w:before="241" w:line="360" w:lineRule="auto"/>
        <w:ind w:left="904" w:hanging="393"/>
        <w:rPr>
          <w:rFonts w:ascii="Times New Roman" w:hAnsi="Times New Roman" w:cs="Times New Roman"/>
        </w:rPr>
      </w:pPr>
      <w:r w:rsidRPr="000148FD">
        <w:rPr>
          <w:rFonts w:ascii="Times New Roman" w:hAnsi="Times New Roman" w:cs="Times New Roman"/>
        </w:rPr>
        <w:t>POUCZENIE</w:t>
      </w:r>
      <w:r w:rsidRPr="000148FD">
        <w:rPr>
          <w:rFonts w:ascii="Times New Roman" w:hAnsi="Times New Roman" w:cs="Times New Roman"/>
          <w:spacing w:val="-12"/>
        </w:rPr>
        <w:t xml:space="preserve"> </w:t>
      </w:r>
      <w:r w:rsidRPr="000148FD">
        <w:rPr>
          <w:rFonts w:ascii="Times New Roman" w:hAnsi="Times New Roman" w:cs="Times New Roman"/>
        </w:rPr>
        <w:t>O</w:t>
      </w:r>
      <w:r w:rsidRPr="000148FD">
        <w:rPr>
          <w:rFonts w:ascii="Times New Roman" w:hAnsi="Times New Roman" w:cs="Times New Roman"/>
          <w:spacing w:val="-10"/>
        </w:rPr>
        <w:t xml:space="preserve"> </w:t>
      </w:r>
      <w:r w:rsidRPr="000148FD">
        <w:rPr>
          <w:rFonts w:ascii="Times New Roman" w:hAnsi="Times New Roman" w:cs="Times New Roman"/>
        </w:rPr>
        <w:t>ŚRODKACH</w:t>
      </w:r>
      <w:r w:rsidRPr="000148FD">
        <w:rPr>
          <w:rFonts w:ascii="Times New Roman" w:hAnsi="Times New Roman" w:cs="Times New Roman"/>
          <w:spacing w:val="-10"/>
        </w:rPr>
        <w:t xml:space="preserve"> </w:t>
      </w:r>
      <w:r w:rsidRPr="000148FD">
        <w:rPr>
          <w:rFonts w:ascii="Times New Roman" w:hAnsi="Times New Roman" w:cs="Times New Roman"/>
        </w:rPr>
        <w:t>OCHRONY</w:t>
      </w:r>
      <w:r w:rsidRPr="000148FD">
        <w:rPr>
          <w:rFonts w:ascii="Times New Roman" w:hAnsi="Times New Roman" w:cs="Times New Roman"/>
          <w:spacing w:val="-10"/>
        </w:rPr>
        <w:t xml:space="preserve"> </w:t>
      </w:r>
      <w:r w:rsidRPr="000148FD">
        <w:rPr>
          <w:rFonts w:ascii="Times New Roman" w:hAnsi="Times New Roman" w:cs="Times New Roman"/>
        </w:rPr>
        <w:t>PRAWNEJ</w:t>
      </w:r>
      <w:r w:rsidRPr="000148FD">
        <w:rPr>
          <w:rFonts w:ascii="Times New Roman" w:hAnsi="Times New Roman" w:cs="Times New Roman"/>
          <w:spacing w:val="-9"/>
        </w:rPr>
        <w:t xml:space="preserve"> </w:t>
      </w:r>
      <w:r w:rsidRPr="000148FD">
        <w:rPr>
          <w:rFonts w:ascii="Times New Roman" w:hAnsi="Times New Roman" w:cs="Times New Roman"/>
        </w:rPr>
        <w:t>PRZYSŁUGUJĄCYCH</w:t>
      </w:r>
      <w:r w:rsidRPr="000148FD">
        <w:rPr>
          <w:rFonts w:ascii="Times New Roman" w:hAnsi="Times New Roman" w:cs="Times New Roman"/>
          <w:spacing w:val="-11"/>
        </w:rPr>
        <w:t xml:space="preserve"> </w:t>
      </w:r>
      <w:r w:rsidRPr="000148FD">
        <w:rPr>
          <w:rFonts w:ascii="Times New Roman" w:hAnsi="Times New Roman" w:cs="Times New Roman"/>
          <w:spacing w:val="-2"/>
        </w:rPr>
        <w:t>WYKONAWCY</w:t>
      </w:r>
    </w:p>
    <w:p w14:paraId="2C11C325" w14:textId="77777777" w:rsidR="005B6F7D" w:rsidRPr="000148FD" w:rsidRDefault="005B6F7D" w:rsidP="000148FD">
      <w:pPr>
        <w:pStyle w:val="Tekstpodstawowy"/>
        <w:spacing w:before="1" w:line="360" w:lineRule="auto"/>
        <w:rPr>
          <w:rFonts w:ascii="Times New Roman" w:hAnsi="Times New Roman" w:cs="Times New Roman"/>
          <w:b/>
          <w:sz w:val="20"/>
          <w:szCs w:val="20"/>
        </w:rPr>
      </w:pPr>
    </w:p>
    <w:p w14:paraId="4078213B" w14:textId="77777777" w:rsidR="005B6F7D" w:rsidRPr="000148FD" w:rsidRDefault="001509E4" w:rsidP="000148FD">
      <w:pPr>
        <w:pStyle w:val="Akapitzlist"/>
        <w:numPr>
          <w:ilvl w:val="1"/>
          <w:numId w:val="44"/>
        </w:numPr>
        <w:tabs>
          <w:tab w:val="left" w:pos="937"/>
          <w:tab w:val="left" w:pos="939"/>
        </w:tabs>
        <w:spacing w:before="1" w:line="360" w:lineRule="auto"/>
        <w:ind w:left="939" w:right="183" w:hanging="358"/>
        <w:rPr>
          <w:rFonts w:ascii="Times New Roman" w:hAnsi="Times New Roman" w:cs="Times New Roman"/>
          <w:sz w:val="20"/>
          <w:szCs w:val="20"/>
        </w:rPr>
      </w:pPr>
      <w:r w:rsidRPr="000148FD">
        <w:rPr>
          <w:rFonts w:ascii="Times New Roman" w:hAnsi="Times New Roman" w:cs="Times New Roman"/>
          <w:sz w:val="20"/>
          <w:szCs w:val="20"/>
        </w:rPr>
        <w:t>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PZP</w:t>
      </w:r>
    </w:p>
    <w:p w14:paraId="5B9FB683" w14:textId="77777777" w:rsidR="005B6F7D" w:rsidRPr="000148FD" w:rsidRDefault="001509E4" w:rsidP="000148FD">
      <w:pPr>
        <w:pStyle w:val="Akapitzlist"/>
        <w:numPr>
          <w:ilvl w:val="1"/>
          <w:numId w:val="44"/>
        </w:numPr>
        <w:tabs>
          <w:tab w:val="left" w:pos="937"/>
          <w:tab w:val="left" w:pos="939"/>
        </w:tabs>
        <w:spacing w:line="360" w:lineRule="auto"/>
        <w:ind w:left="939" w:right="185" w:hanging="358"/>
        <w:rPr>
          <w:rFonts w:ascii="Times New Roman" w:hAnsi="Times New Roman" w:cs="Times New Roman"/>
          <w:sz w:val="20"/>
          <w:szCs w:val="20"/>
        </w:rPr>
      </w:pPr>
      <w:r w:rsidRPr="000148FD">
        <w:rPr>
          <w:rFonts w:ascii="Times New Roman" w:hAnsi="Times New Roman" w:cs="Times New Roman"/>
          <w:sz w:val="20"/>
          <w:szCs w:val="20"/>
        </w:rPr>
        <w:t>Środki ochrony prawnej wobec ogłoszenia wszczynającego postępowanie o udzielenie zamówienia lub ogłoszenia</w:t>
      </w:r>
      <w:r w:rsidRPr="000148FD">
        <w:rPr>
          <w:rFonts w:ascii="Times New Roman" w:hAnsi="Times New Roman" w:cs="Times New Roman"/>
          <w:spacing w:val="24"/>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24"/>
          <w:sz w:val="20"/>
          <w:szCs w:val="20"/>
        </w:rPr>
        <w:t xml:space="preserve"> </w:t>
      </w:r>
      <w:r w:rsidRPr="000148FD">
        <w:rPr>
          <w:rFonts w:ascii="Times New Roman" w:hAnsi="Times New Roman" w:cs="Times New Roman"/>
          <w:sz w:val="20"/>
          <w:szCs w:val="20"/>
        </w:rPr>
        <w:t>konkursie</w:t>
      </w:r>
      <w:r w:rsidRPr="000148FD">
        <w:rPr>
          <w:rFonts w:ascii="Times New Roman" w:hAnsi="Times New Roman" w:cs="Times New Roman"/>
          <w:spacing w:val="23"/>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22"/>
          <w:sz w:val="20"/>
          <w:szCs w:val="20"/>
        </w:rPr>
        <w:t xml:space="preserve"> </w:t>
      </w:r>
      <w:r w:rsidRPr="000148FD">
        <w:rPr>
          <w:rFonts w:ascii="Times New Roman" w:hAnsi="Times New Roman" w:cs="Times New Roman"/>
          <w:sz w:val="20"/>
          <w:szCs w:val="20"/>
        </w:rPr>
        <w:t>dokumentów</w:t>
      </w:r>
      <w:r w:rsidRPr="000148FD">
        <w:rPr>
          <w:rFonts w:ascii="Times New Roman" w:hAnsi="Times New Roman" w:cs="Times New Roman"/>
          <w:spacing w:val="22"/>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przysługują</w:t>
      </w:r>
      <w:r w:rsidRPr="000148FD">
        <w:rPr>
          <w:rFonts w:ascii="Times New Roman" w:hAnsi="Times New Roman" w:cs="Times New Roman"/>
          <w:spacing w:val="22"/>
          <w:sz w:val="20"/>
          <w:szCs w:val="20"/>
        </w:rPr>
        <w:t xml:space="preserve"> </w:t>
      </w:r>
      <w:r w:rsidRPr="000148FD">
        <w:rPr>
          <w:rFonts w:ascii="Times New Roman" w:hAnsi="Times New Roman" w:cs="Times New Roman"/>
          <w:sz w:val="20"/>
          <w:szCs w:val="20"/>
        </w:rPr>
        <w:t>również</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organizacjom</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wpisanym</w:t>
      </w:r>
      <w:r w:rsidRPr="000148FD">
        <w:rPr>
          <w:rFonts w:ascii="Times New Roman" w:hAnsi="Times New Roman" w:cs="Times New Roman"/>
          <w:spacing w:val="23"/>
          <w:sz w:val="20"/>
          <w:szCs w:val="20"/>
        </w:rPr>
        <w:t xml:space="preserve"> </w:t>
      </w:r>
      <w:r w:rsidRPr="000148FD">
        <w:rPr>
          <w:rFonts w:ascii="Times New Roman" w:hAnsi="Times New Roman" w:cs="Times New Roman"/>
          <w:sz w:val="20"/>
          <w:szCs w:val="20"/>
        </w:rPr>
        <w:t>na</w:t>
      </w:r>
      <w:r w:rsidRPr="000148FD">
        <w:rPr>
          <w:rFonts w:ascii="Times New Roman" w:hAnsi="Times New Roman" w:cs="Times New Roman"/>
          <w:spacing w:val="24"/>
          <w:sz w:val="20"/>
          <w:szCs w:val="20"/>
        </w:rPr>
        <w:t xml:space="preserve"> </w:t>
      </w:r>
      <w:r w:rsidRPr="000148FD">
        <w:rPr>
          <w:rFonts w:ascii="Times New Roman" w:hAnsi="Times New Roman" w:cs="Times New Roman"/>
          <w:sz w:val="20"/>
          <w:szCs w:val="20"/>
        </w:rPr>
        <w:t>listę, o której mowa w art. 469 pkt 15 ustawy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PZP oraz Rzecznikowi Małych i Średnich Przedsiębiorców.</w:t>
      </w:r>
    </w:p>
    <w:p w14:paraId="1929B6E1" w14:textId="77777777" w:rsidR="005B6F7D" w:rsidRPr="000148FD" w:rsidRDefault="001509E4" w:rsidP="000148FD">
      <w:pPr>
        <w:pStyle w:val="Akapitzlist"/>
        <w:numPr>
          <w:ilvl w:val="1"/>
          <w:numId w:val="44"/>
        </w:numPr>
        <w:tabs>
          <w:tab w:val="left" w:pos="937"/>
        </w:tabs>
        <w:spacing w:line="360" w:lineRule="auto"/>
        <w:ind w:left="937" w:hanging="356"/>
        <w:rPr>
          <w:rFonts w:ascii="Times New Roman" w:hAnsi="Times New Roman" w:cs="Times New Roman"/>
          <w:sz w:val="20"/>
          <w:szCs w:val="20"/>
        </w:rPr>
      </w:pPr>
      <w:r w:rsidRPr="000148FD">
        <w:rPr>
          <w:rFonts w:ascii="Times New Roman" w:hAnsi="Times New Roman" w:cs="Times New Roman"/>
          <w:sz w:val="20"/>
          <w:szCs w:val="20"/>
        </w:rPr>
        <w:t>Odwołanie</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przysługuje</w:t>
      </w:r>
      <w:r w:rsidRPr="000148FD">
        <w:rPr>
          <w:rFonts w:ascii="Times New Roman" w:hAnsi="Times New Roman" w:cs="Times New Roman"/>
          <w:spacing w:val="-7"/>
          <w:sz w:val="20"/>
          <w:szCs w:val="20"/>
        </w:rPr>
        <w:t xml:space="preserve"> </w:t>
      </w:r>
      <w:r w:rsidRPr="000148FD">
        <w:rPr>
          <w:rFonts w:ascii="Times New Roman" w:hAnsi="Times New Roman" w:cs="Times New Roman"/>
          <w:spacing w:val="-5"/>
          <w:sz w:val="20"/>
          <w:szCs w:val="20"/>
        </w:rPr>
        <w:t>na:</w:t>
      </w:r>
    </w:p>
    <w:p w14:paraId="70598FCE" w14:textId="77777777" w:rsidR="005B6F7D" w:rsidRPr="000148FD" w:rsidRDefault="001509E4" w:rsidP="000148FD">
      <w:pPr>
        <w:pStyle w:val="Akapitzlist"/>
        <w:numPr>
          <w:ilvl w:val="0"/>
          <w:numId w:val="27"/>
        </w:numPr>
        <w:tabs>
          <w:tab w:val="left" w:pos="1505"/>
          <w:tab w:val="left" w:pos="1584"/>
        </w:tabs>
        <w:spacing w:line="360" w:lineRule="auto"/>
        <w:ind w:right="184" w:hanging="425"/>
        <w:rPr>
          <w:rFonts w:ascii="Times New Roman" w:hAnsi="Times New Roman" w:cs="Times New Roman"/>
          <w:sz w:val="20"/>
          <w:szCs w:val="20"/>
        </w:rPr>
      </w:pPr>
      <w:r w:rsidRPr="000148FD">
        <w:rPr>
          <w:rFonts w:ascii="Times New Roman" w:hAnsi="Times New Roman" w:cs="Times New Roman"/>
          <w:sz w:val="20"/>
          <w:szCs w:val="20"/>
        </w:rPr>
        <w:tab/>
        <w:t>niezgodną z przepisami ustawy czynność Zamawiającego, podjętą w postępowaniu o udzielenie zamówienia, w tym na projektowane postanowienie umowy;</w:t>
      </w:r>
    </w:p>
    <w:p w14:paraId="36EEC946" w14:textId="77777777" w:rsidR="005B6F7D" w:rsidRPr="000148FD" w:rsidRDefault="001509E4" w:rsidP="000148FD">
      <w:pPr>
        <w:pStyle w:val="Akapitzlist"/>
        <w:numPr>
          <w:ilvl w:val="0"/>
          <w:numId w:val="27"/>
        </w:numPr>
        <w:tabs>
          <w:tab w:val="left" w:pos="1505"/>
          <w:tab w:val="left" w:pos="1522"/>
        </w:tabs>
        <w:spacing w:line="360" w:lineRule="auto"/>
        <w:ind w:right="186" w:hanging="425"/>
        <w:rPr>
          <w:rFonts w:ascii="Times New Roman" w:hAnsi="Times New Roman" w:cs="Times New Roman"/>
          <w:sz w:val="20"/>
          <w:szCs w:val="20"/>
        </w:rPr>
      </w:pPr>
      <w:r w:rsidRPr="000148FD">
        <w:rPr>
          <w:rFonts w:ascii="Times New Roman" w:hAnsi="Times New Roman" w:cs="Times New Roman"/>
          <w:sz w:val="20"/>
          <w:szCs w:val="20"/>
        </w:rPr>
        <w:tab/>
        <w:t>zaniechanie czynności w postępowaniu o udzielenie zamówienia do której zamawiający był obowiązany na podstawie ustawy;</w:t>
      </w:r>
    </w:p>
    <w:p w14:paraId="01AC4A97" w14:textId="77777777" w:rsidR="005B6F7D" w:rsidRPr="000148FD" w:rsidRDefault="001509E4" w:rsidP="000148FD">
      <w:pPr>
        <w:pStyle w:val="Akapitzlist"/>
        <w:numPr>
          <w:ilvl w:val="1"/>
          <w:numId w:val="44"/>
        </w:numPr>
        <w:tabs>
          <w:tab w:val="left" w:pos="937"/>
          <w:tab w:val="left" w:pos="939"/>
        </w:tabs>
        <w:spacing w:line="360" w:lineRule="auto"/>
        <w:ind w:left="939" w:right="185"/>
        <w:rPr>
          <w:rFonts w:ascii="Times New Roman" w:hAnsi="Times New Roman" w:cs="Times New Roman"/>
          <w:sz w:val="20"/>
          <w:szCs w:val="20"/>
        </w:rPr>
      </w:pPr>
      <w:r w:rsidRPr="000148FD">
        <w:rPr>
          <w:rFonts w:ascii="Times New Roman" w:hAnsi="Times New Roman" w:cs="Times New Roman"/>
          <w:sz w:val="20"/>
          <w:szCs w:val="20"/>
        </w:rPr>
        <w:t>Odwołanie wnosi się do Prezesa Izby. Odwołujący przekazuje kopię odwołania zamawiającemu przed</w:t>
      </w:r>
      <w:r w:rsidRPr="000148FD">
        <w:rPr>
          <w:rFonts w:ascii="Times New Roman" w:hAnsi="Times New Roman" w:cs="Times New Roman"/>
          <w:spacing w:val="80"/>
          <w:sz w:val="20"/>
          <w:szCs w:val="20"/>
        </w:rPr>
        <w:t xml:space="preserve"> </w:t>
      </w:r>
      <w:r w:rsidRPr="000148FD">
        <w:rPr>
          <w:rFonts w:ascii="Times New Roman" w:hAnsi="Times New Roman" w:cs="Times New Roman"/>
          <w:sz w:val="20"/>
          <w:szCs w:val="20"/>
        </w:rPr>
        <w:t>upływem terminu do wniesienia odwołania w taki sposób, aby mógł on zapoznać się z jego treścią przed upływem tego terminu.</w:t>
      </w:r>
    </w:p>
    <w:p w14:paraId="49B63342" w14:textId="77777777" w:rsidR="005B6F7D" w:rsidRPr="000148FD" w:rsidRDefault="001509E4" w:rsidP="000148FD">
      <w:pPr>
        <w:pStyle w:val="Akapitzlist"/>
        <w:numPr>
          <w:ilvl w:val="1"/>
          <w:numId w:val="44"/>
        </w:numPr>
        <w:tabs>
          <w:tab w:val="left" w:pos="937"/>
          <w:tab w:val="left" w:pos="939"/>
        </w:tabs>
        <w:spacing w:line="360" w:lineRule="auto"/>
        <w:ind w:left="939" w:right="185"/>
        <w:rPr>
          <w:rFonts w:ascii="Times New Roman" w:hAnsi="Times New Roman" w:cs="Times New Roman"/>
          <w:sz w:val="20"/>
          <w:szCs w:val="20"/>
        </w:rPr>
      </w:pPr>
      <w:r w:rsidRPr="000148FD">
        <w:rPr>
          <w:rFonts w:ascii="Times New Roman" w:hAnsi="Times New Roman" w:cs="Times New Roman"/>
          <w:sz w:val="20"/>
          <w:szCs w:val="20"/>
        </w:rPr>
        <w:t>Odwołanie wobec treści ogłoszenia lub treści SWZ wnosi się w terminie 5 dni od dnia zamieszczenia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ogłoszenia w Biuletynie Zamówień Publicznych lub treści SWZ na stronie internetowej.</w:t>
      </w:r>
    </w:p>
    <w:p w14:paraId="6DD951DA" w14:textId="77777777" w:rsidR="005B6F7D" w:rsidRPr="000148FD" w:rsidRDefault="001509E4" w:rsidP="000148FD">
      <w:pPr>
        <w:pStyle w:val="Akapitzlist"/>
        <w:numPr>
          <w:ilvl w:val="1"/>
          <w:numId w:val="44"/>
        </w:numPr>
        <w:tabs>
          <w:tab w:val="left" w:pos="937"/>
        </w:tabs>
        <w:spacing w:line="360" w:lineRule="auto"/>
        <w:ind w:left="937" w:hanging="349"/>
        <w:rPr>
          <w:rFonts w:ascii="Times New Roman" w:hAnsi="Times New Roman" w:cs="Times New Roman"/>
          <w:sz w:val="20"/>
          <w:szCs w:val="20"/>
        </w:rPr>
      </w:pPr>
      <w:r w:rsidRPr="000148FD">
        <w:rPr>
          <w:rFonts w:ascii="Times New Roman" w:hAnsi="Times New Roman" w:cs="Times New Roman"/>
          <w:sz w:val="20"/>
          <w:szCs w:val="20"/>
        </w:rPr>
        <w:t>Odwołanie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wnosi</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się</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
          <w:sz w:val="20"/>
          <w:szCs w:val="20"/>
        </w:rPr>
        <w:t xml:space="preserve"> </w:t>
      </w:r>
      <w:r w:rsidRPr="000148FD">
        <w:rPr>
          <w:rFonts w:ascii="Times New Roman" w:hAnsi="Times New Roman" w:cs="Times New Roman"/>
          <w:spacing w:val="-2"/>
          <w:sz w:val="20"/>
          <w:szCs w:val="20"/>
        </w:rPr>
        <w:t>terminie:</w:t>
      </w:r>
    </w:p>
    <w:p w14:paraId="45261819" w14:textId="77777777" w:rsidR="005B6F7D" w:rsidRPr="000148FD" w:rsidRDefault="001509E4" w:rsidP="000148FD">
      <w:pPr>
        <w:pStyle w:val="Akapitzlist"/>
        <w:numPr>
          <w:ilvl w:val="0"/>
          <w:numId w:val="26"/>
        </w:numPr>
        <w:tabs>
          <w:tab w:val="left" w:pos="1503"/>
          <w:tab w:val="left" w:pos="1505"/>
        </w:tabs>
        <w:spacing w:line="360" w:lineRule="auto"/>
        <w:ind w:right="188"/>
        <w:rPr>
          <w:rFonts w:ascii="Times New Roman" w:hAnsi="Times New Roman" w:cs="Times New Roman"/>
          <w:sz w:val="20"/>
          <w:szCs w:val="20"/>
        </w:rPr>
      </w:pPr>
      <w:r w:rsidRPr="000148FD">
        <w:rPr>
          <w:rFonts w:ascii="Times New Roman" w:hAnsi="Times New Roman" w:cs="Times New Roman"/>
          <w:sz w:val="20"/>
          <w:szCs w:val="20"/>
        </w:rPr>
        <w:t>5 dni od dnia przekazania informacji o czynności zamawiającego stanowiącej podstawę jego wniesienia, jeżeli informacja została przekazana przy użyciu środków komunikacji elektronicznej,</w:t>
      </w:r>
    </w:p>
    <w:p w14:paraId="61775351" w14:textId="77777777" w:rsidR="005B6F7D" w:rsidRPr="000148FD" w:rsidRDefault="001509E4" w:rsidP="000148FD">
      <w:pPr>
        <w:pStyle w:val="Akapitzlist"/>
        <w:numPr>
          <w:ilvl w:val="0"/>
          <w:numId w:val="26"/>
        </w:numPr>
        <w:tabs>
          <w:tab w:val="left" w:pos="1503"/>
          <w:tab w:val="left" w:pos="1505"/>
        </w:tabs>
        <w:spacing w:line="360" w:lineRule="auto"/>
        <w:ind w:right="187"/>
        <w:rPr>
          <w:rFonts w:ascii="Times New Roman" w:hAnsi="Times New Roman" w:cs="Times New Roman"/>
          <w:sz w:val="20"/>
          <w:szCs w:val="20"/>
        </w:rPr>
      </w:pPr>
      <w:r w:rsidRPr="000148FD">
        <w:rPr>
          <w:rFonts w:ascii="Times New Roman" w:hAnsi="Times New Roman" w:cs="Times New Roman"/>
          <w:sz w:val="20"/>
          <w:szCs w:val="20"/>
        </w:rPr>
        <w:lastRenderedPageBreak/>
        <w:t>10 dni od dnia przekazania informacji o czynności zamawiającego stanowiącej podstawę jego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wniesienia, jeżeli informacja została przekazana w sposób inny niż określony w pkt 1).</w:t>
      </w:r>
    </w:p>
    <w:p w14:paraId="39C43B45" w14:textId="77777777" w:rsidR="005B6F7D" w:rsidRPr="000148FD" w:rsidRDefault="001509E4" w:rsidP="000148FD">
      <w:pPr>
        <w:pStyle w:val="Akapitzlist"/>
        <w:numPr>
          <w:ilvl w:val="1"/>
          <w:numId w:val="44"/>
        </w:numPr>
        <w:tabs>
          <w:tab w:val="left" w:pos="937"/>
          <w:tab w:val="left" w:pos="939"/>
        </w:tabs>
        <w:spacing w:line="360" w:lineRule="auto"/>
        <w:ind w:left="939" w:right="183"/>
        <w:rPr>
          <w:rFonts w:ascii="Times New Roman" w:hAnsi="Times New Roman" w:cs="Times New Roman"/>
          <w:sz w:val="20"/>
          <w:szCs w:val="20"/>
        </w:rPr>
      </w:pPr>
      <w:r w:rsidRPr="000148FD">
        <w:rPr>
          <w:rFonts w:ascii="Times New Roman" w:hAnsi="Times New Roman" w:cs="Times New Roman"/>
          <w:sz w:val="20"/>
          <w:szCs w:val="20"/>
        </w:rPr>
        <w:t>Odwołanie w przypadkach innych niż określone w pkt 5 i 6 wnosi się w terminie 5 dni od dnia, w którym powzięto lub przy zachowaniu należytej staranności można było powziąć wiadomość o okolicznościach stanowiących podstawę jego wniesienia.</w:t>
      </w:r>
    </w:p>
    <w:p w14:paraId="38228EAC" w14:textId="77777777" w:rsidR="005B6F7D" w:rsidRPr="000148FD" w:rsidRDefault="001509E4" w:rsidP="000148FD">
      <w:pPr>
        <w:pStyle w:val="Akapitzlist"/>
        <w:numPr>
          <w:ilvl w:val="1"/>
          <w:numId w:val="44"/>
        </w:numPr>
        <w:tabs>
          <w:tab w:val="left" w:pos="937"/>
          <w:tab w:val="left" w:pos="939"/>
        </w:tabs>
        <w:spacing w:before="1" w:line="360" w:lineRule="auto"/>
        <w:ind w:left="939" w:right="184"/>
        <w:rPr>
          <w:rFonts w:ascii="Times New Roman" w:hAnsi="Times New Roman" w:cs="Times New Roman"/>
          <w:sz w:val="20"/>
          <w:szCs w:val="20"/>
        </w:rPr>
      </w:pPr>
      <w:r w:rsidRPr="000148FD">
        <w:rPr>
          <w:rFonts w:ascii="Times New Roman" w:hAnsi="Times New Roman" w:cs="Times New Roman"/>
          <w:sz w:val="20"/>
          <w:szCs w:val="20"/>
        </w:rPr>
        <w:t>Na orzeczenie Izby oraz postanowienie Prezesa Izby, o którym mowa w art. 519 ust. 1 ustawy PZP, stronom oraz uczestnikom postępowania odwoławczego przysługuje skarga do sądu.</w:t>
      </w:r>
    </w:p>
    <w:p w14:paraId="20C836B3" w14:textId="77777777" w:rsidR="005B6F7D" w:rsidRPr="000148FD" w:rsidRDefault="001509E4" w:rsidP="000148FD">
      <w:pPr>
        <w:pStyle w:val="Akapitzlist"/>
        <w:numPr>
          <w:ilvl w:val="1"/>
          <w:numId w:val="44"/>
        </w:numPr>
        <w:tabs>
          <w:tab w:val="left" w:pos="937"/>
          <w:tab w:val="left" w:pos="939"/>
        </w:tabs>
        <w:spacing w:before="99" w:line="360" w:lineRule="auto"/>
        <w:ind w:left="939" w:right="182"/>
        <w:rPr>
          <w:rFonts w:ascii="Times New Roman" w:hAnsi="Times New Roman" w:cs="Times New Roman"/>
          <w:sz w:val="20"/>
          <w:szCs w:val="20"/>
        </w:rPr>
      </w:pPr>
      <w:r w:rsidRPr="000148FD">
        <w:rPr>
          <w:rFonts w:ascii="Times New Roman" w:hAnsi="Times New Roman" w:cs="Times New Roman"/>
          <w:sz w:val="20"/>
          <w:szCs w:val="20"/>
        </w:rPr>
        <w:t>W postępowaniu toczącym się wskutek wniesienia skargi stosuje się odpowiednio przepisy ustawy z dnia 17 listopada 1964 r. - Kodeks postępowania cywilnego o apelacji, jeżeli przepisy niniejszego rozdziału nie stanowią inaczej.</w:t>
      </w:r>
    </w:p>
    <w:p w14:paraId="3BE73F2E" w14:textId="77777777" w:rsidR="005B6F7D" w:rsidRPr="000148FD" w:rsidRDefault="001509E4" w:rsidP="000148FD">
      <w:pPr>
        <w:pStyle w:val="Akapitzlist"/>
        <w:numPr>
          <w:ilvl w:val="1"/>
          <w:numId w:val="44"/>
        </w:numPr>
        <w:tabs>
          <w:tab w:val="left" w:pos="937"/>
          <w:tab w:val="left" w:pos="939"/>
        </w:tabs>
        <w:spacing w:line="360" w:lineRule="auto"/>
        <w:ind w:left="939" w:right="186"/>
        <w:rPr>
          <w:rFonts w:ascii="Times New Roman" w:hAnsi="Times New Roman" w:cs="Times New Roman"/>
          <w:sz w:val="20"/>
          <w:szCs w:val="20"/>
        </w:rPr>
      </w:pPr>
      <w:r w:rsidRPr="000148FD">
        <w:rPr>
          <w:rFonts w:ascii="Times New Roman" w:hAnsi="Times New Roman" w:cs="Times New Roman"/>
          <w:sz w:val="20"/>
          <w:szCs w:val="20"/>
        </w:rPr>
        <w:t>Skargę wnosi się do Sądu Okręgowego w Warszawie - sądu zamówień publicznych, zwanego dalej "sądem zamówień publicznych".</w:t>
      </w:r>
    </w:p>
    <w:p w14:paraId="316F8C7F" w14:textId="77777777" w:rsidR="005B6F7D" w:rsidRPr="000148FD" w:rsidRDefault="001509E4" w:rsidP="000148FD">
      <w:pPr>
        <w:pStyle w:val="Akapitzlist"/>
        <w:numPr>
          <w:ilvl w:val="1"/>
          <w:numId w:val="44"/>
        </w:numPr>
        <w:tabs>
          <w:tab w:val="left" w:pos="937"/>
          <w:tab w:val="left" w:pos="939"/>
        </w:tabs>
        <w:spacing w:line="360" w:lineRule="auto"/>
        <w:ind w:left="939" w:right="184"/>
        <w:rPr>
          <w:rFonts w:ascii="Times New Roman" w:hAnsi="Times New Roman" w:cs="Times New Roman"/>
          <w:sz w:val="20"/>
          <w:szCs w:val="20"/>
        </w:rPr>
      </w:pPr>
      <w:r w:rsidRPr="000148FD">
        <w:rPr>
          <w:rFonts w:ascii="Times New Roman" w:hAnsi="Times New Roman" w:cs="Times New Roman"/>
          <w:sz w:val="20"/>
          <w:szCs w:val="20"/>
        </w:rPr>
        <w:t>Skargę wnosi się za pośrednictwem Prezesa Izby, w terminie 14 dni od dnia doręczenia orzeczenia Izby lub postanowienia Prezesa Izby, o którym mowa w art. 519 ust. 1 ustawy PZP, przesyłając jednocześnie jej odpis przeciwnikowi</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skargi.</w:t>
      </w:r>
      <w:r w:rsidRPr="000148FD">
        <w:rPr>
          <w:rFonts w:ascii="Times New Roman" w:hAnsi="Times New Roman" w:cs="Times New Roman"/>
          <w:spacing w:val="28"/>
          <w:sz w:val="20"/>
          <w:szCs w:val="20"/>
        </w:rPr>
        <w:t xml:space="preserve"> </w:t>
      </w:r>
      <w:r w:rsidRPr="000148FD">
        <w:rPr>
          <w:rFonts w:ascii="Times New Roman" w:hAnsi="Times New Roman" w:cs="Times New Roman"/>
          <w:sz w:val="20"/>
          <w:szCs w:val="20"/>
        </w:rPr>
        <w:t>Złożenie</w:t>
      </w:r>
      <w:r w:rsidRPr="000148FD">
        <w:rPr>
          <w:rFonts w:ascii="Times New Roman" w:hAnsi="Times New Roman" w:cs="Times New Roman"/>
          <w:spacing w:val="27"/>
          <w:sz w:val="20"/>
          <w:szCs w:val="20"/>
        </w:rPr>
        <w:t xml:space="preserve"> </w:t>
      </w:r>
      <w:r w:rsidRPr="000148FD">
        <w:rPr>
          <w:rFonts w:ascii="Times New Roman" w:hAnsi="Times New Roman" w:cs="Times New Roman"/>
          <w:sz w:val="20"/>
          <w:szCs w:val="20"/>
        </w:rPr>
        <w:t>skargi</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4"/>
          <w:sz w:val="20"/>
          <w:szCs w:val="20"/>
        </w:rPr>
        <w:t xml:space="preserve"> </w:t>
      </w:r>
      <w:r w:rsidRPr="000148FD">
        <w:rPr>
          <w:rFonts w:ascii="Times New Roman" w:hAnsi="Times New Roman" w:cs="Times New Roman"/>
          <w:sz w:val="20"/>
          <w:szCs w:val="20"/>
        </w:rPr>
        <w:t>placówce</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pocztowej</w:t>
      </w:r>
      <w:r w:rsidRPr="000148FD">
        <w:rPr>
          <w:rFonts w:ascii="Times New Roman" w:hAnsi="Times New Roman" w:cs="Times New Roman"/>
          <w:spacing w:val="25"/>
          <w:sz w:val="20"/>
          <w:szCs w:val="20"/>
        </w:rPr>
        <w:t xml:space="preserve"> </w:t>
      </w:r>
      <w:r w:rsidRPr="000148FD">
        <w:rPr>
          <w:rFonts w:ascii="Times New Roman" w:hAnsi="Times New Roman" w:cs="Times New Roman"/>
          <w:sz w:val="20"/>
          <w:szCs w:val="20"/>
        </w:rPr>
        <w:t>operatora</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wyznaczonego</w:t>
      </w:r>
      <w:r w:rsidRPr="000148FD">
        <w:rPr>
          <w:rFonts w:ascii="Times New Roman" w:hAnsi="Times New Roman" w:cs="Times New Roman"/>
          <w:spacing w:val="23"/>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26"/>
          <w:sz w:val="20"/>
          <w:szCs w:val="20"/>
        </w:rPr>
        <w:t xml:space="preserve"> </w:t>
      </w:r>
      <w:r w:rsidRPr="000148FD">
        <w:rPr>
          <w:rFonts w:ascii="Times New Roman" w:hAnsi="Times New Roman" w:cs="Times New Roman"/>
          <w:sz w:val="20"/>
          <w:szCs w:val="20"/>
        </w:rPr>
        <w:t>rozumieniu</w:t>
      </w:r>
      <w:r w:rsidRPr="000148FD">
        <w:rPr>
          <w:rFonts w:ascii="Times New Roman" w:hAnsi="Times New Roman" w:cs="Times New Roman"/>
          <w:spacing w:val="23"/>
          <w:sz w:val="20"/>
          <w:szCs w:val="20"/>
        </w:rPr>
        <w:t xml:space="preserve"> </w:t>
      </w:r>
      <w:r w:rsidRPr="000148FD">
        <w:rPr>
          <w:rFonts w:ascii="Times New Roman" w:hAnsi="Times New Roman" w:cs="Times New Roman"/>
          <w:sz w:val="20"/>
          <w:szCs w:val="20"/>
        </w:rPr>
        <w:t>ustawy z dnia 23 listopada 2012 r. - Prawo pocztowe jest równoznaczne z jej wniesieniem.</w:t>
      </w:r>
    </w:p>
    <w:p w14:paraId="1F6DB43D" w14:textId="77777777" w:rsidR="005B6F7D" w:rsidRPr="000148FD" w:rsidRDefault="001509E4" w:rsidP="000148FD">
      <w:pPr>
        <w:pStyle w:val="Akapitzlist"/>
        <w:numPr>
          <w:ilvl w:val="1"/>
          <w:numId w:val="44"/>
        </w:numPr>
        <w:tabs>
          <w:tab w:val="left" w:pos="937"/>
          <w:tab w:val="left" w:pos="939"/>
        </w:tabs>
        <w:spacing w:line="360" w:lineRule="auto"/>
        <w:ind w:left="939" w:right="185"/>
        <w:rPr>
          <w:rFonts w:ascii="Times New Roman" w:hAnsi="Times New Roman" w:cs="Times New Roman"/>
          <w:sz w:val="20"/>
          <w:szCs w:val="20"/>
        </w:rPr>
      </w:pPr>
      <w:r w:rsidRPr="000148FD">
        <w:rPr>
          <w:rFonts w:ascii="Times New Roman" w:hAnsi="Times New Roman" w:cs="Times New Roman"/>
          <w:sz w:val="20"/>
          <w:szCs w:val="20"/>
        </w:rPr>
        <w:t>Prezes</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Izby</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przekazuje</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skargę</w:t>
      </w:r>
      <w:r w:rsidRPr="000148FD">
        <w:rPr>
          <w:rFonts w:ascii="Times New Roman" w:hAnsi="Times New Roman" w:cs="Times New Roman"/>
          <w:spacing w:val="33"/>
          <w:sz w:val="20"/>
          <w:szCs w:val="20"/>
        </w:rPr>
        <w:t xml:space="preserve"> </w:t>
      </w:r>
      <w:r w:rsidRPr="000148FD">
        <w:rPr>
          <w:rFonts w:ascii="Times New Roman" w:hAnsi="Times New Roman" w:cs="Times New Roman"/>
          <w:sz w:val="20"/>
          <w:szCs w:val="20"/>
        </w:rPr>
        <w:t>wraz</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z</w:t>
      </w:r>
      <w:r w:rsidRPr="000148FD">
        <w:rPr>
          <w:rFonts w:ascii="Times New Roman" w:hAnsi="Times New Roman" w:cs="Times New Roman"/>
          <w:spacing w:val="32"/>
          <w:sz w:val="20"/>
          <w:szCs w:val="20"/>
        </w:rPr>
        <w:t xml:space="preserve"> </w:t>
      </w:r>
      <w:r w:rsidRPr="000148FD">
        <w:rPr>
          <w:rFonts w:ascii="Times New Roman" w:hAnsi="Times New Roman" w:cs="Times New Roman"/>
          <w:sz w:val="20"/>
          <w:szCs w:val="20"/>
        </w:rPr>
        <w:t>aktami</w:t>
      </w:r>
      <w:r w:rsidRPr="000148FD">
        <w:rPr>
          <w:rFonts w:ascii="Times New Roman" w:hAnsi="Times New Roman" w:cs="Times New Roman"/>
          <w:spacing w:val="29"/>
          <w:sz w:val="20"/>
          <w:szCs w:val="20"/>
        </w:rPr>
        <w:t xml:space="preserve"> </w:t>
      </w:r>
      <w:r w:rsidRPr="000148FD">
        <w:rPr>
          <w:rFonts w:ascii="Times New Roman" w:hAnsi="Times New Roman" w:cs="Times New Roman"/>
          <w:sz w:val="20"/>
          <w:szCs w:val="20"/>
        </w:rPr>
        <w:t>postępowania</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odwoławczego</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sądu</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zamówień</w:t>
      </w:r>
      <w:r w:rsidRPr="000148FD">
        <w:rPr>
          <w:rFonts w:ascii="Times New Roman" w:hAnsi="Times New Roman" w:cs="Times New Roman"/>
          <w:spacing w:val="31"/>
          <w:sz w:val="20"/>
          <w:szCs w:val="20"/>
        </w:rPr>
        <w:t xml:space="preserve"> </w:t>
      </w:r>
      <w:r w:rsidRPr="000148FD">
        <w:rPr>
          <w:rFonts w:ascii="Times New Roman" w:hAnsi="Times New Roman" w:cs="Times New Roman"/>
          <w:sz w:val="20"/>
          <w:szCs w:val="20"/>
        </w:rPr>
        <w:t>publicznych w terminie 7 dni od dnia jej otrzymania.</w:t>
      </w:r>
    </w:p>
    <w:p w14:paraId="4EA8424E" w14:textId="77777777" w:rsidR="005B6F7D" w:rsidRPr="000148FD" w:rsidRDefault="005B6F7D" w:rsidP="000148FD">
      <w:pPr>
        <w:pStyle w:val="Tekstpodstawowy"/>
        <w:spacing w:line="360" w:lineRule="auto"/>
        <w:rPr>
          <w:rFonts w:ascii="Times New Roman" w:hAnsi="Times New Roman" w:cs="Times New Roman"/>
          <w:sz w:val="20"/>
          <w:szCs w:val="20"/>
        </w:rPr>
      </w:pPr>
    </w:p>
    <w:p w14:paraId="28048261" w14:textId="77777777" w:rsidR="005B6F7D" w:rsidRPr="000148FD" w:rsidRDefault="001509E4" w:rsidP="000148FD">
      <w:pPr>
        <w:pStyle w:val="Nagwek2"/>
        <w:numPr>
          <w:ilvl w:val="0"/>
          <w:numId w:val="44"/>
        </w:numPr>
        <w:tabs>
          <w:tab w:val="left" w:pos="1000"/>
        </w:tabs>
        <w:spacing w:line="360" w:lineRule="auto"/>
        <w:ind w:left="1000" w:hanging="489"/>
        <w:jc w:val="both"/>
        <w:rPr>
          <w:rFonts w:ascii="Times New Roman" w:hAnsi="Times New Roman" w:cs="Times New Roman"/>
        </w:rPr>
      </w:pPr>
      <w:r w:rsidRPr="000148FD">
        <w:rPr>
          <w:rFonts w:ascii="Times New Roman" w:hAnsi="Times New Roman" w:cs="Times New Roman"/>
          <w:spacing w:val="-2"/>
        </w:rPr>
        <w:t>PODWYKONAWSTWO</w:t>
      </w:r>
    </w:p>
    <w:p w14:paraId="500A871F" w14:textId="77777777" w:rsidR="005B6F7D" w:rsidRPr="000148FD" w:rsidRDefault="001509E4" w:rsidP="000148FD">
      <w:pPr>
        <w:pStyle w:val="Akapitzlist"/>
        <w:numPr>
          <w:ilvl w:val="1"/>
          <w:numId w:val="44"/>
        </w:numPr>
        <w:tabs>
          <w:tab w:val="left" w:pos="938"/>
        </w:tabs>
        <w:spacing w:before="241" w:line="360" w:lineRule="auto"/>
        <w:ind w:left="938" w:hanging="427"/>
        <w:rPr>
          <w:rFonts w:ascii="Times New Roman" w:hAnsi="Times New Roman" w:cs="Times New Roman"/>
          <w:sz w:val="20"/>
          <w:szCs w:val="20"/>
        </w:rPr>
      </w:pPr>
      <w:r w:rsidRPr="000148FD">
        <w:rPr>
          <w:rFonts w:ascii="Times New Roman" w:hAnsi="Times New Roman" w:cs="Times New Roman"/>
          <w:sz w:val="20"/>
          <w:szCs w:val="20"/>
        </w:rPr>
        <w:t>Wykonawca</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może</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powierzyć</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wykonanie</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części</w:t>
      </w:r>
      <w:r w:rsidRPr="000148FD">
        <w:rPr>
          <w:rFonts w:ascii="Times New Roman" w:hAnsi="Times New Roman" w:cs="Times New Roman"/>
          <w:spacing w:val="-9"/>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podwykonawcy</w:t>
      </w:r>
      <w:r w:rsidRPr="000148FD">
        <w:rPr>
          <w:rFonts w:ascii="Times New Roman" w:hAnsi="Times New Roman" w:cs="Times New Roman"/>
          <w:spacing w:val="-9"/>
          <w:sz w:val="20"/>
          <w:szCs w:val="20"/>
        </w:rPr>
        <w:t xml:space="preserve"> </w:t>
      </w:r>
      <w:r w:rsidRPr="000148FD">
        <w:rPr>
          <w:rFonts w:ascii="Times New Roman" w:hAnsi="Times New Roman" w:cs="Times New Roman"/>
          <w:spacing w:val="-2"/>
          <w:sz w:val="20"/>
          <w:szCs w:val="20"/>
        </w:rPr>
        <w:t>(podwykonawcom).</w:t>
      </w:r>
    </w:p>
    <w:p w14:paraId="3EEE9FD5" w14:textId="77777777" w:rsidR="005B6F7D" w:rsidRPr="000148FD" w:rsidRDefault="001509E4" w:rsidP="000148FD">
      <w:pPr>
        <w:pStyle w:val="Akapitzlist"/>
        <w:numPr>
          <w:ilvl w:val="1"/>
          <w:numId w:val="44"/>
        </w:numPr>
        <w:tabs>
          <w:tab w:val="left" w:pos="939"/>
        </w:tabs>
        <w:spacing w:line="360" w:lineRule="auto"/>
        <w:ind w:left="939" w:right="182" w:hanging="428"/>
        <w:rPr>
          <w:rFonts w:ascii="Times New Roman" w:hAnsi="Times New Roman" w:cs="Times New Roman"/>
          <w:sz w:val="20"/>
          <w:szCs w:val="20"/>
        </w:rPr>
      </w:pPr>
      <w:r w:rsidRPr="000148FD">
        <w:rPr>
          <w:rFonts w:ascii="Times New Roman" w:hAnsi="Times New Roman" w:cs="Times New Roman"/>
          <w:sz w:val="20"/>
          <w:szCs w:val="20"/>
        </w:rPr>
        <w:t xml:space="preserve">Zamawiający </w:t>
      </w:r>
      <w:r w:rsidRPr="000148FD">
        <w:rPr>
          <w:rFonts w:ascii="Times New Roman" w:hAnsi="Times New Roman" w:cs="Times New Roman"/>
          <w:b/>
          <w:sz w:val="20"/>
          <w:szCs w:val="20"/>
        </w:rPr>
        <w:t xml:space="preserve">nie zastrzega </w:t>
      </w:r>
      <w:r w:rsidRPr="000148FD">
        <w:rPr>
          <w:rFonts w:ascii="Times New Roman" w:hAnsi="Times New Roman" w:cs="Times New Roman"/>
          <w:sz w:val="20"/>
          <w:szCs w:val="20"/>
        </w:rPr>
        <w:t xml:space="preserve">obowiązku osobistego wykonania przez Wykonawcę kluczowych części </w:t>
      </w:r>
      <w:r w:rsidRPr="000148FD">
        <w:rPr>
          <w:rFonts w:ascii="Times New Roman" w:hAnsi="Times New Roman" w:cs="Times New Roman"/>
          <w:spacing w:val="-2"/>
          <w:sz w:val="20"/>
          <w:szCs w:val="20"/>
        </w:rPr>
        <w:t>zamówienia.</w:t>
      </w:r>
    </w:p>
    <w:p w14:paraId="6376739C" w14:textId="77777777" w:rsidR="005B6F7D" w:rsidRPr="000148FD" w:rsidRDefault="001509E4" w:rsidP="000148FD">
      <w:pPr>
        <w:pStyle w:val="Akapitzlist"/>
        <w:numPr>
          <w:ilvl w:val="1"/>
          <w:numId w:val="44"/>
        </w:numPr>
        <w:tabs>
          <w:tab w:val="left" w:pos="939"/>
        </w:tabs>
        <w:spacing w:before="1" w:line="360" w:lineRule="auto"/>
        <w:ind w:left="939" w:right="183" w:hanging="428"/>
        <w:rPr>
          <w:rFonts w:ascii="Times New Roman" w:hAnsi="Times New Roman" w:cs="Times New Roman"/>
          <w:sz w:val="20"/>
          <w:szCs w:val="20"/>
        </w:rPr>
      </w:pPr>
      <w:r w:rsidRPr="000148FD">
        <w:rPr>
          <w:rFonts w:ascii="Times New Roman" w:hAnsi="Times New Roman" w:cs="Times New Roman"/>
          <w:sz w:val="20"/>
          <w:szCs w:val="20"/>
        </w:rPr>
        <w:t>Zamawiający wymaga, aby w przypadku powierzenia części zamówienia podwykonawcom, Wykonawca wskazał</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ofercie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części</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których</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wykonanie</w:t>
      </w:r>
      <w:r w:rsidRPr="000148FD">
        <w:rPr>
          <w:rFonts w:ascii="Times New Roman" w:hAnsi="Times New Roman" w:cs="Times New Roman"/>
          <w:spacing w:val="36"/>
          <w:sz w:val="20"/>
          <w:szCs w:val="20"/>
        </w:rPr>
        <w:t xml:space="preserve"> </w:t>
      </w:r>
      <w:r w:rsidRPr="000148FD">
        <w:rPr>
          <w:rFonts w:ascii="Times New Roman" w:hAnsi="Times New Roman" w:cs="Times New Roman"/>
          <w:sz w:val="20"/>
          <w:szCs w:val="20"/>
        </w:rPr>
        <w:t>zamierza</w:t>
      </w:r>
      <w:r w:rsidRPr="000148FD">
        <w:rPr>
          <w:rFonts w:ascii="Times New Roman" w:hAnsi="Times New Roman" w:cs="Times New Roman"/>
          <w:spacing w:val="35"/>
          <w:sz w:val="20"/>
          <w:szCs w:val="20"/>
        </w:rPr>
        <w:t xml:space="preserve"> </w:t>
      </w:r>
      <w:r w:rsidRPr="000148FD">
        <w:rPr>
          <w:rFonts w:ascii="Times New Roman" w:hAnsi="Times New Roman" w:cs="Times New Roman"/>
          <w:sz w:val="20"/>
          <w:szCs w:val="20"/>
        </w:rPr>
        <w:t>powierzyć</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podwykonawcom</w:t>
      </w:r>
      <w:r w:rsidRPr="000148FD">
        <w:rPr>
          <w:rFonts w:ascii="Times New Roman" w:hAnsi="Times New Roman" w:cs="Times New Roman"/>
          <w:spacing w:val="38"/>
          <w:sz w:val="20"/>
          <w:szCs w:val="20"/>
        </w:rPr>
        <w:t xml:space="preserve"> </w:t>
      </w:r>
      <w:r w:rsidRPr="000148FD">
        <w:rPr>
          <w:rFonts w:ascii="Times New Roman" w:hAnsi="Times New Roman" w:cs="Times New Roman"/>
          <w:sz w:val="20"/>
          <w:szCs w:val="20"/>
        </w:rPr>
        <w:t>oraz</w:t>
      </w:r>
      <w:r w:rsidRPr="000148FD">
        <w:rPr>
          <w:rFonts w:ascii="Times New Roman" w:hAnsi="Times New Roman" w:cs="Times New Roman"/>
          <w:spacing w:val="34"/>
          <w:sz w:val="20"/>
          <w:szCs w:val="20"/>
        </w:rPr>
        <w:t xml:space="preserve"> </w:t>
      </w:r>
      <w:r w:rsidRPr="000148FD">
        <w:rPr>
          <w:rFonts w:ascii="Times New Roman" w:hAnsi="Times New Roman" w:cs="Times New Roman"/>
          <w:sz w:val="20"/>
          <w:szCs w:val="20"/>
        </w:rPr>
        <w:t>podał (o ile są mu wiadome na tym etapie) nazwy (firmy) tych podwykonawców.</w:t>
      </w:r>
    </w:p>
    <w:p w14:paraId="523E2194" w14:textId="77777777" w:rsidR="005B6F7D" w:rsidRDefault="001509E4" w:rsidP="000148FD">
      <w:pPr>
        <w:pStyle w:val="Akapitzlist"/>
        <w:numPr>
          <w:ilvl w:val="1"/>
          <w:numId w:val="44"/>
        </w:numPr>
        <w:tabs>
          <w:tab w:val="left" w:pos="939"/>
        </w:tabs>
        <w:spacing w:line="360" w:lineRule="auto"/>
        <w:ind w:left="939" w:right="186" w:hanging="428"/>
        <w:rPr>
          <w:rFonts w:ascii="Times New Roman" w:hAnsi="Times New Roman" w:cs="Times New Roman"/>
          <w:sz w:val="20"/>
          <w:szCs w:val="20"/>
        </w:rPr>
      </w:pPr>
      <w:r w:rsidRPr="000148FD">
        <w:rPr>
          <w:rFonts w:ascii="Times New Roman" w:hAnsi="Times New Roman" w:cs="Times New Roman"/>
          <w:sz w:val="20"/>
          <w:szCs w:val="20"/>
        </w:rPr>
        <w:t>Zamawiający nie będzie badać, czy nie zachodzą wobec podwykonawcy niebędącego podmiotem udostępniającym zasoby podstawy wykluczenia, o których mowa w art. 108 i art. 109 ustawy PZP.</w:t>
      </w:r>
    </w:p>
    <w:p w14:paraId="3D177CEF" w14:textId="77777777" w:rsidR="005B6F7D" w:rsidRPr="000148FD" w:rsidRDefault="005B6F7D" w:rsidP="000148FD">
      <w:pPr>
        <w:pStyle w:val="Tekstpodstawowy"/>
        <w:spacing w:before="34" w:line="360" w:lineRule="auto"/>
        <w:rPr>
          <w:rFonts w:ascii="Times New Roman" w:hAnsi="Times New Roman" w:cs="Times New Roman"/>
          <w:sz w:val="20"/>
          <w:szCs w:val="20"/>
        </w:rPr>
      </w:pPr>
    </w:p>
    <w:p w14:paraId="4920B1F1" w14:textId="77777777" w:rsidR="005B6F7D" w:rsidRPr="00DD37FB" w:rsidRDefault="001509E4" w:rsidP="000148FD">
      <w:pPr>
        <w:pStyle w:val="Nagwek2"/>
        <w:numPr>
          <w:ilvl w:val="0"/>
          <w:numId w:val="44"/>
        </w:numPr>
        <w:tabs>
          <w:tab w:val="left" w:pos="1097"/>
        </w:tabs>
        <w:spacing w:line="360" w:lineRule="auto"/>
        <w:ind w:left="1097" w:hanging="586"/>
        <w:jc w:val="both"/>
        <w:rPr>
          <w:rFonts w:ascii="Times New Roman" w:hAnsi="Times New Roman" w:cs="Times New Roman"/>
        </w:rPr>
      </w:pPr>
      <w:r w:rsidRPr="00DD37FB">
        <w:rPr>
          <w:rFonts w:ascii="Times New Roman" w:hAnsi="Times New Roman" w:cs="Times New Roman"/>
        </w:rPr>
        <w:t>KLAUZULA</w:t>
      </w:r>
      <w:r w:rsidRPr="00DD37FB">
        <w:rPr>
          <w:rFonts w:ascii="Times New Roman" w:hAnsi="Times New Roman" w:cs="Times New Roman"/>
          <w:spacing w:val="-11"/>
        </w:rPr>
        <w:t xml:space="preserve"> </w:t>
      </w:r>
      <w:r w:rsidRPr="00DD37FB">
        <w:rPr>
          <w:rFonts w:ascii="Times New Roman" w:hAnsi="Times New Roman" w:cs="Times New Roman"/>
        </w:rPr>
        <w:t>INFORMACYJNA</w:t>
      </w:r>
      <w:r w:rsidRPr="00DD37FB">
        <w:rPr>
          <w:rFonts w:ascii="Times New Roman" w:hAnsi="Times New Roman" w:cs="Times New Roman"/>
          <w:spacing w:val="-10"/>
        </w:rPr>
        <w:t xml:space="preserve"> </w:t>
      </w:r>
      <w:r w:rsidRPr="00DD37FB">
        <w:rPr>
          <w:rFonts w:ascii="Times New Roman" w:hAnsi="Times New Roman" w:cs="Times New Roman"/>
        </w:rPr>
        <w:t>DOTYCZĄCA</w:t>
      </w:r>
      <w:r w:rsidRPr="00DD37FB">
        <w:rPr>
          <w:rFonts w:ascii="Times New Roman" w:hAnsi="Times New Roman" w:cs="Times New Roman"/>
          <w:spacing w:val="-13"/>
        </w:rPr>
        <w:t xml:space="preserve"> </w:t>
      </w:r>
      <w:r w:rsidRPr="00DD37FB">
        <w:rPr>
          <w:rFonts w:ascii="Times New Roman" w:hAnsi="Times New Roman" w:cs="Times New Roman"/>
        </w:rPr>
        <w:t>PRZETWARZANIA</w:t>
      </w:r>
      <w:r w:rsidRPr="00DD37FB">
        <w:rPr>
          <w:rFonts w:ascii="Times New Roman" w:hAnsi="Times New Roman" w:cs="Times New Roman"/>
          <w:spacing w:val="-10"/>
        </w:rPr>
        <w:t xml:space="preserve"> </w:t>
      </w:r>
      <w:r w:rsidRPr="00DD37FB">
        <w:rPr>
          <w:rFonts w:ascii="Times New Roman" w:hAnsi="Times New Roman" w:cs="Times New Roman"/>
        </w:rPr>
        <w:t>DANYCH</w:t>
      </w:r>
      <w:r w:rsidRPr="00DD37FB">
        <w:rPr>
          <w:rFonts w:ascii="Times New Roman" w:hAnsi="Times New Roman" w:cs="Times New Roman"/>
          <w:spacing w:val="-11"/>
        </w:rPr>
        <w:t xml:space="preserve"> </w:t>
      </w:r>
      <w:r w:rsidRPr="00DD37FB">
        <w:rPr>
          <w:rFonts w:ascii="Times New Roman" w:hAnsi="Times New Roman" w:cs="Times New Roman"/>
          <w:spacing w:val="-2"/>
        </w:rPr>
        <w:t>OSOBOWYCH</w:t>
      </w:r>
    </w:p>
    <w:p w14:paraId="06575195" w14:textId="77777777" w:rsidR="00B5759A" w:rsidRPr="003909B2" w:rsidRDefault="00B5759A" w:rsidP="003909B2">
      <w:pPr>
        <w:widowControl/>
        <w:numPr>
          <w:ilvl w:val="1"/>
          <w:numId w:val="48"/>
        </w:numPr>
        <w:autoSpaceDE/>
        <w:autoSpaceDN/>
        <w:spacing w:before="120" w:line="360" w:lineRule="auto"/>
        <w:jc w:val="both"/>
        <w:outlineLvl w:val="1"/>
        <w:rPr>
          <w:rFonts w:ascii="Times New Roman" w:hAnsi="Times New Roman" w:cs="Times New Roman"/>
          <w:bCs/>
          <w:iCs/>
          <w:color w:val="000000"/>
          <w:sz w:val="20"/>
          <w:szCs w:val="20"/>
          <w:lang w:val="x-none" w:eastAsia="x-none"/>
        </w:rPr>
      </w:pPr>
      <w:bookmarkStart w:id="5" w:name="_Hlk515367328"/>
      <w:r w:rsidRPr="000148FD">
        <w:rPr>
          <w:rFonts w:ascii="Times New Roman" w:hAnsi="Times New Roman" w:cs="Times New Roman"/>
          <w:bCs/>
          <w:iCs/>
          <w:color w:val="000000"/>
          <w:sz w:val="20"/>
          <w:szCs w:val="20"/>
          <w:lang w:eastAsia="x-none"/>
        </w:rPr>
        <w:t>Zamawiający</w:t>
      </w:r>
      <w:r w:rsidRPr="000148FD">
        <w:rPr>
          <w:rFonts w:ascii="Times New Roman" w:hAnsi="Times New Roman" w:cs="Times New Roman"/>
          <w:bCs/>
          <w:iCs/>
          <w:color w:val="000000"/>
          <w:sz w:val="20"/>
          <w:szCs w:val="20"/>
          <w:lang w:val="x-none" w:eastAsia="x-none"/>
        </w:rPr>
        <w:t xml:space="preserve"> oświadcza, że spełnia wymogi określone w rozporządzeniu Parlamentu Europejskiego i Rady (UE) 2016/679 z  27 kwietnia 2016 r. w sprawie ochrony osób fizycznych w związku z przetwarzaniem danych osobowych i w sprawie swobodnego przepływu takich danych oraz uchylenia dyrektywy 95/46/WE (ogólne rozporządzenie o ochronie danych) (Dz.</w:t>
      </w:r>
      <w:r w:rsidRPr="000148FD">
        <w:rPr>
          <w:rFonts w:ascii="Times New Roman" w:hAnsi="Times New Roman" w:cs="Times New Roman"/>
          <w:bCs/>
          <w:iCs/>
          <w:color w:val="000000"/>
          <w:sz w:val="20"/>
          <w:szCs w:val="20"/>
          <w:lang w:eastAsia="x-none"/>
        </w:rPr>
        <w:t xml:space="preserve"> </w:t>
      </w:r>
      <w:r w:rsidRPr="000148FD">
        <w:rPr>
          <w:rFonts w:ascii="Times New Roman" w:hAnsi="Times New Roman" w:cs="Times New Roman"/>
          <w:bCs/>
          <w:iCs/>
          <w:color w:val="000000"/>
          <w:sz w:val="20"/>
          <w:szCs w:val="20"/>
          <w:lang w:val="x-none" w:eastAsia="x-none"/>
        </w:rPr>
        <w:t>Urz. UE L 119 z 4 maja 2016 r.), dalej: RODO, tym samym dane osobowe podane przez Wykonawcę będą przetwarzane zgodnie z RODO oraz zgodnie z przepisami krajowymi</w:t>
      </w:r>
      <w:r w:rsidRPr="000148FD">
        <w:rPr>
          <w:rFonts w:ascii="Times New Roman" w:hAnsi="Times New Roman" w:cs="Times New Roman"/>
          <w:bCs/>
          <w:iCs/>
          <w:color w:val="000000"/>
          <w:sz w:val="20"/>
          <w:szCs w:val="20"/>
          <w:lang w:eastAsia="x-none"/>
        </w:rPr>
        <w:t>.</w:t>
      </w:r>
      <w:r w:rsidR="003909B2">
        <w:rPr>
          <w:rFonts w:ascii="Times New Roman" w:hAnsi="Times New Roman" w:cs="Times New Roman"/>
          <w:bCs/>
          <w:iCs/>
          <w:color w:val="000000"/>
          <w:sz w:val="20"/>
          <w:szCs w:val="20"/>
          <w:lang w:eastAsia="x-none"/>
        </w:rPr>
        <w:t xml:space="preserve"> </w:t>
      </w:r>
      <w:r w:rsidRPr="003909B2">
        <w:rPr>
          <w:rFonts w:ascii="Times New Roman" w:hAnsi="Times New Roman" w:cs="Times New Roman"/>
          <w:bCs/>
          <w:iCs/>
          <w:color w:val="000000"/>
          <w:sz w:val="20"/>
          <w:szCs w:val="20"/>
          <w:lang w:eastAsia="x-none"/>
        </w:rPr>
        <w:t>Zamawiający informuje, że:</w:t>
      </w:r>
    </w:p>
    <w:p w14:paraId="5EE16B3D" w14:textId="77777777" w:rsidR="00B5759A" w:rsidRPr="00DD37FB" w:rsidRDefault="00B5759A"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sz w:val="20"/>
          <w:szCs w:val="20"/>
          <w:lang w:val="x-none" w:eastAsia="x-none"/>
        </w:rPr>
      </w:pPr>
      <w:r w:rsidRPr="00DD37FB">
        <w:rPr>
          <w:rFonts w:ascii="Times New Roman" w:hAnsi="Times New Roman" w:cs="Times New Roman"/>
          <w:bCs/>
          <w:iCs/>
          <w:sz w:val="20"/>
          <w:szCs w:val="20"/>
          <w:lang w:eastAsia="x-none"/>
        </w:rPr>
        <w:t xml:space="preserve">administratorem </w:t>
      </w:r>
      <w:r w:rsidRPr="00DD37FB">
        <w:rPr>
          <w:rFonts w:ascii="Times New Roman" w:hAnsi="Times New Roman" w:cs="Times New Roman"/>
          <w:sz w:val="20"/>
          <w:szCs w:val="20"/>
          <w:lang w:val="x-none" w:eastAsia="x-none"/>
        </w:rPr>
        <w:t xml:space="preserve">danych osobowych Wykonawcy jest </w:t>
      </w:r>
      <w:r w:rsidR="00DD37FB" w:rsidRPr="00DD37FB">
        <w:rPr>
          <w:rFonts w:ascii="Times New Roman" w:hAnsi="Times New Roman" w:cs="Times New Roman"/>
          <w:sz w:val="20"/>
          <w:szCs w:val="20"/>
          <w:lang w:eastAsia="x-none"/>
        </w:rPr>
        <w:t xml:space="preserve">Miasto Łódź - </w:t>
      </w:r>
      <w:r w:rsidR="00DD37FB" w:rsidRPr="00DD37FB">
        <w:rPr>
          <w:rFonts w:ascii="Times New Roman" w:hAnsi="Times New Roman" w:cs="Times New Roman"/>
          <w:sz w:val="20"/>
          <w:szCs w:val="20"/>
          <w:lang w:val="x-none" w:eastAsia="x-none"/>
        </w:rPr>
        <w:t>Dom Pomocy Społecznej, ul. Dojazdowa 5/7, 91-503 Łód</w:t>
      </w:r>
      <w:r w:rsidR="00DD37FB" w:rsidRPr="00DD37FB">
        <w:rPr>
          <w:rFonts w:ascii="Times New Roman" w:hAnsi="Times New Roman" w:cs="Times New Roman"/>
          <w:sz w:val="20"/>
          <w:szCs w:val="20"/>
          <w:lang w:eastAsia="x-none"/>
        </w:rPr>
        <w:t>ź;</w:t>
      </w:r>
      <w:r w:rsidRPr="00DD37FB">
        <w:rPr>
          <w:rFonts w:ascii="Times New Roman" w:hAnsi="Times New Roman" w:cs="Times New Roman"/>
          <w:sz w:val="20"/>
          <w:szCs w:val="20"/>
          <w:lang w:val="x-none" w:eastAsia="x-none"/>
        </w:rPr>
        <w:t xml:space="preserve"> </w:t>
      </w:r>
    </w:p>
    <w:p w14:paraId="08DBE026" w14:textId="77777777" w:rsidR="00B5759A" w:rsidRPr="00CC1E21" w:rsidRDefault="00B5759A"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FF0000"/>
          <w:sz w:val="20"/>
          <w:szCs w:val="20"/>
          <w:lang w:val="x-none" w:eastAsia="x-none"/>
        </w:rPr>
      </w:pPr>
      <w:bookmarkStart w:id="6" w:name="_Hlk198535766"/>
      <w:r w:rsidRPr="000148FD">
        <w:rPr>
          <w:rFonts w:ascii="Times New Roman" w:hAnsi="Times New Roman" w:cs="Times New Roman"/>
          <w:bCs/>
          <w:iCs/>
          <w:color w:val="000000"/>
          <w:sz w:val="20"/>
          <w:szCs w:val="20"/>
          <w:lang w:eastAsia="x-none"/>
        </w:rPr>
        <w:t xml:space="preserve">w </w:t>
      </w:r>
      <w:r w:rsidRPr="000148FD">
        <w:rPr>
          <w:rFonts w:ascii="Times New Roman" w:hAnsi="Times New Roman" w:cs="Times New Roman"/>
          <w:color w:val="000000"/>
          <w:sz w:val="20"/>
          <w:szCs w:val="20"/>
          <w:lang w:val="x-none" w:eastAsia="x-none"/>
        </w:rPr>
        <w:t xml:space="preserve">sprawach związanych z przetwarzaniem danych osobowych, można kontaktować się z Inspektorem Ochrony Danych, którym jest </w:t>
      </w:r>
      <w:r w:rsidR="00925DD0" w:rsidRPr="00925DD0">
        <w:rPr>
          <w:rFonts w:ascii="Times New Roman" w:hAnsi="Times New Roman" w:cs="Times New Roman"/>
          <w:sz w:val="20"/>
          <w:szCs w:val="20"/>
          <w:lang w:eastAsia="x-none"/>
        </w:rPr>
        <w:t>Paweł Szczepaniak</w:t>
      </w:r>
      <w:r w:rsidRPr="00925DD0">
        <w:rPr>
          <w:rFonts w:ascii="Times New Roman" w:hAnsi="Times New Roman" w:cs="Times New Roman"/>
          <w:sz w:val="20"/>
          <w:szCs w:val="20"/>
          <w:lang w:eastAsia="x-none"/>
        </w:rPr>
        <w:t xml:space="preserve"> </w:t>
      </w:r>
      <w:r w:rsidRPr="00925DD0">
        <w:rPr>
          <w:rFonts w:ascii="Times New Roman" w:eastAsia="Calibri" w:hAnsi="Times New Roman" w:cs="Times New Roman"/>
          <w:bCs/>
          <w:iCs/>
          <w:sz w:val="20"/>
          <w:szCs w:val="20"/>
          <w:lang w:val="x-none"/>
        </w:rPr>
        <w:t xml:space="preserve">, </w:t>
      </w:r>
      <w:r w:rsidRPr="00925DD0">
        <w:rPr>
          <w:rFonts w:ascii="Times New Roman" w:hAnsi="Times New Roman" w:cs="Times New Roman"/>
          <w:sz w:val="20"/>
          <w:szCs w:val="20"/>
          <w:lang w:val="x-none" w:eastAsia="x-none"/>
        </w:rPr>
        <w:t xml:space="preserve">za pośrednictwem adresu e-mail: </w:t>
      </w:r>
      <w:r w:rsidR="00925DD0" w:rsidRPr="00925DD0">
        <w:rPr>
          <w:rFonts w:ascii="Times New Roman" w:hAnsi="Times New Roman" w:cs="Times New Roman"/>
          <w:sz w:val="20"/>
          <w:szCs w:val="20"/>
          <w:lang w:eastAsia="x-none"/>
        </w:rPr>
        <w:t>ios</w:t>
      </w:r>
      <w:bookmarkEnd w:id="6"/>
      <w:r w:rsidR="00925DD0" w:rsidRPr="00925DD0">
        <w:rPr>
          <w:rFonts w:ascii="Times New Roman" w:hAnsi="Times New Roman" w:cs="Times New Roman"/>
          <w:sz w:val="20"/>
          <w:szCs w:val="20"/>
          <w:lang w:eastAsia="x-none"/>
        </w:rPr>
        <w:t>dskold@gmail.com</w:t>
      </w:r>
      <w:r w:rsidRPr="00925DD0">
        <w:rPr>
          <w:rFonts w:ascii="Times New Roman" w:hAnsi="Times New Roman" w:cs="Times New Roman"/>
          <w:bCs/>
          <w:iCs/>
          <w:sz w:val="20"/>
          <w:szCs w:val="20"/>
          <w:lang w:eastAsia="x-none"/>
        </w:rPr>
        <w:t>;</w:t>
      </w:r>
    </w:p>
    <w:p w14:paraId="7632D53D" w14:textId="77777777" w:rsidR="00B5759A" w:rsidRPr="000148FD" w:rsidRDefault="00CC1E21"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Pr>
          <w:rFonts w:ascii="Times New Roman" w:hAnsi="Times New Roman" w:cs="Times New Roman"/>
          <w:bCs/>
          <w:iCs/>
          <w:sz w:val="20"/>
          <w:szCs w:val="20"/>
          <w:lang w:eastAsia="x-none"/>
        </w:rPr>
        <w:t>Pani/Pana dane osobowe przetwarzane będą na podstawie art. 6 ust. 1 lit. c RODO w celu związanym z postępowaniem o udzielenie zamówienia publicznego opisanego w niniejszym SWZ</w:t>
      </w:r>
      <w:r w:rsidR="00B5759A" w:rsidRPr="000148FD">
        <w:rPr>
          <w:rFonts w:ascii="Times New Roman" w:hAnsi="Times New Roman" w:cs="Times New Roman"/>
          <w:bCs/>
          <w:iCs/>
          <w:sz w:val="20"/>
          <w:szCs w:val="20"/>
          <w:lang w:eastAsia="x-none"/>
        </w:rPr>
        <w:t>;</w:t>
      </w:r>
    </w:p>
    <w:p w14:paraId="172B7149" w14:textId="77777777" w:rsidR="00B5759A" w:rsidRPr="000148FD" w:rsidRDefault="00B5759A"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sidRPr="000148FD">
        <w:rPr>
          <w:rFonts w:ascii="Times New Roman" w:hAnsi="Times New Roman" w:cs="Times New Roman"/>
          <w:bCs/>
          <w:iCs/>
          <w:color w:val="000000"/>
          <w:sz w:val="20"/>
          <w:szCs w:val="20"/>
          <w:lang w:eastAsia="x-none"/>
        </w:rPr>
        <w:t>odbiorcami przekazanych przez Wykonawcę danych osobowych będą osoby lub podmioty, którym zostanie udostępniona dokumentacja postępowania w oparciu o art. 18 oraz art. 74 ust. 1 ustawy Pzp;</w:t>
      </w:r>
    </w:p>
    <w:p w14:paraId="78A5B530" w14:textId="77777777" w:rsidR="00B5759A" w:rsidRPr="003909B2" w:rsidRDefault="00B5759A"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sidRPr="000148FD">
        <w:rPr>
          <w:rFonts w:ascii="Times New Roman" w:hAnsi="Times New Roman" w:cs="Times New Roman"/>
          <w:bCs/>
          <w:iCs/>
          <w:color w:val="000000"/>
          <w:sz w:val="20"/>
          <w:szCs w:val="20"/>
          <w:lang w:eastAsia="x-none"/>
        </w:rPr>
        <w:lastRenderedPageBreak/>
        <w:t>dane osobowe Wykonawcy będą przechowywane, zgodnie z art. 78 ustawy Pzp, przez okres 4 lat od dnia zakończenia postępowania o udzielenie zamówienia, a jeżeli okres obowiązywania umowy w sprawie zamówienia publicznego przekracza 4 lata, okres przechowywania obejmuje cały okres obowiązywania umowy.</w:t>
      </w:r>
      <w:r w:rsidR="003909B2">
        <w:rPr>
          <w:rFonts w:ascii="Times New Roman" w:hAnsi="Times New Roman" w:cs="Times New Roman"/>
          <w:bCs/>
          <w:iCs/>
          <w:color w:val="000000"/>
          <w:sz w:val="20"/>
          <w:szCs w:val="20"/>
          <w:lang w:eastAsia="x-none"/>
        </w:rPr>
        <w:t xml:space="preserve">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0824F112" w14:textId="77777777" w:rsidR="003909B2" w:rsidRPr="003909B2" w:rsidRDefault="003909B2"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Pr>
          <w:rFonts w:ascii="Times New Roman" w:hAnsi="Times New Roman" w:cs="Times New Roman"/>
          <w:bCs/>
          <w:iCs/>
          <w:color w:val="000000"/>
          <w:sz w:val="20"/>
          <w:szCs w:val="20"/>
          <w:lang w:eastAsia="x-none"/>
        </w:rPr>
        <w:t>w odniesieniu do Pani/Pana danych osobowych decyzje nie będą podejmowane w sposób zautomatyzowany, stosowanie do art. 22 RODO;</w:t>
      </w:r>
    </w:p>
    <w:p w14:paraId="0C40F21F" w14:textId="77777777" w:rsidR="003909B2" w:rsidRPr="003909B2" w:rsidRDefault="003909B2" w:rsidP="000148FD">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Pr>
          <w:rFonts w:ascii="Times New Roman" w:hAnsi="Times New Roman" w:cs="Times New Roman"/>
          <w:bCs/>
          <w:iCs/>
          <w:color w:val="000000"/>
          <w:sz w:val="20"/>
          <w:szCs w:val="20"/>
          <w:lang w:eastAsia="x-none"/>
        </w:rPr>
        <w:t>Posiada Pani/Pan:</w:t>
      </w:r>
    </w:p>
    <w:p w14:paraId="329533AE" w14:textId="77777777" w:rsidR="003909B2" w:rsidRDefault="003909B2" w:rsidP="003909B2">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na podstawie art. 15 RODO prawo dostępu danych osobowych Pani/Pana dotyczących;</w:t>
      </w:r>
    </w:p>
    <w:p w14:paraId="20EC5854" w14:textId="77777777" w:rsidR="003909B2" w:rsidRDefault="003909B2" w:rsidP="003909B2">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na podstawie art. 16 RODO prawo do sprostowania Pani/Pana danych osobowych;</w:t>
      </w:r>
    </w:p>
    <w:p w14:paraId="2605583F" w14:textId="77777777" w:rsidR="003909B2" w:rsidRDefault="003909B2" w:rsidP="003909B2">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na podstawie art. 18 RODO prawo żądania od administratora ograniczenia przetwarzania danych osobowych z zastrzeżeniem przypadków, o których mowa w art. 18 ust. 2 RODO;</w:t>
      </w:r>
    </w:p>
    <w:p w14:paraId="36173889" w14:textId="77777777" w:rsidR="0041706B" w:rsidRDefault="003909B2" w:rsidP="003909B2">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xml:space="preserve">- prawo do wniesienia skargi do Prezesa Urzędu Ochrony Danych Osobowych, gdy uzna Pani/Pan, że przetwarzanie </w:t>
      </w:r>
      <w:r w:rsidR="0041706B">
        <w:rPr>
          <w:rFonts w:ascii="Times New Roman" w:hAnsi="Times New Roman" w:cs="Times New Roman"/>
          <w:bCs/>
          <w:iCs/>
          <w:color w:val="000000"/>
          <w:sz w:val="20"/>
          <w:szCs w:val="20"/>
          <w:lang w:eastAsia="x-none"/>
        </w:rPr>
        <w:t>danych osobowych Pani/Pana dotyczących narusza przepisy RODO;</w:t>
      </w:r>
    </w:p>
    <w:p w14:paraId="33E0BCD5" w14:textId="77777777" w:rsidR="0041706B" w:rsidRPr="0041706B" w:rsidRDefault="0041706B" w:rsidP="0041706B">
      <w:pPr>
        <w:widowControl/>
        <w:numPr>
          <w:ilvl w:val="0"/>
          <w:numId w:val="49"/>
        </w:numPr>
        <w:tabs>
          <w:tab w:val="left" w:pos="708"/>
        </w:tabs>
        <w:autoSpaceDE/>
        <w:autoSpaceDN/>
        <w:spacing w:before="120" w:line="360" w:lineRule="auto"/>
        <w:jc w:val="both"/>
        <w:outlineLvl w:val="1"/>
        <w:rPr>
          <w:rFonts w:ascii="Times New Roman" w:hAnsi="Times New Roman" w:cs="Times New Roman"/>
          <w:bCs/>
          <w:iCs/>
          <w:color w:val="000000"/>
          <w:sz w:val="20"/>
          <w:szCs w:val="20"/>
          <w:lang w:val="x-none" w:eastAsia="x-none"/>
        </w:rPr>
      </w:pPr>
      <w:r>
        <w:rPr>
          <w:rFonts w:ascii="Times New Roman" w:hAnsi="Times New Roman" w:cs="Times New Roman"/>
          <w:bCs/>
          <w:iCs/>
          <w:color w:val="000000"/>
          <w:sz w:val="20"/>
          <w:szCs w:val="20"/>
          <w:lang w:eastAsia="x-none"/>
        </w:rPr>
        <w:t>Nie przysługuje Pani/Pan:</w:t>
      </w:r>
    </w:p>
    <w:p w14:paraId="4FB901C8" w14:textId="77777777" w:rsidR="0041706B" w:rsidRDefault="0041706B" w:rsidP="0041706B">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w związku z art. 17 ust. 3 lit. b, d, lub e RODO prawo do usunięcia danych osobowych;</w:t>
      </w:r>
    </w:p>
    <w:p w14:paraId="07863DA9" w14:textId="77777777" w:rsidR="0041706B" w:rsidRDefault="0041706B" w:rsidP="0041706B">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prawo do przenoszenia danych osobowych, o którym mowa art. 20 RODO;</w:t>
      </w:r>
    </w:p>
    <w:p w14:paraId="43F8345E" w14:textId="77777777" w:rsidR="003909B2" w:rsidRPr="003909B2" w:rsidRDefault="0041706B" w:rsidP="003909B2">
      <w:pPr>
        <w:widowControl/>
        <w:tabs>
          <w:tab w:val="left" w:pos="708"/>
        </w:tabs>
        <w:autoSpaceDE/>
        <w:autoSpaceDN/>
        <w:spacing w:before="120" w:line="360" w:lineRule="auto"/>
        <w:ind w:left="1040"/>
        <w:jc w:val="both"/>
        <w:outlineLvl w:val="1"/>
        <w:rPr>
          <w:rFonts w:ascii="Times New Roman" w:hAnsi="Times New Roman" w:cs="Times New Roman"/>
          <w:bCs/>
          <w:iCs/>
          <w:color w:val="000000"/>
          <w:sz w:val="20"/>
          <w:szCs w:val="20"/>
          <w:lang w:eastAsia="x-none"/>
        </w:rPr>
      </w:pPr>
      <w:r>
        <w:rPr>
          <w:rFonts w:ascii="Times New Roman" w:hAnsi="Times New Roman" w:cs="Times New Roman"/>
          <w:bCs/>
          <w:iCs/>
          <w:color w:val="000000"/>
          <w:sz w:val="20"/>
          <w:szCs w:val="20"/>
          <w:lang w:eastAsia="x-none"/>
        </w:rPr>
        <w:t>- na podstawie art. 21 RODO prawo sprzeciwu, wobec przetwarzania danych osobowych, gdyż podstawą prawną przetwarzania Pani/Pana danych osobowych jest art. 6 ust. 1 lit. c RODO</w:t>
      </w:r>
    </w:p>
    <w:bookmarkEnd w:id="5"/>
    <w:p w14:paraId="23FDC7ED" w14:textId="77777777" w:rsidR="005B6F7D" w:rsidRPr="000148FD" w:rsidRDefault="001509E4" w:rsidP="000148FD">
      <w:pPr>
        <w:pStyle w:val="Nagwek2"/>
        <w:numPr>
          <w:ilvl w:val="0"/>
          <w:numId w:val="44"/>
        </w:numPr>
        <w:tabs>
          <w:tab w:val="left" w:pos="1191"/>
        </w:tabs>
        <w:spacing w:before="217" w:line="360" w:lineRule="auto"/>
        <w:ind w:left="1191" w:hanging="680"/>
        <w:rPr>
          <w:rFonts w:ascii="Times New Roman" w:hAnsi="Times New Roman" w:cs="Times New Roman"/>
        </w:rPr>
      </w:pPr>
      <w:r w:rsidRPr="000148FD">
        <w:rPr>
          <w:rFonts w:ascii="Times New Roman" w:hAnsi="Times New Roman" w:cs="Times New Roman"/>
          <w:spacing w:val="-2"/>
        </w:rPr>
        <w:t>ZAŁĄCZNIKI</w:t>
      </w:r>
    </w:p>
    <w:p w14:paraId="59EB9767" w14:textId="77777777" w:rsidR="005B6F7D" w:rsidRPr="000148FD" w:rsidRDefault="001509E4" w:rsidP="000148FD">
      <w:pPr>
        <w:spacing w:before="241" w:line="360" w:lineRule="auto"/>
        <w:ind w:left="511"/>
        <w:rPr>
          <w:rFonts w:ascii="Times New Roman" w:hAnsi="Times New Roman" w:cs="Times New Roman"/>
          <w:sz w:val="20"/>
          <w:szCs w:val="20"/>
        </w:rPr>
      </w:pPr>
      <w:r w:rsidRPr="000148FD">
        <w:rPr>
          <w:rFonts w:ascii="Times New Roman" w:hAnsi="Times New Roman" w:cs="Times New Roman"/>
          <w:sz w:val="20"/>
          <w:szCs w:val="20"/>
        </w:rPr>
        <w:t>Następujące</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załączniki</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stanowią</w:t>
      </w:r>
      <w:r w:rsidRPr="000148FD">
        <w:rPr>
          <w:rFonts w:ascii="Times New Roman" w:hAnsi="Times New Roman" w:cs="Times New Roman"/>
          <w:spacing w:val="-6"/>
          <w:sz w:val="20"/>
          <w:szCs w:val="20"/>
        </w:rPr>
        <w:t xml:space="preserve"> </w:t>
      </w:r>
      <w:r w:rsidRPr="000148FD">
        <w:rPr>
          <w:rFonts w:ascii="Times New Roman" w:hAnsi="Times New Roman" w:cs="Times New Roman"/>
          <w:sz w:val="20"/>
          <w:szCs w:val="20"/>
        </w:rPr>
        <w:t>integralną</w:t>
      </w:r>
      <w:r w:rsidRPr="000148FD">
        <w:rPr>
          <w:rFonts w:ascii="Times New Roman" w:hAnsi="Times New Roman" w:cs="Times New Roman"/>
          <w:spacing w:val="-7"/>
          <w:sz w:val="20"/>
          <w:szCs w:val="20"/>
        </w:rPr>
        <w:t xml:space="preserve"> </w:t>
      </w:r>
      <w:r w:rsidRPr="000148FD">
        <w:rPr>
          <w:rFonts w:ascii="Times New Roman" w:hAnsi="Times New Roman" w:cs="Times New Roman"/>
          <w:sz w:val="20"/>
          <w:szCs w:val="20"/>
        </w:rPr>
        <w:t>część</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4"/>
          <w:sz w:val="20"/>
          <w:szCs w:val="20"/>
        </w:rPr>
        <w:t>SWZ:</w:t>
      </w:r>
    </w:p>
    <w:p w14:paraId="3E1C2F1F" w14:textId="77777777" w:rsidR="005B6F7D" w:rsidRPr="000148FD" w:rsidRDefault="001509E4" w:rsidP="000148FD">
      <w:pPr>
        <w:pStyle w:val="Akapitzlist"/>
        <w:numPr>
          <w:ilvl w:val="0"/>
          <w:numId w:val="25"/>
        </w:numPr>
        <w:tabs>
          <w:tab w:val="left" w:pos="939"/>
        </w:tabs>
        <w:spacing w:before="1" w:line="360" w:lineRule="auto"/>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1</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Formularz</w:t>
      </w:r>
      <w:r w:rsidRPr="000148FD">
        <w:rPr>
          <w:rFonts w:ascii="Times New Roman" w:hAnsi="Times New Roman" w:cs="Times New Roman"/>
          <w:spacing w:val="-2"/>
          <w:sz w:val="20"/>
          <w:szCs w:val="20"/>
        </w:rPr>
        <w:t xml:space="preserve"> oferty;</w:t>
      </w:r>
    </w:p>
    <w:p w14:paraId="5A4896E5" w14:textId="77777777" w:rsidR="005B6F7D" w:rsidRPr="000148FD" w:rsidRDefault="001509E4" w:rsidP="000148FD">
      <w:pPr>
        <w:pStyle w:val="Akapitzlist"/>
        <w:numPr>
          <w:ilvl w:val="0"/>
          <w:numId w:val="25"/>
        </w:numPr>
        <w:tabs>
          <w:tab w:val="left" w:pos="939"/>
        </w:tabs>
        <w:spacing w:line="360" w:lineRule="auto"/>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2</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Formularz</w:t>
      </w:r>
      <w:r w:rsidRPr="000148FD">
        <w:rPr>
          <w:rFonts w:ascii="Times New Roman" w:hAnsi="Times New Roman" w:cs="Times New Roman"/>
          <w:spacing w:val="-2"/>
          <w:sz w:val="20"/>
          <w:szCs w:val="20"/>
        </w:rPr>
        <w:t xml:space="preserve"> cenowy;</w:t>
      </w:r>
    </w:p>
    <w:p w14:paraId="2DD1B8D7" w14:textId="77777777" w:rsidR="005B6F7D" w:rsidRPr="000148FD" w:rsidRDefault="001509E4" w:rsidP="000148FD">
      <w:pPr>
        <w:pStyle w:val="Akapitzlist"/>
        <w:numPr>
          <w:ilvl w:val="0"/>
          <w:numId w:val="25"/>
        </w:numPr>
        <w:tabs>
          <w:tab w:val="left" w:pos="939"/>
        </w:tabs>
        <w:spacing w:line="360" w:lineRule="auto"/>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1"/>
          <w:sz w:val="20"/>
          <w:szCs w:val="20"/>
        </w:rPr>
        <w:t xml:space="preserve"> </w:t>
      </w:r>
      <w:r w:rsidRPr="000148FD">
        <w:rPr>
          <w:rFonts w:ascii="Times New Roman" w:hAnsi="Times New Roman" w:cs="Times New Roman"/>
          <w:sz w:val="20"/>
          <w:szCs w:val="20"/>
        </w:rPr>
        <w:t>3</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8"/>
          <w:sz w:val="20"/>
          <w:szCs w:val="20"/>
        </w:rPr>
        <w:t xml:space="preserve"> </w:t>
      </w:r>
      <w:r w:rsidRPr="000148FD">
        <w:rPr>
          <w:rFonts w:ascii="Times New Roman" w:hAnsi="Times New Roman" w:cs="Times New Roman"/>
          <w:sz w:val="20"/>
          <w:szCs w:val="20"/>
        </w:rPr>
        <w:t>Oświadczenie</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o</w:t>
      </w:r>
      <w:r w:rsidRPr="000148FD">
        <w:rPr>
          <w:rFonts w:ascii="Times New Roman" w:hAnsi="Times New Roman" w:cs="Times New Roman"/>
          <w:spacing w:val="-5"/>
          <w:sz w:val="20"/>
          <w:szCs w:val="20"/>
        </w:rPr>
        <w:t xml:space="preserve"> </w:t>
      </w:r>
      <w:r w:rsidRPr="000148FD">
        <w:rPr>
          <w:rFonts w:ascii="Times New Roman" w:hAnsi="Times New Roman" w:cs="Times New Roman"/>
          <w:sz w:val="20"/>
          <w:szCs w:val="20"/>
        </w:rPr>
        <w:t>braku</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podstaw</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do</w:t>
      </w:r>
      <w:r w:rsidRPr="000148FD">
        <w:rPr>
          <w:rFonts w:ascii="Times New Roman" w:hAnsi="Times New Roman" w:cs="Times New Roman"/>
          <w:spacing w:val="-5"/>
          <w:sz w:val="20"/>
          <w:szCs w:val="20"/>
        </w:rPr>
        <w:t xml:space="preserve"> </w:t>
      </w:r>
      <w:r w:rsidRPr="000148FD">
        <w:rPr>
          <w:rFonts w:ascii="Times New Roman" w:hAnsi="Times New Roman" w:cs="Times New Roman"/>
          <w:spacing w:val="-2"/>
          <w:sz w:val="20"/>
          <w:szCs w:val="20"/>
        </w:rPr>
        <w:t>wykluczenia;</w:t>
      </w:r>
    </w:p>
    <w:p w14:paraId="61ACEE4A" w14:textId="77777777" w:rsidR="005B6F7D" w:rsidRPr="000148FD" w:rsidRDefault="001509E4" w:rsidP="000148FD">
      <w:pPr>
        <w:pStyle w:val="Akapitzlist"/>
        <w:numPr>
          <w:ilvl w:val="0"/>
          <w:numId w:val="25"/>
        </w:numPr>
        <w:tabs>
          <w:tab w:val="left" w:pos="939"/>
        </w:tabs>
        <w:spacing w:line="360" w:lineRule="auto"/>
        <w:ind w:right="187"/>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4</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Projektowane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postanowienia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umowy</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sprawie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zamówienia</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publicznego,</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które</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zostaną wprowadzone do treści tej umowy (Wzór umowy/umowa podstawowa);</w:t>
      </w:r>
    </w:p>
    <w:p w14:paraId="423E7316" w14:textId="77777777" w:rsidR="006579B2" w:rsidRPr="000148FD" w:rsidRDefault="001509E4" w:rsidP="000148FD">
      <w:pPr>
        <w:pStyle w:val="Akapitzlist"/>
        <w:numPr>
          <w:ilvl w:val="0"/>
          <w:numId w:val="25"/>
        </w:numPr>
        <w:tabs>
          <w:tab w:val="left" w:pos="939"/>
        </w:tabs>
        <w:spacing w:line="360" w:lineRule="auto"/>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3"/>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2"/>
          <w:sz w:val="20"/>
          <w:szCs w:val="20"/>
        </w:rPr>
        <w:t xml:space="preserve"> </w:t>
      </w:r>
      <w:r w:rsidRPr="000148FD">
        <w:rPr>
          <w:rFonts w:ascii="Times New Roman" w:hAnsi="Times New Roman" w:cs="Times New Roman"/>
          <w:sz w:val="20"/>
          <w:szCs w:val="20"/>
        </w:rPr>
        <w:t>5</w:t>
      </w:r>
      <w:r w:rsidRPr="000148FD">
        <w:rPr>
          <w:rFonts w:ascii="Times New Roman" w:hAnsi="Times New Roman" w:cs="Times New Roman"/>
          <w:spacing w:val="-4"/>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6"/>
          <w:sz w:val="20"/>
          <w:szCs w:val="20"/>
        </w:rPr>
        <w:t xml:space="preserve"> </w:t>
      </w:r>
      <w:r w:rsidR="007E65D4" w:rsidRPr="000148FD">
        <w:rPr>
          <w:rFonts w:ascii="Times New Roman" w:hAnsi="Times New Roman" w:cs="Times New Roman"/>
          <w:sz w:val="20"/>
          <w:szCs w:val="20"/>
        </w:rPr>
        <w:t>Opis przedmiotu zamówienia</w:t>
      </w:r>
      <w:r w:rsidR="006579B2" w:rsidRPr="000148FD">
        <w:rPr>
          <w:rFonts w:ascii="Times New Roman" w:hAnsi="Times New Roman" w:cs="Times New Roman"/>
          <w:sz w:val="20"/>
          <w:szCs w:val="20"/>
        </w:rPr>
        <w:t xml:space="preserve">; </w:t>
      </w:r>
    </w:p>
    <w:p w14:paraId="70D1E38A" w14:textId="7092A55F" w:rsidR="006579B2" w:rsidRPr="000148FD" w:rsidRDefault="006579B2" w:rsidP="000148FD">
      <w:pPr>
        <w:pStyle w:val="Akapitzlist"/>
        <w:numPr>
          <w:ilvl w:val="0"/>
          <w:numId w:val="25"/>
        </w:numPr>
        <w:tabs>
          <w:tab w:val="left" w:pos="939"/>
        </w:tabs>
        <w:spacing w:line="360" w:lineRule="auto"/>
        <w:jc w:val="left"/>
        <w:rPr>
          <w:rFonts w:ascii="Times New Roman" w:hAnsi="Times New Roman" w:cs="Times New Roman"/>
          <w:sz w:val="20"/>
          <w:szCs w:val="20"/>
        </w:rPr>
      </w:pPr>
      <w:r w:rsidRPr="000148FD">
        <w:rPr>
          <w:rFonts w:ascii="Times New Roman" w:hAnsi="Times New Roman" w:cs="Times New Roman"/>
          <w:sz w:val="20"/>
          <w:szCs w:val="20"/>
        </w:rPr>
        <w:t xml:space="preserve">Załącznik nr 6 – Wykaz </w:t>
      </w:r>
      <w:r w:rsidR="0039517F">
        <w:rPr>
          <w:rFonts w:ascii="Times New Roman" w:hAnsi="Times New Roman" w:cs="Times New Roman"/>
          <w:sz w:val="20"/>
          <w:szCs w:val="20"/>
        </w:rPr>
        <w:t>robót budowalnych</w:t>
      </w:r>
      <w:r w:rsidRPr="000148FD">
        <w:rPr>
          <w:rFonts w:ascii="Times New Roman" w:hAnsi="Times New Roman" w:cs="Times New Roman"/>
          <w:sz w:val="20"/>
          <w:szCs w:val="20"/>
        </w:rPr>
        <w:t>;</w:t>
      </w:r>
    </w:p>
    <w:p w14:paraId="3F130916" w14:textId="77777777" w:rsidR="006579B2" w:rsidRPr="000148FD" w:rsidRDefault="001509E4" w:rsidP="000148FD">
      <w:pPr>
        <w:pStyle w:val="Akapitzlist"/>
        <w:numPr>
          <w:ilvl w:val="0"/>
          <w:numId w:val="25"/>
        </w:numPr>
        <w:tabs>
          <w:tab w:val="left" w:pos="939"/>
        </w:tabs>
        <w:spacing w:before="1" w:line="360" w:lineRule="auto"/>
        <w:ind w:right="184"/>
        <w:jc w:val="left"/>
        <w:rPr>
          <w:rFonts w:ascii="Times New Roman" w:hAnsi="Times New Roman" w:cs="Times New Roman"/>
          <w:sz w:val="20"/>
          <w:szCs w:val="20"/>
        </w:rPr>
      </w:pPr>
      <w:r w:rsidRPr="000148FD">
        <w:rPr>
          <w:rFonts w:ascii="Times New Roman" w:hAnsi="Times New Roman" w:cs="Times New Roman"/>
          <w:sz w:val="20"/>
          <w:szCs w:val="20"/>
        </w:rPr>
        <w:t>Załącznik</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nr</w:t>
      </w:r>
      <w:r w:rsidRPr="000148FD">
        <w:rPr>
          <w:rFonts w:ascii="Times New Roman" w:hAnsi="Times New Roman" w:cs="Times New Roman"/>
          <w:spacing w:val="40"/>
          <w:sz w:val="20"/>
          <w:szCs w:val="20"/>
        </w:rPr>
        <w:t xml:space="preserve"> </w:t>
      </w:r>
      <w:r w:rsidR="00A637DF">
        <w:rPr>
          <w:rFonts w:ascii="Times New Roman" w:hAnsi="Times New Roman" w:cs="Times New Roman"/>
          <w:sz w:val="20"/>
          <w:szCs w:val="20"/>
        </w:rPr>
        <w:t>7</w:t>
      </w:r>
      <w:r w:rsidRPr="000148FD">
        <w:rPr>
          <w:rFonts w:ascii="Times New Roman" w:hAnsi="Times New Roman" w:cs="Times New Roman"/>
          <w:spacing w:val="40"/>
          <w:sz w:val="20"/>
          <w:szCs w:val="20"/>
        </w:rPr>
        <w:t xml:space="preserve"> </w:t>
      </w:r>
      <w:r w:rsidRPr="000148FD">
        <w:rPr>
          <w:rFonts w:ascii="Times New Roman" w:hAnsi="Times New Roman" w:cs="Times New Roman"/>
          <w:sz w:val="20"/>
          <w:szCs w:val="20"/>
        </w:rPr>
        <w:t>–</w:t>
      </w:r>
      <w:r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Oświadczenie</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Wykonawcy</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o</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aktualności</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złożonego</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Oświadczenia</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o</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braku</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podstaw</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z w:val="20"/>
          <w:szCs w:val="20"/>
        </w:rPr>
        <w:t>do</w:t>
      </w:r>
      <w:r w:rsidR="006579B2" w:rsidRPr="000148FD">
        <w:rPr>
          <w:rFonts w:ascii="Times New Roman" w:hAnsi="Times New Roman" w:cs="Times New Roman"/>
          <w:spacing w:val="40"/>
          <w:sz w:val="20"/>
          <w:szCs w:val="20"/>
        </w:rPr>
        <w:t xml:space="preserve"> </w:t>
      </w:r>
      <w:r w:rsidR="006579B2" w:rsidRPr="000148FD">
        <w:rPr>
          <w:rFonts w:ascii="Times New Roman" w:hAnsi="Times New Roman" w:cs="Times New Roman"/>
          <w:spacing w:val="-2"/>
          <w:sz w:val="20"/>
          <w:szCs w:val="20"/>
        </w:rPr>
        <w:t>wykluczenia;</w:t>
      </w:r>
    </w:p>
    <w:p w14:paraId="585076D2" w14:textId="77777777" w:rsidR="006579B2" w:rsidRDefault="006579B2" w:rsidP="000148FD">
      <w:pPr>
        <w:pStyle w:val="Akapitzlist"/>
        <w:numPr>
          <w:ilvl w:val="0"/>
          <w:numId w:val="25"/>
        </w:numPr>
        <w:tabs>
          <w:tab w:val="left" w:pos="939"/>
        </w:tabs>
        <w:spacing w:before="1" w:line="360" w:lineRule="auto"/>
        <w:ind w:right="184"/>
        <w:jc w:val="left"/>
        <w:rPr>
          <w:rFonts w:ascii="Times New Roman" w:hAnsi="Times New Roman" w:cs="Times New Roman"/>
          <w:sz w:val="20"/>
          <w:szCs w:val="20"/>
        </w:rPr>
      </w:pPr>
      <w:r w:rsidRPr="000148FD">
        <w:rPr>
          <w:rFonts w:ascii="Times New Roman" w:hAnsi="Times New Roman" w:cs="Times New Roman"/>
          <w:sz w:val="20"/>
          <w:szCs w:val="20"/>
        </w:rPr>
        <w:t xml:space="preserve">Załącznik nr </w:t>
      </w:r>
      <w:r w:rsidR="00A637DF">
        <w:rPr>
          <w:rFonts w:ascii="Times New Roman" w:hAnsi="Times New Roman" w:cs="Times New Roman"/>
          <w:sz w:val="20"/>
          <w:szCs w:val="20"/>
        </w:rPr>
        <w:t>8</w:t>
      </w:r>
      <w:r w:rsidRPr="000148FD">
        <w:rPr>
          <w:rFonts w:ascii="Times New Roman" w:hAnsi="Times New Roman" w:cs="Times New Roman"/>
          <w:sz w:val="20"/>
          <w:szCs w:val="20"/>
        </w:rPr>
        <w:t xml:space="preserve"> – Oświadczenie o zatrudnieniu na podstawie umowy o pracę;</w:t>
      </w:r>
    </w:p>
    <w:p w14:paraId="521B6B3F" w14:textId="578A11B9" w:rsidR="00430E81" w:rsidRPr="000148FD" w:rsidRDefault="00430E81" w:rsidP="000148FD">
      <w:pPr>
        <w:pStyle w:val="Akapitzlist"/>
        <w:numPr>
          <w:ilvl w:val="0"/>
          <w:numId w:val="25"/>
        </w:numPr>
        <w:tabs>
          <w:tab w:val="left" w:pos="939"/>
        </w:tabs>
        <w:spacing w:before="1" w:line="360" w:lineRule="auto"/>
        <w:ind w:right="184"/>
        <w:jc w:val="left"/>
        <w:rPr>
          <w:rFonts w:ascii="Times New Roman" w:hAnsi="Times New Roman" w:cs="Times New Roman"/>
          <w:sz w:val="20"/>
          <w:szCs w:val="20"/>
        </w:rPr>
      </w:pPr>
      <w:r>
        <w:rPr>
          <w:rFonts w:ascii="Times New Roman" w:hAnsi="Times New Roman" w:cs="Times New Roman"/>
          <w:sz w:val="20"/>
          <w:szCs w:val="20"/>
        </w:rPr>
        <w:t>Załącznik nr 9 – Potwierdzenie odbycia wizji lokalnej</w:t>
      </w:r>
    </w:p>
    <w:p w14:paraId="21EB2A5C" w14:textId="77777777" w:rsidR="005B6F7D" w:rsidRPr="000148FD" w:rsidRDefault="005B6F7D" w:rsidP="000148FD">
      <w:pPr>
        <w:spacing w:line="360" w:lineRule="auto"/>
        <w:rPr>
          <w:rFonts w:ascii="Times New Roman" w:hAnsi="Times New Roman" w:cs="Times New Roman"/>
          <w:sz w:val="20"/>
          <w:szCs w:val="20"/>
        </w:rPr>
      </w:pPr>
    </w:p>
    <w:p w14:paraId="55C4DD9E" w14:textId="77777777" w:rsidR="005B6F7D" w:rsidRPr="000148FD" w:rsidRDefault="005B6F7D" w:rsidP="00184C3E">
      <w:pPr>
        <w:pStyle w:val="Tekstpodstawowy"/>
        <w:rPr>
          <w:rFonts w:ascii="Times New Roman" w:hAnsi="Times New Roman" w:cs="Times New Roman"/>
          <w:b/>
          <w:sz w:val="20"/>
          <w:szCs w:val="20"/>
        </w:rPr>
      </w:pPr>
    </w:p>
    <w:sectPr w:rsidR="005B6F7D" w:rsidRPr="000148FD">
      <w:headerReference w:type="default" r:id="rId18"/>
      <w:footerReference w:type="default" r:id="rId19"/>
      <w:pgSz w:w="11910" w:h="16840"/>
      <w:pgMar w:top="740" w:right="660" w:bottom="940" w:left="340" w:header="352" w:footer="71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62CF9" w14:textId="77777777" w:rsidR="00EB35B8" w:rsidRDefault="00EB35B8">
      <w:r>
        <w:separator/>
      </w:r>
    </w:p>
  </w:endnote>
  <w:endnote w:type="continuationSeparator" w:id="0">
    <w:p w14:paraId="5542F7C9" w14:textId="77777777" w:rsidR="00EB35B8" w:rsidRDefault="00EB3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A86B" w14:textId="77777777" w:rsidR="00840F9B" w:rsidRDefault="00840F9B">
    <w:pPr>
      <w:pStyle w:val="Tekstpodstawowy"/>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C79BA" w14:textId="77777777" w:rsidR="00EB35B8" w:rsidRDefault="00EB35B8">
      <w:r>
        <w:separator/>
      </w:r>
    </w:p>
  </w:footnote>
  <w:footnote w:type="continuationSeparator" w:id="0">
    <w:p w14:paraId="6E5C867E" w14:textId="77777777" w:rsidR="00EB35B8" w:rsidRDefault="00EB3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E2EC" w14:textId="77777777" w:rsidR="00840F9B" w:rsidRDefault="00840F9B">
    <w:pPr>
      <w:pStyle w:val="Tekstpodstawowy"/>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64B"/>
    <w:multiLevelType w:val="hybridMultilevel"/>
    <w:tmpl w:val="F7E495D4"/>
    <w:lvl w:ilvl="0" w:tplc="04150001">
      <w:start w:val="1"/>
      <w:numFmt w:val="bullet"/>
      <w:lvlText w:val=""/>
      <w:lvlJc w:val="left"/>
      <w:pPr>
        <w:ind w:left="1592" w:hanging="360"/>
      </w:pPr>
      <w:rPr>
        <w:rFonts w:ascii="Symbol" w:hAnsi="Symbol" w:hint="default"/>
      </w:rPr>
    </w:lvl>
    <w:lvl w:ilvl="1" w:tplc="04150003" w:tentative="1">
      <w:start w:val="1"/>
      <w:numFmt w:val="bullet"/>
      <w:lvlText w:val="o"/>
      <w:lvlJc w:val="left"/>
      <w:pPr>
        <w:ind w:left="2312" w:hanging="360"/>
      </w:pPr>
      <w:rPr>
        <w:rFonts w:ascii="Courier New" w:hAnsi="Courier New" w:cs="Courier New" w:hint="default"/>
      </w:rPr>
    </w:lvl>
    <w:lvl w:ilvl="2" w:tplc="04150005" w:tentative="1">
      <w:start w:val="1"/>
      <w:numFmt w:val="bullet"/>
      <w:lvlText w:val=""/>
      <w:lvlJc w:val="left"/>
      <w:pPr>
        <w:ind w:left="3032" w:hanging="360"/>
      </w:pPr>
      <w:rPr>
        <w:rFonts w:ascii="Wingdings" w:hAnsi="Wingdings" w:hint="default"/>
      </w:rPr>
    </w:lvl>
    <w:lvl w:ilvl="3" w:tplc="04150001" w:tentative="1">
      <w:start w:val="1"/>
      <w:numFmt w:val="bullet"/>
      <w:lvlText w:val=""/>
      <w:lvlJc w:val="left"/>
      <w:pPr>
        <w:ind w:left="3752" w:hanging="360"/>
      </w:pPr>
      <w:rPr>
        <w:rFonts w:ascii="Symbol" w:hAnsi="Symbol" w:hint="default"/>
      </w:rPr>
    </w:lvl>
    <w:lvl w:ilvl="4" w:tplc="04150003" w:tentative="1">
      <w:start w:val="1"/>
      <w:numFmt w:val="bullet"/>
      <w:lvlText w:val="o"/>
      <w:lvlJc w:val="left"/>
      <w:pPr>
        <w:ind w:left="4472" w:hanging="360"/>
      </w:pPr>
      <w:rPr>
        <w:rFonts w:ascii="Courier New" w:hAnsi="Courier New" w:cs="Courier New" w:hint="default"/>
      </w:rPr>
    </w:lvl>
    <w:lvl w:ilvl="5" w:tplc="04150005" w:tentative="1">
      <w:start w:val="1"/>
      <w:numFmt w:val="bullet"/>
      <w:lvlText w:val=""/>
      <w:lvlJc w:val="left"/>
      <w:pPr>
        <w:ind w:left="5192" w:hanging="360"/>
      </w:pPr>
      <w:rPr>
        <w:rFonts w:ascii="Wingdings" w:hAnsi="Wingdings" w:hint="default"/>
      </w:rPr>
    </w:lvl>
    <w:lvl w:ilvl="6" w:tplc="04150001" w:tentative="1">
      <w:start w:val="1"/>
      <w:numFmt w:val="bullet"/>
      <w:lvlText w:val=""/>
      <w:lvlJc w:val="left"/>
      <w:pPr>
        <w:ind w:left="5912" w:hanging="360"/>
      </w:pPr>
      <w:rPr>
        <w:rFonts w:ascii="Symbol" w:hAnsi="Symbol" w:hint="default"/>
      </w:rPr>
    </w:lvl>
    <w:lvl w:ilvl="7" w:tplc="04150003" w:tentative="1">
      <w:start w:val="1"/>
      <w:numFmt w:val="bullet"/>
      <w:lvlText w:val="o"/>
      <w:lvlJc w:val="left"/>
      <w:pPr>
        <w:ind w:left="6632" w:hanging="360"/>
      </w:pPr>
      <w:rPr>
        <w:rFonts w:ascii="Courier New" w:hAnsi="Courier New" w:cs="Courier New" w:hint="default"/>
      </w:rPr>
    </w:lvl>
    <w:lvl w:ilvl="8" w:tplc="04150005" w:tentative="1">
      <w:start w:val="1"/>
      <w:numFmt w:val="bullet"/>
      <w:lvlText w:val=""/>
      <w:lvlJc w:val="left"/>
      <w:pPr>
        <w:ind w:left="7352" w:hanging="360"/>
      </w:pPr>
      <w:rPr>
        <w:rFonts w:ascii="Wingdings" w:hAnsi="Wingdings" w:hint="default"/>
      </w:rPr>
    </w:lvl>
  </w:abstractNum>
  <w:abstractNum w:abstractNumId="1" w15:restartNumberingAfterBreak="0">
    <w:nsid w:val="0E2E3BE1"/>
    <w:multiLevelType w:val="hybridMultilevel"/>
    <w:tmpl w:val="AFE80862"/>
    <w:lvl w:ilvl="0" w:tplc="EE2E1BD2">
      <w:start w:val="1"/>
      <w:numFmt w:val="lowerLetter"/>
      <w:lvlText w:val="%1)"/>
      <w:lvlJc w:val="left"/>
      <w:pPr>
        <w:ind w:left="1116" w:hanging="245"/>
      </w:pPr>
      <w:rPr>
        <w:rFonts w:ascii="Tahoma" w:eastAsia="Tahoma" w:hAnsi="Tahoma" w:cs="Tahoma" w:hint="default"/>
        <w:b w:val="0"/>
        <w:bCs w:val="0"/>
        <w:i w:val="0"/>
        <w:iCs w:val="0"/>
        <w:spacing w:val="0"/>
        <w:w w:val="99"/>
        <w:sz w:val="20"/>
        <w:szCs w:val="20"/>
        <w:lang w:val="pl-PL" w:eastAsia="en-US" w:bidi="ar-SA"/>
      </w:rPr>
    </w:lvl>
    <w:lvl w:ilvl="1" w:tplc="88C2218E">
      <w:numFmt w:val="bullet"/>
      <w:lvlText w:val="•"/>
      <w:lvlJc w:val="left"/>
      <w:pPr>
        <w:ind w:left="2098" w:hanging="245"/>
      </w:pPr>
      <w:rPr>
        <w:rFonts w:hint="default"/>
        <w:lang w:val="pl-PL" w:eastAsia="en-US" w:bidi="ar-SA"/>
      </w:rPr>
    </w:lvl>
    <w:lvl w:ilvl="2" w:tplc="C742BD12">
      <w:numFmt w:val="bullet"/>
      <w:lvlText w:val="•"/>
      <w:lvlJc w:val="left"/>
      <w:pPr>
        <w:ind w:left="3077" w:hanging="245"/>
      </w:pPr>
      <w:rPr>
        <w:rFonts w:hint="default"/>
        <w:lang w:val="pl-PL" w:eastAsia="en-US" w:bidi="ar-SA"/>
      </w:rPr>
    </w:lvl>
    <w:lvl w:ilvl="3" w:tplc="EA1CD2CA">
      <w:numFmt w:val="bullet"/>
      <w:lvlText w:val="•"/>
      <w:lvlJc w:val="left"/>
      <w:pPr>
        <w:ind w:left="4055" w:hanging="245"/>
      </w:pPr>
      <w:rPr>
        <w:rFonts w:hint="default"/>
        <w:lang w:val="pl-PL" w:eastAsia="en-US" w:bidi="ar-SA"/>
      </w:rPr>
    </w:lvl>
    <w:lvl w:ilvl="4" w:tplc="05FCD7CE">
      <w:numFmt w:val="bullet"/>
      <w:lvlText w:val="•"/>
      <w:lvlJc w:val="left"/>
      <w:pPr>
        <w:ind w:left="5034" w:hanging="245"/>
      </w:pPr>
      <w:rPr>
        <w:rFonts w:hint="default"/>
        <w:lang w:val="pl-PL" w:eastAsia="en-US" w:bidi="ar-SA"/>
      </w:rPr>
    </w:lvl>
    <w:lvl w:ilvl="5" w:tplc="7C9C1102">
      <w:numFmt w:val="bullet"/>
      <w:lvlText w:val="•"/>
      <w:lvlJc w:val="left"/>
      <w:pPr>
        <w:ind w:left="6013" w:hanging="245"/>
      </w:pPr>
      <w:rPr>
        <w:rFonts w:hint="default"/>
        <w:lang w:val="pl-PL" w:eastAsia="en-US" w:bidi="ar-SA"/>
      </w:rPr>
    </w:lvl>
    <w:lvl w:ilvl="6" w:tplc="DA64CCDE">
      <w:numFmt w:val="bullet"/>
      <w:lvlText w:val="•"/>
      <w:lvlJc w:val="left"/>
      <w:pPr>
        <w:ind w:left="6991" w:hanging="245"/>
      </w:pPr>
      <w:rPr>
        <w:rFonts w:hint="default"/>
        <w:lang w:val="pl-PL" w:eastAsia="en-US" w:bidi="ar-SA"/>
      </w:rPr>
    </w:lvl>
    <w:lvl w:ilvl="7" w:tplc="F0301D78">
      <w:numFmt w:val="bullet"/>
      <w:lvlText w:val="•"/>
      <w:lvlJc w:val="left"/>
      <w:pPr>
        <w:ind w:left="7970" w:hanging="245"/>
      </w:pPr>
      <w:rPr>
        <w:rFonts w:hint="default"/>
        <w:lang w:val="pl-PL" w:eastAsia="en-US" w:bidi="ar-SA"/>
      </w:rPr>
    </w:lvl>
    <w:lvl w:ilvl="8" w:tplc="C6A2B640">
      <w:numFmt w:val="bullet"/>
      <w:lvlText w:val="•"/>
      <w:lvlJc w:val="left"/>
      <w:pPr>
        <w:ind w:left="8949" w:hanging="245"/>
      </w:pPr>
      <w:rPr>
        <w:rFonts w:hint="default"/>
        <w:lang w:val="pl-PL" w:eastAsia="en-US" w:bidi="ar-SA"/>
      </w:rPr>
    </w:lvl>
  </w:abstractNum>
  <w:abstractNum w:abstractNumId="2" w15:restartNumberingAfterBreak="0">
    <w:nsid w:val="105837B5"/>
    <w:multiLevelType w:val="hybridMultilevel"/>
    <w:tmpl w:val="9E6AD5B4"/>
    <w:lvl w:ilvl="0" w:tplc="DDAA7410">
      <w:start w:val="1"/>
      <w:numFmt w:val="lowerLetter"/>
      <w:lvlText w:val="%1)"/>
      <w:lvlJc w:val="left"/>
      <w:pPr>
        <w:ind w:left="1788" w:hanging="425"/>
        <w:jc w:val="right"/>
      </w:pPr>
      <w:rPr>
        <w:rFonts w:hint="default"/>
        <w:spacing w:val="0"/>
        <w:w w:val="100"/>
        <w:lang w:val="pl-PL" w:eastAsia="en-US" w:bidi="ar-SA"/>
      </w:rPr>
    </w:lvl>
    <w:lvl w:ilvl="1" w:tplc="F65E05B2">
      <w:numFmt w:val="bullet"/>
      <w:lvlText w:val="•"/>
      <w:lvlJc w:val="left"/>
      <w:pPr>
        <w:ind w:left="2692" w:hanging="425"/>
      </w:pPr>
      <w:rPr>
        <w:rFonts w:hint="default"/>
        <w:lang w:val="pl-PL" w:eastAsia="en-US" w:bidi="ar-SA"/>
      </w:rPr>
    </w:lvl>
    <w:lvl w:ilvl="2" w:tplc="E332A982">
      <w:numFmt w:val="bullet"/>
      <w:lvlText w:val="•"/>
      <w:lvlJc w:val="left"/>
      <w:pPr>
        <w:ind w:left="3605" w:hanging="425"/>
      </w:pPr>
      <w:rPr>
        <w:rFonts w:hint="default"/>
        <w:lang w:val="pl-PL" w:eastAsia="en-US" w:bidi="ar-SA"/>
      </w:rPr>
    </w:lvl>
    <w:lvl w:ilvl="3" w:tplc="76A29892">
      <w:numFmt w:val="bullet"/>
      <w:lvlText w:val="•"/>
      <w:lvlJc w:val="left"/>
      <w:pPr>
        <w:ind w:left="4517" w:hanging="425"/>
      </w:pPr>
      <w:rPr>
        <w:rFonts w:hint="default"/>
        <w:lang w:val="pl-PL" w:eastAsia="en-US" w:bidi="ar-SA"/>
      </w:rPr>
    </w:lvl>
    <w:lvl w:ilvl="4" w:tplc="A6024C3C">
      <w:numFmt w:val="bullet"/>
      <w:lvlText w:val="•"/>
      <w:lvlJc w:val="left"/>
      <w:pPr>
        <w:ind w:left="5430" w:hanging="425"/>
      </w:pPr>
      <w:rPr>
        <w:rFonts w:hint="default"/>
        <w:lang w:val="pl-PL" w:eastAsia="en-US" w:bidi="ar-SA"/>
      </w:rPr>
    </w:lvl>
    <w:lvl w:ilvl="5" w:tplc="F5DA5A20">
      <w:numFmt w:val="bullet"/>
      <w:lvlText w:val="•"/>
      <w:lvlJc w:val="left"/>
      <w:pPr>
        <w:ind w:left="6343" w:hanging="425"/>
      </w:pPr>
      <w:rPr>
        <w:rFonts w:hint="default"/>
        <w:lang w:val="pl-PL" w:eastAsia="en-US" w:bidi="ar-SA"/>
      </w:rPr>
    </w:lvl>
    <w:lvl w:ilvl="6" w:tplc="EFB6B4A6">
      <w:numFmt w:val="bullet"/>
      <w:lvlText w:val="•"/>
      <w:lvlJc w:val="left"/>
      <w:pPr>
        <w:ind w:left="7255" w:hanging="425"/>
      </w:pPr>
      <w:rPr>
        <w:rFonts w:hint="default"/>
        <w:lang w:val="pl-PL" w:eastAsia="en-US" w:bidi="ar-SA"/>
      </w:rPr>
    </w:lvl>
    <w:lvl w:ilvl="7" w:tplc="F82417E4">
      <w:numFmt w:val="bullet"/>
      <w:lvlText w:val="•"/>
      <w:lvlJc w:val="left"/>
      <w:pPr>
        <w:ind w:left="8168" w:hanging="425"/>
      </w:pPr>
      <w:rPr>
        <w:rFonts w:hint="default"/>
        <w:lang w:val="pl-PL" w:eastAsia="en-US" w:bidi="ar-SA"/>
      </w:rPr>
    </w:lvl>
    <w:lvl w:ilvl="8" w:tplc="C9A2D836">
      <w:numFmt w:val="bullet"/>
      <w:lvlText w:val="•"/>
      <w:lvlJc w:val="left"/>
      <w:pPr>
        <w:ind w:left="9081" w:hanging="425"/>
      </w:pPr>
      <w:rPr>
        <w:rFonts w:hint="default"/>
        <w:lang w:val="pl-PL" w:eastAsia="en-US" w:bidi="ar-SA"/>
      </w:rPr>
    </w:lvl>
  </w:abstractNum>
  <w:abstractNum w:abstractNumId="3" w15:restartNumberingAfterBreak="0">
    <w:nsid w:val="11F92547"/>
    <w:multiLevelType w:val="hybridMultilevel"/>
    <w:tmpl w:val="9FB08A78"/>
    <w:lvl w:ilvl="0" w:tplc="C8782F20">
      <w:start w:val="1"/>
      <w:numFmt w:val="decimal"/>
      <w:lvlText w:val="(%1)"/>
      <w:lvlJc w:val="left"/>
      <w:pPr>
        <w:ind w:left="939" w:hanging="428"/>
      </w:pPr>
      <w:rPr>
        <w:rFonts w:ascii="Tahoma" w:eastAsia="Tahoma" w:hAnsi="Tahoma" w:cs="Tahoma" w:hint="default"/>
        <w:b w:val="0"/>
        <w:bCs w:val="0"/>
        <w:i w:val="0"/>
        <w:iCs w:val="0"/>
        <w:spacing w:val="-2"/>
        <w:w w:val="100"/>
        <w:sz w:val="18"/>
        <w:szCs w:val="18"/>
        <w:lang w:val="pl-PL" w:eastAsia="en-US" w:bidi="ar-SA"/>
      </w:rPr>
    </w:lvl>
    <w:lvl w:ilvl="1" w:tplc="30A8F7A0">
      <w:numFmt w:val="bullet"/>
      <w:lvlText w:val="•"/>
      <w:lvlJc w:val="left"/>
      <w:pPr>
        <w:ind w:left="1936" w:hanging="428"/>
      </w:pPr>
      <w:rPr>
        <w:rFonts w:hint="default"/>
        <w:lang w:val="pl-PL" w:eastAsia="en-US" w:bidi="ar-SA"/>
      </w:rPr>
    </w:lvl>
    <w:lvl w:ilvl="2" w:tplc="49DE1B58">
      <w:numFmt w:val="bullet"/>
      <w:lvlText w:val="•"/>
      <w:lvlJc w:val="left"/>
      <w:pPr>
        <w:ind w:left="2933" w:hanging="428"/>
      </w:pPr>
      <w:rPr>
        <w:rFonts w:hint="default"/>
        <w:lang w:val="pl-PL" w:eastAsia="en-US" w:bidi="ar-SA"/>
      </w:rPr>
    </w:lvl>
    <w:lvl w:ilvl="3" w:tplc="7AE8B222">
      <w:numFmt w:val="bullet"/>
      <w:lvlText w:val="•"/>
      <w:lvlJc w:val="left"/>
      <w:pPr>
        <w:ind w:left="3929" w:hanging="428"/>
      </w:pPr>
      <w:rPr>
        <w:rFonts w:hint="default"/>
        <w:lang w:val="pl-PL" w:eastAsia="en-US" w:bidi="ar-SA"/>
      </w:rPr>
    </w:lvl>
    <w:lvl w:ilvl="4" w:tplc="340AF2AC">
      <w:numFmt w:val="bullet"/>
      <w:lvlText w:val="•"/>
      <w:lvlJc w:val="left"/>
      <w:pPr>
        <w:ind w:left="4926" w:hanging="428"/>
      </w:pPr>
      <w:rPr>
        <w:rFonts w:hint="default"/>
        <w:lang w:val="pl-PL" w:eastAsia="en-US" w:bidi="ar-SA"/>
      </w:rPr>
    </w:lvl>
    <w:lvl w:ilvl="5" w:tplc="4BEAB458">
      <w:numFmt w:val="bullet"/>
      <w:lvlText w:val="•"/>
      <w:lvlJc w:val="left"/>
      <w:pPr>
        <w:ind w:left="5923" w:hanging="428"/>
      </w:pPr>
      <w:rPr>
        <w:rFonts w:hint="default"/>
        <w:lang w:val="pl-PL" w:eastAsia="en-US" w:bidi="ar-SA"/>
      </w:rPr>
    </w:lvl>
    <w:lvl w:ilvl="6" w:tplc="19C88738">
      <w:numFmt w:val="bullet"/>
      <w:lvlText w:val="•"/>
      <w:lvlJc w:val="left"/>
      <w:pPr>
        <w:ind w:left="6919" w:hanging="428"/>
      </w:pPr>
      <w:rPr>
        <w:rFonts w:hint="default"/>
        <w:lang w:val="pl-PL" w:eastAsia="en-US" w:bidi="ar-SA"/>
      </w:rPr>
    </w:lvl>
    <w:lvl w:ilvl="7" w:tplc="E9B8D612">
      <w:numFmt w:val="bullet"/>
      <w:lvlText w:val="•"/>
      <w:lvlJc w:val="left"/>
      <w:pPr>
        <w:ind w:left="7916" w:hanging="428"/>
      </w:pPr>
      <w:rPr>
        <w:rFonts w:hint="default"/>
        <w:lang w:val="pl-PL" w:eastAsia="en-US" w:bidi="ar-SA"/>
      </w:rPr>
    </w:lvl>
    <w:lvl w:ilvl="8" w:tplc="26F02E08">
      <w:numFmt w:val="bullet"/>
      <w:lvlText w:val="•"/>
      <w:lvlJc w:val="left"/>
      <w:pPr>
        <w:ind w:left="8913" w:hanging="428"/>
      </w:pPr>
      <w:rPr>
        <w:rFonts w:hint="default"/>
        <w:lang w:val="pl-PL" w:eastAsia="en-US" w:bidi="ar-SA"/>
      </w:rPr>
    </w:lvl>
  </w:abstractNum>
  <w:abstractNum w:abstractNumId="4" w15:restartNumberingAfterBreak="0">
    <w:nsid w:val="16061999"/>
    <w:multiLevelType w:val="hybridMultilevel"/>
    <w:tmpl w:val="552E4D3E"/>
    <w:lvl w:ilvl="0" w:tplc="B56C96FC">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D298B5D2">
      <w:numFmt w:val="bullet"/>
      <w:lvlText w:val="•"/>
      <w:lvlJc w:val="left"/>
      <w:pPr>
        <w:ind w:left="1288" w:hanging="284"/>
      </w:pPr>
      <w:rPr>
        <w:rFonts w:hint="default"/>
        <w:lang w:val="pl-PL" w:eastAsia="en-US" w:bidi="ar-SA"/>
      </w:rPr>
    </w:lvl>
    <w:lvl w:ilvl="2" w:tplc="DDE661FC">
      <w:numFmt w:val="bullet"/>
      <w:lvlText w:val="•"/>
      <w:lvlJc w:val="left"/>
      <w:pPr>
        <w:ind w:left="2357" w:hanging="284"/>
      </w:pPr>
      <w:rPr>
        <w:rFonts w:hint="default"/>
        <w:lang w:val="pl-PL" w:eastAsia="en-US" w:bidi="ar-SA"/>
      </w:rPr>
    </w:lvl>
    <w:lvl w:ilvl="3" w:tplc="9FB8DAA4">
      <w:numFmt w:val="bullet"/>
      <w:lvlText w:val="•"/>
      <w:lvlJc w:val="left"/>
      <w:pPr>
        <w:ind w:left="3425" w:hanging="284"/>
      </w:pPr>
      <w:rPr>
        <w:rFonts w:hint="default"/>
        <w:lang w:val="pl-PL" w:eastAsia="en-US" w:bidi="ar-SA"/>
      </w:rPr>
    </w:lvl>
    <w:lvl w:ilvl="4" w:tplc="4324264E">
      <w:numFmt w:val="bullet"/>
      <w:lvlText w:val="•"/>
      <w:lvlJc w:val="left"/>
      <w:pPr>
        <w:ind w:left="4494" w:hanging="284"/>
      </w:pPr>
      <w:rPr>
        <w:rFonts w:hint="default"/>
        <w:lang w:val="pl-PL" w:eastAsia="en-US" w:bidi="ar-SA"/>
      </w:rPr>
    </w:lvl>
    <w:lvl w:ilvl="5" w:tplc="DBAA9648">
      <w:numFmt w:val="bullet"/>
      <w:lvlText w:val="•"/>
      <w:lvlJc w:val="left"/>
      <w:pPr>
        <w:ind w:left="5563" w:hanging="284"/>
      </w:pPr>
      <w:rPr>
        <w:rFonts w:hint="default"/>
        <w:lang w:val="pl-PL" w:eastAsia="en-US" w:bidi="ar-SA"/>
      </w:rPr>
    </w:lvl>
    <w:lvl w:ilvl="6" w:tplc="E1E24314">
      <w:numFmt w:val="bullet"/>
      <w:lvlText w:val="•"/>
      <w:lvlJc w:val="left"/>
      <w:pPr>
        <w:ind w:left="6631" w:hanging="284"/>
      </w:pPr>
      <w:rPr>
        <w:rFonts w:hint="default"/>
        <w:lang w:val="pl-PL" w:eastAsia="en-US" w:bidi="ar-SA"/>
      </w:rPr>
    </w:lvl>
    <w:lvl w:ilvl="7" w:tplc="BEE872FA">
      <w:numFmt w:val="bullet"/>
      <w:lvlText w:val="•"/>
      <w:lvlJc w:val="left"/>
      <w:pPr>
        <w:ind w:left="7700" w:hanging="284"/>
      </w:pPr>
      <w:rPr>
        <w:rFonts w:hint="default"/>
        <w:lang w:val="pl-PL" w:eastAsia="en-US" w:bidi="ar-SA"/>
      </w:rPr>
    </w:lvl>
    <w:lvl w:ilvl="8" w:tplc="42C010E6">
      <w:numFmt w:val="bullet"/>
      <w:lvlText w:val="•"/>
      <w:lvlJc w:val="left"/>
      <w:pPr>
        <w:ind w:left="8769" w:hanging="284"/>
      </w:pPr>
      <w:rPr>
        <w:rFonts w:hint="default"/>
        <w:lang w:val="pl-PL" w:eastAsia="en-US" w:bidi="ar-SA"/>
      </w:rPr>
    </w:lvl>
  </w:abstractNum>
  <w:abstractNum w:abstractNumId="5" w15:restartNumberingAfterBreak="0">
    <w:nsid w:val="1A957629"/>
    <w:multiLevelType w:val="hybridMultilevel"/>
    <w:tmpl w:val="AC9419F2"/>
    <w:lvl w:ilvl="0" w:tplc="9C7A64CA">
      <w:start w:val="1"/>
      <w:numFmt w:val="lowerLetter"/>
      <w:lvlText w:val="%1)"/>
      <w:lvlJc w:val="left"/>
      <w:pPr>
        <w:ind w:left="1364" w:hanging="425"/>
      </w:pPr>
      <w:rPr>
        <w:rFonts w:ascii="Tahoma" w:eastAsia="Tahoma" w:hAnsi="Tahoma" w:cs="Tahoma" w:hint="default"/>
        <w:b w:val="0"/>
        <w:bCs w:val="0"/>
        <w:i w:val="0"/>
        <w:iCs w:val="0"/>
        <w:spacing w:val="0"/>
        <w:w w:val="99"/>
        <w:sz w:val="20"/>
        <w:szCs w:val="20"/>
        <w:lang w:val="pl-PL" w:eastAsia="en-US" w:bidi="ar-SA"/>
      </w:rPr>
    </w:lvl>
    <w:lvl w:ilvl="1" w:tplc="F88464FA">
      <w:numFmt w:val="bullet"/>
      <w:lvlText w:val="•"/>
      <w:lvlJc w:val="left"/>
      <w:pPr>
        <w:ind w:left="2314" w:hanging="425"/>
      </w:pPr>
      <w:rPr>
        <w:rFonts w:hint="default"/>
        <w:lang w:val="pl-PL" w:eastAsia="en-US" w:bidi="ar-SA"/>
      </w:rPr>
    </w:lvl>
    <w:lvl w:ilvl="2" w:tplc="3D26245C">
      <w:numFmt w:val="bullet"/>
      <w:lvlText w:val="•"/>
      <w:lvlJc w:val="left"/>
      <w:pPr>
        <w:ind w:left="3269" w:hanging="425"/>
      </w:pPr>
      <w:rPr>
        <w:rFonts w:hint="default"/>
        <w:lang w:val="pl-PL" w:eastAsia="en-US" w:bidi="ar-SA"/>
      </w:rPr>
    </w:lvl>
    <w:lvl w:ilvl="3" w:tplc="5E7EA35E">
      <w:numFmt w:val="bullet"/>
      <w:lvlText w:val="•"/>
      <w:lvlJc w:val="left"/>
      <w:pPr>
        <w:ind w:left="4223" w:hanging="425"/>
      </w:pPr>
      <w:rPr>
        <w:rFonts w:hint="default"/>
        <w:lang w:val="pl-PL" w:eastAsia="en-US" w:bidi="ar-SA"/>
      </w:rPr>
    </w:lvl>
    <w:lvl w:ilvl="4" w:tplc="CA7C9EB2">
      <w:numFmt w:val="bullet"/>
      <w:lvlText w:val="•"/>
      <w:lvlJc w:val="left"/>
      <w:pPr>
        <w:ind w:left="5178" w:hanging="425"/>
      </w:pPr>
      <w:rPr>
        <w:rFonts w:hint="default"/>
        <w:lang w:val="pl-PL" w:eastAsia="en-US" w:bidi="ar-SA"/>
      </w:rPr>
    </w:lvl>
    <w:lvl w:ilvl="5" w:tplc="B6B6F254">
      <w:numFmt w:val="bullet"/>
      <w:lvlText w:val="•"/>
      <w:lvlJc w:val="left"/>
      <w:pPr>
        <w:ind w:left="6133" w:hanging="425"/>
      </w:pPr>
      <w:rPr>
        <w:rFonts w:hint="default"/>
        <w:lang w:val="pl-PL" w:eastAsia="en-US" w:bidi="ar-SA"/>
      </w:rPr>
    </w:lvl>
    <w:lvl w:ilvl="6" w:tplc="25C0A384">
      <w:numFmt w:val="bullet"/>
      <w:lvlText w:val="•"/>
      <w:lvlJc w:val="left"/>
      <w:pPr>
        <w:ind w:left="7087" w:hanging="425"/>
      </w:pPr>
      <w:rPr>
        <w:rFonts w:hint="default"/>
        <w:lang w:val="pl-PL" w:eastAsia="en-US" w:bidi="ar-SA"/>
      </w:rPr>
    </w:lvl>
    <w:lvl w:ilvl="7" w:tplc="AFCCACB6">
      <w:numFmt w:val="bullet"/>
      <w:lvlText w:val="•"/>
      <w:lvlJc w:val="left"/>
      <w:pPr>
        <w:ind w:left="8042" w:hanging="425"/>
      </w:pPr>
      <w:rPr>
        <w:rFonts w:hint="default"/>
        <w:lang w:val="pl-PL" w:eastAsia="en-US" w:bidi="ar-SA"/>
      </w:rPr>
    </w:lvl>
    <w:lvl w:ilvl="8" w:tplc="5B56528A">
      <w:numFmt w:val="bullet"/>
      <w:lvlText w:val="•"/>
      <w:lvlJc w:val="left"/>
      <w:pPr>
        <w:ind w:left="8997" w:hanging="425"/>
      </w:pPr>
      <w:rPr>
        <w:rFonts w:hint="default"/>
        <w:lang w:val="pl-PL" w:eastAsia="en-US" w:bidi="ar-SA"/>
      </w:rPr>
    </w:lvl>
  </w:abstractNum>
  <w:abstractNum w:abstractNumId="6" w15:restartNumberingAfterBreak="0">
    <w:nsid w:val="1B03015C"/>
    <w:multiLevelType w:val="hybridMultilevel"/>
    <w:tmpl w:val="C548D984"/>
    <w:lvl w:ilvl="0" w:tplc="413AA694">
      <w:start w:val="1"/>
      <w:numFmt w:val="lowerLetter"/>
      <w:lvlText w:val="%1."/>
      <w:lvlJc w:val="left"/>
      <w:pPr>
        <w:ind w:left="1505" w:hanging="360"/>
      </w:pPr>
      <w:rPr>
        <w:rFonts w:ascii="Tahoma" w:eastAsia="Tahoma" w:hAnsi="Tahoma" w:cs="Tahoma" w:hint="default"/>
        <w:b w:val="0"/>
        <w:bCs w:val="0"/>
        <w:i w:val="0"/>
        <w:iCs w:val="0"/>
        <w:spacing w:val="0"/>
        <w:w w:val="99"/>
        <w:sz w:val="20"/>
        <w:szCs w:val="20"/>
        <w:lang w:val="pl-PL" w:eastAsia="en-US" w:bidi="ar-SA"/>
      </w:rPr>
    </w:lvl>
    <w:lvl w:ilvl="1" w:tplc="19AC5DDC">
      <w:numFmt w:val="bullet"/>
      <w:lvlText w:val="•"/>
      <w:lvlJc w:val="left"/>
      <w:pPr>
        <w:ind w:left="2440" w:hanging="360"/>
      </w:pPr>
      <w:rPr>
        <w:rFonts w:hint="default"/>
        <w:lang w:val="pl-PL" w:eastAsia="en-US" w:bidi="ar-SA"/>
      </w:rPr>
    </w:lvl>
    <w:lvl w:ilvl="2" w:tplc="54CA1B32">
      <w:numFmt w:val="bullet"/>
      <w:lvlText w:val="•"/>
      <w:lvlJc w:val="left"/>
      <w:pPr>
        <w:ind w:left="3381" w:hanging="360"/>
      </w:pPr>
      <w:rPr>
        <w:rFonts w:hint="default"/>
        <w:lang w:val="pl-PL" w:eastAsia="en-US" w:bidi="ar-SA"/>
      </w:rPr>
    </w:lvl>
    <w:lvl w:ilvl="3" w:tplc="CD92F69E">
      <w:numFmt w:val="bullet"/>
      <w:lvlText w:val="•"/>
      <w:lvlJc w:val="left"/>
      <w:pPr>
        <w:ind w:left="4321" w:hanging="360"/>
      </w:pPr>
      <w:rPr>
        <w:rFonts w:hint="default"/>
        <w:lang w:val="pl-PL" w:eastAsia="en-US" w:bidi="ar-SA"/>
      </w:rPr>
    </w:lvl>
    <w:lvl w:ilvl="4" w:tplc="B3E2874E">
      <w:numFmt w:val="bullet"/>
      <w:lvlText w:val="•"/>
      <w:lvlJc w:val="left"/>
      <w:pPr>
        <w:ind w:left="5262" w:hanging="360"/>
      </w:pPr>
      <w:rPr>
        <w:rFonts w:hint="default"/>
        <w:lang w:val="pl-PL" w:eastAsia="en-US" w:bidi="ar-SA"/>
      </w:rPr>
    </w:lvl>
    <w:lvl w:ilvl="5" w:tplc="2BA25226">
      <w:numFmt w:val="bullet"/>
      <w:lvlText w:val="•"/>
      <w:lvlJc w:val="left"/>
      <w:pPr>
        <w:ind w:left="6203" w:hanging="360"/>
      </w:pPr>
      <w:rPr>
        <w:rFonts w:hint="default"/>
        <w:lang w:val="pl-PL" w:eastAsia="en-US" w:bidi="ar-SA"/>
      </w:rPr>
    </w:lvl>
    <w:lvl w:ilvl="6" w:tplc="04BA9E66">
      <w:numFmt w:val="bullet"/>
      <w:lvlText w:val="•"/>
      <w:lvlJc w:val="left"/>
      <w:pPr>
        <w:ind w:left="7143" w:hanging="360"/>
      </w:pPr>
      <w:rPr>
        <w:rFonts w:hint="default"/>
        <w:lang w:val="pl-PL" w:eastAsia="en-US" w:bidi="ar-SA"/>
      </w:rPr>
    </w:lvl>
    <w:lvl w:ilvl="7" w:tplc="44AE423C">
      <w:numFmt w:val="bullet"/>
      <w:lvlText w:val="•"/>
      <w:lvlJc w:val="left"/>
      <w:pPr>
        <w:ind w:left="8084" w:hanging="360"/>
      </w:pPr>
      <w:rPr>
        <w:rFonts w:hint="default"/>
        <w:lang w:val="pl-PL" w:eastAsia="en-US" w:bidi="ar-SA"/>
      </w:rPr>
    </w:lvl>
    <w:lvl w:ilvl="8" w:tplc="56C07A26">
      <w:numFmt w:val="bullet"/>
      <w:lvlText w:val="•"/>
      <w:lvlJc w:val="left"/>
      <w:pPr>
        <w:ind w:left="9025" w:hanging="360"/>
      </w:pPr>
      <w:rPr>
        <w:rFonts w:hint="default"/>
        <w:lang w:val="pl-PL" w:eastAsia="en-US" w:bidi="ar-SA"/>
      </w:rPr>
    </w:lvl>
  </w:abstractNum>
  <w:abstractNum w:abstractNumId="7" w15:restartNumberingAfterBreak="0">
    <w:nsid w:val="1B5371F6"/>
    <w:multiLevelType w:val="hybridMultilevel"/>
    <w:tmpl w:val="8D6CF838"/>
    <w:lvl w:ilvl="0" w:tplc="0EDEB3DA">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558C727C">
      <w:numFmt w:val="bullet"/>
      <w:lvlText w:val="•"/>
      <w:lvlJc w:val="left"/>
      <w:pPr>
        <w:ind w:left="1288" w:hanging="284"/>
      </w:pPr>
      <w:rPr>
        <w:rFonts w:hint="default"/>
        <w:lang w:val="pl-PL" w:eastAsia="en-US" w:bidi="ar-SA"/>
      </w:rPr>
    </w:lvl>
    <w:lvl w:ilvl="2" w:tplc="6E86AC2E">
      <w:numFmt w:val="bullet"/>
      <w:lvlText w:val="•"/>
      <w:lvlJc w:val="left"/>
      <w:pPr>
        <w:ind w:left="2357" w:hanging="284"/>
      </w:pPr>
      <w:rPr>
        <w:rFonts w:hint="default"/>
        <w:lang w:val="pl-PL" w:eastAsia="en-US" w:bidi="ar-SA"/>
      </w:rPr>
    </w:lvl>
    <w:lvl w:ilvl="3" w:tplc="D8F4A7A2">
      <w:numFmt w:val="bullet"/>
      <w:lvlText w:val="•"/>
      <w:lvlJc w:val="left"/>
      <w:pPr>
        <w:ind w:left="3425" w:hanging="284"/>
      </w:pPr>
      <w:rPr>
        <w:rFonts w:hint="default"/>
        <w:lang w:val="pl-PL" w:eastAsia="en-US" w:bidi="ar-SA"/>
      </w:rPr>
    </w:lvl>
    <w:lvl w:ilvl="4" w:tplc="7C7C1090">
      <w:numFmt w:val="bullet"/>
      <w:lvlText w:val="•"/>
      <w:lvlJc w:val="left"/>
      <w:pPr>
        <w:ind w:left="4494" w:hanging="284"/>
      </w:pPr>
      <w:rPr>
        <w:rFonts w:hint="default"/>
        <w:lang w:val="pl-PL" w:eastAsia="en-US" w:bidi="ar-SA"/>
      </w:rPr>
    </w:lvl>
    <w:lvl w:ilvl="5" w:tplc="D7EE5C90">
      <w:numFmt w:val="bullet"/>
      <w:lvlText w:val="•"/>
      <w:lvlJc w:val="left"/>
      <w:pPr>
        <w:ind w:left="5563" w:hanging="284"/>
      </w:pPr>
      <w:rPr>
        <w:rFonts w:hint="default"/>
        <w:lang w:val="pl-PL" w:eastAsia="en-US" w:bidi="ar-SA"/>
      </w:rPr>
    </w:lvl>
    <w:lvl w:ilvl="6" w:tplc="58729160">
      <w:numFmt w:val="bullet"/>
      <w:lvlText w:val="•"/>
      <w:lvlJc w:val="left"/>
      <w:pPr>
        <w:ind w:left="6631" w:hanging="284"/>
      </w:pPr>
      <w:rPr>
        <w:rFonts w:hint="default"/>
        <w:lang w:val="pl-PL" w:eastAsia="en-US" w:bidi="ar-SA"/>
      </w:rPr>
    </w:lvl>
    <w:lvl w:ilvl="7" w:tplc="B358E0C4">
      <w:numFmt w:val="bullet"/>
      <w:lvlText w:val="•"/>
      <w:lvlJc w:val="left"/>
      <w:pPr>
        <w:ind w:left="7700" w:hanging="284"/>
      </w:pPr>
      <w:rPr>
        <w:rFonts w:hint="default"/>
        <w:lang w:val="pl-PL" w:eastAsia="en-US" w:bidi="ar-SA"/>
      </w:rPr>
    </w:lvl>
    <w:lvl w:ilvl="8" w:tplc="6C58F242">
      <w:numFmt w:val="bullet"/>
      <w:lvlText w:val="•"/>
      <w:lvlJc w:val="left"/>
      <w:pPr>
        <w:ind w:left="8769" w:hanging="284"/>
      </w:pPr>
      <w:rPr>
        <w:rFonts w:hint="default"/>
        <w:lang w:val="pl-PL" w:eastAsia="en-US" w:bidi="ar-SA"/>
      </w:rPr>
    </w:lvl>
  </w:abstractNum>
  <w:abstractNum w:abstractNumId="8" w15:restartNumberingAfterBreak="0">
    <w:nsid w:val="1EE3197E"/>
    <w:multiLevelType w:val="multilevel"/>
    <w:tmpl w:val="8496D59A"/>
    <w:lvl w:ilvl="0">
      <w:start w:val="1"/>
      <w:numFmt w:val="decimal"/>
      <w:lvlText w:val="%1."/>
      <w:lvlJc w:val="left"/>
      <w:pPr>
        <w:tabs>
          <w:tab w:val="num" w:pos="432"/>
        </w:tabs>
        <w:ind w:left="432" w:hanging="432"/>
      </w:pPr>
      <w:rPr>
        <w:rFonts w:ascii="Times New Roman" w:hAnsi="Times New Roman" w:hint="default"/>
        <w:b/>
        <w:i w:val="0"/>
        <w:sz w:val="24"/>
        <w:szCs w:val="24"/>
      </w:rPr>
    </w:lvl>
    <w:lvl w:ilvl="1">
      <w:start w:val="1"/>
      <w:numFmt w:val="decimal"/>
      <w:lvlText w:val="%1.%2."/>
      <w:lvlJc w:val="left"/>
      <w:pPr>
        <w:tabs>
          <w:tab w:val="num" w:pos="680"/>
        </w:tabs>
        <w:ind w:left="680" w:hanging="680"/>
      </w:pPr>
      <w:rPr>
        <w:rFonts w:ascii="Times New Roman" w:hAnsi="Times New Roman" w:hint="default"/>
        <w:b w:val="0"/>
        <w:i w:val="0"/>
        <w:color w:val="auto"/>
        <w:sz w:val="24"/>
        <w:szCs w:val="24"/>
      </w:rPr>
    </w:lvl>
    <w:lvl w:ilvl="2">
      <w:start w:val="1"/>
      <w:numFmt w:val="lowerLetter"/>
      <w:lvlText w:val="%3:"/>
      <w:lvlJc w:val="left"/>
      <w:pPr>
        <w:tabs>
          <w:tab w:val="num" w:pos="1021"/>
        </w:tabs>
        <w:ind w:left="1021" w:hanging="341"/>
      </w:pPr>
      <w:rPr>
        <w:rFonts w:ascii="Times New Roman" w:hAnsi="Times New Roman" w:hint="default"/>
        <w:b w:val="0"/>
        <w:i w:val="0"/>
        <w:sz w:val="24"/>
        <w:szCs w:val="24"/>
      </w:rPr>
    </w:lvl>
    <w:lvl w:ilvl="3">
      <w:start w:val="1"/>
      <w:numFmt w:val="bullet"/>
      <w:lvlText w:val=""/>
      <w:lvlJc w:val="left"/>
      <w:pPr>
        <w:tabs>
          <w:tab w:val="num" w:pos="864"/>
        </w:tabs>
        <w:ind w:left="864" w:hanging="864"/>
      </w:pPr>
      <w:rPr>
        <w:rFonts w:ascii="Symbol" w:hAnsi="Symbol" w:hint="default"/>
        <w:b w:val="0"/>
        <w:i w:val="0"/>
        <w:color w:val="auto"/>
        <w:sz w:val="24"/>
        <w:szCs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FCC0B02"/>
    <w:multiLevelType w:val="hybridMultilevel"/>
    <w:tmpl w:val="E0885ADC"/>
    <w:lvl w:ilvl="0" w:tplc="27C417EC">
      <w:numFmt w:val="bullet"/>
      <w:lvlText w:val=""/>
      <w:lvlJc w:val="left"/>
      <w:pPr>
        <w:ind w:left="1364" w:hanging="425"/>
      </w:pPr>
      <w:rPr>
        <w:rFonts w:ascii="Wingdings" w:eastAsia="Wingdings" w:hAnsi="Wingdings" w:cs="Wingdings" w:hint="default"/>
        <w:b w:val="0"/>
        <w:bCs w:val="0"/>
        <w:i w:val="0"/>
        <w:iCs w:val="0"/>
        <w:spacing w:val="0"/>
        <w:w w:val="99"/>
        <w:sz w:val="20"/>
        <w:szCs w:val="20"/>
        <w:lang w:val="pl-PL" w:eastAsia="en-US" w:bidi="ar-SA"/>
      </w:rPr>
    </w:lvl>
    <w:lvl w:ilvl="1" w:tplc="07EADC8E">
      <w:numFmt w:val="bullet"/>
      <w:lvlText w:val="•"/>
      <w:lvlJc w:val="left"/>
      <w:pPr>
        <w:ind w:left="2314" w:hanging="425"/>
      </w:pPr>
      <w:rPr>
        <w:rFonts w:hint="default"/>
        <w:lang w:val="pl-PL" w:eastAsia="en-US" w:bidi="ar-SA"/>
      </w:rPr>
    </w:lvl>
    <w:lvl w:ilvl="2" w:tplc="C46E22BA">
      <w:numFmt w:val="bullet"/>
      <w:lvlText w:val="•"/>
      <w:lvlJc w:val="left"/>
      <w:pPr>
        <w:ind w:left="3269" w:hanging="425"/>
      </w:pPr>
      <w:rPr>
        <w:rFonts w:hint="default"/>
        <w:lang w:val="pl-PL" w:eastAsia="en-US" w:bidi="ar-SA"/>
      </w:rPr>
    </w:lvl>
    <w:lvl w:ilvl="3" w:tplc="AE06BA58">
      <w:numFmt w:val="bullet"/>
      <w:lvlText w:val="•"/>
      <w:lvlJc w:val="left"/>
      <w:pPr>
        <w:ind w:left="4223" w:hanging="425"/>
      </w:pPr>
      <w:rPr>
        <w:rFonts w:hint="default"/>
        <w:lang w:val="pl-PL" w:eastAsia="en-US" w:bidi="ar-SA"/>
      </w:rPr>
    </w:lvl>
    <w:lvl w:ilvl="4" w:tplc="564CFCF4">
      <w:numFmt w:val="bullet"/>
      <w:lvlText w:val="•"/>
      <w:lvlJc w:val="left"/>
      <w:pPr>
        <w:ind w:left="5178" w:hanging="425"/>
      </w:pPr>
      <w:rPr>
        <w:rFonts w:hint="default"/>
        <w:lang w:val="pl-PL" w:eastAsia="en-US" w:bidi="ar-SA"/>
      </w:rPr>
    </w:lvl>
    <w:lvl w:ilvl="5" w:tplc="BFB64628">
      <w:numFmt w:val="bullet"/>
      <w:lvlText w:val="•"/>
      <w:lvlJc w:val="left"/>
      <w:pPr>
        <w:ind w:left="6133" w:hanging="425"/>
      </w:pPr>
      <w:rPr>
        <w:rFonts w:hint="default"/>
        <w:lang w:val="pl-PL" w:eastAsia="en-US" w:bidi="ar-SA"/>
      </w:rPr>
    </w:lvl>
    <w:lvl w:ilvl="6" w:tplc="DB68B0E8">
      <w:numFmt w:val="bullet"/>
      <w:lvlText w:val="•"/>
      <w:lvlJc w:val="left"/>
      <w:pPr>
        <w:ind w:left="7087" w:hanging="425"/>
      </w:pPr>
      <w:rPr>
        <w:rFonts w:hint="default"/>
        <w:lang w:val="pl-PL" w:eastAsia="en-US" w:bidi="ar-SA"/>
      </w:rPr>
    </w:lvl>
    <w:lvl w:ilvl="7" w:tplc="36B09106">
      <w:numFmt w:val="bullet"/>
      <w:lvlText w:val="•"/>
      <w:lvlJc w:val="left"/>
      <w:pPr>
        <w:ind w:left="8042" w:hanging="425"/>
      </w:pPr>
      <w:rPr>
        <w:rFonts w:hint="default"/>
        <w:lang w:val="pl-PL" w:eastAsia="en-US" w:bidi="ar-SA"/>
      </w:rPr>
    </w:lvl>
    <w:lvl w:ilvl="8" w:tplc="3A6CA8EC">
      <w:numFmt w:val="bullet"/>
      <w:lvlText w:val="•"/>
      <w:lvlJc w:val="left"/>
      <w:pPr>
        <w:ind w:left="8997" w:hanging="425"/>
      </w:pPr>
      <w:rPr>
        <w:rFonts w:hint="default"/>
        <w:lang w:val="pl-PL" w:eastAsia="en-US" w:bidi="ar-SA"/>
      </w:rPr>
    </w:lvl>
  </w:abstractNum>
  <w:abstractNum w:abstractNumId="10" w15:restartNumberingAfterBreak="0">
    <w:nsid w:val="24881D8D"/>
    <w:multiLevelType w:val="hybridMultilevel"/>
    <w:tmpl w:val="D2B2A5DA"/>
    <w:lvl w:ilvl="0" w:tplc="4AE8085C">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1DD4A1EC">
      <w:numFmt w:val="bullet"/>
      <w:lvlText w:val="•"/>
      <w:lvlJc w:val="left"/>
      <w:pPr>
        <w:ind w:left="1288" w:hanging="284"/>
      </w:pPr>
      <w:rPr>
        <w:rFonts w:hint="default"/>
        <w:lang w:val="pl-PL" w:eastAsia="en-US" w:bidi="ar-SA"/>
      </w:rPr>
    </w:lvl>
    <w:lvl w:ilvl="2" w:tplc="747AF4D2">
      <w:numFmt w:val="bullet"/>
      <w:lvlText w:val="•"/>
      <w:lvlJc w:val="left"/>
      <w:pPr>
        <w:ind w:left="2357" w:hanging="284"/>
      </w:pPr>
      <w:rPr>
        <w:rFonts w:hint="default"/>
        <w:lang w:val="pl-PL" w:eastAsia="en-US" w:bidi="ar-SA"/>
      </w:rPr>
    </w:lvl>
    <w:lvl w:ilvl="3" w:tplc="E54AE65C">
      <w:numFmt w:val="bullet"/>
      <w:lvlText w:val="•"/>
      <w:lvlJc w:val="left"/>
      <w:pPr>
        <w:ind w:left="3425" w:hanging="284"/>
      </w:pPr>
      <w:rPr>
        <w:rFonts w:hint="default"/>
        <w:lang w:val="pl-PL" w:eastAsia="en-US" w:bidi="ar-SA"/>
      </w:rPr>
    </w:lvl>
    <w:lvl w:ilvl="4" w:tplc="0A34B702">
      <w:numFmt w:val="bullet"/>
      <w:lvlText w:val="•"/>
      <w:lvlJc w:val="left"/>
      <w:pPr>
        <w:ind w:left="4494" w:hanging="284"/>
      </w:pPr>
      <w:rPr>
        <w:rFonts w:hint="default"/>
        <w:lang w:val="pl-PL" w:eastAsia="en-US" w:bidi="ar-SA"/>
      </w:rPr>
    </w:lvl>
    <w:lvl w:ilvl="5" w:tplc="5DFE6B66">
      <w:numFmt w:val="bullet"/>
      <w:lvlText w:val="•"/>
      <w:lvlJc w:val="left"/>
      <w:pPr>
        <w:ind w:left="5563" w:hanging="284"/>
      </w:pPr>
      <w:rPr>
        <w:rFonts w:hint="default"/>
        <w:lang w:val="pl-PL" w:eastAsia="en-US" w:bidi="ar-SA"/>
      </w:rPr>
    </w:lvl>
    <w:lvl w:ilvl="6" w:tplc="8F5A196E">
      <w:numFmt w:val="bullet"/>
      <w:lvlText w:val="•"/>
      <w:lvlJc w:val="left"/>
      <w:pPr>
        <w:ind w:left="6631" w:hanging="284"/>
      </w:pPr>
      <w:rPr>
        <w:rFonts w:hint="default"/>
        <w:lang w:val="pl-PL" w:eastAsia="en-US" w:bidi="ar-SA"/>
      </w:rPr>
    </w:lvl>
    <w:lvl w:ilvl="7" w:tplc="F0CC68C6">
      <w:numFmt w:val="bullet"/>
      <w:lvlText w:val="•"/>
      <w:lvlJc w:val="left"/>
      <w:pPr>
        <w:ind w:left="7700" w:hanging="284"/>
      </w:pPr>
      <w:rPr>
        <w:rFonts w:hint="default"/>
        <w:lang w:val="pl-PL" w:eastAsia="en-US" w:bidi="ar-SA"/>
      </w:rPr>
    </w:lvl>
    <w:lvl w:ilvl="8" w:tplc="DEDC368A">
      <w:numFmt w:val="bullet"/>
      <w:lvlText w:val="•"/>
      <w:lvlJc w:val="left"/>
      <w:pPr>
        <w:ind w:left="8769" w:hanging="284"/>
      </w:pPr>
      <w:rPr>
        <w:rFonts w:hint="default"/>
        <w:lang w:val="pl-PL" w:eastAsia="en-US" w:bidi="ar-SA"/>
      </w:rPr>
    </w:lvl>
  </w:abstractNum>
  <w:abstractNum w:abstractNumId="11" w15:restartNumberingAfterBreak="0">
    <w:nsid w:val="25A57203"/>
    <w:multiLevelType w:val="hybridMultilevel"/>
    <w:tmpl w:val="6ACEF616"/>
    <w:lvl w:ilvl="0" w:tplc="4E6CE076">
      <w:start w:val="1"/>
      <w:numFmt w:val="lowerLetter"/>
      <w:lvlText w:val="%1."/>
      <w:lvlJc w:val="left"/>
      <w:pPr>
        <w:ind w:left="1364" w:hanging="425"/>
      </w:pPr>
      <w:rPr>
        <w:rFonts w:ascii="Tahoma" w:eastAsia="Tahoma" w:hAnsi="Tahoma" w:cs="Tahoma" w:hint="default"/>
        <w:b w:val="0"/>
        <w:bCs w:val="0"/>
        <w:i w:val="0"/>
        <w:iCs w:val="0"/>
        <w:spacing w:val="0"/>
        <w:w w:val="99"/>
        <w:sz w:val="20"/>
        <w:szCs w:val="20"/>
        <w:lang w:val="pl-PL" w:eastAsia="en-US" w:bidi="ar-SA"/>
      </w:rPr>
    </w:lvl>
    <w:lvl w:ilvl="1" w:tplc="9CF25C06">
      <w:numFmt w:val="bullet"/>
      <w:lvlText w:val="•"/>
      <w:lvlJc w:val="left"/>
      <w:pPr>
        <w:ind w:left="2314" w:hanging="425"/>
      </w:pPr>
      <w:rPr>
        <w:rFonts w:hint="default"/>
        <w:lang w:val="pl-PL" w:eastAsia="en-US" w:bidi="ar-SA"/>
      </w:rPr>
    </w:lvl>
    <w:lvl w:ilvl="2" w:tplc="B58EA18C">
      <w:numFmt w:val="bullet"/>
      <w:lvlText w:val="•"/>
      <w:lvlJc w:val="left"/>
      <w:pPr>
        <w:ind w:left="3269" w:hanging="425"/>
      </w:pPr>
      <w:rPr>
        <w:rFonts w:hint="default"/>
        <w:lang w:val="pl-PL" w:eastAsia="en-US" w:bidi="ar-SA"/>
      </w:rPr>
    </w:lvl>
    <w:lvl w:ilvl="3" w:tplc="17242FDE">
      <w:numFmt w:val="bullet"/>
      <w:lvlText w:val="•"/>
      <w:lvlJc w:val="left"/>
      <w:pPr>
        <w:ind w:left="4223" w:hanging="425"/>
      </w:pPr>
      <w:rPr>
        <w:rFonts w:hint="default"/>
        <w:lang w:val="pl-PL" w:eastAsia="en-US" w:bidi="ar-SA"/>
      </w:rPr>
    </w:lvl>
    <w:lvl w:ilvl="4" w:tplc="E34C58BE">
      <w:numFmt w:val="bullet"/>
      <w:lvlText w:val="•"/>
      <w:lvlJc w:val="left"/>
      <w:pPr>
        <w:ind w:left="5178" w:hanging="425"/>
      </w:pPr>
      <w:rPr>
        <w:rFonts w:hint="default"/>
        <w:lang w:val="pl-PL" w:eastAsia="en-US" w:bidi="ar-SA"/>
      </w:rPr>
    </w:lvl>
    <w:lvl w:ilvl="5" w:tplc="F170D99E">
      <w:numFmt w:val="bullet"/>
      <w:lvlText w:val="•"/>
      <w:lvlJc w:val="left"/>
      <w:pPr>
        <w:ind w:left="6133" w:hanging="425"/>
      </w:pPr>
      <w:rPr>
        <w:rFonts w:hint="default"/>
        <w:lang w:val="pl-PL" w:eastAsia="en-US" w:bidi="ar-SA"/>
      </w:rPr>
    </w:lvl>
    <w:lvl w:ilvl="6" w:tplc="2752DB2E">
      <w:numFmt w:val="bullet"/>
      <w:lvlText w:val="•"/>
      <w:lvlJc w:val="left"/>
      <w:pPr>
        <w:ind w:left="7087" w:hanging="425"/>
      </w:pPr>
      <w:rPr>
        <w:rFonts w:hint="default"/>
        <w:lang w:val="pl-PL" w:eastAsia="en-US" w:bidi="ar-SA"/>
      </w:rPr>
    </w:lvl>
    <w:lvl w:ilvl="7" w:tplc="0C429E0E">
      <w:numFmt w:val="bullet"/>
      <w:lvlText w:val="•"/>
      <w:lvlJc w:val="left"/>
      <w:pPr>
        <w:ind w:left="8042" w:hanging="425"/>
      </w:pPr>
      <w:rPr>
        <w:rFonts w:hint="default"/>
        <w:lang w:val="pl-PL" w:eastAsia="en-US" w:bidi="ar-SA"/>
      </w:rPr>
    </w:lvl>
    <w:lvl w:ilvl="8" w:tplc="2DCA1FCE">
      <w:numFmt w:val="bullet"/>
      <w:lvlText w:val="•"/>
      <w:lvlJc w:val="left"/>
      <w:pPr>
        <w:ind w:left="8997" w:hanging="425"/>
      </w:pPr>
      <w:rPr>
        <w:rFonts w:hint="default"/>
        <w:lang w:val="pl-PL" w:eastAsia="en-US" w:bidi="ar-SA"/>
      </w:rPr>
    </w:lvl>
  </w:abstractNum>
  <w:abstractNum w:abstractNumId="12" w15:restartNumberingAfterBreak="0">
    <w:nsid w:val="25FB479B"/>
    <w:multiLevelType w:val="hybridMultilevel"/>
    <w:tmpl w:val="9BF45E62"/>
    <w:lvl w:ilvl="0" w:tplc="2CBA29E0">
      <w:start w:val="1"/>
      <w:numFmt w:val="decimal"/>
      <w:lvlText w:val="%1."/>
      <w:lvlJc w:val="left"/>
      <w:pPr>
        <w:ind w:left="758" w:hanging="247"/>
      </w:pPr>
      <w:rPr>
        <w:rFonts w:hint="default"/>
        <w:spacing w:val="0"/>
        <w:w w:val="99"/>
        <w:lang w:val="pl-PL" w:eastAsia="en-US" w:bidi="ar-SA"/>
      </w:rPr>
    </w:lvl>
    <w:lvl w:ilvl="1" w:tplc="DF30F794">
      <w:start w:val="1"/>
      <w:numFmt w:val="decimal"/>
      <w:lvlText w:val="%2."/>
      <w:lvlJc w:val="left"/>
      <w:pPr>
        <w:ind w:left="1220" w:hanging="348"/>
      </w:pPr>
      <w:rPr>
        <w:rFonts w:ascii="Tahoma" w:eastAsia="Tahoma" w:hAnsi="Tahoma" w:cs="Tahoma" w:hint="default"/>
        <w:b/>
        <w:bCs/>
        <w:i w:val="0"/>
        <w:iCs w:val="0"/>
        <w:spacing w:val="0"/>
        <w:w w:val="100"/>
        <w:sz w:val="18"/>
        <w:szCs w:val="18"/>
        <w:lang w:val="pl-PL" w:eastAsia="en-US" w:bidi="ar-SA"/>
      </w:rPr>
    </w:lvl>
    <w:lvl w:ilvl="2" w:tplc="7584A6FA">
      <w:numFmt w:val="bullet"/>
      <w:lvlText w:val="•"/>
      <w:lvlJc w:val="left"/>
      <w:pPr>
        <w:ind w:left="2296" w:hanging="348"/>
      </w:pPr>
      <w:rPr>
        <w:rFonts w:hint="default"/>
        <w:lang w:val="pl-PL" w:eastAsia="en-US" w:bidi="ar-SA"/>
      </w:rPr>
    </w:lvl>
    <w:lvl w:ilvl="3" w:tplc="6A3CDDFE">
      <w:numFmt w:val="bullet"/>
      <w:lvlText w:val="•"/>
      <w:lvlJc w:val="left"/>
      <w:pPr>
        <w:ind w:left="3372" w:hanging="348"/>
      </w:pPr>
      <w:rPr>
        <w:rFonts w:hint="default"/>
        <w:lang w:val="pl-PL" w:eastAsia="en-US" w:bidi="ar-SA"/>
      </w:rPr>
    </w:lvl>
    <w:lvl w:ilvl="4" w:tplc="0A782328">
      <w:numFmt w:val="bullet"/>
      <w:lvlText w:val="•"/>
      <w:lvlJc w:val="left"/>
      <w:pPr>
        <w:ind w:left="4448" w:hanging="348"/>
      </w:pPr>
      <w:rPr>
        <w:rFonts w:hint="default"/>
        <w:lang w:val="pl-PL" w:eastAsia="en-US" w:bidi="ar-SA"/>
      </w:rPr>
    </w:lvl>
    <w:lvl w:ilvl="5" w:tplc="1EEE0894">
      <w:numFmt w:val="bullet"/>
      <w:lvlText w:val="•"/>
      <w:lvlJc w:val="left"/>
      <w:pPr>
        <w:ind w:left="5525" w:hanging="348"/>
      </w:pPr>
      <w:rPr>
        <w:rFonts w:hint="default"/>
        <w:lang w:val="pl-PL" w:eastAsia="en-US" w:bidi="ar-SA"/>
      </w:rPr>
    </w:lvl>
    <w:lvl w:ilvl="6" w:tplc="68108F7E">
      <w:numFmt w:val="bullet"/>
      <w:lvlText w:val="•"/>
      <w:lvlJc w:val="left"/>
      <w:pPr>
        <w:ind w:left="6601" w:hanging="348"/>
      </w:pPr>
      <w:rPr>
        <w:rFonts w:hint="default"/>
        <w:lang w:val="pl-PL" w:eastAsia="en-US" w:bidi="ar-SA"/>
      </w:rPr>
    </w:lvl>
    <w:lvl w:ilvl="7" w:tplc="758A9424">
      <w:numFmt w:val="bullet"/>
      <w:lvlText w:val="•"/>
      <w:lvlJc w:val="left"/>
      <w:pPr>
        <w:ind w:left="7677" w:hanging="348"/>
      </w:pPr>
      <w:rPr>
        <w:rFonts w:hint="default"/>
        <w:lang w:val="pl-PL" w:eastAsia="en-US" w:bidi="ar-SA"/>
      </w:rPr>
    </w:lvl>
    <w:lvl w:ilvl="8" w:tplc="B8D2F730">
      <w:numFmt w:val="bullet"/>
      <w:lvlText w:val="•"/>
      <w:lvlJc w:val="left"/>
      <w:pPr>
        <w:ind w:left="8753" w:hanging="348"/>
      </w:pPr>
      <w:rPr>
        <w:rFonts w:hint="default"/>
        <w:lang w:val="pl-PL" w:eastAsia="en-US" w:bidi="ar-SA"/>
      </w:rPr>
    </w:lvl>
  </w:abstractNum>
  <w:abstractNum w:abstractNumId="13" w15:restartNumberingAfterBreak="0">
    <w:nsid w:val="27011126"/>
    <w:multiLevelType w:val="hybridMultilevel"/>
    <w:tmpl w:val="04C0A70C"/>
    <w:lvl w:ilvl="0" w:tplc="150E202C">
      <w:start w:val="1"/>
      <w:numFmt w:val="decimal"/>
      <w:lvlText w:val="%1)"/>
      <w:lvlJc w:val="left"/>
      <w:pPr>
        <w:ind w:left="1364" w:hanging="425"/>
      </w:pPr>
      <w:rPr>
        <w:rFonts w:ascii="Tahoma" w:eastAsia="Tahoma" w:hAnsi="Tahoma" w:cs="Tahoma" w:hint="default"/>
        <w:b w:val="0"/>
        <w:bCs w:val="0"/>
        <w:i w:val="0"/>
        <w:iCs w:val="0"/>
        <w:spacing w:val="-2"/>
        <w:w w:val="99"/>
        <w:sz w:val="20"/>
        <w:szCs w:val="20"/>
        <w:lang w:val="pl-PL" w:eastAsia="en-US" w:bidi="ar-SA"/>
      </w:rPr>
    </w:lvl>
    <w:lvl w:ilvl="1" w:tplc="BEA8E4CC">
      <w:numFmt w:val="bullet"/>
      <w:lvlText w:val="•"/>
      <w:lvlJc w:val="left"/>
      <w:pPr>
        <w:ind w:left="2314" w:hanging="425"/>
      </w:pPr>
      <w:rPr>
        <w:rFonts w:hint="default"/>
        <w:lang w:val="pl-PL" w:eastAsia="en-US" w:bidi="ar-SA"/>
      </w:rPr>
    </w:lvl>
    <w:lvl w:ilvl="2" w:tplc="1A1E56FE">
      <w:numFmt w:val="bullet"/>
      <w:lvlText w:val="•"/>
      <w:lvlJc w:val="left"/>
      <w:pPr>
        <w:ind w:left="3269" w:hanging="425"/>
      </w:pPr>
      <w:rPr>
        <w:rFonts w:hint="default"/>
        <w:lang w:val="pl-PL" w:eastAsia="en-US" w:bidi="ar-SA"/>
      </w:rPr>
    </w:lvl>
    <w:lvl w:ilvl="3" w:tplc="DC0E8FAA">
      <w:numFmt w:val="bullet"/>
      <w:lvlText w:val="•"/>
      <w:lvlJc w:val="left"/>
      <w:pPr>
        <w:ind w:left="4223" w:hanging="425"/>
      </w:pPr>
      <w:rPr>
        <w:rFonts w:hint="default"/>
        <w:lang w:val="pl-PL" w:eastAsia="en-US" w:bidi="ar-SA"/>
      </w:rPr>
    </w:lvl>
    <w:lvl w:ilvl="4" w:tplc="DBC8159E">
      <w:numFmt w:val="bullet"/>
      <w:lvlText w:val="•"/>
      <w:lvlJc w:val="left"/>
      <w:pPr>
        <w:ind w:left="5178" w:hanging="425"/>
      </w:pPr>
      <w:rPr>
        <w:rFonts w:hint="default"/>
        <w:lang w:val="pl-PL" w:eastAsia="en-US" w:bidi="ar-SA"/>
      </w:rPr>
    </w:lvl>
    <w:lvl w:ilvl="5" w:tplc="AD809F3C">
      <w:numFmt w:val="bullet"/>
      <w:lvlText w:val="•"/>
      <w:lvlJc w:val="left"/>
      <w:pPr>
        <w:ind w:left="6133" w:hanging="425"/>
      </w:pPr>
      <w:rPr>
        <w:rFonts w:hint="default"/>
        <w:lang w:val="pl-PL" w:eastAsia="en-US" w:bidi="ar-SA"/>
      </w:rPr>
    </w:lvl>
    <w:lvl w:ilvl="6" w:tplc="61C4246A">
      <w:numFmt w:val="bullet"/>
      <w:lvlText w:val="•"/>
      <w:lvlJc w:val="left"/>
      <w:pPr>
        <w:ind w:left="7087" w:hanging="425"/>
      </w:pPr>
      <w:rPr>
        <w:rFonts w:hint="default"/>
        <w:lang w:val="pl-PL" w:eastAsia="en-US" w:bidi="ar-SA"/>
      </w:rPr>
    </w:lvl>
    <w:lvl w:ilvl="7" w:tplc="5C9E84FA">
      <w:numFmt w:val="bullet"/>
      <w:lvlText w:val="•"/>
      <w:lvlJc w:val="left"/>
      <w:pPr>
        <w:ind w:left="8042" w:hanging="425"/>
      </w:pPr>
      <w:rPr>
        <w:rFonts w:hint="default"/>
        <w:lang w:val="pl-PL" w:eastAsia="en-US" w:bidi="ar-SA"/>
      </w:rPr>
    </w:lvl>
    <w:lvl w:ilvl="8" w:tplc="D436A9A4">
      <w:numFmt w:val="bullet"/>
      <w:lvlText w:val="•"/>
      <w:lvlJc w:val="left"/>
      <w:pPr>
        <w:ind w:left="8997" w:hanging="425"/>
      </w:pPr>
      <w:rPr>
        <w:rFonts w:hint="default"/>
        <w:lang w:val="pl-PL" w:eastAsia="en-US" w:bidi="ar-SA"/>
      </w:rPr>
    </w:lvl>
  </w:abstractNum>
  <w:abstractNum w:abstractNumId="14" w15:restartNumberingAfterBreak="0">
    <w:nsid w:val="27AB7325"/>
    <w:multiLevelType w:val="hybridMultilevel"/>
    <w:tmpl w:val="5B809576"/>
    <w:lvl w:ilvl="0" w:tplc="343E9348">
      <w:start w:val="1"/>
      <w:numFmt w:val="lowerLetter"/>
      <w:lvlText w:val="%1."/>
      <w:lvlJc w:val="left"/>
      <w:pPr>
        <w:ind w:left="1505" w:hanging="360"/>
      </w:pPr>
      <w:rPr>
        <w:rFonts w:ascii="Tahoma" w:eastAsia="Tahoma" w:hAnsi="Tahoma" w:cs="Tahoma" w:hint="default"/>
        <w:b w:val="0"/>
        <w:bCs w:val="0"/>
        <w:i w:val="0"/>
        <w:iCs w:val="0"/>
        <w:spacing w:val="0"/>
        <w:w w:val="99"/>
        <w:sz w:val="20"/>
        <w:szCs w:val="20"/>
        <w:lang w:val="pl-PL" w:eastAsia="en-US" w:bidi="ar-SA"/>
      </w:rPr>
    </w:lvl>
    <w:lvl w:ilvl="1" w:tplc="96AA8642">
      <w:numFmt w:val="bullet"/>
      <w:lvlText w:val="•"/>
      <w:lvlJc w:val="left"/>
      <w:pPr>
        <w:ind w:left="2440" w:hanging="360"/>
      </w:pPr>
      <w:rPr>
        <w:rFonts w:hint="default"/>
        <w:lang w:val="pl-PL" w:eastAsia="en-US" w:bidi="ar-SA"/>
      </w:rPr>
    </w:lvl>
    <w:lvl w:ilvl="2" w:tplc="210AFD7E">
      <w:numFmt w:val="bullet"/>
      <w:lvlText w:val="•"/>
      <w:lvlJc w:val="left"/>
      <w:pPr>
        <w:ind w:left="3381" w:hanging="360"/>
      </w:pPr>
      <w:rPr>
        <w:rFonts w:hint="default"/>
        <w:lang w:val="pl-PL" w:eastAsia="en-US" w:bidi="ar-SA"/>
      </w:rPr>
    </w:lvl>
    <w:lvl w:ilvl="3" w:tplc="7F40612E">
      <w:numFmt w:val="bullet"/>
      <w:lvlText w:val="•"/>
      <w:lvlJc w:val="left"/>
      <w:pPr>
        <w:ind w:left="4321" w:hanging="360"/>
      </w:pPr>
      <w:rPr>
        <w:rFonts w:hint="default"/>
        <w:lang w:val="pl-PL" w:eastAsia="en-US" w:bidi="ar-SA"/>
      </w:rPr>
    </w:lvl>
    <w:lvl w:ilvl="4" w:tplc="914EDFC6">
      <w:numFmt w:val="bullet"/>
      <w:lvlText w:val="•"/>
      <w:lvlJc w:val="left"/>
      <w:pPr>
        <w:ind w:left="5262" w:hanging="360"/>
      </w:pPr>
      <w:rPr>
        <w:rFonts w:hint="default"/>
        <w:lang w:val="pl-PL" w:eastAsia="en-US" w:bidi="ar-SA"/>
      </w:rPr>
    </w:lvl>
    <w:lvl w:ilvl="5" w:tplc="520C02F2">
      <w:numFmt w:val="bullet"/>
      <w:lvlText w:val="•"/>
      <w:lvlJc w:val="left"/>
      <w:pPr>
        <w:ind w:left="6203" w:hanging="360"/>
      </w:pPr>
      <w:rPr>
        <w:rFonts w:hint="default"/>
        <w:lang w:val="pl-PL" w:eastAsia="en-US" w:bidi="ar-SA"/>
      </w:rPr>
    </w:lvl>
    <w:lvl w:ilvl="6" w:tplc="6B843EB6">
      <w:numFmt w:val="bullet"/>
      <w:lvlText w:val="•"/>
      <w:lvlJc w:val="left"/>
      <w:pPr>
        <w:ind w:left="7143" w:hanging="360"/>
      </w:pPr>
      <w:rPr>
        <w:rFonts w:hint="default"/>
        <w:lang w:val="pl-PL" w:eastAsia="en-US" w:bidi="ar-SA"/>
      </w:rPr>
    </w:lvl>
    <w:lvl w:ilvl="7" w:tplc="2DF8DE2A">
      <w:numFmt w:val="bullet"/>
      <w:lvlText w:val="•"/>
      <w:lvlJc w:val="left"/>
      <w:pPr>
        <w:ind w:left="8084" w:hanging="360"/>
      </w:pPr>
      <w:rPr>
        <w:rFonts w:hint="default"/>
        <w:lang w:val="pl-PL" w:eastAsia="en-US" w:bidi="ar-SA"/>
      </w:rPr>
    </w:lvl>
    <w:lvl w:ilvl="8" w:tplc="9728878A">
      <w:numFmt w:val="bullet"/>
      <w:lvlText w:val="•"/>
      <w:lvlJc w:val="left"/>
      <w:pPr>
        <w:ind w:left="9025" w:hanging="360"/>
      </w:pPr>
      <w:rPr>
        <w:rFonts w:hint="default"/>
        <w:lang w:val="pl-PL" w:eastAsia="en-US" w:bidi="ar-SA"/>
      </w:rPr>
    </w:lvl>
  </w:abstractNum>
  <w:abstractNum w:abstractNumId="15" w15:restartNumberingAfterBreak="0">
    <w:nsid w:val="29740C9B"/>
    <w:multiLevelType w:val="multilevel"/>
    <w:tmpl w:val="816ED190"/>
    <w:lvl w:ilvl="0">
      <w:start w:val="1"/>
      <w:numFmt w:val="decimal"/>
      <w:lvlText w:val="%1."/>
      <w:lvlJc w:val="left"/>
      <w:pPr>
        <w:ind w:left="512" w:hanging="284"/>
      </w:pPr>
      <w:rPr>
        <w:rFonts w:ascii="Tahoma" w:eastAsia="Tahoma" w:hAnsi="Tahoma" w:cs="Tahoma" w:hint="default"/>
        <w:b w:val="0"/>
        <w:bCs w:val="0"/>
        <w:i w:val="0"/>
        <w:iCs w:val="0"/>
        <w:spacing w:val="0"/>
        <w:w w:val="100"/>
        <w:sz w:val="18"/>
        <w:szCs w:val="18"/>
        <w:lang w:val="pl-PL" w:eastAsia="en-US" w:bidi="ar-SA"/>
      </w:rPr>
    </w:lvl>
    <w:lvl w:ilvl="1">
      <w:start w:val="1"/>
      <w:numFmt w:val="decimal"/>
      <w:lvlText w:val="%1.%2."/>
      <w:lvlJc w:val="left"/>
      <w:pPr>
        <w:ind w:left="939" w:hanging="428"/>
      </w:pPr>
      <w:rPr>
        <w:rFonts w:ascii="Tahoma" w:eastAsia="Tahoma" w:hAnsi="Tahoma" w:cs="Tahoma" w:hint="default"/>
        <w:b w:val="0"/>
        <w:bCs w:val="0"/>
        <w:i w:val="0"/>
        <w:iCs w:val="0"/>
        <w:spacing w:val="-2"/>
        <w:w w:val="100"/>
        <w:sz w:val="18"/>
        <w:szCs w:val="18"/>
        <w:lang w:val="pl-PL" w:eastAsia="en-US" w:bidi="ar-SA"/>
      </w:rPr>
    </w:lvl>
    <w:lvl w:ilvl="2">
      <w:numFmt w:val="bullet"/>
      <w:lvlText w:val="•"/>
      <w:lvlJc w:val="left"/>
      <w:pPr>
        <w:ind w:left="2047" w:hanging="428"/>
      </w:pPr>
      <w:rPr>
        <w:rFonts w:hint="default"/>
        <w:lang w:val="pl-PL" w:eastAsia="en-US" w:bidi="ar-SA"/>
      </w:rPr>
    </w:lvl>
    <w:lvl w:ilvl="3">
      <w:numFmt w:val="bullet"/>
      <w:lvlText w:val="•"/>
      <w:lvlJc w:val="left"/>
      <w:pPr>
        <w:ind w:left="3154" w:hanging="428"/>
      </w:pPr>
      <w:rPr>
        <w:rFonts w:hint="default"/>
        <w:lang w:val="pl-PL" w:eastAsia="en-US" w:bidi="ar-SA"/>
      </w:rPr>
    </w:lvl>
    <w:lvl w:ilvl="4">
      <w:numFmt w:val="bullet"/>
      <w:lvlText w:val="•"/>
      <w:lvlJc w:val="left"/>
      <w:pPr>
        <w:ind w:left="4262" w:hanging="428"/>
      </w:pPr>
      <w:rPr>
        <w:rFonts w:hint="default"/>
        <w:lang w:val="pl-PL" w:eastAsia="en-US" w:bidi="ar-SA"/>
      </w:rPr>
    </w:lvl>
    <w:lvl w:ilvl="5">
      <w:numFmt w:val="bullet"/>
      <w:lvlText w:val="•"/>
      <w:lvlJc w:val="left"/>
      <w:pPr>
        <w:ind w:left="5369" w:hanging="428"/>
      </w:pPr>
      <w:rPr>
        <w:rFonts w:hint="default"/>
        <w:lang w:val="pl-PL" w:eastAsia="en-US" w:bidi="ar-SA"/>
      </w:rPr>
    </w:lvl>
    <w:lvl w:ilvl="6">
      <w:numFmt w:val="bullet"/>
      <w:lvlText w:val="•"/>
      <w:lvlJc w:val="left"/>
      <w:pPr>
        <w:ind w:left="6476" w:hanging="428"/>
      </w:pPr>
      <w:rPr>
        <w:rFonts w:hint="default"/>
        <w:lang w:val="pl-PL" w:eastAsia="en-US" w:bidi="ar-SA"/>
      </w:rPr>
    </w:lvl>
    <w:lvl w:ilvl="7">
      <w:numFmt w:val="bullet"/>
      <w:lvlText w:val="•"/>
      <w:lvlJc w:val="left"/>
      <w:pPr>
        <w:ind w:left="7584" w:hanging="428"/>
      </w:pPr>
      <w:rPr>
        <w:rFonts w:hint="default"/>
        <w:lang w:val="pl-PL" w:eastAsia="en-US" w:bidi="ar-SA"/>
      </w:rPr>
    </w:lvl>
    <w:lvl w:ilvl="8">
      <w:numFmt w:val="bullet"/>
      <w:lvlText w:val="•"/>
      <w:lvlJc w:val="left"/>
      <w:pPr>
        <w:ind w:left="8691" w:hanging="428"/>
      </w:pPr>
      <w:rPr>
        <w:rFonts w:hint="default"/>
        <w:lang w:val="pl-PL" w:eastAsia="en-US" w:bidi="ar-SA"/>
      </w:rPr>
    </w:lvl>
  </w:abstractNum>
  <w:abstractNum w:abstractNumId="16" w15:restartNumberingAfterBreak="0">
    <w:nsid w:val="29A7377A"/>
    <w:multiLevelType w:val="hybridMultilevel"/>
    <w:tmpl w:val="F2DA5CD4"/>
    <w:lvl w:ilvl="0" w:tplc="94CCCEF4">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FA149DBC">
      <w:numFmt w:val="bullet"/>
      <w:lvlText w:val="•"/>
      <w:lvlJc w:val="left"/>
      <w:pPr>
        <w:ind w:left="1288" w:hanging="284"/>
      </w:pPr>
      <w:rPr>
        <w:rFonts w:hint="default"/>
        <w:lang w:val="pl-PL" w:eastAsia="en-US" w:bidi="ar-SA"/>
      </w:rPr>
    </w:lvl>
    <w:lvl w:ilvl="2" w:tplc="DF8ED85E">
      <w:numFmt w:val="bullet"/>
      <w:lvlText w:val="•"/>
      <w:lvlJc w:val="left"/>
      <w:pPr>
        <w:ind w:left="2357" w:hanging="284"/>
      </w:pPr>
      <w:rPr>
        <w:rFonts w:hint="default"/>
        <w:lang w:val="pl-PL" w:eastAsia="en-US" w:bidi="ar-SA"/>
      </w:rPr>
    </w:lvl>
    <w:lvl w:ilvl="3" w:tplc="1432FF84">
      <w:numFmt w:val="bullet"/>
      <w:lvlText w:val="•"/>
      <w:lvlJc w:val="left"/>
      <w:pPr>
        <w:ind w:left="3425" w:hanging="284"/>
      </w:pPr>
      <w:rPr>
        <w:rFonts w:hint="default"/>
        <w:lang w:val="pl-PL" w:eastAsia="en-US" w:bidi="ar-SA"/>
      </w:rPr>
    </w:lvl>
    <w:lvl w:ilvl="4" w:tplc="07DA722E">
      <w:numFmt w:val="bullet"/>
      <w:lvlText w:val="•"/>
      <w:lvlJc w:val="left"/>
      <w:pPr>
        <w:ind w:left="4494" w:hanging="284"/>
      </w:pPr>
      <w:rPr>
        <w:rFonts w:hint="default"/>
        <w:lang w:val="pl-PL" w:eastAsia="en-US" w:bidi="ar-SA"/>
      </w:rPr>
    </w:lvl>
    <w:lvl w:ilvl="5" w:tplc="CE6EEA6E">
      <w:numFmt w:val="bullet"/>
      <w:lvlText w:val="•"/>
      <w:lvlJc w:val="left"/>
      <w:pPr>
        <w:ind w:left="5563" w:hanging="284"/>
      </w:pPr>
      <w:rPr>
        <w:rFonts w:hint="default"/>
        <w:lang w:val="pl-PL" w:eastAsia="en-US" w:bidi="ar-SA"/>
      </w:rPr>
    </w:lvl>
    <w:lvl w:ilvl="6" w:tplc="FE8E4492">
      <w:numFmt w:val="bullet"/>
      <w:lvlText w:val="•"/>
      <w:lvlJc w:val="left"/>
      <w:pPr>
        <w:ind w:left="6631" w:hanging="284"/>
      </w:pPr>
      <w:rPr>
        <w:rFonts w:hint="default"/>
        <w:lang w:val="pl-PL" w:eastAsia="en-US" w:bidi="ar-SA"/>
      </w:rPr>
    </w:lvl>
    <w:lvl w:ilvl="7" w:tplc="02A0F372">
      <w:numFmt w:val="bullet"/>
      <w:lvlText w:val="•"/>
      <w:lvlJc w:val="left"/>
      <w:pPr>
        <w:ind w:left="7700" w:hanging="284"/>
      </w:pPr>
      <w:rPr>
        <w:rFonts w:hint="default"/>
        <w:lang w:val="pl-PL" w:eastAsia="en-US" w:bidi="ar-SA"/>
      </w:rPr>
    </w:lvl>
    <w:lvl w:ilvl="8" w:tplc="FCE446B6">
      <w:numFmt w:val="bullet"/>
      <w:lvlText w:val="•"/>
      <w:lvlJc w:val="left"/>
      <w:pPr>
        <w:ind w:left="8769" w:hanging="284"/>
      </w:pPr>
      <w:rPr>
        <w:rFonts w:hint="default"/>
        <w:lang w:val="pl-PL" w:eastAsia="en-US" w:bidi="ar-SA"/>
      </w:rPr>
    </w:lvl>
  </w:abstractNum>
  <w:abstractNum w:abstractNumId="17" w15:restartNumberingAfterBreak="0">
    <w:nsid w:val="2AA54317"/>
    <w:multiLevelType w:val="hybridMultilevel"/>
    <w:tmpl w:val="1FF20B02"/>
    <w:lvl w:ilvl="0" w:tplc="882A21AC">
      <w:start w:val="1"/>
      <w:numFmt w:val="lowerLetter"/>
      <w:lvlText w:val="%1)"/>
      <w:lvlJc w:val="left"/>
      <w:pPr>
        <w:ind w:left="1239" w:hanging="341"/>
      </w:pPr>
      <w:rPr>
        <w:rFonts w:ascii="Tahoma" w:eastAsia="Tahoma" w:hAnsi="Tahoma" w:cs="Tahoma" w:hint="default"/>
        <w:b w:val="0"/>
        <w:bCs w:val="0"/>
        <w:i w:val="0"/>
        <w:iCs w:val="0"/>
        <w:spacing w:val="0"/>
        <w:w w:val="99"/>
        <w:sz w:val="20"/>
        <w:szCs w:val="20"/>
        <w:lang w:val="pl-PL" w:eastAsia="en-US" w:bidi="ar-SA"/>
      </w:rPr>
    </w:lvl>
    <w:lvl w:ilvl="1" w:tplc="24D8BEDA">
      <w:numFmt w:val="bullet"/>
      <w:lvlText w:val="•"/>
      <w:lvlJc w:val="left"/>
      <w:pPr>
        <w:ind w:left="2206" w:hanging="341"/>
      </w:pPr>
      <w:rPr>
        <w:rFonts w:hint="default"/>
        <w:lang w:val="pl-PL" w:eastAsia="en-US" w:bidi="ar-SA"/>
      </w:rPr>
    </w:lvl>
    <w:lvl w:ilvl="2" w:tplc="35F8D550">
      <w:numFmt w:val="bullet"/>
      <w:lvlText w:val="•"/>
      <w:lvlJc w:val="left"/>
      <w:pPr>
        <w:ind w:left="3173" w:hanging="341"/>
      </w:pPr>
      <w:rPr>
        <w:rFonts w:hint="default"/>
        <w:lang w:val="pl-PL" w:eastAsia="en-US" w:bidi="ar-SA"/>
      </w:rPr>
    </w:lvl>
    <w:lvl w:ilvl="3" w:tplc="EDBAAA0C">
      <w:numFmt w:val="bullet"/>
      <w:lvlText w:val="•"/>
      <w:lvlJc w:val="left"/>
      <w:pPr>
        <w:ind w:left="4139" w:hanging="341"/>
      </w:pPr>
      <w:rPr>
        <w:rFonts w:hint="default"/>
        <w:lang w:val="pl-PL" w:eastAsia="en-US" w:bidi="ar-SA"/>
      </w:rPr>
    </w:lvl>
    <w:lvl w:ilvl="4" w:tplc="2670E8D8">
      <w:numFmt w:val="bullet"/>
      <w:lvlText w:val="•"/>
      <w:lvlJc w:val="left"/>
      <w:pPr>
        <w:ind w:left="5106" w:hanging="341"/>
      </w:pPr>
      <w:rPr>
        <w:rFonts w:hint="default"/>
        <w:lang w:val="pl-PL" w:eastAsia="en-US" w:bidi="ar-SA"/>
      </w:rPr>
    </w:lvl>
    <w:lvl w:ilvl="5" w:tplc="3E56EB3C">
      <w:numFmt w:val="bullet"/>
      <w:lvlText w:val="•"/>
      <w:lvlJc w:val="left"/>
      <w:pPr>
        <w:ind w:left="6073" w:hanging="341"/>
      </w:pPr>
      <w:rPr>
        <w:rFonts w:hint="default"/>
        <w:lang w:val="pl-PL" w:eastAsia="en-US" w:bidi="ar-SA"/>
      </w:rPr>
    </w:lvl>
    <w:lvl w:ilvl="6" w:tplc="09D81C34">
      <w:numFmt w:val="bullet"/>
      <w:lvlText w:val="•"/>
      <w:lvlJc w:val="left"/>
      <w:pPr>
        <w:ind w:left="7039" w:hanging="341"/>
      </w:pPr>
      <w:rPr>
        <w:rFonts w:hint="default"/>
        <w:lang w:val="pl-PL" w:eastAsia="en-US" w:bidi="ar-SA"/>
      </w:rPr>
    </w:lvl>
    <w:lvl w:ilvl="7" w:tplc="6378920A">
      <w:numFmt w:val="bullet"/>
      <w:lvlText w:val="•"/>
      <w:lvlJc w:val="left"/>
      <w:pPr>
        <w:ind w:left="8006" w:hanging="341"/>
      </w:pPr>
      <w:rPr>
        <w:rFonts w:hint="default"/>
        <w:lang w:val="pl-PL" w:eastAsia="en-US" w:bidi="ar-SA"/>
      </w:rPr>
    </w:lvl>
    <w:lvl w:ilvl="8" w:tplc="330478F8">
      <w:numFmt w:val="bullet"/>
      <w:lvlText w:val="•"/>
      <w:lvlJc w:val="left"/>
      <w:pPr>
        <w:ind w:left="8973" w:hanging="341"/>
      </w:pPr>
      <w:rPr>
        <w:rFonts w:hint="default"/>
        <w:lang w:val="pl-PL" w:eastAsia="en-US" w:bidi="ar-SA"/>
      </w:rPr>
    </w:lvl>
  </w:abstractNum>
  <w:abstractNum w:abstractNumId="18" w15:restartNumberingAfterBreak="0">
    <w:nsid w:val="2F60394D"/>
    <w:multiLevelType w:val="hybridMultilevel"/>
    <w:tmpl w:val="823CA266"/>
    <w:lvl w:ilvl="0" w:tplc="C868CDC2">
      <w:start w:val="1"/>
      <w:numFmt w:val="decimal"/>
      <w:lvlText w:val="%1)"/>
      <w:lvlJc w:val="left"/>
      <w:pPr>
        <w:ind w:left="1040" w:hanging="360"/>
      </w:pPr>
      <w:rPr>
        <w:color w:val="auto"/>
      </w:r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19" w15:restartNumberingAfterBreak="0">
    <w:nsid w:val="329D6E89"/>
    <w:multiLevelType w:val="hybridMultilevel"/>
    <w:tmpl w:val="AD4E2B16"/>
    <w:lvl w:ilvl="0" w:tplc="53DA406A">
      <w:start w:val="1"/>
      <w:numFmt w:val="decimal"/>
      <w:lvlText w:val="(%1)"/>
      <w:lvlJc w:val="left"/>
      <w:pPr>
        <w:ind w:left="939" w:hanging="428"/>
      </w:pPr>
      <w:rPr>
        <w:rFonts w:ascii="Tahoma" w:eastAsia="Tahoma" w:hAnsi="Tahoma" w:cs="Tahoma" w:hint="default"/>
        <w:b w:val="0"/>
        <w:bCs w:val="0"/>
        <w:i w:val="0"/>
        <w:iCs w:val="0"/>
        <w:spacing w:val="-2"/>
        <w:w w:val="100"/>
        <w:sz w:val="18"/>
        <w:szCs w:val="18"/>
        <w:lang w:val="pl-PL" w:eastAsia="en-US" w:bidi="ar-SA"/>
      </w:rPr>
    </w:lvl>
    <w:lvl w:ilvl="1" w:tplc="A0402148">
      <w:numFmt w:val="bullet"/>
      <w:lvlText w:val="•"/>
      <w:lvlJc w:val="left"/>
      <w:pPr>
        <w:ind w:left="1936" w:hanging="428"/>
      </w:pPr>
      <w:rPr>
        <w:rFonts w:hint="default"/>
        <w:lang w:val="pl-PL" w:eastAsia="en-US" w:bidi="ar-SA"/>
      </w:rPr>
    </w:lvl>
    <w:lvl w:ilvl="2" w:tplc="0C08056C">
      <w:numFmt w:val="bullet"/>
      <w:lvlText w:val="•"/>
      <w:lvlJc w:val="left"/>
      <w:pPr>
        <w:ind w:left="2933" w:hanging="428"/>
      </w:pPr>
      <w:rPr>
        <w:rFonts w:hint="default"/>
        <w:lang w:val="pl-PL" w:eastAsia="en-US" w:bidi="ar-SA"/>
      </w:rPr>
    </w:lvl>
    <w:lvl w:ilvl="3" w:tplc="44468B6C">
      <w:numFmt w:val="bullet"/>
      <w:lvlText w:val="•"/>
      <w:lvlJc w:val="left"/>
      <w:pPr>
        <w:ind w:left="3929" w:hanging="428"/>
      </w:pPr>
      <w:rPr>
        <w:rFonts w:hint="default"/>
        <w:lang w:val="pl-PL" w:eastAsia="en-US" w:bidi="ar-SA"/>
      </w:rPr>
    </w:lvl>
    <w:lvl w:ilvl="4" w:tplc="44980302">
      <w:numFmt w:val="bullet"/>
      <w:lvlText w:val="•"/>
      <w:lvlJc w:val="left"/>
      <w:pPr>
        <w:ind w:left="4926" w:hanging="428"/>
      </w:pPr>
      <w:rPr>
        <w:rFonts w:hint="default"/>
        <w:lang w:val="pl-PL" w:eastAsia="en-US" w:bidi="ar-SA"/>
      </w:rPr>
    </w:lvl>
    <w:lvl w:ilvl="5" w:tplc="D632B538">
      <w:numFmt w:val="bullet"/>
      <w:lvlText w:val="•"/>
      <w:lvlJc w:val="left"/>
      <w:pPr>
        <w:ind w:left="5923" w:hanging="428"/>
      </w:pPr>
      <w:rPr>
        <w:rFonts w:hint="default"/>
        <w:lang w:val="pl-PL" w:eastAsia="en-US" w:bidi="ar-SA"/>
      </w:rPr>
    </w:lvl>
    <w:lvl w:ilvl="6" w:tplc="AF20FDDE">
      <w:numFmt w:val="bullet"/>
      <w:lvlText w:val="•"/>
      <w:lvlJc w:val="left"/>
      <w:pPr>
        <w:ind w:left="6919" w:hanging="428"/>
      </w:pPr>
      <w:rPr>
        <w:rFonts w:hint="default"/>
        <w:lang w:val="pl-PL" w:eastAsia="en-US" w:bidi="ar-SA"/>
      </w:rPr>
    </w:lvl>
    <w:lvl w:ilvl="7" w:tplc="CC36EB96">
      <w:numFmt w:val="bullet"/>
      <w:lvlText w:val="•"/>
      <w:lvlJc w:val="left"/>
      <w:pPr>
        <w:ind w:left="7916" w:hanging="428"/>
      </w:pPr>
      <w:rPr>
        <w:rFonts w:hint="default"/>
        <w:lang w:val="pl-PL" w:eastAsia="en-US" w:bidi="ar-SA"/>
      </w:rPr>
    </w:lvl>
    <w:lvl w:ilvl="8" w:tplc="7BA04F6A">
      <w:numFmt w:val="bullet"/>
      <w:lvlText w:val="•"/>
      <w:lvlJc w:val="left"/>
      <w:pPr>
        <w:ind w:left="8913" w:hanging="428"/>
      </w:pPr>
      <w:rPr>
        <w:rFonts w:hint="default"/>
        <w:lang w:val="pl-PL" w:eastAsia="en-US" w:bidi="ar-SA"/>
      </w:rPr>
    </w:lvl>
  </w:abstractNum>
  <w:abstractNum w:abstractNumId="20" w15:restartNumberingAfterBreak="0">
    <w:nsid w:val="32D37C4C"/>
    <w:multiLevelType w:val="hybridMultilevel"/>
    <w:tmpl w:val="838E3C50"/>
    <w:lvl w:ilvl="0" w:tplc="3CBA2CD4">
      <w:numFmt w:val="bullet"/>
      <w:lvlText w:val=""/>
      <w:lvlJc w:val="left"/>
      <w:pPr>
        <w:ind w:left="1232" w:hanging="360"/>
      </w:pPr>
      <w:rPr>
        <w:rFonts w:ascii="Wingdings" w:eastAsia="Wingdings" w:hAnsi="Wingdings" w:cs="Wingdings" w:hint="default"/>
        <w:b w:val="0"/>
        <w:bCs w:val="0"/>
        <w:i w:val="0"/>
        <w:iCs w:val="0"/>
        <w:spacing w:val="0"/>
        <w:w w:val="99"/>
        <w:sz w:val="20"/>
        <w:szCs w:val="20"/>
        <w:lang w:val="pl-PL" w:eastAsia="en-US" w:bidi="ar-SA"/>
      </w:rPr>
    </w:lvl>
    <w:lvl w:ilvl="1" w:tplc="2D20AD08">
      <w:numFmt w:val="bullet"/>
      <w:lvlText w:val="•"/>
      <w:lvlJc w:val="left"/>
      <w:pPr>
        <w:ind w:left="2206" w:hanging="360"/>
      </w:pPr>
      <w:rPr>
        <w:rFonts w:hint="default"/>
        <w:lang w:val="pl-PL" w:eastAsia="en-US" w:bidi="ar-SA"/>
      </w:rPr>
    </w:lvl>
    <w:lvl w:ilvl="2" w:tplc="A816F9C6">
      <w:numFmt w:val="bullet"/>
      <w:lvlText w:val="•"/>
      <w:lvlJc w:val="left"/>
      <w:pPr>
        <w:ind w:left="3173" w:hanging="360"/>
      </w:pPr>
      <w:rPr>
        <w:rFonts w:hint="default"/>
        <w:lang w:val="pl-PL" w:eastAsia="en-US" w:bidi="ar-SA"/>
      </w:rPr>
    </w:lvl>
    <w:lvl w:ilvl="3" w:tplc="C02E45C8">
      <w:numFmt w:val="bullet"/>
      <w:lvlText w:val="•"/>
      <w:lvlJc w:val="left"/>
      <w:pPr>
        <w:ind w:left="4139" w:hanging="360"/>
      </w:pPr>
      <w:rPr>
        <w:rFonts w:hint="default"/>
        <w:lang w:val="pl-PL" w:eastAsia="en-US" w:bidi="ar-SA"/>
      </w:rPr>
    </w:lvl>
    <w:lvl w:ilvl="4" w:tplc="859C1E84">
      <w:numFmt w:val="bullet"/>
      <w:lvlText w:val="•"/>
      <w:lvlJc w:val="left"/>
      <w:pPr>
        <w:ind w:left="5106" w:hanging="360"/>
      </w:pPr>
      <w:rPr>
        <w:rFonts w:hint="default"/>
        <w:lang w:val="pl-PL" w:eastAsia="en-US" w:bidi="ar-SA"/>
      </w:rPr>
    </w:lvl>
    <w:lvl w:ilvl="5" w:tplc="27BCCA16">
      <w:numFmt w:val="bullet"/>
      <w:lvlText w:val="•"/>
      <w:lvlJc w:val="left"/>
      <w:pPr>
        <w:ind w:left="6073" w:hanging="360"/>
      </w:pPr>
      <w:rPr>
        <w:rFonts w:hint="default"/>
        <w:lang w:val="pl-PL" w:eastAsia="en-US" w:bidi="ar-SA"/>
      </w:rPr>
    </w:lvl>
    <w:lvl w:ilvl="6" w:tplc="49C2E424">
      <w:numFmt w:val="bullet"/>
      <w:lvlText w:val="•"/>
      <w:lvlJc w:val="left"/>
      <w:pPr>
        <w:ind w:left="7039" w:hanging="360"/>
      </w:pPr>
      <w:rPr>
        <w:rFonts w:hint="default"/>
        <w:lang w:val="pl-PL" w:eastAsia="en-US" w:bidi="ar-SA"/>
      </w:rPr>
    </w:lvl>
    <w:lvl w:ilvl="7" w:tplc="FD589B0A">
      <w:numFmt w:val="bullet"/>
      <w:lvlText w:val="•"/>
      <w:lvlJc w:val="left"/>
      <w:pPr>
        <w:ind w:left="8006" w:hanging="360"/>
      </w:pPr>
      <w:rPr>
        <w:rFonts w:hint="default"/>
        <w:lang w:val="pl-PL" w:eastAsia="en-US" w:bidi="ar-SA"/>
      </w:rPr>
    </w:lvl>
    <w:lvl w:ilvl="8" w:tplc="455656F2">
      <w:numFmt w:val="bullet"/>
      <w:lvlText w:val="•"/>
      <w:lvlJc w:val="left"/>
      <w:pPr>
        <w:ind w:left="8973" w:hanging="360"/>
      </w:pPr>
      <w:rPr>
        <w:rFonts w:hint="default"/>
        <w:lang w:val="pl-PL" w:eastAsia="en-US" w:bidi="ar-SA"/>
      </w:rPr>
    </w:lvl>
  </w:abstractNum>
  <w:abstractNum w:abstractNumId="21" w15:restartNumberingAfterBreak="0">
    <w:nsid w:val="349E481E"/>
    <w:multiLevelType w:val="hybridMultilevel"/>
    <w:tmpl w:val="C1BE3EF2"/>
    <w:lvl w:ilvl="0" w:tplc="5A3ADCB4">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609807E2">
      <w:numFmt w:val="bullet"/>
      <w:lvlText w:val="•"/>
      <w:lvlJc w:val="left"/>
      <w:pPr>
        <w:ind w:left="1288" w:hanging="284"/>
      </w:pPr>
      <w:rPr>
        <w:rFonts w:hint="default"/>
        <w:lang w:val="pl-PL" w:eastAsia="en-US" w:bidi="ar-SA"/>
      </w:rPr>
    </w:lvl>
    <w:lvl w:ilvl="2" w:tplc="E0967D7C">
      <w:numFmt w:val="bullet"/>
      <w:lvlText w:val="•"/>
      <w:lvlJc w:val="left"/>
      <w:pPr>
        <w:ind w:left="2357" w:hanging="284"/>
      </w:pPr>
      <w:rPr>
        <w:rFonts w:hint="default"/>
        <w:lang w:val="pl-PL" w:eastAsia="en-US" w:bidi="ar-SA"/>
      </w:rPr>
    </w:lvl>
    <w:lvl w:ilvl="3" w:tplc="A21CB2CA">
      <w:numFmt w:val="bullet"/>
      <w:lvlText w:val="•"/>
      <w:lvlJc w:val="left"/>
      <w:pPr>
        <w:ind w:left="3425" w:hanging="284"/>
      </w:pPr>
      <w:rPr>
        <w:rFonts w:hint="default"/>
        <w:lang w:val="pl-PL" w:eastAsia="en-US" w:bidi="ar-SA"/>
      </w:rPr>
    </w:lvl>
    <w:lvl w:ilvl="4" w:tplc="948ADE52">
      <w:numFmt w:val="bullet"/>
      <w:lvlText w:val="•"/>
      <w:lvlJc w:val="left"/>
      <w:pPr>
        <w:ind w:left="4494" w:hanging="284"/>
      </w:pPr>
      <w:rPr>
        <w:rFonts w:hint="default"/>
        <w:lang w:val="pl-PL" w:eastAsia="en-US" w:bidi="ar-SA"/>
      </w:rPr>
    </w:lvl>
    <w:lvl w:ilvl="5" w:tplc="68D66950">
      <w:numFmt w:val="bullet"/>
      <w:lvlText w:val="•"/>
      <w:lvlJc w:val="left"/>
      <w:pPr>
        <w:ind w:left="5563" w:hanging="284"/>
      </w:pPr>
      <w:rPr>
        <w:rFonts w:hint="default"/>
        <w:lang w:val="pl-PL" w:eastAsia="en-US" w:bidi="ar-SA"/>
      </w:rPr>
    </w:lvl>
    <w:lvl w:ilvl="6" w:tplc="954618CA">
      <w:numFmt w:val="bullet"/>
      <w:lvlText w:val="•"/>
      <w:lvlJc w:val="left"/>
      <w:pPr>
        <w:ind w:left="6631" w:hanging="284"/>
      </w:pPr>
      <w:rPr>
        <w:rFonts w:hint="default"/>
        <w:lang w:val="pl-PL" w:eastAsia="en-US" w:bidi="ar-SA"/>
      </w:rPr>
    </w:lvl>
    <w:lvl w:ilvl="7" w:tplc="6A7C8EB2">
      <w:numFmt w:val="bullet"/>
      <w:lvlText w:val="•"/>
      <w:lvlJc w:val="left"/>
      <w:pPr>
        <w:ind w:left="7700" w:hanging="284"/>
      </w:pPr>
      <w:rPr>
        <w:rFonts w:hint="default"/>
        <w:lang w:val="pl-PL" w:eastAsia="en-US" w:bidi="ar-SA"/>
      </w:rPr>
    </w:lvl>
    <w:lvl w:ilvl="8" w:tplc="D9229DC0">
      <w:numFmt w:val="bullet"/>
      <w:lvlText w:val="•"/>
      <w:lvlJc w:val="left"/>
      <w:pPr>
        <w:ind w:left="8769" w:hanging="284"/>
      </w:pPr>
      <w:rPr>
        <w:rFonts w:hint="default"/>
        <w:lang w:val="pl-PL" w:eastAsia="en-US" w:bidi="ar-SA"/>
      </w:rPr>
    </w:lvl>
  </w:abstractNum>
  <w:abstractNum w:abstractNumId="22" w15:restartNumberingAfterBreak="0">
    <w:nsid w:val="3661777E"/>
    <w:multiLevelType w:val="multilevel"/>
    <w:tmpl w:val="FD7AB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7D20A3"/>
    <w:multiLevelType w:val="hybridMultilevel"/>
    <w:tmpl w:val="4336001E"/>
    <w:lvl w:ilvl="0" w:tplc="7A269CC8">
      <w:start w:val="1"/>
      <w:numFmt w:val="decimal"/>
      <w:lvlText w:val="%1)"/>
      <w:lvlJc w:val="left"/>
      <w:pPr>
        <w:ind w:left="1040" w:hanging="360"/>
      </w:p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24" w15:restartNumberingAfterBreak="0">
    <w:nsid w:val="39890EBC"/>
    <w:multiLevelType w:val="hybridMultilevel"/>
    <w:tmpl w:val="C516534C"/>
    <w:lvl w:ilvl="0" w:tplc="F7ECB990">
      <w:numFmt w:val="bullet"/>
      <w:lvlText w:val="-"/>
      <w:lvlJc w:val="left"/>
      <w:pPr>
        <w:ind w:left="1364" w:hanging="425"/>
      </w:pPr>
      <w:rPr>
        <w:rFonts w:ascii="Tahoma" w:eastAsia="Tahoma" w:hAnsi="Tahoma" w:cs="Tahoma" w:hint="default"/>
        <w:b w:val="0"/>
        <w:bCs w:val="0"/>
        <w:i w:val="0"/>
        <w:iCs w:val="0"/>
        <w:spacing w:val="0"/>
        <w:w w:val="99"/>
        <w:sz w:val="20"/>
        <w:szCs w:val="20"/>
        <w:lang w:val="pl-PL" w:eastAsia="en-US" w:bidi="ar-SA"/>
      </w:rPr>
    </w:lvl>
    <w:lvl w:ilvl="1" w:tplc="70CCD75E">
      <w:numFmt w:val="bullet"/>
      <w:lvlText w:val="•"/>
      <w:lvlJc w:val="left"/>
      <w:pPr>
        <w:ind w:left="2314" w:hanging="425"/>
      </w:pPr>
      <w:rPr>
        <w:rFonts w:hint="default"/>
        <w:lang w:val="pl-PL" w:eastAsia="en-US" w:bidi="ar-SA"/>
      </w:rPr>
    </w:lvl>
    <w:lvl w:ilvl="2" w:tplc="E228B632">
      <w:numFmt w:val="bullet"/>
      <w:lvlText w:val="•"/>
      <w:lvlJc w:val="left"/>
      <w:pPr>
        <w:ind w:left="3269" w:hanging="425"/>
      </w:pPr>
      <w:rPr>
        <w:rFonts w:hint="default"/>
        <w:lang w:val="pl-PL" w:eastAsia="en-US" w:bidi="ar-SA"/>
      </w:rPr>
    </w:lvl>
    <w:lvl w:ilvl="3" w:tplc="2C6A3E22">
      <w:numFmt w:val="bullet"/>
      <w:lvlText w:val="•"/>
      <w:lvlJc w:val="left"/>
      <w:pPr>
        <w:ind w:left="4223" w:hanging="425"/>
      </w:pPr>
      <w:rPr>
        <w:rFonts w:hint="default"/>
        <w:lang w:val="pl-PL" w:eastAsia="en-US" w:bidi="ar-SA"/>
      </w:rPr>
    </w:lvl>
    <w:lvl w:ilvl="4" w:tplc="07C206DE">
      <w:numFmt w:val="bullet"/>
      <w:lvlText w:val="•"/>
      <w:lvlJc w:val="left"/>
      <w:pPr>
        <w:ind w:left="5178" w:hanging="425"/>
      </w:pPr>
      <w:rPr>
        <w:rFonts w:hint="default"/>
        <w:lang w:val="pl-PL" w:eastAsia="en-US" w:bidi="ar-SA"/>
      </w:rPr>
    </w:lvl>
    <w:lvl w:ilvl="5" w:tplc="E9C84FB4">
      <w:numFmt w:val="bullet"/>
      <w:lvlText w:val="•"/>
      <w:lvlJc w:val="left"/>
      <w:pPr>
        <w:ind w:left="6133" w:hanging="425"/>
      </w:pPr>
      <w:rPr>
        <w:rFonts w:hint="default"/>
        <w:lang w:val="pl-PL" w:eastAsia="en-US" w:bidi="ar-SA"/>
      </w:rPr>
    </w:lvl>
    <w:lvl w:ilvl="6" w:tplc="0062045E">
      <w:numFmt w:val="bullet"/>
      <w:lvlText w:val="•"/>
      <w:lvlJc w:val="left"/>
      <w:pPr>
        <w:ind w:left="7087" w:hanging="425"/>
      </w:pPr>
      <w:rPr>
        <w:rFonts w:hint="default"/>
        <w:lang w:val="pl-PL" w:eastAsia="en-US" w:bidi="ar-SA"/>
      </w:rPr>
    </w:lvl>
    <w:lvl w:ilvl="7" w:tplc="FAECF68A">
      <w:numFmt w:val="bullet"/>
      <w:lvlText w:val="•"/>
      <w:lvlJc w:val="left"/>
      <w:pPr>
        <w:ind w:left="8042" w:hanging="425"/>
      </w:pPr>
      <w:rPr>
        <w:rFonts w:hint="default"/>
        <w:lang w:val="pl-PL" w:eastAsia="en-US" w:bidi="ar-SA"/>
      </w:rPr>
    </w:lvl>
    <w:lvl w:ilvl="8" w:tplc="B09E53A4">
      <w:numFmt w:val="bullet"/>
      <w:lvlText w:val="•"/>
      <w:lvlJc w:val="left"/>
      <w:pPr>
        <w:ind w:left="8997" w:hanging="425"/>
      </w:pPr>
      <w:rPr>
        <w:rFonts w:hint="default"/>
        <w:lang w:val="pl-PL" w:eastAsia="en-US" w:bidi="ar-SA"/>
      </w:rPr>
    </w:lvl>
  </w:abstractNum>
  <w:abstractNum w:abstractNumId="25" w15:restartNumberingAfterBreak="0">
    <w:nsid w:val="3B766D00"/>
    <w:multiLevelType w:val="hybridMultilevel"/>
    <w:tmpl w:val="C158C8DA"/>
    <w:lvl w:ilvl="0" w:tplc="05E46926">
      <w:numFmt w:val="bullet"/>
      <w:lvlText w:val="-"/>
      <w:lvlJc w:val="left"/>
      <w:pPr>
        <w:ind w:left="581" w:hanging="135"/>
      </w:pPr>
      <w:rPr>
        <w:rFonts w:ascii="Tahoma" w:eastAsia="Tahoma" w:hAnsi="Tahoma" w:cs="Tahoma" w:hint="default"/>
        <w:b w:val="0"/>
        <w:bCs w:val="0"/>
        <w:i w:val="0"/>
        <w:iCs w:val="0"/>
        <w:spacing w:val="0"/>
        <w:w w:val="99"/>
        <w:sz w:val="20"/>
        <w:szCs w:val="20"/>
        <w:lang w:val="pl-PL" w:eastAsia="en-US" w:bidi="ar-SA"/>
      </w:rPr>
    </w:lvl>
    <w:lvl w:ilvl="1" w:tplc="72582FA8">
      <w:numFmt w:val="bullet"/>
      <w:lvlText w:val="•"/>
      <w:lvlJc w:val="left"/>
      <w:pPr>
        <w:ind w:left="1612" w:hanging="135"/>
      </w:pPr>
      <w:rPr>
        <w:rFonts w:hint="default"/>
        <w:lang w:val="pl-PL" w:eastAsia="en-US" w:bidi="ar-SA"/>
      </w:rPr>
    </w:lvl>
    <w:lvl w:ilvl="2" w:tplc="CAD6325E">
      <w:numFmt w:val="bullet"/>
      <w:lvlText w:val="•"/>
      <w:lvlJc w:val="left"/>
      <w:pPr>
        <w:ind w:left="2645" w:hanging="135"/>
      </w:pPr>
      <w:rPr>
        <w:rFonts w:hint="default"/>
        <w:lang w:val="pl-PL" w:eastAsia="en-US" w:bidi="ar-SA"/>
      </w:rPr>
    </w:lvl>
    <w:lvl w:ilvl="3" w:tplc="C6D4550E">
      <w:numFmt w:val="bullet"/>
      <w:lvlText w:val="•"/>
      <w:lvlJc w:val="left"/>
      <w:pPr>
        <w:ind w:left="3677" w:hanging="135"/>
      </w:pPr>
      <w:rPr>
        <w:rFonts w:hint="default"/>
        <w:lang w:val="pl-PL" w:eastAsia="en-US" w:bidi="ar-SA"/>
      </w:rPr>
    </w:lvl>
    <w:lvl w:ilvl="4" w:tplc="6B2E4B16">
      <w:numFmt w:val="bullet"/>
      <w:lvlText w:val="•"/>
      <w:lvlJc w:val="left"/>
      <w:pPr>
        <w:ind w:left="4710" w:hanging="135"/>
      </w:pPr>
      <w:rPr>
        <w:rFonts w:hint="default"/>
        <w:lang w:val="pl-PL" w:eastAsia="en-US" w:bidi="ar-SA"/>
      </w:rPr>
    </w:lvl>
    <w:lvl w:ilvl="5" w:tplc="112E53DA">
      <w:numFmt w:val="bullet"/>
      <w:lvlText w:val="•"/>
      <w:lvlJc w:val="left"/>
      <w:pPr>
        <w:ind w:left="5743" w:hanging="135"/>
      </w:pPr>
      <w:rPr>
        <w:rFonts w:hint="default"/>
        <w:lang w:val="pl-PL" w:eastAsia="en-US" w:bidi="ar-SA"/>
      </w:rPr>
    </w:lvl>
    <w:lvl w:ilvl="6" w:tplc="61985E66">
      <w:numFmt w:val="bullet"/>
      <w:lvlText w:val="•"/>
      <w:lvlJc w:val="left"/>
      <w:pPr>
        <w:ind w:left="6775" w:hanging="135"/>
      </w:pPr>
      <w:rPr>
        <w:rFonts w:hint="default"/>
        <w:lang w:val="pl-PL" w:eastAsia="en-US" w:bidi="ar-SA"/>
      </w:rPr>
    </w:lvl>
    <w:lvl w:ilvl="7" w:tplc="C5BC6ECC">
      <w:numFmt w:val="bullet"/>
      <w:lvlText w:val="•"/>
      <w:lvlJc w:val="left"/>
      <w:pPr>
        <w:ind w:left="7808" w:hanging="135"/>
      </w:pPr>
      <w:rPr>
        <w:rFonts w:hint="default"/>
        <w:lang w:val="pl-PL" w:eastAsia="en-US" w:bidi="ar-SA"/>
      </w:rPr>
    </w:lvl>
    <w:lvl w:ilvl="8" w:tplc="060E7F28">
      <w:numFmt w:val="bullet"/>
      <w:lvlText w:val="•"/>
      <w:lvlJc w:val="left"/>
      <w:pPr>
        <w:ind w:left="8841" w:hanging="135"/>
      </w:pPr>
      <w:rPr>
        <w:rFonts w:hint="default"/>
        <w:lang w:val="pl-PL" w:eastAsia="en-US" w:bidi="ar-SA"/>
      </w:rPr>
    </w:lvl>
  </w:abstractNum>
  <w:abstractNum w:abstractNumId="26" w15:restartNumberingAfterBreak="0">
    <w:nsid w:val="3BA734BC"/>
    <w:multiLevelType w:val="hybridMultilevel"/>
    <w:tmpl w:val="B22A81EC"/>
    <w:lvl w:ilvl="0" w:tplc="9DE4E274">
      <w:start w:val="1"/>
      <w:numFmt w:val="decimal"/>
      <w:lvlText w:val="%1."/>
      <w:lvlJc w:val="left"/>
      <w:pPr>
        <w:ind w:left="512" w:hanging="284"/>
      </w:pPr>
      <w:rPr>
        <w:rFonts w:ascii="Tahoma" w:eastAsia="Tahoma" w:hAnsi="Tahoma" w:cs="Tahoma" w:hint="default"/>
        <w:b w:val="0"/>
        <w:bCs w:val="0"/>
        <w:i w:val="0"/>
        <w:iCs w:val="0"/>
        <w:spacing w:val="0"/>
        <w:w w:val="100"/>
        <w:sz w:val="18"/>
        <w:szCs w:val="18"/>
        <w:lang w:val="pl-PL" w:eastAsia="en-US" w:bidi="ar-SA"/>
      </w:rPr>
    </w:lvl>
    <w:lvl w:ilvl="1" w:tplc="358C96BA">
      <w:numFmt w:val="bullet"/>
      <w:lvlText w:val="•"/>
      <w:lvlJc w:val="left"/>
      <w:pPr>
        <w:ind w:left="1558" w:hanging="284"/>
      </w:pPr>
      <w:rPr>
        <w:rFonts w:hint="default"/>
        <w:lang w:val="pl-PL" w:eastAsia="en-US" w:bidi="ar-SA"/>
      </w:rPr>
    </w:lvl>
    <w:lvl w:ilvl="2" w:tplc="FBCEA2C8">
      <w:numFmt w:val="bullet"/>
      <w:lvlText w:val="•"/>
      <w:lvlJc w:val="left"/>
      <w:pPr>
        <w:ind w:left="2597" w:hanging="284"/>
      </w:pPr>
      <w:rPr>
        <w:rFonts w:hint="default"/>
        <w:lang w:val="pl-PL" w:eastAsia="en-US" w:bidi="ar-SA"/>
      </w:rPr>
    </w:lvl>
    <w:lvl w:ilvl="3" w:tplc="471A29DE">
      <w:numFmt w:val="bullet"/>
      <w:lvlText w:val="•"/>
      <w:lvlJc w:val="left"/>
      <w:pPr>
        <w:ind w:left="3635" w:hanging="284"/>
      </w:pPr>
      <w:rPr>
        <w:rFonts w:hint="default"/>
        <w:lang w:val="pl-PL" w:eastAsia="en-US" w:bidi="ar-SA"/>
      </w:rPr>
    </w:lvl>
    <w:lvl w:ilvl="4" w:tplc="7EE0F7CC">
      <w:numFmt w:val="bullet"/>
      <w:lvlText w:val="•"/>
      <w:lvlJc w:val="left"/>
      <w:pPr>
        <w:ind w:left="4674" w:hanging="284"/>
      </w:pPr>
      <w:rPr>
        <w:rFonts w:hint="default"/>
        <w:lang w:val="pl-PL" w:eastAsia="en-US" w:bidi="ar-SA"/>
      </w:rPr>
    </w:lvl>
    <w:lvl w:ilvl="5" w:tplc="EB36129A">
      <w:numFmt w:val="bullet"/>
      <w:lvlText w:val="•"/>
      <w:lvlJc w:val="left"/>
      <w:pPr>
        <w:ind w:left="5713" w:hanging="284"/>
      </w:pPr>
      <w:rPr>
        <w:rFonts w:hint="default"/>
        <w:lang w:val="pl-PL" w:eastAsia="en-US" w:bidi="ar-SA"/>
      </w:rPr>
    </w:lvl>
    <w:lvl w:ilvl="6" w:tplc="DD5E0460">
      <w:numFmt w:val="bullet"/>
      <w:lvlText w:val="•"/>
      <w:lvlJc w:val="left"/>
      <w:pPr>
        <w:ind w:left="6751" w:hanging="284"/>
      </w:pPr>
      <w:rPr>
        <w:rFonts w:hint="default"/>
        <w:lang w:val="pl-PL" w:eastAsia="en-US" w:bidi="ar-SA"/>
      </w:rPr>
    </w:lvl>
    <w:lvl w:ilvl="7" w:tplc="2034C730">
      <w:numFmt w:val="bullet"/>
      <w:lvlText w:val="•"/>
      <w:lvlJc w:val="left"/>
      <w:pPr>
        <w:ind w:left="7790" w:hanging="284"/>
      </w:pPr>
      <w:rPr>
        <w:rFonts w:hint="default"/>
        <w:lang w:val="pl-PL" w:eastAsia="en-US" w:bidi="ar-SA"/>
      </w:rPr>
    </w:lvl>
    <w:lvl w:ilvl="8" w:tplc="0554A34E">
      <w:numFmt w:val="bullet"/>
      <w:lvlText w:val="•"/>
      <w:lvlJc w:val="left"/>
      <w:pPr>
        <w:ind w:left="8829" w:hanging="284"/>
      </w:pPr>
      <w:rPr>
        <w:rFonts w:hint="default"/>
        <w:lang w:val="pl-PL" w:eastAsia="en-US" w:bidi="ar-SA"/>
      </w:rPr>
    </w:lvl>
  </w:abstractNum>
  <w:abstractNum w:abstractNumId="27" w15:restartNumberingAfterBreak="0">
    <w:nsid w:val="3CA2586D"/>
    <w:multiLevelType w:val="hybridMultilevel"/>
    <w:tmpl w:val="0B2030D2"/>
    <w:lvl w:ilvl="0" w:tplc="5EB84A20">
      <w:start w:val="1"/>
      <w:numFmt w:val="lowerLetter"/>
      <w:lvlText w:val="%1)"/>
      <w:lvlJc w:val="left"/>
      <w:pPr>
        <w:ind w:left="1232" w:hanging="360"/>
      </w:pPr>
      <w:rPr>
        <w:rFonts w:ascii="Tahoma" w:eastAsia="Tahoma" w:hAnsi="Tahoma" w:cs="Tahoma" w:hint="default"/>
        <w:b w:val="0"/>
        <w:bCs w:val="0"/>
        <w:i w:val="0"/>
        <w:iCs w:val="0"/>
        <w:spacing w:val="0"/>
        <w:w w:val="99"/>
        <w:sz w:val="20"/>
        <w:szCs w:val="20"/>
        <w:lang w:val="pl-PL" w:eastAsia="en-US" w:bidi="ar-SA"/>
      </w:rPr>
    </w:lvl>
    <w:lvl w:ilvl="1" w:tplc="1116D588">
      <w:numFmt w:val="bullet"/>
      <w:lvlText w:val="•"/>
      <w:lvlJc w:val="left"/>
      <w:pPr>
        <w:ind w:left="2206" w:hanging="360"/>
      </w:pPr>
      <w:rPr>
        <w:rFonts w:hint="default"/>
        <w:lang w:val="pl-PL" w:eastAsia="en-US" w:bidi="ar-SA"/>
      </w:rPr>
    </w:lvl>
    <w:lvl w:ilvl="2" w:tplc="57F613A0">
      <w:numFmt w:val="bullet"/>
      <w:lvlText w:val="•"/>
      <w:lvlJc w:val="left"/>
      <w:pPr>
        <w:ind w:left="3173" w:hanging="360"/>
      </w:pPr>
      <w:rPr>
        <w:rFonts w:hint="default"/>
        <w:lang w:val="pl-PL" w:eastAsia="en-US" w:bidi="ar-SA"/>
      </w:rPr>
    </w:lvl>
    <w:lvl w:ilvl="3" w:tplc="3DB25D16">
      <w:numFmt w:val="bullet"/>
      <w:lvlText w:val="•"/>
      <w:lvlJc w:val="left"/>
      <w:pPr>
        <w:ind w:left="4139" w:hanging="360"/>
      </w:pPr>
      <w:rPr>
        <w:rFonts w:hint="default"/>
        <w:lang w:val="pl-PL" w:eastAsia="en-US" w:bidi="ar-SA"/>
      </w:rPr>
    </w:lvl>
    <w:lvl w:ilvl="4" w:tplc="A00EC0FC">
      <w:numFmt w:val="bullet"/>
      <w:lvlText w:val="•"/>
      <w:lvlJc w:val="left"/>
      <w:pPr>
        <w:ind w:left="5106" w:hanging="360"/>
      </w:pPr>
      <w:rPr>
        <w:rFonts w:hint="default"/>
        <w:lang w:val="pl-PL" w:eastAsia="en-US" w:bidi="ar-SA"/>
      </w:rPr>
    </w:lvl>
    <w:lvl w:ilvl="5" w:tplc="28C8FF02">
      <w:numFmt w:val="bullet"/>
      <w:lvlText w:val="•"/>
      <w:lvlJc w:val="left"/>
      <w:pPr>
        <w:ind w:left="6073" w:hanging="360"/>
      </w:pPr>
      <w:rPr>
        <w:rFonts w:hint="default"/>
        <w:lang w:val="pl-PL" w:eastAsia="en-US" w:bidi="ar-SA"/>
      </w:rPr>
    </w:lvl>
    <w:lvl w:ilvl="6" w:tplc="8BCA4C24">
      <w:numFmt w:val="bullet"/>
      <w:lvlText w:val="•"/>
      <w:lvlJc w:val="left"/>
      <w:pPr>
        <w:ind w:left="7039" w:hanging="360"/>
      </w:pPr>
      <w:rPr>
        <w:rFonts w:hint="default"/>
        <w:lang w:val="pl-PL" w:eastAsia="en-US" w:bidi="ar-SA"/>
      </w:rPr>
    </w:lvl>
    <w:lvl w:ilvl="7" w:tplc="922AD53C">
      <w:numFmt w:val="bullet"/>
      <w:lvlText w:val="•"/>
      <w:lvlJc w:val="left"/>
      <w:pPr>
        <w:ind w:left="8006" w:hanging="360"/>
      </w:pPr>
      <w:rPr>
        <w:rFonts w:hint="default"/>
        <w:lang w:val="pl-PL" w:eastAsia="en-US" w:bidi="ar-SA"/>
      </w:rPr>
    </w:lvl>
    <w:lvl w:ilvl="8" w:tplc="EBEC8416">
      <w:numFmt w:val="bullet"/>
      <w:lvlText w:val="•"/>
      <w:lvlJc w:val="left"/>
      <w:pPr>
        <w:ind w:left="8973" w:hanging="360"/>
      </w:pPr>
      <w:rPr>
        <w:rFonts w:hint="default"/>
        <w:lang w:val="pl-PL" w:eastAsia="en-US" w:bidi="ar-SA"/>
      </w:rPr>
    </w:lvl>
  </w:abstractNum>
  <w:abstractNum w:abstractNumId="28" w15:restartNumberingAfterBreak="0">
    <w:nsid w:val="3DCE4003"/>
    <w:multiLevelType w:val="hybridMultilevel"/>
    <w:tmpl w:val="0228F276"/>
    <w:lvl w:ilvl="0" w:tplc="62781CCA">
      <w:start w:val="1"/>
      <w:numFmt w:val="decimal"/>
      <w:lvlText w:val="%1)"/>
      <w:lvlJc w:val="left"/>
      <w:pPr>
        <w:ind w:left="1505" w:hanging="506"/>
      </w:pPr>
      <w:rPr>
        <w:rFonts w:ascii="Tahoma" w:eastAsia="Tahoma" w:hAnsi="Tahoma" w:cs="Tahoma" w:hint="default"/>
        <w:b w:val="0"/>
        <w:bCs w:val="0"/>
        <w:i w:val="0"/>
        <w:iCs w:val="0"/>
        <w:spacing w:val="-2"/>
        <w:w w:val="99"/>
        <w:sz w:val="20"/>
        <w:szCs w:val="20"/>
        <w:lang w:val="pl-PL" w:eastAsia="en-US" w:bidi="ar-SA"/>
      </w:rPr>
    </w:lvl>
    <w:lvl w:ilvl="1" w:tplc="B44C7042">
      <w:numFmt w:val="bullet"/>
      <w:lvlText w:val="•"/>
      <w:lvlJc w:val="left"/>
      <w:pPr>
        <w:ind w:left="2440" w:hanging="506"/>
      </w:pPr>
      <w:rPr>
        <w:rFonts w:hint="default"/>
        <w:lang w:val="pl-PL" w:eastAsia="en-US" w:bidi="ar-SA"/>
      </w:rPr>
    </w:lvl>
    <w:lvl w:ilvl="2" w:tplc="18FE4E7C">
      <w:numFmt w:val="bullet"/>
      <w:lvlText w:val="•"/>
      <w:lvlJc w:val="left"/>
      <w:pPr>
        <w:ind w:left="3381" w:hanging="506"/>
      </w:pPr>
      <w:rPr>
        <w:rFonts w:hint="default"/>
        <w:lang w:val="pl-PL" w:eastAsia="en-US" w:bidi="ar-SA"/>
      </w:rPr>
    </w:lvl>
    <w:lvl w:ilvl="3" w:tplc="66BA7F16">
      <w:numFmt w:val="bullet"/>
      <w:lvlText w:val="•"/>
      <w:lvlJc w:val="left"/>
      <w:pPr>
        <w:ind w:left="4321" w:hanging="506"/>
      </w:pPr>
      <w:rPr>
        <w:rFonts w:hint="default"/>
        <w:lang w:val="pl-PL" w:eastAsia="en-US" w:bidi="ar-SA"/>
      </w:rPr>
    </w:lvl>
    <w:lvl w:ilvl="4" w:tplc="EF4838BA">
      <w:numFmt w:val="bullet"/>
      <w:lvlText w:val="•"/>
      <w:lvlJc w:val="left"/>
      <w:pPr>
        <w:ind w:left="5262" w:hanging="506"/>
      </w:pPr>
      <w:rPr>
        <w:rFonts w:hint="default"/>
        <w:lang w:val="pl-PL" w:eastAsia="en-US" w:bidi="ar-SA"/>
      </w:rPr>
    </w:lvl>
    <w:lvl w:ilvl="5" w:tplc="C62C271C">
      <w:numFmt w:val="bullet"/>
      <w:lvlText w:val="•"/>
      <w:lvlJc w:val="left"/>
      <w:pPr>
        <w:ind w:left="6203" w:hanging="506"/>
      </w:pPr>
      <w:rPr>
        <w:rFonts w:hint="default"/>
        <w:lang w:val="pl-PL" w:eastAsia="en-US" w:bidi="ar-SA"/>
      </w:rPr>
    </w:lvl>
    <w:lvl w:ilvl="6" w:tplc="C3A06660">
      <w:numFmt w:val="bullet"/>
      <w:lvlText w:val="•"/>
      <w:lvlJc w:val="left"/>
      <w:pPr>
        <w:ind w:left="7143" w:hanging="506"/>
      </w:pPr>
      <w:rPr>
        <w:rFonts w:hint="default"/>
        <w:lang w:val="pl-PL" w:eastAsia="en-US" w:bidi="ar-SA"/>
      </w:rPr>
    </w:lvl>
    <w:lvl w:ilvl="7" w:tplc="D032C3E2">
      <w:numFmt w:val="bullet"/>
      <w:lvlText w:val="•"/>
      <w:lvlJc w:val="left"/>
      <w:pPr>
        <w:ind w:left="8084" w:hanging="506"/>
      </w:pPr>
      <w:rPr>
        <w:rFonts w:hint="default"/>
        <w:lang w:val="pl-PL" w:eastAsia="en-US" w:bidi="ar-SA"/>
      </w:rPr>
    </w:lvl>
    <w:lvl w:ilvl="8" w:tplc="55E477F6">
      <w:numFmt w:val="bullet"/>
      <w:lvlText w:val="•"/>
      <w:lvlJc w:val="left"/>
      <w:pPr>
        <w:ind w:left="9025" w:hanging="506"/>
      </w:pPr>
      <w:rPr>
        <w:rFonts w:hint="default"/>
        <w:lang w:val="pl-PL" w:eastAsia="en-US" w:bidi="ar-SA"/>
      </w:rPr>
    </w:lvl>
  </w:abstractNum>
  <w:abstractNum w:abstractNumId="29" w15:restartNumberingAfterBreak="0">
    <w:nsid w:val="3DFF336D"/>
    <w:multiLevelType w:val="hybridMultilevel"/>
    <w:tmpl w:val="4DEA8EEC"/>
    <w:lvl w:ilvl="0" w:tplc="7B32C848">
      <w:start w:val="1"/>
      <w:numFmt w:val="decimal"/>
      <w:lvlText w:val="%1)"/>
      <w:lvlJc w:val="left"/>
      <w:pPr>
        <w:ind w:left="1505" w:hanging="360"/>
      </w:pPr>
      <w:rPr>
        <w:rFonts w:ascii="Tahoma" w:eastAsia="Tahoma" w:hAnsi="Tahoma" w:cs="Tahoma" w:hint="default"/>
        <w:b w:val="0"/>
        <w:bCs w:val="0"/>
        <w:i w:val="0"/>
        <w:iCs w:val="0"/>
        <w:spacing w:val="-2"/>
        <w:w w:val="99"/>
        <w:sz w:val="20"/>
        <w:szCs w:val="20"/>
        <w:lang w:val="pl-PL" w:eastAsia="en-US" w:bidi="ar-SA"/>
      </w:rPr>
    </w:lvl>
    <w:lvl w:ilvl="1" w:tplc="0DEC6642">
      <w:numFmt w:val="bullet"/>
      <w:lvlText w:val="•"/>
      <w:lvlJc w:val="left"/>
      <w:pPr>
        <w:ind w:left="2440" w:hanging="360"/>
      </w:pPr>
      <w:rPr>
        <w:rFonts w:hint="default"/>
        <w:lang w:val="pl-PL" w:eastAsia="en-US" w:bidi="ar-SA"/>
      </w:rPr>
    </w:lvl>
    <w:lvl w:ilvl="2" w:tplc="6E308594">
      <w:numFmt w:val="bullet"/>
      <w:lvlText w:val="•"/>
      <w:lvlJc w:val="left"/>
      <w:pPr>
        <w:ind w:left="3381" w:hanging="360"/>
      </w:pPr>
      <w:rPr>
        <w:rFonts w:hint="default"/>
        <w:lang w:val="pl-PL" w:eastAsia="en-US" w:bidi="ar-SA"/>
      </w:rPr>
    </w:lvl>
    <w:lvl w:ilvl="3" w:tplc="E5349F44">
      <w:numFmt w:val="bullet"/>
      <w:lvlText w:val="•"/>
      <w:lvlJc w:val="left"/>
      <w:pPr>
        <w:ind w:left="4321" w:hanging="360"/>
      </w:pPr>
      <w:rPr>
        <w:rFonts w:hint="default"/>
        <w:lang w:val="pl-PL" w:eastAsia="en-US" w:bidi="ar-SA"/>
      </w:rPr>
    </w:lvl>
    <w:lvl w:ilvl="4" w:tplc="83AE510C">
      <w:numFmt w:val="bullet"/>
      <w:lvlText w:val="•"/>
      <w:lvlJc w:val="left"/>
      <w:pPr>
        <w:ind w:left="5262" w:hanging="360"/>
      </w:pPr>
      <w:rPr>
        <w:rFonts w:hint="default"/>
        <w:lang w:val="pl-PL" w:eastAsia="en-US" w:bidi="ar-SA"/>
      </w:rPr>
    </w:lvl>
    <w:lvl w:ilvl="5" w:tplc="A7341534">
      <w:numFmt w:val="bullet"/>
      <w:lvlText w:val="•"/>
      <w:lvlJc w:val="left"/>
      <w:pPr>
        <w:ind w:left="6203" w:hanging="360"/>
      </w:pPr>
      <w:rPr>
        <w:rFonts w:hint="default"/>
        <w:lang w:val="pl-PL" w:eastAsia="en-US" w:bidi="ar-SA"/>
      </w:rPr>
    </w:lvl>
    <w:lvl w:ilvl="6" w:tplc="C9D6C88C">
      <w:numFmt w:val="bullet"/>
      <w:lvlText w:val="•"/>
      <w:lvlJc w:val="left"/>
      <w:pPr>
        <w:ind w:left="7143" w:hanging="360"/>
      </w:pPr>
      <w:rPr>
        <w:rFonts w:hint="default"/>
        <w:lang w:val="pl-PL" w:eastAsia="en-US" w:bidi="ar-SA"/>
      </w:rPr>
    </w:lvl>
    <w:lvl w:ilvl="7" w:tplc="39281C92">
      <w:numFmt w:val="bullet"/>
      <w:lvlText w:val="•"/>
      <w:lvlJc w:val="left"/>
      <w:pPr>
        <w:ind w:left="8084" w:hanging="360"/>
      </w:pPr>
      <w:rPr>
        <w:rFonts w:hint="default"/>
        <w:lang w:val="pl-PL" w:eastAsia="en-US" w:bidi="ar-SA"/>
      </w:rPr>
    </w:lvl>
    <w:lvl w:ilvl="8" w:tplc="92AAF048">
      <w:numFmt w:val="bullet"/>
      <w:lvlText w:val="•"/>
      <w:lvlJc w:val="left"/>
      <w:pPr>
        <w:ind w:left="9025" w:hanging="360"/>
      </w:pPr>
      <w:rPr>
        <w:rFonts w:hint="default"/>
        <w:lang w:val="pl-PL" w:eastAsia="en-US" w:bidi="ar-SA"/>
      </w:rPr>
    </w:lvl>
  </w:abstractNum>
  <w:abstractNum w:abstractNumId="30" w15:restartNumberingAfterBreak="0">
    <w:nsid w:val="3EFA3008"/>
    <w:multiLevelType w:val="hybridMultilevel"/>
    <w:tmpl w:val="C61802DE"/>
    <w:lvl w:ilvl="0" w:tplc="04150019">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3F334E9E"/>
    <w:multiLevelType w:val="hybridMultilevel"/>
    <w:tmpl w:val="91002DE0"/>
    <w:lvl w:ilvl="0" w:tplc="6102E8DE">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0D086814">
      <w:numFmt w:val="bullet"/>
      <w:lvlText w:val="•"/>
      <w:lvlJc w:val="left"/>
      <w:pPr>
        <w:ind w:left="1288" w:hanging="284"/>
      </w:pPr>
      <w:rPr>
        <w:rFonts w:hint="default"/>
        <w:lang w:val="pl-PL" w:eastAsia="en-US" w:bidi="ar-SA"/>
      </w:rPr>
    </w:lvl>
    <w:lvl w:ilvl="2" w:tplc="4BE037F0">
      <w:numFmt w:val="bullet"/>
      <w:lvlText w:val="•"/>
      <w:lvlJc w:val="left"/>
      <w:pPr>
        <w:ind w:left="2357" w:hanging="284"/>
      </w:pPr>
      <w:rPr>
        <w:rFonts w:hint="default"/>
        <w:lang w:val="pl-PL" w:eastAsia="en-US" w:bidi="ar-SA"/>
      </w:rPr>
    </w:lvl>
    <w:lvl w:ilvl="3" w:tplc="695C6778">
      <w:numFmt w:val="bullet"/>
      <w:lvlText w:val="•"/>
      <w:lvlJc w:val="left"/>
      <w:pPr>
        <w:ind w:left="3425" w:hanging="284"/>
      </w:pPr>
      <w:rPr>
        <w:rFonts w:hint="default"/>
        <w:lang w:val="pl-PL" w:eastAsia="en-US" w:bidi="ar-SA"/>
      </w:rPr>
    </w:lvl>
    <w:lvl w:ilvl="4" w:tplc="E30617C2">
      <w:numFmt w:val="bullet"/>
      <w:lvlText w:val="•"/>
      <w:lvlJc w:val="left"/>
      <w:pPr>
        <w:ind w:left="4494" w:hanging="284"/>
      </w:pPr>
      <w:rPr>
        <w:rFonts w:hint="default"/>
        <w:lang w:val="pl-PL" w:eastAsia="en-US" w:bidi="ar-SA"/>
      </w:rPr>
    </w:lvl>
    <w:lvl w:ilvl="5" w:tplc="D1705592">
      <w:numFmt w:val="bullet"/>
      <w:lvlText w:val="•"/>
      <w:lvlJc w:val="left"/>
      <w:pPr>
        <w:ind w:left="5563" w:hanging="284"/>
      </w:pPr>
      <w:rPr>
        <w:rFonts w:hint="default"/>
        <w:lang w:val="pl-PL" w:eastAsia="en-US" w:bidi="ar-SA"/>
      </w:rPr>
    </w:lvl>
    <w:lvl w:ilvl="6" w:tplc="294A8AA2">
      <w:numFmt w:val="bullet"/>
      <w:lvlText w:val="•"/>
      <w:lvlJc w:val="left"/>
      <w:pPr>
        <w:ind w:left="6631" w:hanging="284"/>
      </w:pPr>
      <w:rPr>
        <w:rFonts w:hint="default"/>
        <w:lang w:val="pl-PL" w:eastAsia="en-US" w:bidi="ar-SA"/>
      </w:rPr>
    </w:lvl>
    <w:lvl w:ilvl="7" w:tplc="F5CC229C">
      <w:numFmt w:val="bullet"/>
      <w:lvlText w:val="•"/>
      <w:lvlJc w:val="left"/>
      <w:pPr>
        <w:ind w:left="7700" w:hanging="284"/>
      </w:pPr>
      <w:rPr>
        <w:rFonts w:hint="default"/>
        <w:lang w:val="pl-PL" w:eastAsia="en-US" w:bidi="ar-SA"/>
      </w:rPr>
    </w:lvl>
    <w:lvl w:ilvl="8" w:tplc="38B84B90">
      <w:numFmt w:val="bullet"/>
      <w:lvlText w:val="•"/>
      <w:lvlJc w:val="left"/>
      <w:pPr>
        <w:ind w:left="8769" w:hanging="284"/>
      </w:pPr>
      <w:rPr>
        <w:rFonts w:hint="default"/>
        <w:lang w:val="pl-PL" w:eastAsia="en-US" w:bidi="ar-SA"/>
      </w:rPr>
    </w:lvl>
  </w:abstractNum>
  <w:abstractNum w:abstractNumId="32" w15:restartNumberingAfterBreak="0">
    <w:nsid w:val="40E41FF1"/>
    <w:multiLevelType w:val="multilevel"/>
    <w:tmpl w:val="3AB48B64"/>
    <w:lvl w:ilvl="0">
      <w:start w:val="1"/>
      <w:numFmt w:val="decimal"/>
      <w:lvlText w:val="%1)"/>
      <w:lvlJc w:val="left"/>
      <w:pPr>
        <w:ind w:left="1505" w:hanging="360"/>
      </w:pPr>
      <w:rPr>
        <w:rFonts w:ascii="Times New Roman" w:eastAsia="Tahoma" w:hAnsi="Times New Roman" w:cs="Times New Roman" w:hint="default"/>
        <w:b w:val="0"/>
        <w:bCs w:val="0"/>
        <w:i w:val="0"/>
        <w:iCs w:val="0"/>
        <w:spacing w:val="-2"/>
        <w:w w:val="99"/>
        <w:sz w:val="20"/>
        <w:szCs w:val="20"/>
        <w:lang w:val="pl-PL" w:eastAsia="en-US" w:bidi="ar-SA"/>
      </w:rPr>
    </w:lvl>
    <w:lvl w:ilvl="1">
      <w:start w:val="1"/>
      <w:numFmt w:val="decimal"/>
      <w:lvlText w:val="%1.%2."/>
      <w:lvlJc w:val="left"/>
      <w:pPr>
        <w:ind w:left="1364" w:hanging="420"/>
      </w:pPr>
      <w:rPr>
        <w:rFonts w:ascii="Times New Roman" w:eastAsia="Tahoma" w:hAnsi="Times New Roman" w:cs="Times New Roman" w:hint="default"/>
        <w:b w:val="0"/>
        <w:bCs w:val="0"/>
        <w:i w:val="0"/>
        <w:iCs w:val="0"/>
        <w:spacing w:val="-2"/>
        <w:w w:val="99"/>
        <w:sz w:val="20"/>
        <w:szCs w:val="20"/>
        <w:lang w:val="pl-PL" w:eastAsia="en-US" w:bidi="ar-SA"/>
      </w:rPr>
    </w:lvl>
    <w:lvl w:ilvl="2">
      <w:numFmt w:val="bullet"/>
      <w:lvlText w:val="•"/>
      <w:lvlJc w:val="left"/>
      <w:pPr>
        <w:ind w:left="2545" w:hanging="420"/>
      </w:pPr>
      <w:rPr>
        <w:rFonts w:hint="default"/>
        <w:lang w:val="pl-PL" w:eastAsia="en-US" w:bidi="ar-SA"/>
      </w:rPr>
    </w:lvl>
    <w:lvl w:ilvl="3">
      <w:numFmt w:val="bullet"/>
      <w:lvlText w:val="•"/>
      <w:lvlJc w:val="left"/>
      <w:pPr>
        <w:ind w:left="3590" w:hanging="420"/>
      </w:pPr>
      <w:rPr>
        <w:rFonts w:hint="default"/>
        <w:lang w:val="pl-PL" w:eastAsia="en-US" w:bidi="ar-SA"/>
      </w:rPr>
    </w:lvl>
    <w:lvl w:ilvl="4">
      <w:numFmt w:val="bullet"/>
      <w:lvlText w:val="•"/>
      <w:lvlJc w:val="left"/>
      <w:pPr>
        <w:ind w:left="4635" w:hanging="420"/>
      </w:pPr>
      <w:rPr>
        <w:rFonts w:hint="default"/>
        <w:lang w:val="pl-PL" w:eastAsia="en-US" w:bidi="ar-SA"/>
      </w:rPr>
    </w:lvl>
    <w:lvl w:ilvl="5">
      <w:numFmt w:val="bullet"/>
      <w:lvlText w:val="•"/>
      <w:lvlJc w:val="left"/>
      <w:pPr>
        <w:ind w:left="5680" w:hanging="420"/>
      </w:pPr>
      <w:rPr>
        <w:rFonts w:hint="default"/>
        <w:lang w:val="pl-PL" w:eastAsia="en-US" w:bidi="ar-SA"/>
      </w:rPr>
    </w:lvl>
    <w:lvl w:ilvl="6">
      <w:numFmt w:val="bullet"/>
      <w:lvlText w:val="•"/>
      <w:lvlJc w:val="left"/>
      <w:pPr>
        <w:ind w:left="6725" w:hanging="420"/>
      </w:pPr>
      <w:rPr>
        <w:rFonts w:hint="default"/>
        <w:lang w:val="pl-PL" w:eastAsia="en-US" w:bidi="ar-SA"/>
      </w:rPr>
    </w:lvl>
    <w:lvl w:ilvl="7">
      <w:numFmt w:val="bullet"/>
      <w:lvlText w:val="•"/>
      <w:lvlJc w:val="left"/>
      <w:pPr>
        <w:ind w:left="7770" w:hanging="420"/>
      </w:pPr>
      <w:rPr>
        <w:rFonts w:hint="default"/>
        <w:lang w:val="pl-PL" w:eastAsia="en-US" w:bidi="ar-SA"/>
      </w:rPr>
    </w:lvl>
    <w:lvl w:ilvl="8">
      <w:numFmt w:val="bullet"/>
      <w:lvlText w:val="•"/>
      <w:lvlJc w:val="left"/>
      <w:pPr>
        <w:ind w:left="8816" w:hanging="420"/>
      </w:pPr>
      <w:rPr>
        <w:rFonts w:hint="default"/>
        <w:lang w:val="pl-PL" w:eastAsia="en-US" w:bidi="ar-SA"/>
      </w:rPr>
    </w:lvl>
  </w:abstractNum>
  <w:abstractNum w:abstractNumId="33" w15:restartNumberingAfterBreak="0">
    <w:nsid w:val="411B73DD"/>
    <w:multiLevelType w:val="hybridMultilevel"/>
    <w:tmpl w:val="77266184"/>
    <w:lvl w:ilvl="0" w:tplc="99DAA49E">
      <w:numFmt w:val="bullet"/>
      <w:lvlText w:val=""/>
      <w:lvlJc w:val="left"/>
      <w:pPr>
        <w:ind w:left="872" w:hanging="360"/>
      </w:pPr>
      <w:rPr>
        <w:rFonts w:ascii="Wingdings" w:eastAsia="Wingdings" w:hAnsi="Wingdings" w:cs="Wingdings" w:hint="default"/>
        <w:b w:val="0"/>
        <w:bCs w:val="0"/>
        <w:i w:val="0"/>
        <w:iCs w:val="0"/>
        <w:spacing w:val="0"/>
        <w:w w:val="99"/>
        <w:sz w:val="20"/>
        <w:szCs w:val="20"/>
        <w:lang w:val="pl-PL" w:eastAsia="en-US" w:bidi="ar-SA"/>
      </w:rPr>
    </w:lvl>
    <w:lvl w:ilvl="1" w:tplc="D4FC50C6">
      <w:numFmt w:val="bullet"/>
      <w:lvlText w:val="•"/>
      <w:lvlJc w:val="left"/>
      <w:pPr>
        <w:ind w:left="1882" w:hanging="360"/>
      </w:pPr>
      <w:rPr>
        <w:rFonts w:hint="default"/>
        <w:lang w:val="pl-PL" w:eastAsia="en-US" w:bidi="ar-SA"/>
      </w:rPr>
    </w:lvl>
    <w:lvl w:ilvl="2" w:tplc="47062950">
      <w:numFmt w:val="bullet"/>
      <w:lvlText w:val="•"/>
      <w:lvlJc w:val="left"/>
      <w:pPr>
        <w:ind w:left="2885" w:hanging="360"/>
      </w:pPr>
      <w:rPr>
        <w:rFonts w:hint="default"/>
        <w:lang w:val="pl-PL" w:eastAsia="en-US" w:bidi="ar-SA"/>
      </w:rPr>
    </w:lvl>
    <w:lvl w:ilvl="3" w:tplc="36CECACE">
      <w:numFmt w:val="bullet"/>
      <w:lvlText w:val="•"/>
      <w:lvlJc w:val="left"/>
      <w:pPr>
        <w:ind w:left="3887" w:hanging="360"/>
      </w:pPr>
      <w:rPr>
        <w:rFonts w:hint="default"/>
        <w:lang w:val="pl-PL" w:eastAsia="en-US" w:bidi="ar-SA"/>
      </w:rPr>
    </w:lvl>
    <w:lvl w:ilvl="4" w:tplc="B7EECD7C">
      <w:numFmt w:val="bullet"/>
      <w:lvlText w:val="•"/>
      <w:lvlJc w:val="left"/>
      <w:pPr>
        <w:ind w:left="4890" w:hanging="360"/>
      </w:pPr>
      <w:rPr>
        <w:rFonts w:hint="default"/>
        <w:lang w:val="pl-PL" w:eastAsia="en-US" w:bidi="ar-SA"/>
      </w:rPr>
    </w:lvl>
    <w:lvl w:ilvl="5" w:tplc="AD40E28E">
      <w:numFmt w:val="bullet"/>
      <w:lvlText w:val="•"/>
      <w:lvlJc w:val="left"/>
      <w:pPr>
        <w:ind w:left="5893" w:hanging="360"/>
      </w:pPr>
      <w:rPr>
        <w:rFonts w:hint="default"/>
        <w:lang w:val="pl-PL" w:eastAsia="en-US" w:bidi="ar-SA"/>
      </w:rPr>
    </w:lvl>
    <w:lvl w:ilvl="6" w:tplc="E9A854C4">
      <w:numFmt w:val="bullet"/>
      <w:lvlText w:val="•"/>
      <w:lvlJc w:val="left"/>
      <w:pPr>
        <w:ind w:left="6895" w:hanging="360"/>
      </w:pPr>
      <w:rPr>
        <w:rFonts w:hint="default"/>
        <w:lang w:val="pl-PL" w:eastAsia="en-US" w:bidi="ar-SA"/>
      </w:rPr>
    </w:lvl>
    <w:lvl w:ilvl="7" w:tplc="6F4E7DBE">
      <w:numFmt w:val="bullet"/>
      <w:lvlText w:val="•"/>
      <w:lvlJc w:val="left"/>
      <w:pPr>
        <w:ind w:left="7898" w:hanging="360"/>
      </w:pPr>
      <w:rPr>
        <w:rFonts w:hint="default"/>
        <w:lang w:val="pl-PL" w:eastAsia="en-US" w:bidi="ar-SA"/>
      </w:rPr>
    </w:lvl>
    <w:lvl w:ilvl="8" w:tplc="7D602EB6">
      <w:numFmt w:val="bullet"/>
      <w:lvlText w:val="•"/>
      <w:lvlJc w:val="left"/>
      <w:pPr>
        <w:ind w:left="8901" w:hanging="360"/>
      </w:pPr>
      <w:rPr>
        <w:rFonts w:hint="default"/>
        <w:lang w:val="pl-PL" w:eastAsia="en-US" w:bidi="ar-SA"/>
      </w:rPr>
    </w:lvl>
  </w:abstractNum>
  <w:abstractNum w:abstractNumId="34" w15:restartNumberingAfterBreak="0">
    <w:nsid w:val="41836F27"/>
    <w:multiLevelType w:val="hybridMultilevel"/>
    <w:tmpl w:val="03E0E7AA"/>
    <w:lvl w:ilvl="0" w:tplc="FBE075D0">
      <w:numFmt w:val="bullet"/>
      <w:lvlText w:val=""/>
      <w:lvlJc w:val="left"/>
      <w:pPr>
        <w:ind w:left="1301" w:hanging="348"/>
      </w:pPr>
      <w:rPr>
        <w:rFonts w:ascii="Symbol" w:eastAsia="Symbol" w:hAnsi="Symbol" w:cs="Symbol" w:hint="default"/>
        <w:b w:val="0"/>
        <w:bCs w:val="0"/>
        <w:i w:val="0"/>
        <w:iCs w:val="0"/>
        <w:spacing w:val="0"/>
        <w:w w:val="99"/>
        <w:sz w:val="20"/>
        <w:szCs w:val="20"/>
        <w:lang w:val="pl-PL" w:eastAsia="en-US" w:bidi="ar-SA"/>
      </w:rPr>
    </w:lvl>
    <w:lvl w:ilvl="1" w:tplc="337EEF34">
      <w:numFmt w:val="bullet"/>
      <w:lvlText w:val="•"/>
      <w:lvlJc w:val="left"/>
      <w:pPr>
        <w:ind w:left="2260" w:hanging="348"/>
      </w:pPr>
      <w:rPr>
        <w:rFonts w:hint="default"/>
        <w:lang w:val="pl-PL" w:eastAsia="en-US" w:bidi="ar-SA"/>
      </w:rPr>
    </w:lvl>
    <w:lvl w:ilvl="2" w:tplc="40069F4E">
      <w:numFmt w:val="bullet"/>
      <w:lvlText w:val="•"/>
      <w:lvlJc w:val="left"/>
      <w:pPr>
        <w:ind w:left="3221" w:hanging="348"/>
      </w:pPr>
      <w:rPr>
        <w:rFonts w:hint="default"/>
        <w:lang w:val="pl-PL" w:eastAsia="en-US" w:bidi="ar-SA"/>
      </w:rPr>
    </w:lvl>
    <w:lvl w:ilvl="3" w:tplc="1FBE230C">
      <w:numFmt w:val="bullet"/>
      <w:lvlText w:val="•"/>
      <w:lvlJc w:val="left"/>
      <w:pPr>
        <w:ind w:left="4181" w:hanging="348"/>
      </w:pPr>
      <w:rPr>
        <w:rFonts w:hint="default"/>
        <w:lang w:val="pl-PL" w:eastAsia="en-US" w:bidi="ar-SA"/>
      </w:rPr>
    </w:lvl>
    <w:lvl w:ilvl="4" w:tplc="D764C106">
      <w:numFmt w:val="bullet"/>
      <w:lvlText w:val="•"/>
      <w:lvlJc w:val="left"/>
      <w:pPr>
        <w:ind w:left="5142" w:hanging="348"/>
      </w:pPr>
      <w:rPr>
        <w:rFonts w:hint="default"/>
        <w:lang w:val="pl-PL" w:eastAsia="en-US" w:bidi="ar-SA"/>
      </w:rPr>
    </w:lvl>
    <w:lvl w:ilvl="5" w:tplc="8D9E8712">
      <w:numFmt w:val="bullet"/>
      <w:lvlText w:val="•"/>
      <w:lvlJc w:val="left"/>
      <w:pPr>
        <w:ind w:left="6103" w:hanging="348"/>
      </w:pPr>
      <w:rPr>
        <w:rFonts w:hint="default"/>
        <w:lang w:val="pl-PL" w:eastAsia="en-US" w:bidi="ar-SA"/>
      </w:rPr>
    </w:lvl>
    <w:lvl w:ilvl="6" w:tplc="47B8E40E">
      <w:numFmt w:val="bullet"/>
      <w:lvlText w:val="•"/>
      <w:lvlJc w:val="left"/>
      <w:pPr>
        <w:ind w:left="7063" w:hanging="348"/>
      </w:pPr>
      <w:rPr>
        <w:rFonts w:hint="default"/>
        <w:lang w:val="pl-PL" w:eastAsia="en-US" w:bidi="ar-SA"/>
      </w:rPr>
    </w:lvl>
    <w:lvl w:ilvl="7" w:tplc="8E84F172">
      <w:numFmt w:val="bullet"/>
      <w:lvlText w:val="•"/>
      <w:lvlJc w:val="left"/>
      <w:pPr>
        <w:ind w:left="8024" w:hanging="348"/>
      </w:pPr>
      <w:rPr>
        <w:rFonts w:hint="default"/>
        <w:lang w:val="pl-PL" w:eastAsia="en-US" w:bidi="ar-SA"/>
      </w:rPr>
    </w:lvl>
    <w:lvl w:ilvl="8" w:tplc="3B5EFBC4">
      <w:numFmt w:val="bullet"/>
      <w:lvlText w:val="•"/>
      <w:lvlJc w:val="left"/>
      <w:pPr>
        <w:ind w:left="8985" w:hanging="348"/>
      </w:pPr>
      <w:rPr>
        <w:rFonts w:hint="default"/>
        <w:lang w:val="pl-PL" w:eastAsia="en-US" w:bidi="ar-SA"/>
      </w:rPr>
    </w:lvl>
  </w:abstractNum>
  <w:abstractNum w:abstractNumId="35" w15:restartNumberingAfterBreak="0">
    <w:nsid w:val="46351967"/>
    <w:multiLevelType w:val="hybridMultilevel"/>
    <w:tmpl w:val="70DC1E8C"/>
    <w:lvl w:ilvl="0" w:tplc="4AD685F0">
      <w:numFmt w:val="bullet"/>
      <w:lvlText w:val="-"/>
      <w:lvlJc w:val="left"/>
      <w:pPr>
        <w:ind w:left="1006" w:hanging="135"/>
      </w:pPr>
      <w:rPr>
        <w:rFonts w:ascii="Tahoma" w:eastAsia="Tahoma" w:hAnsi="Tahoma" w:cs="Tahoma" w:hint="default"/>
        <w:b w:val="0"/>
        <w:bCs w:val="0"/>
        <w:i w:val="0"/>
        <w:iCs w:val="0"/>
        <w:spacing w:val="0"/>
        <w:w w:val="99"/>
        <w:sz w:val="20"/>
        <w:szCs w:val="20"/>
        <w:lang w:val="pl-PL" w:eastAsia="en-US" w:bidi="ar-SA"/>
      </w:rPr>
    </w:lvl>
    <w:lvl w:ilvl="1" w:tplc="E290705E">
      <w:numFmt w:val="bullet"/>
      <w:lvlText w:val="•"/>
      <w:lvlJc w:val="left"/>
      <w:pPr>
        <w:ind w:left="1990" w:hanging="135"/>
      </w:pPr>
      <w:rPr>
        <w:rFonts w:hint="default"/>
        <w:lang w:val="pl-PL" w:eastAsia="en-US" w:bidi="ar-SA"/>
      </w:rPr>
    </w:lvl>
    <w:lvl w:ilvl="2" w:tplc="1DFA65D0">
      <w:numFmt w:val="bullet"/>
      <w:lvlText w:val="•"/>
      <w:lvlJc w:val="left"/>
      <w:pPr>
        <w:ind w:left="2981" w:hanging="135"/>
      </w:pPr>
      <w:rPr>
        <w:rFonts w:hint="default"/>
        <w:lang w:val="pl-PL" w:eastAsia="en-US" w:bidi="ar-SA"/>
      </w:rPr>
    </w:lvl>
    <w:lvl w:ilvl="3" w:tplc="6BF03C7C">
      <w:numFmt w:val="bullet"/>
      <w:lvlText w:val="•"/>
      <w:lvlJc w:val="left"/>
      <w:pPr>
        <w:ind w:left="3971" w:hanging="135"/>
      </w:pPr>
      <w:rPr>
        <w:rFonts w:hint="default"/>
        <w:lang w:val="pl-PL" w:eastAsia="en-US" w:bidi="ar-SA"/>
      </w:rPr>
    </w:lvl>
    <w:lvl w:ilvl="4" w:tplc="EA02E18C">
      <w:numFmt w:val="bullet"/>
      <w:lvlText w:val="•"/>
      <w:lvlJc w:val="left"/>
      <w:pPr>
        <w:ind w:left="4962" w:hanging="135"/>
      </w:pPr>
      <w:rPr>
        <w:rFonts w:hint="default"/>
        <w:lang w:val="pl-PL" w:eastAsia="en-US" w:bidi="ar-SA"/>
      </w:rPr>
    </w:lvl>
    <w:lvl w:ilvl="5" w:tplc="7D78F2B0">
      <w:numFmt w:val="bullet"/>
      <w:lvlText w:val="•"/>
      <w:lvlJc w:val="left"/>
      <w:pPr>
        <w:ind w:left="5953" w:hanging="135"/>
      </w:pPr>
      <w:rPr>
        <w:rFonts w:hint="default"/>
        <w:lang w:val="pl-PL" w:eastAsia="en-US" w:bidi="ar-SA"/>
      </w:rPr>
    </w:lvl>
    <w:lvl w:ilvl="6" w:tplc="0C1A7D70">
      <w:numFmt w:val="bullet"/>
      <w:lvlText w:val="•"/>
      <w:lvlJc w:val="left"/>
      <w:pPr>
        <w:ind w:left="6943" w:hanging="135"/>
      </w:pPr>
      <w:rPr>
        <w:rFonts w:hint="default"/>
        <w:lang w:val="pl-PL" w:eastAsia="en-US" w:bidi="ar-SA"/>
      </w:rPr>
    </w:lvl>
    <w:lvl w:ilvl="7" w:tplc="B192DB3E">
      <w:numFmt w:val="bullet"/>
      <w:lvlText w:val="•"/>
      <w:lvlJc w:val="left"/>
      <w:pPr>
        <w:ind w:left="7934" w:hanging="135"/>
      </w:pPr>
      <w:rPr>
        <w:rFonts w:hint="default"/>
        <w:lang w:val="pl-PL" w:eastAsia="en-US" w:bidi="ar-SA"/>
      </w:rPr>
    </w:lvl>
    <w:lvl w:ilvl="8" w:tplc="70308252">
      <w:numFmt w:val="bullet"/>
      <w:lvlText w:val="•"/>
      <w:lvlJc w:val="left"/>
      <w:pPr>
        <w:ind w:left="8925" w:hanging="135"/>
      </w:pPr>
      <w:rPr>
        <w:rFonts w:hint="default"/>
        <w:lang w:val="pl-PL" w:eastAsia="en-US" w:bidi="ar-SA"/>
      </w:rPr>
    </w:lvl>
  </w:abstractNum>
  <w:abstractNum w:abstractNumId="36" w15:restartNumberingAfterBreak="0">
    <w:nsid w:val="47C63927"/>
    <w:multiLevelType w:val="hybridMultilevel"/>
    <w:tmpl w:val="AAC84ADA"/>
    <w:lvl w:ilvl="0" w:tplc="1D886F84">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B7D05DF8">
      <w:numFmt w:val="bullet"/>
      <w:lvlText w:val="•"/>
      <w:lvlJc w:val="left"/>
      <w:pPr>
        <w:ind w:left="1288" w:hanging="284"/>
      </w:pPr>
      <w:rPr>
        <w:rFonts w:hint="default"/>
        <w:lang w:val="pl-PL" w:eastAsia="en-US" w:bidi="ar-SA"/>
      </w:rPr>
    </w:lvl>
    <w:lvl w:ilvl="2" w:tplc="844E1330">
      <w:numFmt w:val="bullet"/>
      <w:lvlText w:val="•"/>
      <w:lvlJc w:val="left"/>
      <w:pPr>
        <w:ind w:left="2357" w:hanging="284"/>
      </w:pPr>
      <w:rPr>
        <w:rFonts w:hint="default"/>
        <w:lang w:val="pl-PL" w:eastAsia="en-US" w:bidi="ar-SA"/>
      </w:rPr>
    </w:lvl>
    <w:lvl w:ilvl="3" w:tplc="9D764102">
      <w:numFmt w:val="bullet"/>
      <w:lvlText w:val="•"/>
      <w:lvlJc w:val="left"/>
      <w:pPr>
        <w:ind w:left="3425" w:hanging="284"/>
      </w:pPr>
      <w:rPr>
        <w:rFonts w:hint="default"/>
        <w:lang w:val="pl-PL" w:eastAsia="en-US" w:bidi="ar-SA"/>
      </w:rPr>
    </w:lvl>
    <w:lvl w:ilvl="4" w:tplc="589CAA1A">
      <w:numFmt w:val="bullet"/>
      <w:lvlText w:val="•"/>
      <w:lvlJc w:val="left"/>
      <w:pPr>
        <w:ind w:left="4494" w:hanging="284"/>
      </w:pPr>
      <w:rPr>
        <w:rFonts w:hint="default"/>
        <w:lang w:val="pl-PL" w:eastAsia="en-US" w:bidi="ar-SA"/>
      </w:rPr>
    </w:lvl>
    <w:lvl w:ilvl="5" w:tplc="3AB0C3BA">
      <w:numFmt w:val="bullet"/>
      <w:lvlText w:val="•"/>
      <w:lvlJc w:val="left"/>
      <w:pPr>
        <w:ind w:left="5563" w:hanging="284"/>
      </w:pPr>
      <w:rPr>
        <w:rFonts w:hint="default"/>
        <w:lang w:val="pl-PL" w:eastAsia="en-US" w:bidi="ar-SA"/>
      </w:rPr>
    </w:lvl>
    <w:lvl w:ilvl="6" w:tplc="46B87326">
      <w:numFmt w:val="bullet"/>
      <w:lvlText w:val="•"/>
      <w:lvlJc w:val="left"/>
      <w:pPr>
        <w:ind w:left="6631" w:hanging="284"/>
      </w:pPr>
      <w:rPr>
        <w:rFonts w:hint="default"/>
        <w:lang w:val="pl-PL" w:eastAsia="en-US" w:bidi="ar-SA"/>
      </w:rPr>
    </w:lvl>
    <w:lvl w:ilvl="7" w:tplc="E390CA38">
      <w:numFmt w:val="bullet"/>
      <w:lvlText w:val="•"/>
      <w:lvlJc w:val="left"/>
      <w:pPr>
        <w:ind w:left="7700" w:hanging="284"/>
      </w:pPr>
      <w:rPr>
        <w:rFonts w:hint="default"/>
        <w:lang w:val="pl-PL" w:eastAsia="en-US" w:bidi="ar-SA"/>
      </w:rPr>
    </w:lvl>
    <w:lvl w:ilvl="8" w:tplc="623C1E0A">
      <w:numFmt w:val="bullet"/>
      <w:lvlText w:val="•"/>
      <w:lvlJc w:val="left"/>
      <w:pPr>
        <w:ind w:left="8769" w:hanging="284"/>
      </w:pPr>
      <w:rPr>
        <w:rFonts w:hint="default"/>
        <w:lang w:val="pl-PL" w:eastAsia="en-US" w:bidi="ar-SA"/>
      </w:rPr>
    </w:lvl>
  </w:abstractNum>
  <w:abstractNum w:abstractNumId="37" w15:restartNumberingAfterBreak="0">
    <w:nsid w:val="4BE01F6D"/>
    <w:multiLevelType w:val="hybridMultilevel"/>
    <w:tmpl w:val="AF307AB8"/>
    <w:lvl w:ilvl="0" w:tplc="8414606C">
      <w:start w:val="1"/>
      <w:numFmt w:val="decimal"/>
      <w:lvlText w:val="%1)"/>
      <w:lvlJc w:val="left"/>
      <w:pPr>
        <w:ind w:left="1364" w:hanging="425"/>
      </w:pPr>
      <w:rPr>
        <w:rFonts w:ascii="Tahoma" w:eastAsia="Tahoma" w:hAnsi="Tahoma" w:cs="Tahoma" w:hint="default"/>
        <w:b w:val="0"/>
        <w:bCs w:val="0"/>
        <w:i w:val="0"/>
        <w:iCs w:val="0"/>
        <w:spacing w:val="-2"/>
        <w:w w:val="99"/>
        <w:sz w:val="20"/>
        <w:szCs w:val="20"/>
        <w:lang w:val="pl-PL" w:eastAsia="en-US" w:bidi="ar-SA"/>
      </w:rPr>
    </w:lvl>
    <w:lvl w:ilvl="1" w:tplc="779C1FDC">
      <w:numFmt w:val="bullet"/>
      <w:lvlText w:val="•"/>
      <w:lvlJc w:val="left"/>
      <w:pPr>
        <w:ind w:left="2314" w:hanging="425"/>
      </w:pPr>
      <w:rPr>
        <w:rFonts w:hint="default"/>
        <w:lang w:val="pl-PL" w:eastAsia="en-US" w:bidi="ar-SA"/>
      </w:rPr>
    </w:lvl>
    <w:lvl w:ilvl="2" w:tplc="B06A67A0">
      <w:numFmt w:val="bullet"/>
      <w:lvlText w:val="•"/>
      <w:lvlJc w:val="left"/>
      <w:pPr>
        <w:ind w:left="3269" w:hanging="425"/>
      </w:pPr>
      <w:rPr>
        <w:rFonts w:hint="default"/>
        <w:lang w:val="pl-PL" w:eastAsia="en-US" w:bidi="ar-SA"/>
      </w:rPr>
    </w:lvl>
    <w:lvl w:ilvl="3" w:tplc="FB126668">
      <w:numFmt w:val="bullet"/>
      <w:lvlText w:val="•"/>
      <w:lvlJc w:val="left"/>
      <w:pPr>
        <w:ind w:left="4223" w:hanging="425"/>
      </w:pPr>
      <w:rPr>
        <w:rFonts w:hint="default"/>
        <w:lang w:val="pl-PL" w:eastAsia="en-US" w:bidi="ar-SA"/>
      </w:rPr>
    </w:lvl>
    <w:lvl w:ilvl="4" w:tplc="066846B6">
      <w:numFmt w:val="bullet"/>
      <w:lvlText w:val="•"/>
      <w:lvlJc w:val="left"/>
      <w:pPr>
        <w:ind w:left="5178" w:hanging="425"/>
      </w:pPr>
      <w:rPr>
        <w:rFonts w:hint="default"/>
        <w:lang w:val="pl-PL" w:eastAsia="en-US" w:bidi="ar-SA"/>
      </w:rPr>
    </w:lvl>
    <w:lvl w:ilvl="5" w:tplc="0BC297C6">
      <w:numFmt w:val="bullet"/>
      <w:lvlText w:val="•"/>
      <w:lvlJc w:val="left"/>
      <w:pPr>
        <w:ind w:left="6133" w:hanging="425"/>
      </w:pPr>
      <w:rPr>
        <w:rFonts w:hint="default"/>
        <w:lang w:val="pl-PL" w:eastAsia="en-US" w:bidi="ar-SA"/>
      </w:rPr>
    </w:lvl>
    <w:lvl w:ilvl="6" w:tplc="05F86188">
      <w:numFmt w:val="bullet"/>
      <w:lvlText w:val="•"/>
      <w:lvlJc w:val="left"/>
      <w:pPr>
        <w:ind w:left="7087" w:hanging="425"/>
      </w:pPr>
      <w:rPr>
        <w:rFonts w:hint="default"/>
        <w:lang w:val="pl-PL" w:eastAsia="en-US" w:bidi="ar-SA"/>
      </w:rPr>
    </w:lvl>
    <w:lvl w:ilvl="7" w:tplc="3508CD2C">
      <w:numFmt w:val="bullet"/>
      <w:lvlText w:val="•"/>
      <w:lvlJc w:val="left"/>
      <w:pPr>
        <w:ind w:left="8042" w:hanging="425"/>
      </w:pPr>
      <w:rPr>
        <w:rFonts w:hint="default"/>
        <w:lang w:val="pl-PL" w:eastAsia="en-US" w:bidi="ar-SA"/>
      </w:rPr>
    </w:lvl>
    <w:lvl w:ilvl="8" w:tplc="C2F006F0">
      <w:numFmt w:val="bullet"/>
      <w:lvlText w:val="•"/>
      <w:lvlJc w:val="left"/>
      <w:pPr>
        <w:ind w:left="8997" w:hanging="425"/>
      </w:pPr>
      <w:rPr>
        <w:rFonts w:hint="default"/>
        <w:lang w:val="pl-PL" w:eastAsia="en-US" w:bidi="ar-SA"/>
      </w:rPr>
    </w:lvl>
  </w:abstractNum>
  <w:abstractNum w:abstractNumId="38" w15:restartNumberingAfterBreak="0">
    <w:nsid w:val="56026319"/>
    <w:multiLevelType w:val="hybridMultilevel"/>
    <w:tmpl w:val="70DAD51E"/>
    <w:lvl w:ilvl="0" w:tplc="4006A828">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9" w15:restartNumberingAfterBreak="0">
    <w:nsid w:val="58DC3132"/>
    <w:multiLevelType w:val="hybridMultilevel"/>
    <w:tmpl w:val="EA28AFD4"/>
    <w:lvl w:ilvl="0" w:tplc="08CE358A">
      <w:start w:val="1"/>
      <w:numFmt w:val="decimal"/>
      <w:lvlText w:val="%1)"/>
      <w:lvlJc w:val="left"/>
      <w:pPr>
        <w:ind w:left="734" w:hanging="223"/>
      </w:pPr>
      <w:rPr>
        <w:rFonts w:ascii="Tahoma" w:eastAsia="Tahoma" w:hAnsi="Tahoma" w:cs="Tahoma" w:hint="default"/>
        <w:b w:val="0"/>
        <w:bCs w:val="0"/>
        <w:i w:val="0"/>
        <w:iCs w:val="0"/>
        <w:spacing w:val="0"/>
        <w:w w:val="100"/>
        <w:sz w:val="18"/>
        <w:szCs w:val="18"/>
        <w:lang w:val="pl-PL" w:eastAsia="en-US" w:bidi="ar-SA"/>
      </w:rPr>
    </w:lvl>
    <w:lvl w:ilvl="1" w:tplc="767AC200">
      <w:numFmt w:val="bullet"/>
      <w:lvlText w:val="•"/>
      <w:lvlJc w:val="left"/>
      <w:pPr>
        <w:ind w:left="1756" w:hanging="223"/>
      </w:pPr>
      <w:rPr>
        <w:rFonts w:hint="default"/>
        <w:lang w:val="pl-PL" w:eastAsia="en-US" w:bidi="ar-SA"/>
      </w:rPr>
    </w:lvl>
    <w:lvl w:ilvl="2" w:tplc="0C5A23A0">
      <w:numFmt w:val="bullet"/>
      <w:lvlText w:val="•"/>
      <w:lvlJc w:val="left"/>
      <w:pPr>
        <w:ind w:left="2773" w:hanging="223"/>
      </w:pPr>
      <w:rPr>
        <w:rFonts w:hint="default"/>
        <w:lang w:val="pl-PL" w:eastAsia="en-US" w:bidi="ar-SA"/>
      </w:rPr>
    </w:lvl>
    <w:lvl w:ilvl="3" w:tplc="27CACF4A">
      <w:numFmt w:val="bullet"/>
      <w:lvlText w:val="•"/>
      <w:lvlJc w:val="left"/>
      <w:pPr>
        <w:ind w:left="3789" w:hanging="223"/>
      </w:pPr>
      <w:rPr>
        <w:rFonts w:hint="default"/>
        <w:lang w:val="pl-PL" w:eastAsia="en-US" w:bidi="ar-SA"/>
      </w:rPr>
    </w:lvl>
    <w:lvl w:ilvl="4" w:tplc="D2082782">
      <w:numFmt w:val="bullet"/>
      <w:lvlText w:val="•"/>
      <w:lvlJc w:val="left"/>
      <w:pPr>
        <w:ind w:left="4806" w:hanging="223"/>
      </w:pPr>
      <w:rPr>
        <w:rFonts w:hint="default"/>
        <w:lang w:val="pl-PL" w:eastAsia="en-US" w:bidi="ar-SA"/>
      </w:rPr>
    </w:lvl>
    <w:lvl w:ilvl="5" w:tplc="F65A7926">
      <w:numFmt w:val="bullet"/>
      <w:lvlText w:val="•"/>
      <w:lvlJc w:val="left"/>
      <w:pPr>
        <w:ind w:left="5823" w:hanging="223"/>
      </w:pPr>
      <w:rPr>
        <w:rFonts w:hint="default"/>
        <w:lang w:val="pl-PL" w:eastAsia="en-US" w:bidi="ar-SA"/>
      </w:rPr>
    </w:lvl>
    <w:lvl w:ilvl="6" w:tplc="01580064">
      <w:numFmt w:val="bullet"/>
      <w:lvlText w:val="•"/>
      <w:lvlJc w:val="left"/>
      <w:pPr>
        <w:ind w:left="6839" w:hanging="223"/>
      </w:pPr>
      <w:rPr>
        <w:rFonts w:hint="default"/>
        <w:lang w:val="pl-PL" w:eastAsia="en-US" w:bidi="ar-SA"/>
      </w:rPr>
    </w:lvl>
    <w:lvl w:ilvl="7" w:tplc="411AE450">
      <w:numFmt w:val="bullet"/>
      <w:lvlText w:val="•"/>
      <w:lvlJc w:val="left"/>
      <w:pPr>
        <w:ind w:left="7856" w:hanging="223"/>
      </w:pPr>
      <w:rPr>
        <w:rFonts w:hint="default"/>
        <w:lang w:val="pl-PL" w:eastAsia="en-US" w:bidi="ar-SA"/>
      </w:rPr>
    </w:lvl>
    <w:lvl w:ilvl="8" w:tplc="54300F14">
      <w:numFmt w:val="bullet"/>
      <w:lvlText w:val="•"/>
      <w:lvlJc w:val="left"/>
      <w:pPr>
        <w:ind w:left="8873" w:hanging="223"/>
      </w:pPr>
      <w:rPr>
        <w:rFonts w:hint="default"/>
        <w:lang w:val="pl-PL" w:eastAsia="en-US" w:bidi="ar-SA"/>
      </w:rPr>
    </w:lvl>
  </w:abstractNum>
  <w:abstractNum w:abstractNumId="40" w15:restartNumberingAfterBreak="0">
    <w:nsid w:val="59E618FA"/>
    <w:multiLevelType w:val="hybridMultilevel"/>
    <w:tmpl w:val="63C86EAA"/>
    <w:lvl w:ilvl="0" w:tplc="DF52E4CE">
      <w:start w:val="1"/>
      <w:numFmt w:val="lowerLetter"/>
      <w:lvlText w:val="%1.)"/>
      <w:lvlJc w:val="left"/>
      <w:pPr>
        <w:ind w:left="1736" w:hanging="360"/>
      </w:pPr>
      <w:rPr>
        <w:rFonts w:hint="default"/>
      </w:rPr>
    </w:lvl>
    <w:lvl w:ilvl="1" w:tplc="04150019" w:tentative="1">
      <w:start w:val="1"/>
      <w:numFmt w:val="lowerLetter"/>
      <w:lvlText w:val="%2."/>
      <w:lvlJc w:val="left"/>
      <w:pPr>
        <w:ind w:left="2456" w:hanging="360"/>
      </w:pPr>
    </w:lvl>
    <w:lvl w:ilvl="2" w:tplc="0415001B" w:tentative="1">
      <w:start w:val="1"/>
      <w:numFmt w:val="lowerRoman"/>
      <w:lvlText w:val="%3."/>
      <w:lvlJc w:val="right"/>
      <w:pPr>
        <w:ind w:left="3176" w:hanging="180"/>
      </w:pPr>
    </w:lvl>
    <w:lvl w:ilvl="3" w:tplc="0415000F" w:tentative="1">
      <w:start w:val="1"/>
      <w:numFmt w:val="decimal"/>
      <w:lvlText w:val="%4."/>
      <w:lvlJc w:val="left"/>
      <w:pPr>
        <w:ind w:left="3896" w:hanging="360"/>
      </w:pPr>
    </w:lvl>
    <w:lvl w:ilvl="4" w:tplc="04150019" w:tentative="1">
      <w:start w:val="1"/>
      <w:numFmt w:val="lowerLetter"/>
      <w:lvlText w:val="%5."/>
      <w:lvlJc w:val="left"/>
      <w:pPr>
        <w:ind w:left="4616" w:hanging="360"/>
      </w:pPr>
    </w:lvl>
    <w:lvl w:ilvl="5" w:tplc="0415001B" w:tentative="1">
      <w:start w:val="1"/>
      <w:numFmt w:val="lowerRoman"/>
      <w:lvlText w:val="%6."/>
      <w:lvlJc w:val="right"/>
      <w:pPr>
        <w:ind w:left="5336" w:hanging="180"/>
      </w:pPr>
    </w:lvl>
    <w:lvl w:ilvl="6" w:tplc="0415000F" w:tentative="1">
      <w:start w:val="1"/>
      <w:numFmt w:val="decimal"/>
      <w:lvlText w:val="%7."/>
      <w:lvlJc w:val="left"/>
      <w:pPr>
        <w:ind w:left="6056" w:hanging="360"/>
      </w:pPr>
    </w:lvl>
    <w:lvl w:ilvl="7" w:tplc="04150019" w:tentative="1">
      <w:start w:val="1"/>
      <w:numFmt w:val="lowerLetter"/>
      <w:lvlText w:val="%8."/>
      <w:lvlJc w:val="left"/>
      <w:pPr>
        <w:ind w:left="6776" w:hanging="360"/>
      </w:pPr>
    </w:lvl>
    <w:lvl w:ilvl="8" w:tplc="0415001B" w:tentative="1">
      <w:start w:val="1"/>
      <w:numFmt w:val="lowerRoman"/>
      <w:lvlText w:val="%9."/>
      <w:lvlJc w:val="right"/>
      <w:pPr>
        <w:ind w:left="7496" w:hanging="180"/>
      </w:pPr>
    </w:lvl>
  </w:abstractNum>
  <w:abstractNum w:abstractNumId="41" w15:restartNumberingAfterBreak="0">
    <w:nsid w:val="5A077D4B"/>
    <w:multiLevelType w:val="hybridMultilevel"/>
    <w:tmpl w:val="E132E374"/>
    <w:lvl w:ilvl="0" w:tplc="596E6A88">
      <w:start w:val="1"/>
      <w:numFmt w:val="decimal"/>
      <w:lvlText w:val="%1."/>
      <w:lvlJc w:val="left"/>
      <w:pPr>
        <w:ind w:left="512" w:hanging="284"/>
      </w:pPr>
      <w:rPr>
        <w:rFonts w:ascii="Tahoma" w:eastAsia="Tahoma" w:hAnsi="Tahoma" w:cs="Tahoma" w:hint="default"/>
        <w:b w:val="0"/>
        <w:bCs w:val="0"/>
        <w:i w:val="0"/>
        <w:iCs w:val="0"/>
        <w:spacing w:val="0"/>
        <w:w w:val="100"/>
        <w:sz w:val="18"/>
        <w:szCs w:val="18"/>
        <w:lang w:val="pl-PL" w:eastAsia="en-US" w:bidi="ar-SA"/>
      </w:rPr>
    </w:lvl>
    <w:lvl w:ilvl="1" w:tplc="7F127B50">
      <w:start w:val="1"/>
      <w:numFmt w:val="lowerLetter"/>
      <w:lvlText w:val="%2)"/>
      <w:lvlJc w:val="left"/>
      <w:pPr>
        <w:ind w:left="512" w:hanging="284"/>
      </w:pPr>
      <w:rPr>
        <w:rFonts w:ascii="Tahoma" w:eastAsia="Tahoma" w:hAnsi="Tahoma" w:cs="Tahoma" w:hint="default"/>
        <w:b w:val="0"/>
        <w:bCs w:val="0"/>
        <w:i w:val="0"/>
        <w:iCs w:val="0"/>
        <w:spacing w:val="0"/>
        <w:w w:val="100"/>
        <w:sz w:val="18"/>
        <w:szCs w:val="18"/>
        <w:lang w:val="pl-PL" w:eastAsia="en-US" w:bidi="ar-SA"/>
      </w:rPr>
    </w:lvl>
    <w:lvl w:ilvl="2" w:tplc="44DC431C">
      <w:numFmt w:val="bullet"/>
      <w:lvlText w:val="•"/>
      <w:lvlJc w:val="left"/>
      <w:pPr>
        <w:ind w:left="2597" w:hanging="284"/>
      </w:pPr>
      <w:rPr>
        <w:rFonts w:hint="default"/>
        <w:lang w:val="pl-PL" w:eastAsia="en-US" w:bidi="ar-SA"/>
      </w:rPr>
    </w:lvl>
    <w:lvl w:ilvl="3" w:tplc="FD066778">
      <w:numFmt w:val="bullet"/>
      <w:lvlText w:val="•"/>
      <w:lvlJc w:val="left"/>
      <w:pPr>
        <w:ind w:left="3635" w:hanging="284"/>
      </w:pPr>
      <w:rPr>
        <w:rFonts w:hint="default"/>
        <w:lang w:val="pl-PL" w:eastAsia="en-US" w:bidi="ar-SA"/>
      </w:rPr>
    </w:lvl>
    <w:lvl w:ilvl="4" w:tplc="D7268850">
      <w:numFmt w:val="bullet"/>
      <w:lvlText w:val="•"/>
      <w:lvlJc w:val="left"/>
      <w:pPr>
        <w:ind w:left="4674" w:hanging="284"/>
      </w:pPr>
      <w:rPr>
        <w:rFonts w:hint="default"/>
        <w:lang w:val="pl-PL" w:eastAsia="en-US" w:bidi="ar-SA"/>
      </w:rPr>
    </w:lvl>
    <w:lvl w:ilvl="5" w:tplc="E52C8390">
      <w:numFmt w:val="bullet"/>
      <w:lvlText w:val="•"/>
      <w:lvlJc w:val="left"/>
      <w:pPr>
        <w:ind w:left="5713" w:hanging="284"/>
      </w:pPr>
      <w:rPr>
        <w:rFonts w:hint="default"/>
        <w:lang w:val="pl-PL" w:eastAsia="en-US" w:bidi="ar-SA"/>
      </w:rPr>
    </w:lvl>
    <w:lvl w:ilvl="6" w:tplc="C388D46E">
      <w:numFmt w:val="bullet"/>
      <w:lvlText w:val="•"/>
      <w:lvlJc w:val="left"/>
      <w:pPr>
        <w:ind w:left="6751" w:hanging="284"/>
      </w:pPr>
      <w:rPr>
        <w:rFonts w:hint="default"/>
        <w:lang w:val="pl-PL" w:eastAsia="en-US" w:bidi="ar-SA"/>
      </w:rPr>
    </w:lvl>
    <w:lvl w:ilvl="7" w:tplc="0638F674">
      <w:numFmt w:val="bullet"/>
      <w:lvlText w:val="•"/>
      <w:lvlJc w:val="left"/>
      <w:pPr>
        <w:ind w:left="7790" w:hanging="284"/>
      </w:pPr>
      <w:rPr>
        <w:rFonts w:hint="default"/>
        <w:lang w:val="pl-PL" w:eastAsia="en-US" w:bidi="ar-SA"/>
      </w:rPr>
    </w:lvl>
    <w:lvl w:ilvl="8" w:tplc="4BD82DC4">
      <w:numFmt w:val="bullet"/>
      <w:lvlText w:val="•"/>
      <w:lvlJc w:val="left"/>
      <w:pPr>
        <w:ind w:left="8829" w:hanging="284"/>
      </w:pPr>
      <w:rPr>
        <w:rFonts w:hint="default"/>
        <w:lang w:val="pl-PL" w:eastAsia="en-US" w:bidi="ar-SA"/>
      </w:rPr>
    </w:lvl>
  </w:abstractNum>
  <w:abstractNum w:abstractNumId="42" w15:restartNumberingAfterBreak="0">
    <w:nsid w:val="5B564839"/>
    <w:multiLevelType w:val="hybridMultilevel"/>
    <w:tmpl w:val="EEC6AE4C"/>
    <w:lvl w:ilvl="0" w:tplc="2542C47C">
      <w:numFmt w:val="bullet"/>
      <w:lvlText w:val=""/>
      <w:lvlJc w:val="left"/>
      <w:pPr>
        <w:ind w:left="1232" w:hanging="348"/>
      </w:pPr>
      <w:rPr>
        <w:rFonts w:ascii="Wingdings" w:eastAsia="Wingdings" w:hAnsi="Wingdings" w:cs="Wingdings" w:hint="default"/>
        <w:b w:val="0"/>
        <w:bCs w:val="0"/>
        <w:i w:val="0"/>
        <w:iCs w:val="0"/>
        <w:spacing w:val="0"/>
        <w:w w:val="99"/>
        <w:sz w:val="20"/>
        <w:szCs w:val="20"/>
        <w:lang w:val="pl-PL" w:eastAsia="en-US" w:bidi="ar-SA"/>
      </w:rPr>
    </w:lvl>
    <w:lvl w:ilvl="1" w:tplc="7F788D48">
      <w:numFmt w:val="bullet"/>
      <w:lvlText w:val="•"/>
      <w:lvlJc w:val="left"/>
      <w:pPr>
        <w:ind w:left="2206" w:hanging="348"/>
      </w:pPr>
      <w:rPr>
        <w:rFonts w:hint="default"/>
        <w:lang w:val="pl-PL" w:eastAsia="en-US" w:bidi="ar-SA"/>
      </w:rPr>
    </w:lvl>
    <w:lvl w:ilvl="2" w:tplc="6894553C">
      <w:numFmt w:val="bullet"/>
      <w:lvlText w:val="•"/>
      <w:lvlJc w:val="left"/>
      <w:pPr>
        <w:ind w:left="3173" w:hanging="348"/>
      </w:pPr>
      <w:rPr>
        <w:rFonts w:hint="default"/>
        <w:lang w:val="pl-PL" w:eastAsia="en-US" w:bidi="ar-SA"/>
      </w:rPr>
    </w:lvl>
    <w:lvl w:ilvl="3" w:tplc="5476C22A">
      <w:numFmt w:val="bullet"/>
      <w:lvlText w:val="•"/>
      <w:lvlJc w:val="left"/>
      <w:pPr>
        <w:ind w:left="4139" w:hanging="348"/>
      </w:pPr>
      <w:rPr>
        <w:rFonts w:hint="default"/>
        <w:lang w:val="pl-PL" w:eastAsia="en-US" w:bidi="ar-SA"/>
      </w:rPr>
    </w:lvl>
    <w:lvl w:ilvl="4" w:tplc="543AA88E">
      <w:numFmt w:val="bullet"/>
      <w:lvlText w:val="•"/>
      <w:lvlJc w:val="left"/>
      <w:pPr>
        <w:ind w:left="5106" w:hanging="348"/>
      </w:pPr>
      <w:rPr>
        <w:rFonts w:hint="default"/>
        <w:lang w:val="pl-PL" w:eastAsia="en-US" w:bidi="ar-SA"/>
      </w:rPr>
    </w:lvl>
    <w:lvl w:ilvl="5" w:tplc="D51AE0BE">
      <w:numFmt w:val="bullet"/>
      <w:lvlText w:val="•"/>
      <w:lvlJc w:val="left"/>
      <w:pPr>
        <w:ind w:left="6073" w:hanging="348"/>
      </w:pPr>
      <w:rPr>
        <w:rFonts w:hint="default"/>
        <w:lang w:val="pl-PL" w:eastAsia="en-US" w:bidi="ar-SA"/>
      </w:rPr>
    </w:lvl>
    <w:lvl w:ilvl="6" w:tplc="77F43A7E">
      <w:numFmt w:val="bullet"/>
      <w:lvlText w:val="•"/>
      <w:lvlJc w:val="left"/>
      <w:pPr>
        <w:ind w:left="7039" w:hanging="348"/>
      </w:pPr>
      <w:rPr>
        <w:rFonts w:hint="default"/>
        <w:lang w:val="pl-PL" w:eastAsia="en-US" w:bidi="ar-SA"/>
      </w:rPr>
    </w:lvl>
    <w:lvl w:ilvl="7" w:tplc="4AF6547C">
      <w:numFmt w:val="bullet"/>
      <w:lvlText w:val="•"/>
      <w:lvlJc w:val="left"/>
      <w:pPr>
        <w:ind w:left="8006" w:hanging="348"/>
      </w:pPr>
      <w:rPr>
        <w:rFonts w:hint="default"/>
        <w:lang w:val="pl-PL" w:eastAsia="en-US" w:bidi="ar-SA"/>
      </w:rPr>
    </w:lvl>
    <w:lvl w:ilvl="8" w:tplc="764A721E">
      <w:numFmt w:val="bullet"/>
      <w:lvlText w:val="•"/>
      <w:lvlJc w:val="left"/>
      <w:pPr>
        <w:ind w:left="8973" w:hanging="348"/>
      </w:pPr>
      <w:rPr>
        <w:rFonts w:hint="default"/>
        <w:lang w:val="pl-PL" w:eastAsia="en-US" w:bidi="ar-SA"/>
      </w:rPr>
    </w:lvl>
  </w:abstractNum>
  <w:abstractNum w:abstractNumId="43" w15:restartNumberingAfterBreak="0">
    <w:nsid w:val="5C97692A"/>
    <w:multiLevelType w:val="hybridMultilevel"/>
    <w:tmpl w:val="9D0077A4"/>
    <w:lvl w:ilvl="0" w:tplc="643A7956">
      <w:start w:val="1"/>
      <w:numFmt w:val="decimal"/>
      <w:lvlText w:val="%1."/>
      <w:lvlJc w:val="left"/>
      <w:pPr>
        <w:ind w:left="228" w:hanging="284"/>
      </w:pPr>
      <w:rPr>
        <w:rFonts w:ascii="Tahoma" w:eastAsia="Tahoma" w:hAnsi="Tahoma" w:cs="Tahoma" w:hint="default"/>
        <w:b w:val="0"/>
        <w:bCs w:val="0"/>
        <w:i w:val="0"/>
        <w:iCs w:val="0"/>
        <w:spacing w:val="0"/>
        <w:w w:val="100"/>
        <w:sz w:val="18"/>
        <w:szCs w:val="18"/>
        <w:lang w:val="pl-PL" w:eastAsia="en-US" w:bidi="ar-SA"/>
      </w:rPr>
    </w:lvl>
    <w:lvl w:ilvl="1" w:tplc="4B14A474">
      <w:numFmt w:val="bullet"/>
      <w:lvlText w:val="•"/>
      <w:lvlJc w:val="left"/>
      <w:pPr>
        <w:ind w:left="1288" w:hanging="284"/>
      </w:pPr>
      <w:rPr>
        <w:rFonts w:hint="default"/>
        <w:lang w:val="pl-PL" w:eastAsia="en-US" w:bidi="ar-SA"/>
      </w:rPr>
    </w:lvl>
    <w:lvl w:ilvl="2" w:tplc="70CA4D98">
      <w:numFmt w:val="bullet"/>
      <w:lvlText w:val="•"/>
      <w:lvlJc w:val="left"/>
      <w:pPr>
        <w:ind w:left="2357" w:hanging="284"/>
      </w:pPr>
      <w:rPr>
        <w:rFonts w:hint="default"/>
        <w:lang w:val="pl-PL" w:eastAsia="en-US" w:bidi="ar-SA"/>
      </w:rPr>
    </w:lvl>
    <w:lvl w:ilvl="3" w:tplc="402A04F4">
      <w:numFmt w:val="bullet"/>
      <w:lvlText w:val="•"/>
      <w:lvlJc w:val="left"/>
      <w:pPr>
        <w:ind w:left="3425" w:hanging="284"/>
      </w:pPr>
      <w:rPr>
        <w:rFonts w:hint="default"/>
        <w:lang w:val="pl-PL" w:eastAsia="en-US" w:bidi="ar-SA"/>
      </w:rPr>
    </w:lvl>
    <w:lvl w:ilvl="4" w:tplc="7316B52C">
      <w:numFmt w:val="bullet"/>
      <w:lvlText w:val="•"/>
      <w:lvlJc w:val="left"/>
      <w:pPr>
        <w:ind w:left="4494" w:hanging="284"/>
      </w:pPr>
      <w:rPr>
        <w:rFonts w:hint="default"/>
        <w:lang w:val="pl-PL" w:eastAsia="en-US" w:bidi="ar-SA"/>
      </w:rPr>
    </w:lvl>
    <w:lvl w:ilvl="5" w:tplc="CCB6E6A2">
      <w:numFmt w:val="bullet"/>
      <w:lvlText w:val="•"/>
      <w:lvlJc w:val="left"/>
      <w:pPr>
        <w:ind w:left="5563" w:hanging="284"/>
      </w:pPr>
      <w:rPr>
        <w:rFonts w:hint="default"/>
        <w:lang w:val="pl-PL" w:eastAsia="en-US" w:bidi="ar-SA"/>
      </w:rPr>
    </w:lvl>
    <w:lvl w:ilvl="6" w:tplc="5D40DEF6">
      <w:numFmt w:val="bullet"/>
      <w:lvlText w:val="•"/>
      <w:lvlJc w:val="left"/>
      <w:pPr>
        <w:ind w:left="6631" w:hanging="284"/>
      </w:pPr>
      <w:rPr>
        <w:rFonts w:hint="default"/>
        <w:lang w:val="pl-PL" w:eastAsia="en-US" w:bidi="ar-SA"/>
      </w:rPr>
    </w:lvl>
    <w:lvl w:ilvl="7" w:tplc="03EA6100">
      <w:numFmt w:val="bullet"/>
      <w:lvlText w:val="•"/>
      <w:lvlJc w:val="left"/>
      <w:pPr>
        <w:ind w:left="7700" w:hanging="284"/>
      </w:pPr>
      <w:rPr>
        <w:rFonts w:hint="default"/>
        <w:lang w:val="pl-PL" w:eastAsia="en-US" w:bidi="ar-SA"/>
      </w:rPr>
    </w:lvl>
    <w:lvl w:ilvl="8" w:tplc="A60A44D8">
      <w:numFmt w:val="bullet"/>
      <w:lvlText w:val="•"/>
      <w:lvlJc w:val="left"/>
      <w:pPr>
        <w:ind w:left="8769" w:hanging="284"/>
      </w:pPr>
      <w:rPr>
        <w:rFonts w:hint="default"/>
        <w:lang w:val="pl-PL" w:eastAsia="en-US" w:bidi="ar-SA"/>
      </w:rPr>
    </w:lvl>
  </w:abstractNum>
  <w:abstractNum w:abstractNumId="44" w15:restartNumberingAfterBreak="0">
    <w:nsid w:val="5F080BB5"/>
    <w:multiLevelType w:val="hybridMultilevel"/>
    <w:tmpl w:val="9D3A266A"/>
    <w:lvl w:ilvl="0" w:tplc="17C08A64">
      <w:start w:val="1"/>
      <w:numFmt w:val="decimal"/>
      <w:lvlText w:val="%1."/>
      <w:lvlJc w:val="left"/>
      <w:pPr>
        <w:ind w:left="1232" w:hanging="348"/>
      </w:pPr>
      <w:rPr>
        <w:rFonts w:ascii="Tahoma" w:eastAsia="Tahoma" w:hAnsi="Tahoma" w:cs="Tahoma" w:hint="default"/>
        <w:b w:val="0"/>
        <w:bCs w:val="0"/>
        <w:i w:val="0"/>
        <w:iCs w:val="0"/>
        <w:spacing w:val="0"/>
        <w:w w:val="100"/>
        <w:sz w:val="18"/>
        <w:szCs w:val="18"/>
        <w:lang w:val="pl-PL" w:eastAsia="en-US" w:bidi="ar-SA"/>
      </w:rPr>
    </w:lvl>
    <w:lvl w:ilvl="1" w:tplc="B986EED2">
      <w:numFmt w:val="bullet"/>
      <w:lvlText w:val="•"/>
      <w:lvlJc w:val="left"/>
      <w:pPr>
        <w:ind w:left="2206" w:hanging="348"/>
      </w:pPr>
      <w:rPr>
        <w:rFonts w:hint="default"/>
        <w:lang w:val="pl-PL" w:eastAsia="en-US" w:bidi="ar-SA"/>
      </w:rPr>
    </w:lvl>
    <w:lvl w:ilvl="2" w:tplc="B31E0EE8">
      <w:numFmt w:val="bullet"/>
      <w:lvlText w:val="•"/>
      <w:lvlJc w:val="left"/>
      <w:pPr>
        <w:ind w:left="3173" w:hanging="348"/>
      </w:pPr>
      <w:rPr>
        <w:rFonts w:hint="default"/>
        <w:lang w:val="pl-PL" w:eastAsia="en-US" w:bidi="ar-SA"/>
      </w:rPr>
    </w:lvl>
    <w:lvl w:ilvl="3" w:tplc="302C6ED4">
      <w:numFmt w:val="bullet"/>
      <w:lvlText w:val="•"/>
      <w:lvlJc w:val="left"/>
      <w:pPr>
        <w:ind w:left="4139" w:hanging="348"/>
      </w:pPr>
      <w:rPr>
        <w:rFonts w:hint="default"/>
        <w:lang w:val="pl-PL" w:eastAsia="en-US" w:bidi="ar-SA"/>
      </w:rPr>
    </w:lvl>
    <w:lvl w:ilvl="4" w:tplc="42ECDD72">
      <w:numFmt w:val="bullet"/>
      <w:lvlText w:val="•"/>
      <w:lvlJc w:val="left"/>
      <w:pPr>
        <w:ind w:left="5106" w:hanging="348"/>
      </w:pPr>
      <w:rPr>
        <w:rFonts w:hint="default"/>
        <w:lang w:val="pl-PL" w:eastAsia="en-US" w:bidi="ar-SA"/>
      </w:rPr>
    </w:lvl>
    <w:lvl w:ilvl="5" w:tplc="F83EE394">
      <w:numFmt w:val="bullet"/>
      <w:lvlText w:val="•"/>
      <w:lvlJc w:val="left"/>
      <w:pPr>
        <w:ind w:left="6073" w:hanging="348"/>
      </w:pPr>
      <w:rPr>
        <w:rFonts w:hint="default"/>
        <w:lang w:val="pl-PL" w:eastAsia="en-US" w:bidi="ar-SA"/>
      </w:rPr>
    </w:lvl>
    <w:lvl w:ilvl="6" w:tplc="5EFAF4D6">
      <w:numFmt w:val="bullet"/>
      <w:lvlText w:val="•"/>
      <w:lvlJc w:val="left"/>
      <w:pPr>
        <w:ind w:left="7039" w:hanging="348"/>
      </w:pPr>
      <w:rPr>
        <w:rFonts w:hint="default"/>
        <w:lang w:val="pl-PL" w:eastAsia="en-US" w:bidi="ar-SA"/>
      </w:rPr>
    </w:lvl>
    <w:lvl w:ilvl="7" w:tplc="739478A2">
      <w:numFmt w:val="bullet"/>
      <w:lvlText w:val="•"/>
      <w:lvlJc w:val="left"/>
      <w:pPr>
        <w:ind w:left="8006" w:hanging="348"/>
      </w:pPr>
      <w:rPr>
        <w:rFonts w:hint="default"/>
        <w:lang w:val="pl-PL" w:eastAsia="en-US" w:bidi="ar-SA"/>
      </w:rPr>
    </w:lvl>
    <w:lvl w:ilvl="8" w:tplc="653AD1AE">
      <w:numFmt w:val="bullet"/>
      <w:lvlText w:val="•"/>
      <w:lvlJc w:val="left"/>
      <w:pPr>
        <w:ind w:left="8973" w:hanging="348"/>
      </w:pPr>
      <w:rPr>
        <w:rFonts w:hint="default"/>
        <w:lang w:val="pl-PL" w:eastAsia="en-US" w:bidi="ar-SA"/>
      </w:rPr>
    </w:lvl>
  </w:abstractNum>
  <w:abstractNum w:abstractNumId="45" w15:restartNumberingAfterBreak="0">
    <w:nsid w:val="6034674A"/>
    <w:multiLevelType w:val="hybridMultilevel"/>
    <w:tmpl w:val="98765968"/>
    <w:lvl w:ilvl="0" w:tplc="79401E6C">
      <w:start w:val="1"/>
      <w:numFmt w:val="lowerLetter"/>
      <w:lvlText w:val="%1)"/>
      <w:lvlJc w:val="left"/>
      <w:pPr>
        <w:ind w:left="1232" w:hanging="435"/>
        <w:jc w:val="right"/>
      </w:pPr>
      <w:rPr>
        <w:rFonts w:ascii="Tahoma" w:eastAsia="Tahoma" w:hAnsi="Tahoma" w:cs="Tahoma" w:hint="default"/>
        <w:b w:val="0"/>
        <w:bCs w:val="0"/>
        <w:i w:val="0"/>
        <w:iCs w:val="0"/>
        <w:spacing w:val="0"/>
        <w:w w:val="99"/>
        <w:sz w:val="20"/>
        <w:szCs w:val="20"/>
        <w:lang w:val="pl-PL" w:eastAsia="en-US" w:bidi="ar-SA"/>
      </w:rPr>
    </w:lvl>
    <w:lvl w:ilvl="1" w:tplc="895E5D02">
      <w:numFmt w:val="bullet"/>
      <w:lvlText w:val="•"/>
      <w:lvlJc w:val="left"/>
      <w:pPr>
        <w:ind w:left="2206" w:hanging="435"/>
      </w:pPr>
      <w:rPr>
        <w:rFonts w:hint="default"/>
        <w:lang w:val="pl-PL" w:eastAsia="en-US" w:bidi="ar-SA"/>
      </w:rPr>
    </w:lvl>
    <w:lvl w:ilvl="2" w:tplc="AC2A3E1E">
      <w:numFmt w:val="bullet"/>
      <w:lvlText w:val="•"/>
      <w:lvlJc w:val="left"/>
      <w:pPr>
        <w:ind w:left="3173" w:hanging="435"/>
      </w:pPr>
      <w:rPr>
        <w:rFonts w:hint="default"/>
        <w:lang w:val="pl-PL" w:eastAsia="en-US" w:bidi="ar-SA"/>
      </w:rPr>
    </w:lvl>
    <w:lvl w:ilvl="3" w:tplc="5A4812D6">
      <w:numFmt w:val="bullet"/>
      <w:lvlText w:val="•"/>
      <w:lvlJc w:val="left"/>
      <w:pPr>
        <w:ind w:left="4139" w:hanging="435"/>
      </w:pPr>
      <w:rPr>
        <w:rFonts w:hint="default"/>
        <w:lang w:val="pl-PL" w:eastAsia="en-US" w:bidi="ar-SA"/>
      </w:rPr>
    </w:lvl>
    <w:lvl w:ilvl="4" w:tplc="0F9AD778">
      <w:numFmt w:val="bullet"/>
      <w:lvlText w:val="•"/>
      <w:lvlJc w:val="left"/>
      <w:pPr>
        <w:ind w:left="5106" w:hanging="435"/>
      </w:pPr>
      <w:rPr>
        <w:rFonts w:hint="default"/>
        <w:lang w:val="pl-PL" w:eastAsia="en-US" w:bidi="ar-SA"/>
      </w:rPr>
    </w:lvl>
    <w:lvl w:ilvl="5" w:tplc="9B5CA6E6">
      <w:numFmt w:val="bullet"/>
      <w:lvlText w:val="•"/>
      <w:lvlJc w:val="left"/>
      <w:pPr>
        <w:ind w:left="6073" w:hanging="435"/>
      </w:pPr>
      <w:rPr>
        <w:rFonts w:hint="default"/>
        <w:lang w:val="pl-PL" w:eastAsia="en-US" w:bidi="ar-SA"/>
      </w:rPr>
    </w:lvl>
    <w:lvl w:ilvl="6" w:tplc="618CC33E">
      <w:numFmt w:val="bullet"/>
      <w:lvlText w:val="•"/>
      <w:lvlJc w:val="left"/>
      <w:pPr>
        <w:ind w:left="7039" w:hanging="435"/>
      </w:pPr>
      <w:rPr>
        <w:rFonts w:hint="default"/>
        <w:lang w:val="pl-PL" w:eastAsia="en-US" w:bidi="ar-SA"/>
      </w:rPr>
    </w:lvl>
    <w:lvl w:ilvl="7" w:tplc="AEF47DE2">
      <w:numFmt w:val="bullet"/>
      <w:lvlText w:val="•"/>
      <w:lvlJc w:val="left"/>
      <w:pPr>
        <w:ind w:left="8006" w:hanging="435"/>
      </w:pPr>
      <w:rPr>
        <w:rFonts w:hint="default"/>
        <w:lang w:val="pl-PL" w:eastAsia="en-US" w:bidi="ar-SA"/>
      </w:rPr>
    </w:lvl>
    <w:lvl w:ilvl="8" w:tplc="D5F6F416">
      <w:numFmt w:val="bullet"/>
      <w:lvlText w:val="•"/>
      <w:lvlJc w:val="left"/>
      <w:pPr>
        <w:ind w:left="8973" w:hanging="435"/>
      </w:pPr>
      <w:rPr>
        <w:rFonts w:hint="default"/>
        <w:lang w:val="pl-PL" w:eastAsia="en-US" w:bidi="ar-SA"/>
      </w:rPr>
    </w:lvl>
  </w:abstractNum>
  <w:abstractNum w:abstractNumId="46" w15:restartNumberingAfterBreak="0">
    <w:nsid w:val="6224409C"/>
    <w:multiLevelType w:val="hybridMultilevel"/>
    <w:tmpl w:val="E19A7F7A"/>
    <w:lvl w:ilvl="0" w:tplc="07665508">
      <w:numFmt w:val="bullet"/>
      <w:lvlText w:val="*"/>
      <w:lvlJc w:val="left"/>
      <w:pPr>
        <w:ind w:left="512" w:hanging="198"/>
      </w:pPr>
      <w:rPr>
        <w:rFonts w:ascii="Tahoma" w:eastAsia="Tahoma" w:hAnsi="Tahoma" w:cs="Tahoma" w:hint="default"/>
        <w:b w:val="0"/>
        <w:bCs w:val="0"/>
        <w:i w:val="0"/>
        <w:iCs w:val="0"/>
        <w:spacing w:val="0"/>
        <w:w w:val="100"/>
        <w:sz w:val="18"/>
        <w:szCs w:val="18"/>
        <w:lang w:val="pl-PL" w:eastAsia="en-US" w:bidi="ar-SA"/>
      </w:rPr>
    </w:lvl>
    <w:lvl w:ilvl="1" w:tplc="714046F8">
      <w:start w:val="1"/>
      <w:numFmt w:val="lowerLetter"/>
      <w:lvlText w:val="%2)"/>
      <w:lvlJc w:val="left"/>
      <w:pPr>
        <w:ind w:left="1220" w:hanging="348"/>
      </w:pPr>
      <w:rPr>
        <w:rFonts w:ascii="Tahoma" w:eastAsia="Tahoma" w:hAnsi="Tahoma" w:cs="Tahoma" w:hint="default"/>
        <w:b w:val="0"/>
        <w:bCs w:val="0"/>
        <w:i w:val="0"/>
        <w:iCs w:val="0"/>
        <w:spacing w:val="0"/>
        <w:w w:val="100"/>
        <w:sz w:val="18"/>
        <w:szCs w:val="18"/>
        <w:lang w:val="pl-PL" w:eastAsia="en-US" w:bidi="ar-SA"/>
      </w:rPr>
    </w:lvl>
    <w:lvl w:ilvl="2" w:tplc="2DB4A188">
      <w:numFmt w:val="bullet"/>
      <w:lvlText w:val="•"/>
      <w:lvlJc w:val="left"/>
      <w:pPr>
        <w:ind w:left="2296" w:hanging="348"/>
      </w:pPr>
      <w:rPr>
        <w:rFonts w:hint="default"/>
        <w:lang w:val="pl-PL" w:eastAsia="en-US" w:bidi="ar-SA"/>
      </w:rPr>
    </w:lvl>
    <w:lvl w:ilvl="3" w:tplc="74ECF1AC">
      <w:numFmt w:val="bullet"/>
      <w:lvlText w:val="•"/>
      <w:lvlJc w:val="left"/>
      <w:pPr>
        <w:ind w:left="3372" w:hanging="348"/>
      </w:pPr>
      <w:rPr>
        <w:rFonts w:hint="default"/>
        <w:lang w:val="pl-PL" w:eastAsia="en-US" w:bidi="ar-SA"/>
      </w:rPr>
    </w:lvl>
    <w:lvl w:ilvl="4" w:tplc="DA68544A">
      <w:numFmt w:val="bullet"/>
      <w:lvlText w:val="•"/>
      <w:lvlJc w:val="left"/>
      <w:pPr>
        <w:ind w:left="4448" w:hanging="348"/>
      </w:pPr>
      <w:rPr>
        <w:rFonts w:hint="default"/>
        <w:lang w:val="pl-PL" w:eastAsia="en-US" w:bidi="ar-SA"/>
      </w:rPr>
    </w:lvl>
    <w:lvl w:ilvl="5" w:tplc="30B60EDC">
      <w:numFmt w:val="bullet"/>
      <w:lvlText w:val="•"/>
      <w:lvlJc w:val="left"/>
      <w:pPr>
        <w:ind w:left="5525" w:hanging="348"/>
      </w:pPr>
      <w:rPr>
        <w:rFonts w:hint="default"/>
        <w:lang w:val="pl-PL" w:eastAsia="en-US" w:bidi="ar-SA"/>
      </w:rPr>
    </w:lvl>
    <w:lvl w:ilvl="6" w:tplc="545CC170">
      <w:numFmt w:val="bullet"/>
      <w:lvlText w:val="•"/>
      <w:lvlJc w:val="left"/>
      <w:pPr>
        <w:ind w:left="6601" w:hanging="348"/>
      </w:pPr>
      <w:rPr>
        <w:rFonts w:hint="default"/>
        <w:lang w:val="pl-PL" w:eastAsia="en-US" w:bidi="ar-SA"/>
      </w:rPr>
    </w:lvl>
    <w:lvl w:ilvl="7" w:tplc="61E4E2D0">
      <w:numFmt w:val="bullet"/>
      <w:lvlText w:val="•"/>
      <w:lvlJc w:val="left"/>
      <w:pPr>
        <w:ind w:left="7677" w:hanging="348"/>
      </w:pPr>
      <w:rPr>
        <w:rFonts w:hint="default"/>
        <w:lang w:val="pl-PL" w:eastAsia="en-US" w:bidi="ar-SA"/>
      </w:rPr>
    </w:lvl>
    <w:lvl w:ilvl="8" w:tplc="D846A2BA">
      <w:numFmt w:val="bullet"/>
      <w:lvlText w:val="•"/>
      <w:lvlJc w:val="left"/>
      <w:pPr>
        <w:ind w:left="8753" w:hanging="348"/>
      </w:pPr>
      <w:rPr>
        <w:rFonts w:hint="default"/>
        <w:lang w:val="pl-PL" w:eastAsia="en-US" w:bidi="ar-SA"/>
      </w:rPr>
    </w:lvl>
  </w:abstractNum>
  <w:abstractNum w:abstractNumId="47" w15:restartNumberingAfterBreak="0">
    <w:nsid w:val="64014C5A"/>
    <w:multiLevelType w:val="hybridMultilevel"/>
    <w:tmpl w:val="C4209FA8"/>
    <w:lvl w:ilvl="0" w:tplc="7130CD0E">
      <w:start w:val="1"/>
      <w:numFmt w:val="lowerLetter"/>
      <w:lvlText w:val="%1)"/>
      <w:lvlJc w:val="left"/>
      <w:pPr>
        <w:ind w:left="1364" w:hanging="425"/>
      </w:pPr>
      <w:rPr>
        <w:rFonts w:ascii="Tahoma" w:eastAsia="Tahoma" w:hAnsi="Tahoma" w:cs="Tahoma" w:hint="default"/>
        <w:b w:val="0"/>
        <w:bCs w:val="0"/>
        <w:i w:val="0"/>
        <w:iCs w:val="0"/>
        <w:spacing w:val="0"/>
        <w:w w:val="99"/>
        <w:sz w:val="20"/>
        <w:szCs w:val="20"/>
        <w:lang w:val="pl-PL" w:eastAsia="en-US" w:bidi="ar-SA"/>
      </w:rPr>
    </w:lvl>
    <w:lvl w:ilvl="1" w:tplc="43AA580A">
      <w:numFmt w:val="bullet"/>
      <w:lvlText w:val="•"/>
      <w:lvlJc w:val="left"/>
      <w:pPr>
        <w:ind w:left="2314" w:hanging="425"/>
      </w:pPr>
      <w:rPr>
        <w:rFonts w:hint="default"/>
        <w:lang w:val="pl-PL" w:eastAsia="en-US" w:bidi="ar-SA"/>
      </w:rPr>
    </w:lvl>
    <w:lvl w:ilvl="2" w:tplc="EB8888AC">
      <w:numFmt w:val="bullet"/>
      <w:lvlText w:val="•"/>
      <w:lvlJc w:val="left"/>
      <w:pPr>
        <w:ind w:left="3269" w:hanging="425"/>
      </w:pPr>
      <w:rPr>
        <w:rFonts w:hint="default"/>
        <w:lang w:val="pl-PL" w:eastAsia="en-US" w:bidi="ar-SA"/>
      </w:rPr>
    </w:lvl>
    <w:lvl w:ilvl="3" w:tplc="A404A026">
      <w:numFmt w:val="bullet"/>
      <w:lvlText w:val="•"/>
      <w:lvlJc w:val="left"/>
      <w:pPr>
        <w:ind w:left="4223" w:hanging="425"/>
      </w:pPr>
      <w:rPr>
        <w:rFonts w:hint="default"/>
        <w:lang w:val="pl-PL" w:eastAsia="en-US" w:bidi="ar-SA"/>
      </w:rPr>
    </w:lvl>
    <w:lvl w:ilvl="4" w:tplc="394A5316">
      <w:numFmt w:val="bullet"/>
      <w:lvlText w:val="•"/>
      <w:lvlJc w:val="left"/>
      <w:pPr>
        <w:ind w:left="5178" w:hanging="425"/>
      </w:pPr>
      <w:rPr>
        <w:rFonts w:hint="default"/>
        <w:lang w:val="pl-PL" w:eastAsia="en-US" w:bidi="ar-SA"/>
      </w:rPr>
    </w:lvl>
    <w:lvl w:ilvl="5" w:tplc="0AACEA2C">
      <w:numFmt w:val="bullet"/>
      <w:lvlText w:val="•"/>
      <w:lvlJc w:val="left"/>
      <w:pPr>
        <w:ind w:left="6133" w:hanging="425"/>
      </w:pPr>
      <w:rPr>
        <w:rFonts w:hint="default"/>
        <w:lang w:val="pl-PL" w:eastAsia="en-US" w:bidi="ar-SA"/>
      </w:rPr>
    </w:lvl>
    <w:lvl w:ilvl="6" w:tplc="41B2C6E8">
      <w:numFmt w:val="bullet"/>
      <w:lvlText w:val="•"/>
      <w:lvlJc w:val="left"/>
      <w:pPr>
        <w:ind w:left="7087" w:hanging="425"/>
      </w:pPr>
      <w:rPr>
        <w:rFonts w:hint="default"/>
        <w:lang w:val="pl-PL" w:eastAsia="en-US" w:bidi="ar-SA"/>
      </w:rPr>
    </w:lvl>
    <w:lvl w:ilvl="7" w:tplc="624670A0">
      <w:numFmt w:val="bullet"/>
      <w:lvlText w:val="•"/>
      <w:lvlJc w:val="left"/>
      <w:pPr>
        <w:ind w:left="8042" w:hanging="425"/>
      </w:pPr>
      <w:rPr>
        <w:rFonts w:hint="default"/>
        <w:lang w:val="pl-PL" w:eastAsia="en-US" w:bidi="ar-SA"/>
      </w:rPr>
    </w:lvl>
    <w:lvl w:ilvl="8" w:tplc="2A988D7C">
      <w:numFmt w:val="bullet"/>
      <w:lvlText w:val="•"/>
      <w:lvlJc w:val="left"/>
      <w:pPr>
        <w:ind w:left="8997" w:hanging="425"/>
      </w:pPr>
      <w:rPr>
        <w:rFonts w:hint="default"/>
        <w:lang w:val="pl-PL" w:eastAsia="en-US" w:bidi="ar-SA"/>
      </w:rPr>
    </w:lvl>
  </w:abstractNum>
  <w:abstractNum w:abstractNumId="48" w15:restartNumberingAfterBreak="0">
    <w:nsid w:val="6F270235"/>
    <w:multiLevelType w:val="multilevel"/>
    <w:tmpl w:val="6B2863AC"/>
    <w:lvl w:ilvl="0">
      <w:start w:val="1"/>
      <w:numFmt w:val="upperRoman"/>
      <w:lvlText w:val="%1."/>
      <w:lvlJc w:val="left"/>
      <w:pPr>
        <w:ind w:left="359" w:hanging="217"/>
      </w:pPr>
      <w:rPr>
        <w:rFonts w:ascii="Tahoma" w:eastAsia="Tahoma" w:hAnsi="Tahoma" w:cs="Tahoma" w:hint="default"/>
        <w:b/>
        <w:bCs/>
        <w:i w:val="0"/>
        <w:iCs w:val="0"/>
        <w:spacing w:val="0"/>
        <w:w w:val="99"/>
        <w:sz w:val="20"/>
        <w:szCs w:val="20"/>
        <w:lang w:val="pl-PL" w:eastAsia="en-US" w:bidi="ar-SA"/>
      </w:rPr>
    </w:lvl>
    <w:lvl w:ilvl="1">
      <w:start w:val="1"/>
      <w:numFmt w:val="decimal"/>
      <w:lvlText w:val="%2."/>
      <w:lvlJc w:val="left"/>
      <w:pPr>
        <w:ind w:left="872" w:hanging="360"/>
      </w:pPr>
      <w:rPr>
        <w:rFonts w:hint="default"/>
        <w:spacing w:val="0"/>
        <w:w w:val="99"/>
        <w:lang w:val="pl-PL" w:eastAsia="en-US" w:bidi="ar-SA"/>
      </w:rPr>
    </w:lvl>
    <w:lvl w:ilvl="2">
      <w:start w:val="1"/>
      <w:numFmt w:val="decimal"/>
      <w:lvlText w:val="%2.%3."/>
      <w:lvlJc w:val="left"/>
      <w:pPr>
        <w:ind w:left="950" w:hanging="360"/>
      </w:pPr>
      <w:rPr>
        <w:rFonts w:hint="default"/>
        <w:b/>
        <w:spacing w:val="-2"/>
        <w:w w:val="99"/>
        <w:lang w:val="pl-PL" w:eastAsia="en-US" w:bidi="ar-SA"/>
      </w:rPr>
    </w:lvl>
    <w:lvl w:ilvl="3">
      <w:start w:val="1"/>
      <w:numFmt w:val="decimal"/>
      <w:lvlText w:val="%4)"/>
      <w:lvlJc w:val="left"/>
      <w:pPr>
        <w:ind w:left="1788" w:hanging="360"/>
      </w:pPr>
      <w:rPr>
        <w:rFonts w:hint="default"/>
        <w:spacing w:val="-2"/>
        <w:w w:val="99"/>
        <w:lang w:val="pl-PL" w:eastAsia="en-US" w:bidi="ar-SA"/>
      </w:rPr>
    </w:lvl>
    <w:lvl w:ilvl="4">
      <w:start w:val="1"/>
      <w:numFmt w:val="lowerLetter"/>
      <w:lvlText w:val="%5)"/>
      <w:lvlJc w:val="left"/>
      <w:pPr>
        <w:ind w:left="1930" w:hanging="360"/>
      </w:pPr>
      <w:rPr>
        <w:rFonts w:ascii="Tahoma" w:eastAsia="Tahoma" w:hAnsi="Tahoma" w:cs="Tahoma" w:hint="default"/>
        <w:b w:val="0"/>
        <w:bCs w:val="0"/>
        <w:i w:val="0"/>
        <w:iCs w:val="0"/>
        <w:spacing w:val="0"/>
        <w:w w:val="100"/>
        <w:sz w:val="18"/>
        <w:szCs w:val="18"/>
        <w:lang w:val="pl-PL" w:eastAsia="en-US" w:bidi="ar-SA"/>
      </w:rPr>
    </w:lvl>
    <w:lvl w:ilvl="5">
      <w:numFmt w:val="bullet"/>
      <w:lvlText w:val="•"/>
      <w:lvlJc w:val="left"/>
      <w:pPr>
        <w:ind w:left="1320" w:hanging="360"/>
      </w:pPr>
      <w:rPr>
        <w:rFonts w:hint="default"/>
        <w:lang w:val="pl-PL" w:eastAsia="en-US" w:bidi="ar-SA"/>
      </w:rPr>
    </w:lvl>
    <w:lvl w:ilvl="6">
      <w:numFmt w:val="bullet"/>
      <w:lvlText w:val="•"/>
      <w:lvlJc w:val="left"/>
      <w:pPr>
        <w:ind w:left="1360" w:hanging="360"/>
      </w:pPr>
      <w:rPr>
        <w:rFonts w:hint="default"/>
        <w:lang w:val="pl-PL" w:eastAsia="en-US" w:bidi="ar-SA"/>
      </w:rPr>
    </w:lvl>
    <w:lvl w:ilvl="7">
      <w:numFmt w:val="bullet"/>
      <w:lvlText w:val="•"/>
      <w:lvlJc w:val="left"/>
      <w:pPr>
        <w:ind w:left="1380" w:hanging="360"/>
      </w:pPr>
      <w:rPr>
        <w:rFonts w:hint="default"/>
        <w:lang w:val="pl-PL" w:eastAsia="en-US" w:bidi="ar-SA"/>
      </w:rPr>
    </w:lvl>
    <w:lvl w:ilvl="8">
      <w:numFmt w:val="bullet"/>
      <w:lvlText w:val="•"/>
      <w:lvlJc w:val="left"/>
      <w:pPr>
        <w:ind w:left="1580" w:hanging="360"/>
      </w:pPr>
      <w:rPr>
        <w:rFonts w:hint="default"/>
        <w:lang w:val="pl-PL" w:eastAsia="en-US" w:bidi="ar-SA"/>
      </w:rPr>
    </w:lvl>
  </w:abstractNum>
  <w:abstractNum w:abstractNumId="49" w15:restartNumberingAfterBreak="0">
    <w:nsid w:val="74D42DEE"/>
    <w:multiLevelType w:val="hybridMultilevel"/>
    <w:tmpl w:val="739A68C6"/>
    <w:lvl w:ilvl="0" w:tplc="D6FC3FD4">
      <w:start w:val="1"/>
      <w:numFmt w:val="decimal"/>
      <w:lvlText w:val="%1)"/>
      <w:lvlJc w:val="left"/>
      <w:pPr>
        <w:ind w:left="734" w:hanging="223"/>
      </w:pPr>
      <w:rPr>
        <w:rFonts w:ascii="Tahoma" w:eastAsia="Tahoma" w:hAnsi="Tahoma" w:cs="Tahoma" w:hint="default"/>
        <w:b w:val="0"/>
        <w:bCs w:val="0"/>
        <w:i w:val="0"/>
        <w:iCs w:val="0"/>
        <w:spacing w:val="0"/>
        <w:w w:val="100"/>
        <w:sz w:val="18"/>
        <w:szCs w:val="18"/>
        <w:lang w:val="pl-PL" w:eastAsia="en-US" w:bidi="ar-SA"/>
      </w:rPr>
    </w:lvl>
    <w:lvl w:ilvl="1" w:tplc="11B24998">
      <w:numFmt w:val="bullet"/>
      <w:lvlText w:val="•"/>
      <w:lvlJc w:val="left"/>
      <w:pPr>
        <w:ind w:left="1756" w:hanging="223"/>
      </w:pPr>
      <w:rPr>
        <w:rFonts w:hint="default"/>
        <w:lang w:val="pl-PL" w:eastAsia="en-US" w:bidi="ar-SA"/>
      </w:rPr>
    </w:lvl>
    <w:lvl w:ilvl="2" w:tplc="98A2FB6A">
      <w:numFmt w:val="bullet"/>
      <w:lvlText w:val="•"/>
      <w:lvlJc w:val="left"/>
      <w:pPr>
        <w:ind w:left="2773" w:hanging="223"/>
      </w:pPr>
      <w:rPr>
        <w:rFonts w:hint="default"/>
        <w:lang w:val="pl-PL" w:eastAsia="en-US" w:bidi="ar-SA"/>
      </w:rPr>
    </w:lvl>
    <w:lvl w:ilvl="3" w:tplc="AE08E680">
      <w:numFmt w:val="bullet"/>
      <w:lvlText w:val="•"/>
      <w:lvlJc w:val="left"/>
      <w:pPr>
        <w:ind w:left="3789" w:hanging="223"/>
      </w:pPr>
      <w:rPr>
        <w:rFonts w:hint="default"/>
        <w:lang w:val="pl-PL" w:eastAsia="en-US" w:bidi="ar-SA"/>
      </w:rPr>
    </w:lvl>
    <w:lvl w:ilvl="4" w:tplc="757EEC20">
      <w:numFmt w:val="bullet"/>
      <w:lvlText w:val="•"/>
      <w:lvlJc w:val="left"/>
      <w:pPr>
        <w:ind w:left="4806" w:hanging="223"/>
      </w:pPr>
      <w:rPr>
        <w:rFonts w:hint="default"/>
        <w:lang w:val="pl-PL" w:eastAsia="en-US" w:bidi="ar-SA"/>
      </w:rPr>
    </w:lvl>
    <w:lvl w:ilvl="5" w:tplc="0D860C5A">
      <w:numFmt w:val="bullet"/>
      <w:lvlText w:val="•"/>
      <w:lvlJc w:val="left"/>
      <w:pPr>
        <w:ind w:left="5823" w:hanging="223"/>
      </w:pPr>
      <w:rPr>
        <w:rFonts w:hint="default"/>
        <w:lang w:val="pl-PL" w:eastAsia="en-US" w:bidi="ar-SA"/>
      </w:rPr>
    </w:lvl>
    <w:lvl w:ilvl="6" w:tplc="20665C86">
      <w:numFmt w:val="bullet"/>
      <w:lvlText w:val="•"/>
      <w:lvlJc w:val="left"/>
      <w:pPr>
        <w:ind w:left="6839" w:hanging="223"/>
      </w:pPr>
      <w:rPr>
        <w:rFonts w:hint="default"/>
        <w:lang w:val="pl-PL" w:eastAsia="en-US" w:bidi="ar-SA"/>
      </w:rPr>
    </w:lvl>
    <w:lvl w:ilvl="7" w:tplc="12105530">
      <w:numFmt w:val="bullet"/>
      <w:lvlText w:val="•"/>
      <w:lvlJc w:val="left"/>
      <w:pPr>
        <w:ind w:left="7856" w:hanging="223"/>
      </w:pPr>
      <w:rPr>
        <w:rFonts w:hint="default"/>
        <w:lang w:val="pl-PL" w:eastAsia="en-US" w:bidi="ar-SA"/>
      </w:rPr>
    </w:lvl>
    <w:lvl w:ilvl="8" w:tplc="66DA108A">
      <w:numFmt w:val="bullet"/>
      <w:lvlText w:val="•"/>
      <w:lvlJc w:val="left"/>
      <w:pPr>
        <w:ind w:left="8873" w:hanging="223"/>
      </w:pPr>
      <w:rPr>
        <w:rFonts w:hint="default"/>
        <w:lang w:val="pl-PL" w:eastAsia="en-US" w:bidi="ar-SA"/>
      </w:rPr>
    </w:lvl>
  </w:abstractNum>
  <w:abstractNum w:abstractNumId="50" w15:restartNumberingAfterBreak="0">
    <w:nsid w:val="796161CA"/>
    <w:multiLevelType w:val="hybridMultilevel"/>
    <w:tmpl w:val="952AEDCC"/>
    <w:lvl w:ilvl="0" w:tplc="700CF0E4">
      <w:numFmt w:val="bullet"/>
      <w:lvlText w:val=""/>
      <w:lvlJc w:val="left"/>
      <w:pPr>
        <w:ind w:left="939" w:hanging="428"/>
      </w:pPr>
      <w:rPr>
        <w:rFonts w:ascii="Wingdings" w:eastAsia="Wingdings" w:hAnsi="Wingdings" w:cs="Wingdings" w:hint="default"/>
        <w:spacing w:val="0"/>
        <w:w w:val="99"/>
        <w:lang w:val="pl-PL" w:eastAsia="en-US" w:bidi="ar-SA"/>
      </w:rPr>
    </w:lvl>
    <w:lvl w:ilvl="1" w:tplc="0AA007AC">
      <w:numFmt w:val="bullet"/>
      <w:lvlText w:val="•"/>
      <w:lvlJc w:val="left"/>
      <w:pPr>
        <w:ind w:left="1936" w:hanging="428"/>
      </w:pPr>
      <w:rPr>
        <w:rFonts w:hint="default"/>
        <w:lang w:val="pl-PL" w:eastAsia="en-US" w:bidi="ar-SA"/>
      </w:rPr>
    </w:lvl>
    <w:lvl w:ilvl="2" w:tplc="AA9A6F18">
      <w:numFmt w:val="bullet"/>
      <w:lvlText w:val="•"/>
      <w:lvlJc w:val="left"/>
      <w:pPr>
        <w:ind w:left="2933" w:hanging="428"/>
      </w:pPr>
      <w:rPr>
        <w:rFonts w:hint="default"/>
        <w:lang w:val="pl-PL" w:eastAsia="en-US" w:bidi="ar-SA"/>
      </w:rPr>
    </w:lvl>
    <w:lvl w:ilvl="3" w:tplc="761A5D24">
      <w:numFmt w:val="bullet"/>
      <w:lvlText w:val="•"/>
      <w:lvlJc w:val="left"/>
      <w:pPr>
        <w:ind w:left="3929" w:hanging="428"/>
      </w:pPr>
      <w:rPr>
        <w:rFonts w:hint="default"/>
        <w:lang w:val="pl-PL" w:eastAsia="en-US" w:bidi="ar-SA"/>
      </w:rPr>
    </w:lvl>
    <w:lvl w:ilvl="4" w:tplc="9AA400AE">
      <w:numFmt w:val="bullet"/>
      <w:lvlText w:val="•"/>
      <w:lvlJc w:val="left"/>
      <w:pPr>
        <w:ind w:left="4926" w:hanging="428"/>
      </w:pPr>
      <w:rPr>
        <w:rFonts w:hint="default"/>
        <w:lang w:val="pl-PL" w:eastAsia="en-US" w:bidi="ar-SA"/>
      </w:rPr>
    </w:lvl>
    <w:lvl w:ilvl="5" w:tplc="5E3445DA">
      <w:numFmt w:val="bullet"/>
      <w:lvlText w:val="•"/>
      <w:lvlJc w:val="left"/>
      <w:pPr>
        <w:ind w:left="5923" w:hanging="428"/>
      </w:pPr>
      <w:rPr>
        <w:rFonts w:hint="default"/>
        <w:lang w:val="pl-PL" w:eastAsia="en-US" w:bidi="ar-SA"/>
      </w:rPr>
    </w:lvl>
    <w:lvl w:ilvl="6" w:tplc="174AB3E6">
      <w:numFmt w:val="bullet"/>
      <w:lvlText w:val="•"/>
      <w:lvlJc w:val="left"/>
      <w:pPr>
        <w:ind w:left="6919" w:hanging="428"/>
      </w:pPr>
      <w:rPr>
        <w:rFonts w:hint="default"/>
        <w:lang w:val="pl-PL" w:eastAsia="en-US" w:bidi="ar-SA"/>
      </w:rPr>
    </w:lvl>
    <w:lvl w:ilvl="7" w:tplc="1EAC22A6">
      <w:numFmt w:val="bullet"/>
      <w:lvlText w:val="•"/>
      <w:lvlJc w:val="left"/>
      <w:pPr>
        <w:ind w:left="7916" w:hanging="428"/>
      </w:pPr>
      <w:rPr>
        <w:rFonts w:hint="default"/>
        <w:lang w:val="pl-PL" w:eastAsia="en-US" w:bidi="ar-SA"/>
      </w:rPr>
    </w:lvl>
    <w:lvl w:ilvl="8" w:tplc="AD066F12">
      <w:numFmt w:val="bullet"/>
      <w:lvlText w:val="•"/>
      <w:lvlJc w:val="left"/>
      <w:pPr>
        <w:ind w:left="8913" w:hanging="428"/>
      </w:pPr>
      <w:rPr>
        <w:rFonts w:hint="default"/>
        <w:lang w:val="pl-PL" w:eastAsia="en-US" w:bidi="ar-SA"/>
      </w:rPr>
    </w:lvl>
  </w:abstractNum>
  <w:abstractNum w:abstractNumId="51" w15:restartNumberingAfterBreak="0">
    <w:nsid w:val="7CC56852"/>
    <w:multiLevelType w:val="hybridMultilevel"/>
    <w:tmpl w:val="B9E05968"/>
    <w:lvl w:ilvl="0" w:tplc="87D462C4">
      <w:start w:val="1"/>
      <w:numFmt w:val="decimal"/>
      <w:lvlText w:val="%1)"/>
      <w:lvlJc w:val="left"/>
      <w:pPr>
        <w:ind w:left="1364" w:hanging="425"/>
      </w:pPr>
      <w:rPr>
        <w:rFonts w:ascii="Tahoma" w:eastAsia="Tahoma" w:hAnsi="Tahoma" w:cs="Tahoma" w:hint="default"/>
        <w:b w:val="0"/>
        <w:bCs w:val="0"/>
        <w:i w:val="0"/>
        <w:iCs w:val="0"/>
        <w:spacing w:val="-2"/>
        <w:w w:val="99"/>
        <w:sz w:val="20"/>
        <w:szCs w:val="20"/>
        <w:lang w:val="pl-PL" w:eastAsia="en-US" w:bidi="ar-SA"/>
      </w:rPr>
    </w:lvl>
    <w:lvl w:ilvl="1" w:tplc="6F9E8058">
      <w:numFmt w:val="bullet"/>
      <w:lvlText w:val="•"/>
      <w:lvlJc w:val="left"/>
      <w:pPr>
        <w:ind w:left="2314" w:hanging="425"/>
      </w:pPr>
      <w:rPr>
        <w:rFonts w:hint="default"/>
        <w:lang w:val="pl-PL" w:eastAsia="en-US" w:bidi="ar-SA"/>
      </w:rPr>
    </w:lvl>
    <w:lvl w:ilvl="2" w:tplc="37400606">
      <w:numFmt w:val="bullet"/>
      <w:lvlText w:val="•"/>
      <w:lvlJc w:val="left"/>
      <w:pPr>
        <w:ind w:left="3269" w:hanging="425"/>
      </w:pPr>
      <w:rPr>
        <w:rFonts w:hint="default"/>
        <w:lang w:val="pl-PL" w:eastAsia="en-US" w:bidi="ar-SA"/>
      </w:rPr>
    </w:lvl>
    <w:lvl w:ilvl="3" w:tplc="7CC4087E">
      <w:numFmt w:val="bullet"/>
      <w:lvlText w:val="•"/>
      <w:lvlJc w:val="left"/>
      <w:pPr>
        <w:ind w:left="4223" w:hanging="425"/>
      </w:pPr>
      <w:rPr>
        <w:rFonts w:hint="default"/>
        <w:lang w:val="pl-PL" w:eastAsia="en-US" w:bidi="ar-SA"/>
      </w:rPr>
    </w:lvl>
    <w:lvl w:ilvl="4" w:tplc="45AC4BD6">
      <w:numFmt w:val="bullet"/>
      <w:lvlText w:val="•"/>
      <w:lvlJc w:val="left"/>
      <w:pPr>
        <w:ind w:left="5178" w:hanging="425"/>
      </w:pPr>
      <w:rPr>
        <w:rFonts w:hint="default"/>
        <w:lang w:val="pl-PL" w:eastAsia="en-US" w:bidi="ar-SA"/>
      </w:rPr>
    </w:lvl>
    <w:lvl w:ilvl="5" w:tplc="B0AC5B24">
      <w:numFmt w:val="bullet"/>
      <w:lvlText w:val="•"/>
      <w:lvlJc w:val="left"/>
      <w:pPr>
        <w:ind w:left="6133" w:hanging="425"/>
      </w:pPr>
      <w:rPr>
        <w:rFonts w:hint="default"/>
        <w:lang w:val="pl-PL" w:eastAsia="en-US" w:bidi="ar-SA"/>
      </w:rPr>
    </w:lvl>
    <w:lvl w:ilvl="6" w:tplc="0BC24FDE">
      <w:numFmt w:val="bullet"/>
      <w:lvlText w:val="•"/>
      <w:lvlJc w:val="left"/>
      <w:pPr>
        <w:ind w:left="7087" w:hanging="425"/>
      </w:pPr>
      <w:rPr>
        <w:rFonts w:hint="default"/>
        <w:lang w:val="pl-PL" w:eastAsia="en-US" w:bidi="ar-SA"/>
      </w:rPr>
    </w:lvl>
    <w:lvl w:ilvl="7" w:tplc="5D4CC388">
      <w:numFmt w:val="bullet"/>
      <w:lvlText w:val="•"/>
      <w:lvlJc w:val="left"/>
      <w:pPr>
        <w:ind w:left="8042" w:hanging="425"/>
      </w:pPr>
      <w:rPr>
        <w:rFonts w:hint="default"/>
        <w:lang w:val="pl-PL" w:eastAsia="en-US" w:bidi="ar-SA"/>
      </w:rPr>
    </w:lvl>
    <w:lvl w:ilvl="8" w:tplc="ED429316">
      <w:numFmt w:val="bullet"/>
      <w:lvlText w:val="•"/>
      <w:lvlJc w:val="left"/>
      <w:pPr>
        <w:ind w:left="8997" w:hanging="425"/>
      </w:pPr>
      <w:rPr>
        <w:rFonts w:hint="default"/>
        <w:lang w:val="pl-PL" w:eastAsia="en-US" w:bidi="ar-SA"/>
      </w:rPr>
    </w:lvl>
  </w:abstractNum>
  <w:abstractNum w:abstractNumId="52" w15:restartNumberingAfterBreak="0">
    <w:nsid w:val="7D7D012C"/>
    <w:multiLevelType w:val="hybridMultilevel"/>
    <w:tmpl w:val="BC62A46A"/>
    <w:lvl w:ilvl="0" w:tplc="F490FCA4">
      <w:start w:val="1"/>
      <w:numFmt w:val="decimal"/>
      <w:lvlText w:val="%1)"/>
      <w:lvlJc w:val="left"/>
      <w:pPr>
        <w:ind w:left="1040" w:hanging="360"/>
      </w:pPr>
    </w:lvl>
    <w:lvl w:ilvl="1" w:tplc="04150019">
      <w:start w:val="1"/>
      <w:numFmt w:val="lowerLetter"/>
      <w:lvlText w:val="%2."/>
      <w:lvlJc w:val="left"/>
      <w:pPr>
        <w:ind w:left="1760" w:hanging="360"/>
      </w:pPr>
    </w:lvl>
    <w:lvl w:ilvl="2" w:tplc="0415001B">
      <w:start w:val="1"/>
      <w:numFmt w:val="lowerRoman"/>
      <w:lvlText w:val="%3."/>
      <w:lvlJc w:val="right"/>
      <w:pPr>
        <w:ind w:left="2480" w:hanging="180"/>
      </w:pPr>
    </w:lvl>
    <w:lvl w:ilvl="3" w:tplc="0415000F">
      <w:start w:val="1"/>
      <w:numFmt w:val="decimal"/>
      <w:lvlText w:val="%4."/>
      <w:lvlJc w:val="left"/>
      <w:pPr>
        <w:ind w:left="3200" w:hanging="360"/>
      </w:pPr>
    </w:lvl>
    <w:lvl w:ilvl="4" w:tplc="04150019">
      <w:start w:val="1"/>
      <w:numFmt w:val="lowerLetter"/>
      <w:lvlText w:val="%5."/>
      <w:lvlJc w:val="left"/>
      <w:pPr>
        <w:ind w:left="3920" w:hanging="360"/>
      </w:pPr>
    </w:lvl>
    <w:lvl w:ilvl="5" w:tplc="0415001B">
      <w:start w:val="1"/>
      <w:numFmt w:val="lowerRoman"/>
      <w:lvlText w:val="%6."/>
      <w:lvlJc w:val="right"/>
      <w:pPr>
        <w:ind w:left="4640" w:hanging="180"/>
      </w:pPr>
    </w:lvl>
    <w:lvl w:ilvl="6" w:tplc="0415000F">
      <w:start w:val="1"/>
      <w:numFmt w:val="decimal"/>
      <w:lvlText w:val="%7."/>
      <w:lvlJc w:val="left"/>
      <w:pPr>
        <w:ind w:left="5360" w:hanging="360"/>
      </w:pPr>
    </w:lvl>
    <w:lvl w:ilvl="7" w:tplc="04150019">
      <w:start w:val="1"/>
      <w:numFmt w:val="lowerLetter"/>
      <w:lvlText w:val="%8."/>
      <w:lvlJc w:val="left"/>
      <w:pPr>
        <w:ind w:left="6080" w:hanging="360"/>
      </w:pPr>
    </w:lvl>
    <w:lvl w:ilvl="8" w:tplc="0415001B">
      <w:start w:val="1"/>
      <w:numFmt w:val="lowerRoman"/>
      <w:lvlText w:val="%9."/>
      <w:lvlJc w:val="right"/>
      <w:pPr>
        <w:ind w:left="6800" w:hanging="180"/>
      </w:pPr>
    </w:lvl>
  </w:abstractNum>
  <w:abstractNum w:abstractNumId="53" w15:restartNumberingAfterBreak="0">
    <w:nsid w:val="7FA37500"/>
    <w:multiLevelType w:val="hybridMultilevel"/>
    <w:tmpl w:val="93CC8C56"/>
    <w:lvl w:ilvl="0" w:tplc="963875F4">
      <w:start w:val="1"/>
      <w:numFmt w:val="lowerLetter"/>
      <w:lvlText w:val="%1."/>
      <w:lvlJc w:val="left"/>
      <w:pPr>
        <w:ind w:left="1592" w:hanging="360"/>
      </w:pPr>
      <w:rPr>
        <w:rFonts w:hint="default"/>
        <w:b w:val="0"/>
      </w:rPr>
    </w:lvl>
    <w:lvl w:ilvl="1" w:tplc="04150019" w:tentative="1">
      <w:start w:val="1"/>
      <w:numFmt w:val="lowerLetter"/>
      <w:lvlText w:val="%2."/>
      <w:lvlJc w:val="left"/>
      <w:pPr>
        <w:ind w:left="2312" w:hanging="360"/>
      </w:pPr>
    </w:lvl>
    <w:lvl w:ilvl="2" w:tplc="0415001B" w:tentative="1">
      <w:start w:val="1"/>
      <w:numFmt w:val="lowerRoman"/>
      <w:lvlText w:val="%3."/>
      <w:lvlJc w:val="right"/>
      <w:pPr>
        <w:ind w:left="3032" w:hanging="180"/>
      </w:pPr>
    </w:lvl>
    <w:lvl w:ilvl="3" w:tplc="0415000F" w:tentative="1">
      <w:start w:val="1"/>
      <w:numFmt w:val="decimal"/>
      <w:lvlText w:val="%4."/>
      <w:lvlJc w:val="left"/>
      <w:pPr>
        <w:ind w:left="3752" w:hanging="360"/>
      </w:pPr>
    </w:lvl>
    <w:lvl w:ilvl="4" w:tplc="04150019" w:tentative="1">
      <w:start w:val="1"/>
      <w:numFmt w:val="lowerLetter"/>
      <w:lvlText w:val="%5."/>
      <w:lvlJc w:val="left"/>
      <w:pPr>
        <w:ind w:left="4472" w:hanging="360"/>
      </w:pPr>
    </w:lvl>
    <w:lvl w:ilvl="5" w:tplc="0415001B" w:tentative="1">
      <w:start w:val="1"/>
      <w:numFmt w:val="lowerRoman"/>
      <w:lvlText w:val="%6."/>
      <w:lvlJc w:val="right"/>
      <w:pPr>
        <w:ind w:left="5192" w:hanging="180"/>
      </w:pPr>
    </w:lvl>
    <w:lvl w:ilvl="6" w:tplc="0415000F" w:tentative="1">
      <w:start w:val="1"/>
      <w:numFmt w:val="decimal"/>
      <w:lvlText w:val="%7."/>
      <w:lvlJc w:val="left"/>
      <w:pPr>
        <w:ind w:left="5912" w:hanging="360"/>
      </w:pPr>
    </w:lvl>
    <w:lvl w:ilvl="7" w:tplc="04150019" w:tentative="1">
      <w:start w:val="1"/>
      <w:numFmt w:val="lowerLetter"/>
      <w:lvlText w:val="%8."/>
      <w:lvlJc w:val="left"/>
      <w:pPr>
        <w:ind w:left="6632" w:hanging="360"/>
      </w:pPr>
    </w:lvl>
    <w:lvl w:ilvl="8" w:tplc="0415001B" w:tentative="1">
      <w:start w:val="1"/>
      <w:numFmt w:val="lowerRoman"/>
      <w:lvlText w:val="%9."/>
      <w:lvlJc w:val="right"/>
      <w:pPr>
        <w:ind w:left="7352" w:hanging="180"/>
      </w:pPr>
    </w:lvl>
  </w:abstractNum>
  <w:num w:numId="1" w16cid:durableId="1654527139">
    <w:abstractNumId w:val="42"/>
  </w:num>
  <w:num w:numId="2" w16cid:durableId="458260006">
    <w:abstractNumId w:val="26"/>
  </w:num>
  <w:num w:numId="3" w16cid:durableId="244926725">
    <w:abstractNumId w:val="36"/>
  </w:num>
  <w:num w:numId="4" w16cid:durableId="271400993">
    <w:abstractNumId w:val="41"/>
  </w:num>
  <w:num w:numId="5" w16cid:durableId="15887643">
    <w:abstractNumId w:val="7"/>
  </w:num>
  <w:num w:numId="6" w16cid:durableId="1633976293">
    <w:abstractNumId w:val="21"/>
  </w:num>
  <w:num w:numId="7" w16cid:durableId="38089983">
    <w:abstractNumId w:val="31"/>
  </w:num>
  <w:num w:numId="8" w16cid:durableId="1363819657">
    <w:abstractNumId w:val="16"/>
  </w:num>
  <w:num w:numId="9" w16cid:durableId="1818111979">
    <w:abstractNumId w:val="10"/>
  </w:num>
  <w:num w:numId="10" w16cid:durableId="1466266695">
    <w:abstractNumId w:val="43"/>
  </w:num>
  <w:num w:numId="11" w16cid:durableId="1052191746">
    <w:abstractNumId w:val="19"/>
  </w:num>
  <w:num w:numId="12" w16cid:durableId="1991015920">
    <w:abstractNumId w:val="3"/>
  </w:num>
  <w:num w:numId="13" w16cid:durableId="1462960700">
    <w:abstractNumId w:val="15"/>
  </w:num>
  <w:num w:numId="14" w16cid:durableId="725105699">
    <w:abstractNumId w:val="4"/>
  </w:num>
  <w:num w:numId="15" w16cid:durableId="537277522">
    <w:abstractNumId w:val="46"/>
  </w:num>
  <w:num w:numId="16" w16cid:durableId="397871233">
    <w:abstractNumId w:val="39"/>
  </w:num>
  <w:num w:numId="17" w16cid:durableId="958219041">
    <w:abstractNumId w:val="49"/>
  </w:num>
  <w:num w:numId="18" w16cid:durableId="1866672662">
    <w:abstractNumId w:val="44"/>
  </w:num>
  <w:num w:numId="19" w16cid:durableId="1927031968">
    <w:abstractNumId w:val="25"/>
  </w:num>
  <w:num w:numId="20" w16cid:durableId="664671067">
    <w:abstractNumId w:val="34"/>
  </w:num>
  <w:num w:numId="21" w16cid:durableId="491023216">
    <w:abstractNumId w:val="12"/>
  </w:num>
  <w:num w:numId="22" w16cid:durableId="1246769115">
    <w:abstractNumId w:val="35"/>
  </w:num>
  <w:num w:numId="23" w16cid:durableId="1895964172">
    <w:abstractNumId w:val="1"/>
  </w:num>
  <w:num w:numId="24" w16cid:durableId="935675989">
    <w:abstractNumId w:val="9"/>
  </w:num>
  <w:num w:numId="25" w16cid:durableId="1002850810">
    <w:abstractNumId w:val="50"/>
  </w:num>
  <w:num w:numId="26" w16cid:durableId="1154295996">
    <w:abstractNumId w:val="29"/>
  </w:num>
  <w:num w:numId="27" w16cid:durableId="1245457361">
    <w:abstractNumId w:val="28"/>
  </w:num>
  <w:num w:numId="28" w16cid:durableId="168981245">
    <w:abstractNumId w:val="37"/>
  </w:num>
  <w:num w:numId="29" w16cid:durableId="1367684068">
    <w:abstractNumId w:val="33"/>
  </w:num>
  <w:num w:numId="30" w16cid:durableId="1237784798">
    <w:abstractNumId w:val="17"/>
  </w:num>
  <w:num w:numId="31" w16cid:durableId="1683387441">
    <w:abstractNumId w:val="20"/>
  </w:num>
  <w:num w:numId="32" w16cid:durableId="1493182884">
    <w:abstractNumId w:val="51"/>
  </w:num>
  <w:num w:numId="33" w16cid:durableId="741026606">
    <w:abstractNumId w:val="11"/>
  </w:num>
  <w:num w:numId="34" w16cid:durableId="1317804600">
    <w:abstractNumId w:val="24"/>
  </w:num>
  <w:num w:numId="35" w16cid:durableId="360596212">
    <w:abstractNumId w:val="5"/>
  </w:num>
  <w:num w:numId="36" w16cid:durableId="564723876">
    <w:abstractNumId w:val="47"/>
  </w:num>
  <w:num w:numId="37" w16cid:durableId="1351300518">
    <w:abstractNumId w:val="14"/>
  </w:num>
  <w:num w:numId="38" w16cid:durableId="1142886489">
    <w:abstractNumId w:val="6"/>
  </w:num>
  <w:num w:numId="39" w16cid:durableId="358438418">
    <w:abstractNumId w:val="32"/>
  </w:num>
  <w:num w:numId="40" w16cid:durableId="1893611352">
    <w:abstractNumId w:val="2"/>
  </w:num>
  <w:num w:numId="41" w16cid:durableId="1413507804">
    <w:abstractNumId w:val="13"/>
  </w:num>
  <w:num w:numId="42" w16cid:durableId="1651711643">
    <w:abstractNumId w:val="45"/>
  </w:num>
  <w:num w:numId="43" w16cid:durableId="1884755654">
    <w:abstractNumId w:val="27"/>
  </w:num>
  <w:num w:numId="44" w16cid:durableId="2132547286">
    <w:abstractNumId w:val="48"/>
  </w:num>
  <w:num w:numId="45" w16cid:durableId="1615864509">
    <w:abstractNumId w:val="53"/>
  </w:num>
  <w:num w:numId="46" w16cid:durableId="2147163579">
    <w:abstractNumId w:val="38"/>
  </w:num>
  <w:num w:numId="47" w16cid:durableId="1592350153">
    <w:abstractNumId w:val="30"/>
  </w:num>
  <w:num w:numId="48" w16cid:durableId="1873419458">
    <w:abstractNumId w:val="8"/>
  </w:num>
  <w:num w:numId="49" w16cid:durableId="1224172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240989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9764259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4420992">
    <w:abstractNumId w:val="40"/>
  </w:num>
  <w:num w:numId="53" w16cid:durableId="934748594">
    <w:abstractNumId w:val="18"/>
  </w:num>
  <w:num w:numId="54" w16cid:durableId="1506096710">
    <w:abstractNumId w:val="0"/>
  </w:num>
  <w:num w:numId="55" w16cid:durableId="1658805744">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7D"/>
    <w:rsid w:val="0000669F"/>
    <w:rsid w:val="000148FD"/>
    <w:rsid w:val="00053425"/>
    <w:rsid w:val="00054849"/>
    <w:rsid w:val="00061B38"/>
    <w:rsid w:val="00062988"/>
    <w:rsid w:val="000B4E84"/>
    <w:rsid w:val="000B61B5"/>
    <w:rsid w:val="000C7699"/>
    <w:rsid w:val="000D3140"/>
    <w:rsid w:val="001061C1"/>
    <w:rsid w:val="00107AC9"/>
    <w:rsid w:val="0011300A"/>
    <w:rsid w:val="0012064F"/>
    <w:rsid w:val="001401E2"/>
    <w:rsid w:val="001460CC"/>
    <w:rsid w:val="001509E4"/>
    <w:rsid w:val="00152A48"/>
    <w:rsid w:val="00162508"/>
    <w:rsid w:val="00184C3E"/>
    <w:rsid w:val="001C180C"/>
    <w:rsid w:val="001C2D1B"/>
    <w:rsid w:val="001E0656"/>
    <w:rsid w:val="001E259E"/>
    <w:rsid w:val="0022506F"/>
    <w:rsid w:val="00227AA1"/>
    <w:rsid w:val="00244860"/>
    <w:rsid w:val="0027672D"/>
    <w:rsid w:val="002864CD"/>
    <w:rsid w:val="002B6456"/>
    <w:rsid w:val="002D152F"/>
    <w:rsid w:val="002E650B"/>
    <w:rsid w:val="002F239D"/>
    <w:rsid w:val="002F5826"/>
    <w:rsid w:val="00311F82"/>
    <w:rsid w:val="0031447F"/>
    <w:rsid w:val="00360E9F"/>
    <w:rsid w:val="0036574C"/>
    <w:rsid w:val="00385DC9"/>
    <w:rsid w:val="003909B2"/>
    <w:rsid w:val="00392230"/>
    <w:rsid w:val="0039517F"/>
    <w:rsid w:val="003A70B8"/>
    <w:rsid w:val="003B6AA4"/>
    <w:rsid w:val="003D3EDA"/>
    <w:rsid w:val="003F3919"/>
    <w:rsid w:val="0041169D"/>
    <w:rsid w:val="0041706B"/>
    <w:rsid w:val="00421F5E"/>
    <w:rsid w:val="00430E81"/>
    <w:rsid w:val="004548E5"/>
    <w:rsid w:val="00471074"/>
    <w:rsid w:val="004717C0"/>
    <w:rsid w:val="004722FE"/>
    <w:rsid w:val="00481FB1"/>
    <w:rsid w:val="004928FA"/>
    <w:rsid w:val="004932A5"/>
    <w:rsid w:val="004A0AB8"/>
    <w:rsid w:val="004B1AFD"/>
    <w:rsid w:val="004D3A5D"/>
    <w:rsid w:val="004D58F9"/>
    <w:rsid w:val="004F5714"/>
    <w:rsid w:val="004F790B"/>
    <w:rsid w:val="0051458A"/>
    <w:rsid w:val="00520429"/>
    <w:rsid w:val="00535AF8"/>
    <w:rsid w:val="00550A0D"/>
    <w:rsid w:val="00555B31"/>
    <w:rsid w:val="00560B57"/>
    <w:rsid w:val="0056568F"/>
    <w:rsid w:val="00567B0A"/>
    <w:rsid w:val="00577C7D"/>
    <w:rsid w:val="00583521"/>
    <w:rsid w:val="005B2CCD"/>
    <w:rsid w:val="005B6F7D"/>
    <w:rsid w:val="005D5E4C"/>
    <w:rsid w:val="005D63A2"/>
    <w:rsid w:val="005D7A79"/>
    <w:rsid w:val="005F471C"/>
    <w:rsid w:val="005F60F9"/>
    <w:rsid w:val="00604CCE"/>
    <w:rsid w:val="00641F15"/>
    <w:rsid w:val="00653472"/>
    <w:rsid w:val="006579B2"/>
    <w:rsid w:val="0068583A"/>
    <w:rsid w:val="00694D64"/>
    <w:rsid w:val="006E1A65"/>
    <w:rsid w:val="006F3A07"/>
    <w:rsid w:val="006F6374"/>
    <w:rsid w:val="006F7BD2"/>
    <w:rsid w:val="00705FE7"/>
    <w:rsid w:val="007108B2"/>
    <w:rsid w:val="0075735A"/>
    <w:rsid w:val="00761256"/>
    <w:rsid w:val="00763FAD"/>
    <w:rsid w:val="007B28CF"/>
    <w:rsid w:val="007D2E06"/>
    <w:rsid w:val="007D476F"/>
    <w:rsid w:val="007E65D4"/>
    <w:rsid w:val="00815A9F"/>
    <w:rsid w:val="00831263"/>
    <w:rsid w:val="00840F9B"/>
    <w:rsid w:val="008920D8"/>
    <w:rsid w:val="008A4BE4"/>
    <w:rsid w:val="008A7BF0"/>
    <w:rsid w:val="008F7948"/>
    <w:rsid w:val="00914FA0"/>
    <w:rsid w:val="00925DD0"/>
    <w:rsid w:val="0096270B"/>
    <w:rsid w:val="009B7EAE"/>
    <w:rsid w:val="009D6178"/>
    <w:rsid w:val="009E4190"/>
    <w:rsid w:val="009F6E01"/>
    <w:rsid w:val="00A637DF"/>
    <w:rsid w:val="00AB7A0F"/>
    <w:rsid w:val="00AF16F9"/>
    <w:rsid w:val="00B00FE7"/>
    <w:rsid w:val="00B05487"/>
    <w:rsid w:val="00B25667"/>
    <w:rsid w:val="00B41100"/>
    <w:rsid w:val="00B50862"/>
    <w:rsid w:val="00B5759A"/>
    <w:rsid w:val="00B8760D"/>
    <w:rsid w:val="00B90A5C"/>
    <w:rsid w:val="00B92DDD"/>
    <w:rsid w:val="00BD0203"/>
    <w:rsid w:val="00C02FF4"/>
    <w:rsid w:val="00C03A6E"/>
    <w:rsid w:val="00C06085"/>
    <w:rsid w:val="00C3004B"/>
    <w:rsid w:val="00C65EAA"/>
    <w:rsid w:val="00C80229"/>
    <w:rsid w:val="00C90793"/>
    <w:rsid w:val="00C920F7"/>
    <w:rsid w:val="00CA771D"/>
    <w:rsid w:val="00CB0F85"/>
    <w:rsid w:val="00CC1E21"/>
    <w:rsid w:val="00CD4072"/>
    <w:rsid w:val="00D20D45"/>
    <w:rsid w:val="00D21265"/>
    <w:rsid w:val="00D22685"/>
    <w:rsid w:val="00D7168C"/>
    <w:rsid w:val="00DA2291"/>
    <w:rsid w:val="00DB2ADA"/>
    <w:rsid w:val="00DD37FB"/>
    <w:rsid w:val="00DD6E8F"/>
    <w:rsid w:val="00E21122"/>
    <w:rsid w:val="00E36041"/>
    <w:rsid w:val="00E52487"/>
    <w:rsid w:val="00E5519B"/>
    <w:rsid w:val="00E55A96"/>
    <w:rsid w:val="00EB35B8"/>
    <w:rsid w:val="00EB6FCC"/>
    <w:rsid w:val="00ED3CFC"/>
    <w:rsid w:val="00F22423"/>
    <w:rsid w:val="00F625CB"/>
    <w:rsid w:val="00F74F96"/>
    <w:rsid w:val="00F8289D"/>
    <w:rsid w:val="00F9546A"/>
    <w:rsid w:val="00FC08A4"/>
    <w:rsid w:val="00FE41DF"/>
    <w:rsid w:val="00FE59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03AF5"/>
  <w15:docId w15:val="{403DA576-CB0F-4C5C-AAC4-1C1EB28D5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ahoma" w:eastAsia="Tahoma" w:hAnsi="Tahoma" w:cs="Tahoma"/>
      <w:lang w:val="pl-PL"/>
    </w:rPr>
  </w:style>
  <w:style w:type="paragraph" w:styleId="Nagwek1">
    <w:name w:val="heading 1"/>
    <w:basedOn w:val="Normalny"/>
    <w:qFormat/>
    <w:pPr>
      <w:ind w:left="511"/>
      <w:outlineLvl w:val="0"/>
    </w:pPr>
    <w:rPr>
      <w:rFonts w:ascii="Verdana" w:eastAsia="Verdana" w:hAnsi="Verdana" w:cs="Verdana"/>
      <w:b/>
      <w:bCs/>
      <w:i/>
      <w:iCs/>
      <w:sz w:val="21"/>
      <w:szCs w:val="21"/>
      <w:u w:val="single" w:color="000000"/>
    </w:rPr>
  </w:style>
  <w:style w:type="paragraph" w:styleId="Nagwek2">
    <w:name w:val="heading 2"/>
    <w:basedOn w:val="Normalny"/>
    <w:unhideWhenUsed/>
    <w:qFormat/>
    <w:pPr>
      <w:ind w:left="511"/>
      <w:outlineLvl w:val="1"/>
    </w:pPr>
    <w:rPr>
      <w:b/>
      <w:bCs/>
      <w:sz w:val="20"/>
      <w:szCs w:val="20"/>
    </w:rPr>
  </w:style>
  <w:style w:type="paragraph" w:styleId="Nagwek3">
    <w:name w:val="heading 3"/>
    <w:basedOn w:val="Normalny"/>
    <w:uiPriority w:val="9"/>
    <w:unhideWhenUsed/>
    <w:qFormat/>
    <w:pPr>
      <w:ind w:right="229"/>
      <w:jc w:val="center"/>
      <w:outlineLvl w:val="2"/>
    </w:pPr>
    <w:rPr>
      <w:rFonts w:ascii="Verdana" w:eastAsia="Verdana" w:hAnsi="Verdana" w:cs="Verdana"/>
      <w:b/>
      <w:bCs/>
      <w:i/>
      <w:iCs/>
      <w:sz w:val="19"/>
      <w:szCs w:val="19"/>
    </w:rPr>
  </w:style>
  <w:style w:type="paragraph" w:styleId="Nagwek4">
    <w:name w:val="heading 4"/>
    <w:basedOn w:val="Normalny"/>
    <w:unhideWhenUsed/>
    <w:qFormat/>
    <w:pPr>
      <w:spacing w:line="224" w:lineRule="exact"/>
      <w:outlineLvl w:val="3"/>
    </w:pPr>
    <w:rPr>
      <w:rFonts w:ascii="Verdana" w:eastAsia="Verdana" w:hAnsi="Verdana" w:cs="Verdana"/>
      <w:i/>
      <w:iCs/>
      <w:sz w:val="19"/>
      <w:szCs w:val="19"/>
    </w:rPr>
  </w:style>
  <w:style w:type="paragraph" w:styleId="Nagwek5">
    <w:name w:val="heading 5"/>
    <w:basedOn w:val="Normalny"/>
    <w:unhideWhenUsed/>
    <w:qFormat/>
    <w:pPr>
      <w:ind w:left="1591"/>
      <w:jc w:val="center"/>
      <w:outlineLvl w:val="4"/>
    </w:pPr>
    <w:rPr>
      <w:b/>
      <w:bCs/>
      <w:sz w:val="18"/>
      <w:szCs w:val="18"/>
    </w:rPr>
  </w:style>
  <w:style w:type="paragraph" w:styleId="Nagwek6">
    <w:name w:val="heading 6"/>
    <w:basedOn w:val="Normalny"/>
    <w:next w:val="Normalny"/>
    <w:link w:val="Nagwek6Znak"/>
    <w:qFormat/>
    <w:rsid w:val="00B5759A"/>
    <w:pPr>
      <w:widowControl/>
      <w:tabs>
        <w:tab w:val="num" w:pos="1152"/>
      </w:tabs>
      <w:autoSpaceDE/>
      <w:autoSpaceDN/>
      <w:spacing w:before="240" w:after="60"/>
      <w:ind w:left="1152" w:hanging="1152"/>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qFormat/>
    <w:rsid w:val="00B5759A"/>
    <w:pPr>
      <w:widowControl/>
      <w:tabs>
        <w:tab w:val="num" w:pos="1296"/>
      </w:tabs>
      <w:autoSpaceDE/>
      <w:autoSpaceDN/>
      <w:spacing w:before="240" w:after="60"/>
      <w:ind w:left="1296" w:hanging="1296"/>
      <w:outlineLvl w:val="6"/>
    </w:pPr>
    <w:rPr>
      <w:rFonts w:ascii="Times New Roman" w:eastAsia="Times New Roman" w:hAnsi="Times New Roman" w:cs="Times New Roman"/>
      <w:sz w:val="24"/>
      <w:szCs w:val="24"/>
      <w:lang w:eastAsia="pl-PL"/>
    </w:rPr>
  </w:style>
  <w:style w:type="paragraph" w:styleId="Nagwek8">
    <w:name w:val="heading 8"/>
    <w:basedOn w:val="Normalny"/>
    <w:next w:val="Normalny"/>
    <w:link w:val="Nagwek8Znak"/>
    <w:qFormat/>
    <w:rsid w:val="00B5759A"/>
    <w:pPr>
      <w:widowControl/>
      <w:tabs>
        <w:tab w:val="num" w:pos="1440"/>
      </w:tabs>
      <w:autoSpaceDE/>
      <w:autoSpaceDN/>
      <w:spacing w:before="240" w:after="60"/>
      <w:ind w:left="1440" w:hanging="1440"/>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qFormat/>
    <w:rsid w:val="00B5759A"/>
    <w:pPr>
      <w:widowControl/>
      <w:tabs>
        <w:tab w:val="num" w:pos="1584"/>
      </w:tabs>
      <w:autoSpaceDE/>
      <w:autoSpaceDN/>
      <w:spacing w:before="240" w:after="60"/>
      <w:ind w:left="1584" w:hanging="1584"/>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 w:val="18"/>
      <w:szCs w:val="18"/>
    </w:rPr>
  </w:style>
  <w:style w:type="paragraph" w:styleId="Tytu">
    <w:name w:val="Title"/>
    <w:basedOn w:val="Normalny"/>
    <w:uiPriority w:val="10"/>
    <w:qFormat/>
    <w:pPr>
      <w:ind w:left="1591" w:right="1271"/>
      <w:jc w:val="center"/>
    </w:pPr>
    <w:rPr>
      <w:b/>
      <w:bCs/>
      <w:sz w:val="36"/>
      <w:szCs w:val="36"/>
    </w:rPr>
  </w:style>
  <w:style w:type="paragraph" w:styleId="Akapitzlist">
    <w:name w:val="List Paragraph"/>
    <w:basedOn w:val="Normalny"/>
    <w:uiPriority w:val="1"/>
    <w:qFormat/>
    <w:pPr>
      <w:ind w:left="939" w:hanging="360"/>
      <w:jc w:val="both"/>
    </w:pPr>
  </w:style>
  <w:style w:type="paragraph" w:customStyle="1" w:styleId="TableParagraph">
    <w:name w:val="Table Paragraph"/>
    <w:basedOn w:val="Normalny"/>
    <w:uiPriority w:val="1"/>
    <w:qFormat/>
    <w:pPr>
      <w:spacing w:before="4" w:line="203" w:lineRule="exact"/>
      <w:ind w:left="6"/>
    </w:pPr>
  </w:style>
  <w:style w:type="paragraph" w:styleId="Nagwek">
    <w:name w:val="header"/>
    <w:basedOn w:val="Normalny"/>
    <w:link w:val="NagwekZnak"/>
    <w:uiPriority w:val="99"/>
    <w:unhideWhenUsed/>
    <w:rsid w:val="00F74F96"/>
    <w:pPr>
      <w:tabs>
        <w:tab w:val="center" w:pos="4536"/>
        <w:tab w:val="right" w:pos="9072"/>
      </w:tabs>
    </w:pPr>
  </w:style>
  <w:style w:type="character" w:customStyle="1" w:styleId="NagwekZnak">
    <w:name w:val="Nagłówek Znak"/>
    <w:basedOn w:val="Domylnaczcionkaakapitu"/>
    <w:link w:val="Nagwek"/>
    <w:uiPriority w:val="99"/>
    <w:rsid w:val="00F74F96"/>
    <w:rPr>
      <w:rFonts w:ascii="Tahoma" w:eastAsia="Tahoma" w:hAnsi="Tahoma" w:cs="Tahoma"/>
      <w:lang w:val="pl-PL"/>
    </w:rPr>
  </w:style>
  <w:style w:type="paragraph" w:styleId="Stopka">
    <w:name w:val="footer"/>
    <w:basedOn w:val="Normalny"/>
    <w:link w:val="StopkaZnak"/>
    <w:uiPriority w:val="99"/>
    <w:unhideWhenUsed/>
    <w:rsid w:val="00F74F96"/>
    <w:pPr>
      <w:tabs>
        <w:tab w:val="center" w:pos="4536"/>
        <w:tab w:val="right" w:pos="9072"/>
      </w:tabs>
    </w:pPr>
  </w:style>
  <w:style w:type="character" w:customStyle="1" w:styleId="StopkaZnak">
    <w:name w:val="Stopka Znak"/>
    <w:basedOn w:val="Domylnaczcionkaakapitu"/>
    <w:link w:val="Stopka"/>
    <w:uiPriority w:val="99"/>
    <w:rsid w:val="00F74F96"/>
    <w:rPr>
      <w:rFonts w:ascii="Tahoma" w:eastAsia="Tahoma" w:hAnsi="Tahoma" w:cs="Tahoma"/>
      <w:lang w:val="pl-PL"/>
    </w:rPr>
  </w:style>
  <w:style w:type="character" w:styleId="Hipercze">
    <w:name w:val="Hyperlink"/>
    <w:uiPriority w:val="99"/>
    <w:rsid w:val="005D7A79"/>
    <w:rPr>
      <w:color w:val="0000FF"/>
      <w:u w:val="single"/>
    </w:rPr>
  </w:style>
  <w:style w:type="paragraph" w:styleId="Tekstdymka">
    <w:name w:val="Balloon Text"/>
    <w:basedOn w:val="Normalny"/>
    <w:link w:val="TekstdymkaZnak"/>
    <w:uiPriority w:val="99"/>
    <w:semiHidden/>
    <w:unhideWhenUsed/>
    <w:rsid w:val="008920D8"/>
    <w:rPr>
      <w:rFonts w:ascii="Segoe UI" w:hAnsi="Segoe UI" w:cs="Segoe UI"/>
      <w:sz w:val="18"/>
      <w:szCs w:val="18"/>
    </w:rPr>
  </w:style>
  <w:style w:type="character" w:customStyle="1" w:styleId="TekstdymkaZnak">
    <w:name w:val="Tekst dymka Znak"/>
    <w:basedOn w:val="Domylnaczcionkaakapitu"/>
    <w:link w:val="Tekstdymka"/>
    <w:uiPriority w:val="99"/>
    <w:semiHidden/>
    <w:rsid w:val="008920D8"/>
    <w:rPr>
      <w:rFonts w:ascii="Segoe UI" w:eastAsia="Tahoma" w:hAnsi="Segoe UI" w:cs="Segoe UI"/>
      <w:sz w:val="18"/>
      <w:szCs w:val="18"/>
      <w:lang w:val="pl-PL"/>
    </w:rPr>
  </w:style>
  <w:style w:type="character" w:customStyle="1" w:styleId="Nagwek6Znak">
    <w:name w:val="Nagłówek 6 Znak"/>
    <w:basedOn w:val="Domylnaczcionkaakapitu"/>
    <w:link w:val="Nagwek6"/>
    <w:rsid w:val="00B5759A"/>
    <w:rPr>
      <w:rFonts w:ascii="Times New Roman" w:eastAsia="Times New Roman" w:hAnsi="Times New Roman" w:cs="Times New Roman"/>
      <w:b/>
      <w:bCs/>
      <w:lang w:val="pl-PL" w:eastAsia="pl-PL"/>
    </w:rPr>
  </w:style>
  <w:style w:type="character" w:customStyle="1" w:styleId="Nagwek7Znak">
    <w:name w:val="Nagłówek 7 Znak"/>
    <w:basedOn w:val="Domylnaczcionkaakapitu"/>
    <w:link w:val="Nagwek7"/>
    <w:rsid w:val="00B5759A"/>
    <w:rPr>
      <w:rFonts w:ascii="Times New Roman" w:eastAsia="Times New Roman" w:hAnsi="Times New Roman" w:cs="Times New Roman"/>
      <w:sz w:val="24"/>
      <w:szCs w:val="24"/>
      <w:lang w:val="pl-PL" w:eastAsia="pl-PL"/>
    </w:rPr>
  </w:style>
  <w:style w:type="character" w:customStyle="1" w:styleId="Nagwek8Znak">
    <w:name w:val="Nagłówek 8 Znak"/>
    <w:basedOn w:val="Domylnaczcionkaakapitu"/>
    <w:link w:val="Nagwek8"/>
    <w:rsid w:val="00B5759A"/>
    <w:rPr>
      <w:rFonts w:ascii="Times New Roman" w:eastAsia="Times New Roman" w:hAnsi="Times New Roman" w:cs="Times New Roman"/>
      <w:i/>
      <w:iCs/>
      <w:sz w:val="24"/>
      <w:szCs w:val="24"/>
      <w:lang w:val="pl-PL" w:eastAsia="pl-PL"/>
    </w:rPr>
  </w:style>
  <w:style w:type="character" w:customStyle="1" w:styleId="Nagwek9Znak">
    <w:name w:val="Nagłówek 9 Znak"/>
    <w:basedOn w:val="Domylnaczcionkaakapitu"/>
    <w:link w:val="Nagwek9"/>
    <w:rsid w:val="00B5759A"/>
    <w:rPr>
      <w:rFonts w:ascii="Arial" w:eastAsia="Times New Roman" w:hAnsi="Arial" w:cs="Arial"/>
      <w:lang w:val="pl-PL" w:eastAsia="pl-PL"/>
    </w:rPr>
  </w:style>
  <w:style w:type="paragraph" w:styleId="Tekstpodstawowywcity3">
    <w:name w:val="Body Text Indent 3"/>
    <w:basedOn w:val="Normalny"/>
    <w:link w:val="Tekstpodstawowywcity3Znak"/>
    <w:uiPriority w:val="99"/>
    <w:semiHidden/>
    <w:unhideWhenUsed/>
    <w:rsid w:val="00D22685"/>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D22685"/>
    <w:rPr>
      <w:rFonts w:ascii="Tahoma" w:eastAsia="Tahoma" w:hAnsi="Tahoma" w:cs="Tahoma"/>
      <w:sz w:val="16"/>
      <w:szCs w:val="16"/>
      <w:lang w:val="pl-PL"/>
    </w:rPr>
  </w:style>
  <w:style w:type="paragraph" w:styleId="Tekstprzypisukocowego">
    <w:name w:val="endnote text"/>
    <w:basedOn w:val="Normalny"/>
    <w:link w:val="TekstprzypisukocowegoZnak"/>
    <w:uiPriority w:val="99"/>
    <w:semiHidden/>
    <w:unhideWhenUsed/>
    <w:rsid w:val="007D476F"/>
    <w:rPr>
      <w:sz w:val="20"/>
      <w:szCs w:val="20"/>
    </w:rPr>
  </w:style>
  <w:style w:type="character" w:customStyle="1" w:styleId="TekstprzypisukocowegoZnak">
    <w:name w:val="Tekst przypisu końcowego Znak"/>
    <w:basedOn w:val="Domylnaczcionkaakapitu"/>
    <w:link w:val="Tekstprzypisukocowego"/>
    <w:uiPriority w:val="99"/>
    <w:semiHidden/>
    <w:rsid w:val="007D476F"/>
    <w:rPr>
      <w:rFonts w:ascii="Tahoma" w:eastAsia="Tahoma" w:hAnsi="Tahoma" w:cs="Tahoma"/>
      <w:sz w:val="20"/>
      <w:szCs w:val="20"/>
      <w:lang w:val="pl-PL"/>
    </w:rPr>
  </w:style>
  <w:style w:type="character" w:styleId="Odwoanieprzypisukocowego">
    <w:name w:val="endnote reference"/>
    <w:basedOn w:val="Domylnaczcionkaakapitu"/>
    <w:uiPriority w:val="99"/>
    <w:semiHidden/>
    <w:unhideWhenUsed/>
    <w:rsid w:val="007D476F"/>
    <w:rPr>
      <w:vertAlign w:val="superscript"/>
    </w:rPr>
  </w:style>
  <w:style w:type="character" w:styleId="Nierozpoznanawzmianka">
    <w:name w:val="Unresolved Mention"/>
    <w:basedOn w:val="Domylnaczcionkaakapitu"/>
    <w:uiPriority w:val="99"/>
    <w:semiHidden/>
    <w:unhideWhenUsed/>
    <w:rsid w:val="007D4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91571">
      <w:bodyDiv w:val="1"/>
      <w:marLeft w:val="0"/>
      <w:marRight w:val="0"/>
      <w:marTop w:val="0"/>
      <w:marBottom w:val="0"/>
      <w:divBdr>
        <w:top w:val="none" w:sz="0" w:space="0" w:color="auto"/>
        <w:left w:val="none" w:sz="0" w:space="0" w:color="auto"/>
        <w:bottom w:val="none" w:sz="0" w:space="0" w:color="auto"/>
        <w:right w:val="none" w:sz="0" w:space="0" w:color="auto"/>
      </w:divBdr>
    </w:div>
    <w:div w:id="193007782">
      <w:bodyDiv w:val="1"/>
      <w:marLeft w:val="0"/>
      <w:marRight w:val="0"/>
      <w:marTop w:val="0"/>
      <w:marBottom w:val="0"/>
      <w:divBdr>
        <w:top w:val="none" w:sz="0" w:space="0" w:color="auto"/>
        <w:left w:val="none" w:sz="0" w:space="0" w:color="auto"/>
        <w:bottom w:val="none" w:sz="0" w:space="0" w:color="auto"/>
        <w:right w:val="none" w:sz="0" w:space="0" w:color="auto"/>
      </w:divBdr>
    </w:div>
    <w:div w:id="443497871">
      <w:bodyDiv w:val="1"/>
      <w:marLeft w:val="0"/>
      <w:marRight w:val="0"/>
      <w:marTop w:val="0"/>
      <w:marBottom w:val="0"/>
      <w:divBdr>
        <w:top w:val="none" w:sz="0" w:space="0" w:color="auto"/>
        <w:left w:val="none" w:sz="0" w:space="0" w:color="auto"/>
        <w:bottom w:val="none" w:sz="0" w:space="0" w:color="auto"/>
        <w:right w:val="none" w:sz="0" w:space="0" w:color="auto"/>
      </w:divBdr>
    </w:div>
    <w:div w:id="1249539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dojazdowa.pl/" TargetMode="External"/><Relationship Id="rId13" Type="http://schemas.openxmlformats.org/officeDocument/2006/relationships/hyperlink" Target="https://ezamowienia.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yperlink" Target="https://media.ezamowienia.gov.pl/pod/2021/10/Oferty-3.2_20211016.pdf" TargetMode="External"/><Relationship Id="rId2" Type="http://schemas.openxmlformats.org/officeDocument/2006/relationships/numbering" Target="numbering.xml"/><Relationship Id="rId16" Type="http://schemas.openxmlformats.org/officeDocument/2006/relationships/hyperlink" Target="http://www.e-zamowienia.gov.p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 TargetMode="External"/><Relationship Id="rId5" Type="http://schemas.openxmlformats.org/officeDocument/2006/relationships/webSettings" Target="webSettings.xml"/><Relationship Id="rId15" Type="http://schemas.openxmlformats.org/officeDocument/2006/relationships/hyperlink" Target="https://ezamowienia.gov.pl/pl/regulamin/" TargetMode="External"/><Relationship Id="rId10" Type="http://schemas.openxmlformats.org/officeDocument/2006/relationships/hyperlink" Target="https://ezamowienia.gov.pl/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zamowienia.gov.pl/pl/" TargetMode="External"/><Relationship Id="rId14" Type="http://schemas.openxmlformats.org/officeDocument/2006/relationships/hyperlink" Target="https://ezamowienia.gov.p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E9A5D-48B2-4AD9-8BE8-ECE93CD8B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1614</TotalTime>
  <Pages>23</Pages>
  <Words>10973</Words>
  <Characters>65842</Characters>
  <Application>Microsoft Office Word</Application>
  <DocSecurity>0</DocSecurity>
  <Lines>548</Lines>
  <Paragraphs>153</Paragraphs>
  <ScaleCrop>false</ScaleCrop>
  <HeadingPairs>
    <vt:vector size="2" baseType="variant">
      <vt:variant>
        <vt:lpstr>Tytuł</vt:lpstr>
      </vt:variant>
      <vt:variant>
        <vt:i4>1</vt:i4>
      </vt:variant>
    </vt:vector>
  </HeadingPairs>
  <TitlesOfParts>
    <vt:vector size="1" baseType="lpstr">
      <vt:lpstr>Microsoft Word - 132_2024_SWZ_roboty_malarskie_ost</vt:lpstr>
    </vt:vector>
  </TitlesOfParts>
  <Company/>
  <LinksUpToDate>false</LinksUpToDate>
  <CharactersWithSpaces>76662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- 132_2024_SWZ_roboty_malarskie_ost</dc:title>
  <dc:subject/>
  <dc:creator>Anna Majewska</dc:creator>
  <cp:keywords/>
  <dc:description/>
  <cp:lastModifiedBy>Małgorzata Jurek</cp:lastModifiedBy>
  <cp:revision>25</cp:revision>
  <cp:lastPrinted>2026-10-27T18:58:00Z</cp:lastPrinted>
  <dcterms:created xsi:type="dcterms:W3CDTF">2024-11-07T11:30:00Z</dcterms:created>
  <dcterms:modified xsi:type="dcterms:W3CDTF">2026-10-28T15:06:00Z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2024-08-13T00:00:00Z</vt:filetime>
  </property>
  <property fmtid="{D5CDD505-2E9C-101B-9397-08002B2CF9AE}" pid="3" name="LastSaved">
    <vt:filetime>2024-11-07T00:00:00Z</vt:filetime>
  </property>
  <property fmtid="{D5CDD505-2E9C-101B-9397-08002B2CF9AE}" pid="4" name="Producer">
    <vt:lpwstr>Microsoft: Print To PDF</vt:lpwstr>
  </property>
</Properties>
</file>