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BE83" w14:textId="5665F09A" w:rsidR="002A1CEC" w:rsidRPr="00B110CF" w:rsidRDefault="00BE45C2" w:rsidP="00B110CF">
      <w:pPr>
        <w:jc w:val="both"/>
        <w:rPr>
          <w:rFonts w:ascii="Times New Roman" w:hAnsi="Times New Roman"/>
          <w:sz w:val="24"/>
          <w:szCs w:val="24"/>
        </w:rPr>
      </w:pPr>
      <w:r>
        <w:rPr>
          <w:rFonts w:ascii="Times New Roman" w:hAnsi="Times New Roman"/>
          <w:sz w:val="24"/>
          <w:szCs w:val="24"/>
        </w:rPr>
        <w:t>Sprawa znak:</w:t>
      </w:r>
      <w:r w:rsidR="00E714DF">
        <w:rPr>
          <w:rFonts w:ascii="Times New Roman" w:hAnsi="Times New Roman"/>
          <w:sz w:val="24"/>
          <w:szCs w:val="24"/>
        </w:rPr>
        <w:t xml:space="preserve"> PZ 271.1.</w:t>
      </w:r>
      <w:r w:rsidR="00213CF5">
        <w:rPr>
          <w:rFonts w:ascii="Times New Roman" w:hAnsi="Times New Roman"/>
          <w:sz w:val="24"/>
          <w:szCs w:val="24"/>
        </w:rPr>
        <w:t>11</w:t>
      </w:r>
      <w:r w:rsidR="00E714DF">
        <w:rPr>
          <w:rFonts w:ascii="Times New Roman" w:hAnsi="Times New Roman"/>
          <w:sz w:val="24"/>
          <w:szCs w:val="24"/>
        </w:rPr>
        <w:t>.202</w:t>
      </w:r>
      <w:r w:rsidR="00213CF5">
        <w:rPr>
          <w:rFonts w:ascii="Times New Roman" w:hAnsi="Times New Roman"/>
          <w:sz w:val="24"/>
          <w:szCs w:val="24"/>
        </w:rPr>
        <w:t>6</w:t>
      </w:r>
      <w:r w:rsidR="00E714DF">
        <w:rPr>
          <w:rFonts w:ascii="Times New Roman" w:hAnsi="Times New Roman"/>
          <w:sz w:val="24"/>
          <w:szCs w:val="24"/>
        </w:rPr>
        <w:tab/>
      </w:r>
      <w:r w:rsidR="00E714DF">
        <w:rPr>
          <w:rFonts w:ascii="Times New Roman" w:hAnsi="Times New Roman"/>
          <w:sz w:val="24"/>
          <w:szCs w:val="24"/>
        </w:rPr>
        <w:tab/>
      </w:r>
      <w:r w:rsidR="00E714DF">
        <w:rPr>
          <w:rFonts w:ascii="Times New Roman" w:hAnsi="Times New Roman"/>
          <w:sz w:val="24"/>
          <w:szCs w:val="24"/>
        </w:rPr>
        <w:tab/>
      </w:r>
      <w:r w:rsidR="00E714DF">
        <w:rPr>
          <w:rFonts w:ascii="Times New Roman" w:hAnsi="Times New Roman"/>
          <w:sz w:val="24"/>
          <w:szCs w:val="24"/>
        </w:rPr>
        <w:tab/>
      </w:r>
      <w:r w:rsidR="00E714DF">
        <w:rPr>
          <w:rFonts w:ascii="Times New Roman" w:hAnsi="Times New Roman"/>
          <w:sz w:val="24"/>
          <w:szCs w:val="24"/>
        </w:rPr>
        <w:tab/>
        <w:t xml:space="preserve">Bolesław </w:t>
      </w:r>
      <w:r w:rsidR="002B0CEE">
        <w:rPr>
          <w:rFonts w:ascii="Times New Roman" w:hAnsi="Times New Roman"/>
          <w:sz w:val="24"/>
          <w:szCs w:val="24"/>
        </w:rPr>
        <w:t>2</w:t>
      </w:r>
      <w:r w:rsidR="007325E0">
        <w:rPr>
          <w:rFonts w:ascii="Times New Roman" w:hAnsi="Times New Roman"/>
          <w:sz w:val="24"/>
          <w:szCs w:val="24"/>
        </w:rPr>
        <w:t>1</w:t>
      </w:r>
      <w:r>
        <w:rPr>
          <w:rFonts w:ascii="Times New Roman" w:hAnsi="Times New Roman"/>
          <w:sz w:val="24"/>
          <w:szCs w:val="24"/>
        </w:rPr>
        <w:t>.</w:t>
      </w:r>
      <w:r w:rsidR="0080581F">
        <w:rPr>
          <w:rFonts w:ascii="Times New Roman" w:hAnsi="Times New Roman"/>
          <w:sz w:val="24"/>
          <w:szCs w:val="24"/>
        </w:rPr>
        <w:t>10</w:t>
      </w:r>
      <w:r>
        <w:rPr>
          <w:rFonts w:ascii="Times New Roman" w:hAnsi="Times New Roman"/>
          <w:sz w:val="24"/>
          <w:szCs w:val="24"/>
        </w:rPr>
        <w:t>.202</w:t>
      </w:r>
      <w:r w:rsidR="00213CF5">
        <w:rPr>
          <w:rFonts w:ascii="Times New Roman" w:hAnsi="Times New Roman"/>
          <w:sz w:val="24"/>
          <w:szCs w:val="24"/>
        </w:rPr>
        <w:t>6</w:t>
      </w:r>
      <w:r w:rsidR="00DB5F1C">
        <w:rPr>
          <w:rFonts w:ascii="Times New Roman" w:hAnsi="Times New Roman"/>
          <w:sz w:val="24"/>
          <w:szCs w:val="24"/>
        </w:rPr>
        <w:t>r.</w:t>
      </w:r>
    </w:p>
    <w:p w14:paraId="2866A758" w14:textId="77777777" w:rsidR="00E54674" w:rsidRPr="00B110CF" w:rsidRDefault="00E54674" w:rsidP="00B110CF">
      <w:pPr>
        <w:jc w:val="both"/>
        <w:rPr>
          <w:rFonts w:ascii="Times New Roman" w:hAnsi="Times New Roman"/>
          <w:sz w:val="24"/>
          <w:szCs w:val="24"/>
        </w:rPr>
      </w:pPr>
    </w:p>
    <w:p w14:paraId="052EA946" w14:textId="3719A7FE" w:rsidR="00E54674" w:rsidRPr="00720847" w:rsidRDefault="00E54674" w:rsidP="00720847">
      <w:pPr>
        <w:jc w:val="center"/>
        <w:rPr>
          <w:rFonts w:ascii="Times New Roman" w:hAnsi="Times New Roman"/>
          <w:b/>
          <w:sz w:val="28"/>
          <w:szCs w:val="24"/>
        </w:rPr>
      </w:pPr>
      <w:r w:rsidRPr="00720847">
        <w:rPr>
          <w:rFonts w:ascii="Times New Roman" w:hAnsi="Times New Roman"/>
          <w:b/>
          <w:sz w:val="28"/>
          <w:szCs w:val="24"/>
        </w:rPr>
        <w:t>SPECYF</w:t>
      </w:r>
      <w:r w:rsidR="004C270D">
        <w:rPr>
          <w:rFonts w:ascii="Times New Roman" w:hAnsi="Times New Roman"/>
          <w:b/>
          <w:sz w:val="28"/>
          <w:szCs w:val="24"/>
        </w:rPr>
        <w:t>I</w:t>
      </w:r>
      <w:r w:rsidRPr="00720847">
        <w:rPr>
          <w:rFonts w:ascii="Times New Roman" w:hAnsi="Times New Roman"/>
          <w:b/>
          <w:sz w:val="28"/>
          <w:szCs w:val="24"/>
        </w:rPr>
        <w:t>KACJA WARUNKÓW ZAMÓWIENIA</w:t>
      </w:r>
    </w:p>
    <w:p w14:paraId="6A208EC9" w14:textId="77777777" w:rsidR="00A359B2" w:rsidRPr="00932B1F" w:rsidRDefault="00A359B2" w:rsidP="00A359B2">
      <w:pPr>
        <w:suppressAutoHyphens/>
        <w:jc w:val="both"/>
        <w:rPr>
          <w:rFonts w:ascii="Arial" w:hAnsi="Arial" w:cs="Arial"/>
          <w:iCs/>
          <w:sz w:val="20"/>
          <w:szCs w:val="20"/>
        </w:rPr>
      </w:pPr>
      <w:r w:rsidRPr="00932B1F">
        <w:rPr>
          <w:rFonts w:ascii="Arial" w:hAnsi="Arial" w:cs="Arial"/>
          <w:b/>
          <w:bCs/>
          <w:sz w:val="20"/>
          <w:szCs w:val="20"/>
        </w:rPr>
        <w:t>„</w:t>
      </w:r>
      <w:r w:rsidRPr="00717EF2">
        <w:rPr>
          <w:rFonts w:ascii="Arial" w:hAnsi="Arial" w:cs="Arial"/>
          <w:b/>
          <w:bCs/>
          <w:sz w:val="20"/>
          <w:szCs w:val="20"/>
        </w:rPr>
        <w:t xml:space="preserve">Odbiór i zagospodarowanie stałych odpadów komunalnych na terenie Gminy </w:t>
      </w:r>
      <w:r>
        <w:rPr>
          <w:rFonts w:ascii="Arial" w:hAnsi="Arial" w:cs="Arial"/>
          <w:b/>
          <w:bCs/>
          <w:sz w:val="20"/>
          <w:szCs w:val="20"/>
        </w:rPr>
        <w:t>Bolesław</w:t>
      </w:r>
      <w:r w:rsidRPr="00932B1F">
        <w:rPr>
          <w:rFonts w:ascii="Arial" w:hAnsi="Arial" w:cs="Arial"/>
          <w:b/>
          <w:bCs/>
          <w:iCs/>
          <w:sz w:val="20"/>
          <w:szCs w:val="20"/>
        </w:rPr>
        <w:t>”</w:t>
      </w:r>
    </w:p>
    <w:p w14:paraId="2C0D3C6B" w14:textId="77777777" w:rsidR="00E54674" w:rsidRPr="00B110CF" w:rsidRDefault="00E54674" w:rsidP="00B110CF">
      <w:pPr>
        <w:jc w:val="both"/>
        <w:rPr>
          <w:rFonts w:ascii="Times New Roman" w:hAnsi="Times New Roman"/>
          <w:sz w:val="24"/>
          <w:szCs w:val="24"/>
        </w:rPr>
      </w:pPr>
    </w:p>
    <w:p w14:paraId="12D3A606" w14:textId="77777777" w:rsidR="002A1CEC" w:rsidRPr="00BF4CB6" w:rsidRDefault="002A1CEC" w:rsidP="00B110CF">
      <w:pPr>
        <w:jc w:val="both"/>
        <w:rPr>
          <w:rFonts w:ascii="Times New Roman" w:hAnsi="Times New Roman"/>
          <w:b/>
          <w:sz w:val="24"/>
          <w:szCs w:val="24"/>
        </w:rPr>
      </w:pPr>
      <w:r w:rsidRPr="00BF4CB6">
        <w:rPr>
          <w:rFonts w:ascii="Times New Roman" w:hAnsi="Times New Roman"/>
          <w:b/>
          <w:sz w:val="24"/>
          <w:szCs w:val="24"/>
        </w:rPr>
        <w:t xml:space="preserve">1. ZAMAWIAJĄCY </w:t>
      </w:r>
    </w:p>
    <w:p w14:paraId="569EABE8" w14:textId="77777777" w:rsidR="001A2836" w:rsidRPr="001A2836" w:rsidRDefault="001A2836" w:rsidP="001A2836">
      <w:pPr>
        <w:jc w:val="both"/>
        <w:rPr>
          <w:rFonts w:ascii="Times New Roman" w:hAnsi="Times New Roman"/>
          <w:b/>
          <w:bCs/>
          <w:sz w:val="24"/>
          <w:szCs w:val="24"/>
        </w:rPr>
      </w:pPr>
      <w:r w:rsidRPr="001A2836">
        <w:rPr>
          <w:rFonts w:ascii="Times New Roman" w:hAnsi="Times New Roman"/>
          <w:b/>
          <w:bCs/>
          <w:sz w:val="24"/>
          <w:szCs w:val="24"/>
        </w:rPr>
        <w:t xml:space="preserve">Gmina Bolesław 68,  </w:t>
      </w:r>
    </w:p>
    <w:p w14:paraId="2035CBF5" w14:textId="77777777" w:rsidR="001A2836" w:rsidRPr="001A2836" w:rsidRDefault="001A2836" w:rsidP="001A2836">
      <w:pPr>
        <w:jc w:val="both"/>
        <w:rPr>
          <w:rFonts w:ascii="Times New Roman" w:hAnsi="Times New Roman"/>
          <w:b/>
          <w:bCs/>
          <w:sz w:val="24"/>
          <w:szCs w:val="24"/>
        </w:rPr>
      </w:pPr>
      <w:r w:rsidRPr="001A2836">
        <w:rPr>
          <w:rFonts w:ascii="Times New Roman" w:hAnsi="Times New Roman"/>
          <w:b/>
          <w:bCs/>
          <w:sz w:val="24"/>
          <w:szCs w:val="24"/>
        </w:rPr>
        <w:t xml:space="preserve">33-220 </w:t>
      </w:r>
      <w:proofErr w:type="gramStart"/>
      <w:r w:rsidRPr="001A2836">
        <w:rPr>
          <w:rFonts w:ascii="Times New Roman" w:hAnsi="Times New Roman"/>
          <w:b/>
          <w:bCs/>
          <w:sz w:val="24"/>
          <w:szCs w:val="24"/>
        </w:rPr>
        <w:t>Bolesław ,</w:t>
      </w:r>
      <w:proofErr w:type="gramEnd"/>
      <w:r w:rsidRPr="001A2836">
        <w:rPr>
          <w:rFonts w:ascii="Times New Roman" w:hAnsi="Times New Roman"/>
          <w:b/>
          <w:bCs/>
          <w:sz w:val="24"/>
          <w:szCs w:val="24"/>
        </w:rPr>
        <w:t xml:space="preserve"> </w:t>
      </w:r>
    </w:p>
    <w:p w14:paraId="4ADE4654" w14:textId="77777777" w:rsidR="001A2836" w:rsidRPr="001A2836" w:rsidRDefault="001A2836" w:rsidP="001A2836">
      <w:pPr>
        <w:jc w:val="both"/>
        <w:rPr>
          <w:rFonts w:ascii="Times New Roman" w:hAnsi="Times New Roman"/>
          <w:b/>
          <w:bCs/>
          <w:sz w:val="24"/>
          <w:szCs w:val="24"/>
        </w:rPr>
      </w:pPr>
      <w:r w:rsidRPr="001A2836">
        <w:rPr>
          <w:rFonts w:ascii="Times New Roman" w:hAnsi="Times New Roman"/>
          <w:b/>
          <w:bCs/>
          <w:sz w:val="24"/>
          <w:szCs w:val="24"/>
        </w:rPr>
        <w:t xml:space="preserve">woj. małopolskie, </w:t>
      </w:r>
    </w:p>
    <w:p w14:paraId="4C3CD391" w14:textId="77777777" w:rsidR="001A2836" w:rsidRPr="001A2836" w:rsidRDefault="001A2836" w:rsidP="001A2836">
      <w:pPr>
        <w:jc w:val="both"/>
        <w:rPr>
          <w:rFonts w:ascii="Times New Roman" w:hAnsi="Times New Roman"/>
          <w:b/>
          <w:bCs/>
          <w:sz w:val="24"/>
          <w:szCs w:val="24"/>
        </w:rPr>
      </w:pPr>
      <w:r w:rsidRPr="001A2836">
        <w:rPr>
          <w:rFonts w:ascii="Times New Roman" w:hAnsi="Times New Roman"/>
          <w:b/>
          <w:bCs/>
          <w:sz w:val="24"/>
          <w:szCs w:val="24"/>
        </w:rPr>
        <w:t xml:space="preserve">numer telefonu 14 641-50-18 </w:t>
      </w:r>
    </w:p>
    <w:p w14:paraId="548D2D5A" w14:textId="77777777" w:rsidR="001A2836" w:rsidRPr="001A2836" w:rsidRDefault="001A2836" w:rsidP="001A2836">
      <w:pPr>
        <w:jc w:val="both"/>
        <w:rPr>
          <w:rFonts w:ascii="Times New Roman" w:hAnsi="Times New Roman"/>
          <w:sz w:val="24"/>
          <w:szCs w:val="24"/>
        </w:rPr>
      </w:pPr>
      <w:r w:rsidRPr="001A2836">
        <w:rPr>
          <w:rFonts w:ascii="Times New Roman" w:hAnsi="Times New Roman"/>
          <w:sz w:val="24"/>
          <w:szCs w:val="24"/>
        </w:rPr>
        <w:t>Adres strony internetowej, na której jest prowadzone postępowanie i na której będą dostępne wszelkie dokumenty związane z prowadzonym postępowaniem, w tym zmiany i wyjaśnienia treści SWZ:</w:t>
      </w:r>
    </w:p>
    <w:p w14:paraId="4711C111" w14:textId="77777777" w:rsidR="001A2836" w:rsidRPr="001A2836" w:rsidRDefault="001A2836" w:rsidP="001A2836">
      <w:pPr>
        <w:jc w:val="both"/>
        <w:rPr>
          <w:rFonts w:ascii="Times New Roman" w:hAnsi="Times New Roman"/>
          <w:sz w:val="24"/>
          <w:szCs w:val="24"/>
        </w:rPr>
      </w:pPr>
      <w:r w:rsidRPr="001A2836">
        <w:rPr>
          <w:rFonts w:ascii="Times New Roman" w:hAnsi="Times New Roman"/>
          <w:sz w:val="24"/>
          <w:szCs w:val="24"/>
        </w:rPr>
        <w:t>https://bip.malopolska.pl/ugboleslaw1 zawierająca odesłanie na platformę e-zamówienia pod adresem: www.ezamowienia.gov.pl</w:t>
      </w:r>
    </w:p>
    <w:p w14:paraId="0F288E2F" w14:textId="77777777" w:rsidR="001A2836" w:rsidRPr="001A2836" w:rsidRDefault="001A2836" w:rsidP="001A2836">
      <w:pPr>
        <w:jc w:val="both"/>
        <w:rPr>
          <w:rFonts w:ascii="Times New Roman" w:hAnsi="Times New Roman"/>
          <w:sz w:val="24"/>
          <w:szCs w:val="24"/>
        </w:rPr>
      </w:pPr>
      <w:r w:rsidRPr="001A2836">
        <w:rPr>
          <w:rFonts w:ascii="Times New Roman" w:hAnsi="Times New Roman"/>
          <w:sz w:val="24"/>
          <w:szCs w:val="24"/>
        </w:rPr>
        <w:t>Na wskazanej stronie będą umieszczane także zmiany i wyjaśnienia treści SWZ oraz inne dokumenty zamówienia bezpośrednio związane z postępowaniem o udzielenie zamówienia.</w:t>
      </w:r>
    </w:p>
    <w:p w14:paraId="21E34EDC" w14:textId="77777777" w:rsidR="001A2836" w:rsidRPr="001A2836" w:rsidRDefault="001A2836" w:rsidP="001A2836">
      <w:pPr>
        <w:jc w:val="both"/>
        <w:rPr>
          <w:rFonts w:ascii="Times New Roman" w:hAnsi="Times New Roman"/>
          <w:sz w:val="24"/>
          <w:szCs w:val="24"/>
        </w:rPr>
      </w:pPr>
      <w:r w:rsidRPr="001A2836">
        <w:rPr>
          <w:rFonts w:ascii="Times New Roman" w:hAnsi="Times New Roman"/>
          <w:sz w:val="24"/>
          <w:szCs w:val="24"/>
        </w:rPr>
        <w:t>Adres poczty elektronicznej: sekretariat@boleslaw.com.pl</w:t>
      </w:r>
    </w:p>
    <w:p w14:paraId="285500BA" w14:textId="77777777" w:rsidR="001A2836" w:rsidRPr="001A2836" w:rsidRDefault="001A2836" w:rsidP="001A2836">
      <w:pPr>
        <w:jc w:val="both"/>
        <w:rPr>
          <w:rFonts w:ascii="Times New Roman" w:hAnsi="Times New Roman"/>
          <w:sz w:val="24"/>
          <w:szCs w:val="24"/>
        </w:rPr>
      </w:pPr>
      <w:r w:rsidRPr="001A2836">
        <w:rPr>
          <w:rFonts w:ascii="Times New Roman" w:hAnsi="Times New Roman"/>
          <w:sz w:val="24"/>
          <w:szCs w:val="24"/>
        </w:rPr>
        <w:t xml:space="preserve">Adres </w:t>
      </w:r>
      <w:proofErr w:type="spellStart"/>
      <w:proofErr w:type="gramStart"/>
      <w:r w:rsidRPr="001A2836">
        <w:rPr>
          <w:rFonts w:ascii="Times New Roman" w:hAnsi="Times New Roman"/>
          <w:sz w:val="24"/>
          <w:szCs w:val="24"/>
        </w:rPr>
        <w:t>ePUAP</w:t>
      </w:r>
      <w:proofErr w:type="spellEnd"/>
      <w:r w:rsidRPr="001A2836">
        <w:rPr>
          <w:rFonts w:ascii="Times New Roman" w:hAnsi="Times New Roman"/>
          <w:sz w:val="24"/>
          <w:szCs w:val="24"/>
        </w:rPr>
        <w:t xml:space="preserve">:   </w:t>
      </w:r>
      <w:proofErr w:type="gramEnd"/>
      <w:r w:rsidRPr="001A2836">
        <w:rPr>
          <w:rFonts w:ascii="Times New Roman" w:hAnsi="Times New Roman"/>
          <w:sz w:val="24"/>
          <w:szCs w:val="24"/>
        </w:rPr>
        <w:t>/j14j4j0bxs/</w:t>
      </w:r>
      <w:proofErr w:type="spellStart"/>
      <w:r w:rsidRPr="001A2836">
        <w:rPr>
          <w:rFonts w:ascii="Times New Roman" w:hAnsi="Times New Roman"/>
          <w:sz w:val="24"/>
          <w:szCs w:val="24"/>
        </w:rPr>
        <w:t>UGBoleslaw</w:t>
      </w:r>
      <w:proofErr w:type="spellEnd"/>
    </w:p>
    <w:p w14:paraId="6908AEBC" w14:textId="77777777" w:rsidR="001A2836" w:rsidRDefault="001A2836" w:rsidP="00B110CF">
      <w:pPr>
        <w:jc w:val="both"/>
        <w:rPr>
          <w:rFonts w:ascii="Times New Roman" w:hAnsi="Times New Roman"/>
          <w:sz w:val="24"/>
          <w:szCs w:val="24"/>
        </w:rPr>
      </w:pPr>
    </w:p>
    <w:p w14:paraId="7A4FE81D" w14:textId="579E7C10" w:rsidR="002E0952" w:rsidRPr="00BF4CB6" w:rsidRDefault="00BF4CB6" w:rsidP="00B110CF">
      <w:pPr>
        <w:jc w:val="both"/>
        <w:rPr>
          <w:rFonts w:ascii="Times New Roman" w:hAnsi="Times New Roman"/>
          <w:b/>
          <w:sz w:val="24"/>
          <w:szCs w:val="24"/>
        </w:rPr>
      </w:pPr>
      <w:r w:rsidRPr="00BF4CB6">
        <w:rPr>
          <w:rFonts w:ascii="Times New Roman" w:hAnsi="Times New Roman"/>
          <w:b/>
          <w:sz w:val="24"/>
          <w:szCs w:val="24"/>
        </w:rPr>
        <w:t xml:space="preserve">2. </w:t>
      </w:r>
      <w:r w:rsidR="002E0952" w:rsidRPr="00BF4CB6">
        <w:rPr>
          <w:rFonts w:ascii="Times New Roman" w:hAnsi="Times New Roman"/>
          <w:b/>
          <w:sz w:val="24"/>
          <w:szCs w:val="24"/>
        </w:rPr>
        <w:t xml:space="preserve"> </w:t>
      </w:r>
      <w:r w:rsidR="009656B0">
        <w:rPr>
          <w:rFonts w:ascii="Times New Roman" w:hAnsi="Times New Roman"/>
          <w:b/>
          <w:sz w:val="24"/>
          <w:szCs w:val="24"/>
        </w:rPr>
        <w:t xml:space="preserve">OCHRONA DANYCH OSOBOWYCH </w:t>
      </w:r>
    </w:p>
    <w:p w14:paraId="6688ACCD" w14:textId="77777777" w:rsidR="002E0952" w:rsidRPr="00B110CF" w:rsidRDefault="002E0952" w:rsidP="00B110CF">
      <w:pPr>
        <w:jc w:val="both"/>
        <w:rPr>
          <w:rFonts w:ascii="Times New Roman" w:hAnsi="Times New Roman"/>
          <w:sz w:val="24"/>
          <w:szCs w:val="24"/>
        </w:rPr>
      </w:pPr>
      <w:r w:rsidRPr="00B110CF">
        <w:rPr>
          <w:rFonts w:ascii="Times New Roman" w:hAnsi="Times New Roman"/>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245A0F83"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 xml:space="preserve">administratorem Pani/Pana danych osobowych jest Urząd Gminy </w:t>
      </w:r>
      <w:r w:rsidR="002E0952" w:rsidRPr="00B110CF">
        <w:rPr>
          <w:rFonts w:ascii="Times New Roman" w:hAnsi="Times New Roman"/>
          <w:sz w:val="24"/>
          <w:szCs w:val="24"/>
        </w:rPr>
        <w:br/>
        <w:t>w Bolesławiu,</w:t>
      </w:r>
    </w:p>
    <w:p w14:paraId="2E11E2AB" w14:textId="3DA1FF8D"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 xml:space="preserve">administrator wyznaczył Inspektora Danych Osobowych, z którym można się kontaktować pod adresem e-mail </w:t>
      </w:r>
      <w:hyperlink r:id="rId6" w:history="1">
        <w:r w:rsidR="001A2836" w:rsidRPr="00463295">
          <w:rPr>
            <w:rStyle w:val="Hipercze"/>
            <w:rFonts w:ascii="Times New Roman" w:hAnsi="Times New Roman"/>
            <w:sz w:val="24"/>
            <w:szCs w:val="24"/>
          </w:rPr>
          <w:t>iod.boleslaw@gmail.com</w:t>
        </w:r>
      </w:hyperlink>
      <w:r w:rsidR="002E0952" w:rsidRPr="00B110CF">
        <w:rPr>
          <w:rFonts w:ascii="Times New Roman" w:hAnsi="Times New Roman"/>
          <w:sz w:val="24"/>
          <w:szCs w:val="24"/>
        </w:rPr>
        <w:t xml:space="preserve"> </w:t>
      </w:r>
    </w:p>
    <w:p w14:paraId="7F3177EF"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 xml:space="preserve">Pani/Pana dane osobowe przetwarzane będą na podstawie art. 6 ust. 1 lit. c RODO w celu związanym z postępowaniem o udzielenie niniejszego zamówienia publicznego </w:t>
      </w:r>
    </w:p>
    <w:p w14:paraId="27D30669"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odbiorcami Pani/Pana danych osobowych będą osoby lub podmioty, którym udostępniona zostanie dokumentacja postępowania w oparciu o art. 74 ustawy PZP</w:t>
      </w:r>
    </w:p>
    <w:p w14:paraId="65A9A3EA"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 xml:space="preserve">Pani/Pana dane osobowe będą przechowywane, zgodnie z art. 78 ust. 1 ustawy PZP przez okres 4 lat od dnia zakończenia postępowania o udzielenie zamówienia </w:t>
      </w:r>
    </w:p>
    <w:p w14:paraId="38022392"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obowiązek podania przez Panią/Pana danych osobowych bezpośrednio Pani/Pana dotyczących jest wymogiem ustawowym w przepisach ustawy PZP, związanym z udziałem w postępowaniu o udzielenie zamówienia publicznego</w:t>
      </w:r>
    </w:p>
    <w:p w14:paraId="451B7088"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lastRenderedPageBreak/>
        <w:t xml:space="preserve">- </w:t>
      </w:r>
      <w:r w:rsidR="002E0952" w:rsidRPr="00B110CF">
        <w:rPr>
          <w:rFonts w:ascii="Times New Roman" w:hAnsi="Times New Roman"/>
          <w:sz w:val="24"/>
          <w:szCs w:val="24"/>
        </w:rPr>
        <w:t>w odniesieniu do Pani/Pana danych osobowych decyzje nie będą podejmowane w sposób zautomatyzowany, stosownie do art. 22 RODO,</w:t>
      </w:r>
    </w:p>
    <w:p w14:paraId="48B8D8BD" w14:textId="77777777" w:rsidR="002E0952" w:rsidRPr="00B110CF" w:rsidRDefault="002E0952" w:rsidP="00B110CF">
      <w:pPr>
        <w:jc w:val="both"/>
        <w:rPr>
          <w:rFonts w:ascii="Times New Roman" w:hAnsi="Times New Roman"/>
          <w:sz w:val="24"/>
          <w:szCs w:val="24"/>
        </w:rPr>
      </w:pPr>
      <w:r w:rsidRPr="00B110CF">
        <w:rPr>
          <w:rFonts w:ascii="Times New Roman" w:hAnsi="Times New Roman"/>
          <w:sz w:val="24"/>
          <w:szCs w:val="24"/>
        </w:rPr>
        <w:t>posiada Pani/Pan:</w:t>
      </w:r>
    </w:p>
    <w:p w14:paraId="765FA180"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w:t>
      </w:r>
      <w:r w:rsidR="002E0952" w:rsidRPr="00B110CF">
        <w:rPr>
          <w:rFonts w:ascii="Times New Roman" w:hAnsi="Times New Roman"/>
          <w:sz w:val="24"/>
          <w:szCs w:val="24"/>
        </w:rPr>
        <w:t>na podstawie art. 15 RODO prawo dostępu do danych osobowych Pani/Pana dotyczących</w:t>
      </w:r>
    </w:p>
    <w:p w14:paraId="4DC39958"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w:t>
      </w:r>
      <w:r w:rsidR="002E0952" w:rsidRPr="00B110CF">
        <w:rPr>
          <w:rFonts w:ascii="Times New Roman" w:hAnsi="Times New Roman"/>
          <w:sz w:val="24"/>
          <w:szCs w:val="24"/>
        </w:rPr>
        <w:t>na podstawie art. 16 RODO prawo do sprostowania Pani/Pana danych osobowych</w:t>
      </w:r>
    </w:p>
    <w:p w14:paraId="63DEA9E5"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w:t>
      </w:r>
      <w:r w:rsidR="002E0952" w:rsidRPr="00B110CF">
        <w:rPr>
          <w:rFonts w:ascii="Times New Roman" w:hAnsi="Times New Roman"/>
          <w:sz w:val="24"/>
          <w:szCs w:val="24"/>
        </w:rPr>
        <w:t>na podstawie art. 18 RODO prawo żądania od administratora ograniczenia przetwarzania danych osobowych z zastrzeżeniem przypadków, o których mowa w art. 18 ust. 2 RODO</w:t>
      </w:r>
    </w:p>
    <w:p w14:paraId="7028A9BA" w14:textId="77777777" w:rsidR="002E0952" w:rsidRPr="00B110CF" w:rsidRDefault="002E0952" w:rsidP="00B110CF">
      <w:pPr>
        <w:jc w:val="both"/>
        <w:rPr>
          <w:rFonts w:ascii="Times New Roman" w:hAnsi="Times New Roman"/>
          <w:sz w:val="24"/>
          <w:szCs w:val="24"/>
        </w:rPr>
      </w:pPr>
      <w:r w:rsidRPr="00B110CF">
        <w:rPr>
          <w:rFonts w:ascii="Times New Roman" w:hAnsi="Times New Roman"/>
          <w:sz w:val="24"/>
          <w:szCs w:val="24"/>
        </w:rPr>
        <w:t xml:space="preserve">prawo do wniesienia skargi do Prezesa Urzędu Ochrony Danych Osobowych, gdy uzna Pani/Pan, </w:t>
      </w:r>
      <w:proofErr w:type="gramStart"/>
      <w:r w:rsidRPr="00B110CF">
        <w:rPr>
          <w:rFonts w:ascii="Times New Roman" w:hAnsi="Times New Roman"/>
          <w:sz w:val="24"/>
          <w:szCs w:val="24"/>
        </w:rPr>
        <w:t>ze</w:t>
      </w:r>
      <w:proofErr w:type="gramEnd"/>
      <w:r w:rsidRPr="00B110CF">
        <w:rPr>
          <w:rFonts w:ascii="Times New Roman" w:hAnsi="Times New Roman"/>
          <w:sz w:val="24"/>
          <w:szCs w:val="24"/>
        </w:rPr>
        <w:t xml:space="preserve"> przetwarzanie danych osobowych Pani/Pana dotyczących narusza przepisy RODO</w:t>
      </w:r>
    </w:p>
    <w:p w14:paraId="63044838" w14:textId="77777777" w:rsidR="002E0952" w:rsidRPr="00B110CF" w:rsidRDefault="002E0952" w:rsidP="00B110CF">
      <w:pPr>
        <w:jc w:val="both"/>
        <w:rPr>
          <w:rFonts w:ascii="Times New Roman" w:hAnsi="Times New Roman"/>
          <w:sz w:val="24"/>
          <w:szCs w:val="24"/>
        </w:rPr>
      </w:pPr>
      <w:r w:rsidRPr="00B110CF">
        <w:rPr>
          <w:rFonts w:ascii="Times New Roman" w:hAnsi="Times New Roman"/>
          <w:sz w:val="24"/>
          <w:szCs w:val="24"/>
        </w:rPr>
        <w:t>nie przysługuje Pani/Panu:</w:t>
      </w:r>
    </w:p>
    <w:p w14:paraId="36536BBA" w14:textId="77777777" w:rsidR="002E0952" w:rsidRPr="00B110CF" w:rsidRDefault="003C5B58" w:rsidP="00B110CF">
      <w:pPr>
        <w:jc w:val="both"/>
        <w:rPr>
          <w:rFonts w:ascii="Times New Roman" w:hAnsi="Times New Roman"/>
          <w:sz w:val="24"/>
          <w:szCs w:val="24"/>
        </w:rPr>
      </w:pPr>
      <w:r>
        <w:rPr>
          <w:rFonts w:ascii="Times New Roman" w:hAnsi="Times New Roman"/>
          <w:sz w:val="24"/>
          <w:szCs w:val="24"/>
        </w:rPr>
        <w:t xml:space="preserve">- </w:t>
      </w:r>
      <w:r w:rsidR="002E0952" w:rsidRPr="00B110CF">
        <w:rPr>
          <w:rFonts w:ascii="Times New Roman" w:hAnsi="Times New Roman"/>
          <w:sz w:val="24"/>
          <w:szCs w:val="24"/>
        </w:rPr>
        <w:t>w związku z art. 17 ust. 3 lit. b, d lub e RODO prawo do usunięcia danych osobowych</w:t>
      </w:r>
    </w:p>
    <w:p w14:paraId="3958A12D" w14:textId="77777777" w:rsidR="002E0952" w:rsidRPr="00B110CF" w:rsidRDefault="00EC4A94" w:rsidP="00B110CF">
      <w:pPr>
        <w:jc w:val="both"/>
        <w:rPr>
          <w:rFonts w:ascii="Times New Roman" w:hAnsi="Times New Roman"/>
          <w:sz w:val="24"/>
          <w:szCs w:val="24"/>
        </w:rPr>
      </w:pPr>
      <w:r>
        <w:rPr>
          <w:rFonts w:ascii="Times New Roman" w:hAnsi="Times New Roman"/>
          <w:sz w:val="24"/>
          <w:szCs w:val="24"/>
        </w:rPr>
        <w:t>-</w:t>
      </w:r>
      <w:r w:rsidR="002E0952" w:rsidRPr="00B110CF">
        <w:rPr>
          <w:rFonts w:ascii="Times New Roman" w:hAnsi="Times New Roman"/>
          <w:sz w:val="24"/>
          <w:szCs w:val="24"/>
        </w:rPr>
        <w:t>prawo do przenoszenia danych osobowych, o którym mowa w art. 20 RODO</w:t>
      </w:r>
    </w:p>
    <w:p w14:paraId="182C16B0" w14:textId="77777777" w:rsidR="00E54674" w:rsidRPr="00B110CF" w:rsidRDefault="002E0952" w:rsidP="00B110CF">
      <w:pPr>
        <w:jc w:val="both"/>
        <w:rPr>
          <w:rFonts w:ascii="Times New Roman" w:hAnsi="Times New Roman"/>
          <w:sz w:val="24"/>
          <w:szCs w:val="24"/>
        </w:rPr>
      </w:pPr>
      <w:r w:rsidRPr="00B110CF">
        <w:rPr>
          <w:rFonts w:ascii="Times New Roman" w:hAnsi="Times New Roman"/>
          <w:sz w:val="24"/>
          <w:szCs w:val="24"/>
        </w:rPr>
        <w:t>na podstawie art. 21 RODO prawo sprzeciwu, wobec przetwarzania danych osobowych, gdyż podstawą prawną przetwarzania Pani/Pana danych osobowych jest art. 6 ust. 1 lit. c RODO</w:t>
      </w:r>
    </w:p>
    <w:p w14:paraId="6E6F2185" w14:textId="5C29A5FD" w:rsidR="00D7063A" w:rsidRPr="00BF4CB6" w:rsidRDefault="00BF4CB6" w:rsidP="00B110CF">
      <w:pPr>
        <w:jc w:val="both"/>
        <w:rPr>
          <w:rFonts w:ascii="Times New Roman" w:hAnsi="Times New Roman"/>
          <w:b/>
          <w:sz w:val="24"/>
          <w:szCs w:val="24"/>
        </w:rPr>
      </w:pPr>
      <w:r w:rsidRPr="00BF4CB6">
        <w:rPr>
          <w:rFonts w:ascii="Times New Roman" w:hAnsi="Times New Roman"/>
          <w:b/>
          <w:sz w:val="24"/>
          <w:szCs w:val="24"/>
        </w:rPr>
        <w:t>3</w:t>
      </w:r>
      <w:r w:rsidR="00D7063A" w:rsidRPr="00BF4CB6">
        <w:rPr>
          <w:rFonts w:ascii="Times New Roman" w:hAnsi="Times New Roman"/>
          <w:b/>
          <w:sz w:val="24"/>
          <w:szCs w:val="24"/>
        </w:rPr>
        <w:t xml:space="preserve">. </w:t>
      </w:r>
      <w:r w:rsidR="009656B0">
        <w:rPr>
          <w:rFonts w:ascii="Times New Roman" w:hAnsi="Times New Roman"/>
          <w:b/>
          <w:sz w:val="24"/>
          <w:szCs w:val="24"/>
        </w:rPr>
        <w:t xml:space="preserve">TRYB UDZIELANIA ZAMÓWIENIA </w:t>
      </w:r>
    </w:p>
    <w:p w14:paraId="3865E560"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Niniejsze postępowanie prowadzone jest w trybie podstawowym o jakim stanowi art. 275 pkt 1 PZP zgodnie z zapisami niniejszej Specyfikacji Warunków Zamówienia, zwaną dalej „SWZ”.</w:t>
      </w:r>
    </w:p>
    <w:p w14:paraId="381D69AB"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Zamawiający nie przewiduje prowadzenia negocjacji w celu wyboru oferty najkorzystniejszej.</w:t>
      </w:r>
    </w:p>
    <w:p w14:paraId="5B6B9E22"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Szacunkowa wartość przedmiotowego zamówienia nie przekracza progów unijnych, o jakich mowa w art. 3 ustawy PZP.</w:t>
      </w:r>
    </w:p>
    <w:p w14:paraId="4A9E7676"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Zamawiający nie przewiduje aukcji elektronicznej.</w:t>
      </w:r>
    </w:p>
    <w:p w14:paraId="3C336D3A"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Zamawiający nie przewiduje złożenia oferty w postaci katalogów elektronicznych.</w:t>
      </w:r>
    </w:p>
    <w:p w14:paraId="1BF2142D"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 xml:space="preserve">Zamawiający nie prowadzi </w:t>
      </w:r>
      <w:r w:rsidR="00F97B05" w:rsidRPr="00B110CF">
        <w:rPr>
          <w:rFonts w:ascii="Times New Roman" w:hAnsi="Times New Roman"/>
          <w:sz w:val="24"/>
          <w:szCs w:val="24"/>
        </w:rPr>
        <w:t>postępowania</w:t>
      </w:r>
      <w:r w:rsidRPr="00B110CF">
        <w:rPr>
          <w:rFonts w:ascii="Times New Roman" w:hAnsi="Times New Roman"/>
          <w:sz w:val="24"/>
          <w:szCs w:val="24"/>
        </w:rPr>
        <w:t xml:space="preserve"> w celu zawarcia umowy ramowej.</w:t>
      </w:r>
    </w:p>
    <w:p w14:paraId="30FCCE7A"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Zamawiający nie zastrzega możliwości ubiegania się o udzielenie zamówienia wyłącznie przez Wykonawców, o których mowa w art. 94 PZP.</w:t>
      </w:r>
    </w:p>
    <w:p w14:paraId="6D89E6C6" w14:textId="77777777" w:rsidR="00D7063A" w:rsidRPr="00B110CF" w:rsidRDefault="00D7063A" w:rsidP="00B110CF">
      <w:pPr>
        <w:jc w:val="both"/>
        <w:rPr>
          <w:rFonts w:ascii="Times New Roman" w:hAnsi="Times New Roman"/>
          <w:sz w:val="24"/>
          <w:szCs w:val="24"/>
        </w:rPr>
      </w:pPr>
      <w:r w:rsidRPr="00B110CF">
        <w:rPr>
          <w:rFonts w:ascii="Times New Roman" w:hAnsi="Times New Roman"/>
          <w:sz w:val="24"/>
          <w:szCs w:val="24"/>
        </w:rPr>
        <w:t>Zamawiający nie przewiduje możliwość unieważnienia przedmiotowego postępowania, jeżeli środki, które Zamawiający zamierzał przeznaczyć na sfinansowanie całości lub części zamówienia, nie zostaną mu przyznane.</w:t>
      </w:r>
    </w:p>
    <w:p w14:paraId="5E672C92" w14:textId="77777777" w:rsidR="002E0952" w:rsidRDefault="00D7063A" w:rsidP="00B110CF">
      <w:pPr>
        <w:jc w:val="both"/>
        <w:rPr>
          <w:rFonts w:ascii="Times New Roman" w:hAnsi="Times New Roman"/>
          <w:sz w:val="24"/>
          <w:szCs w:val="24"/>
        </w:rPr>
      </w:pPr>
      <w:r w:rsidRPr="00B110CF">
        <w:rPr>
          <w:rFonts w:ascii="Times New Roman" w:hAnsi="Times New Roman"/>
          <w:sz w:val="24"/>
          <w:szCs w:val="24"/>
        </w:rPr>
        <w:t xml:space="preserve">Zamawiający nie określa dodatkowych </w:t>
      </w:r>
      <w:proofErr w:type="gramStart"/>
      <w:r w:rsidRPr="00B110CF">
        <w:rPr>
          <w:rFonts w:ascii="Times New Roman" w:hAnsi="Times New Roman"/>
          <w:sz w:val="24"/>
          <w:szCs w:val="24"/>
        </w:rPr>
        <w:t>wymagań</w:t>
      </w:r>
      <w:proofErr w:type="gramEnd"/>
      <w:r w:rsidRPr="00B110CF">
        <w:rPr>
          <w:rFonts w:ascii="Times New Roman" w:hAnsi="Times New Roman"/>
          <w:sz w:val="24"/>
          <w:szCs w:val="24"/>
        </w:rPr>
        <w:t xml:space="preserve"> o których mowa w art. 96 ust. 1 PZP.</w:t>
      </w:r>
    </w:p>
    <w:p w14:paraId="3725B395" w14:textId="7B8203BF" w:rsidR="003C5B58" w:rsidRPr="009656B0" w:rsidRDefault="001A2836" w:rsidP="009656B0">
      <w:pPr>
        <w:spacing w:after="0" w:line="300" w:lineRule="auto"/>
        <w:contextualSpacing/>
        <w:jc w:val="both"/>
        <w:rPr>
          <w:rFonts w:ascii="Times New Roman" w:eastAsia="Century Gothic" w:hAnsi="Times New Roman"/>
          <w:color w:val="000000"/>
          <w:sz w:val="24"/>
          <w:szCs w:val="24"/>
          <w:lang w:eastAsia="pl-PL"/>
        </w:rPr>
      </w:pPr>
      <w:r w:rsidRPr="001A2836">
        <w:rPr>
          <w:rFonts w:ascii="Times New Roman" w:eastAsia="Century Gothic" w:hAnsi="Times New Roman"/>
          <w:color w:val="000000"/>
          <w:sz w:val="24"/>
          <w:szCs w:val="24"/>
          <w:lang w:eastAsia="pl-PL"/>
        </w:rPr>
        <w:t>Ogłoszenie i Specyfikacja Warunków Zamówienia (SWZ) udostępnione zostaną Platformie e-Zamówienia na stronie internetowej prowadzonego postępowania oraz na http://bip.boleslaw.pl w zakładce „Zamówienia publiczne – Przetargi - 202</w:t>
      </w:r>
      <w:r w:rsidR="0080581F">
        <w:rPr>
          <w:rFonts w:ascii="Times New Roman" w:eastAsia="Century Gothic" w:hAnsi="Times New Roman"/>
          <w:color w:val="000000"/>
          <w:sz w:val="24"/>
          <w:szCs w:val="24"/>
          <w:lang w:eastAsia="pl-PL"/>
        </w:rPr>
        <w:t>5</w:t>
      </w:r>
      <w:r w:rsidRPr="001A2836">
        <w:rPr>
          <w:rFonts w:ascii="Times New Roman" w:eastAsia="Century Gothic" w:hAnsi="Times New Roman"/>
          <w:color w:val="000000"/>
          <w:sz w:val="24"/>
          <w:szCs w:val="24"/>
          <w:lang w:eastAsia="pl-PL"/>
        </w:rPr>
        <w:t>” od dnia publikacji ogłoszenia o zamówienia w Biuletynie Zamówień Publicznych, nie krócej niż do dnia udzielenia zamówienia. Na tej stronie będą również udostępnione zmiany i wyjaśnienia treści SWZ oraz inne dokumenty zamówienia bezpośrednio związane z postępowaniem o udzielenie zamówienia.</w:t>
      </w:r>
    </w:p>
    <w:p w14:paraId="017D12CD" w14:textId="77777777" w:rsidR="009656B0" w:rsidRDefault="009656B0" w:rsidP="00B110CF">
      <w:pPr>
        <w:jc w:val="both"/>
        <w:rPr>
          <w:rFonts w:ascii="Times New Roman" w:hAnsi="Times New Roman"/>
          <w:b/>
          <w:sz w:val="24"/>
          <w:szCs w:val="24"/>
        </w:rPr>
      </w:pPr>
    </w:p>
    <w:p w14:paraId="2484B0D0" w14:textId="77777777" w:rsidR="00086486" w:rsidRDefault="00086486" w:rsidP="00B110CF">
      <w:pPr>
        <w:jc w:val="both"/>
        <w:rPr>
          <w:rFonts w:ascii="Times New Roman" w:hAnsi="Times New Roman"/>
          <w:b/>
          <w:sz w:val="24"/>
          <w:szCs w:val="24"/>
        </w:rPr>
      </w:pPr>
    </w:p>
    <w:p w14:paraId="717E0A0C" w14:textId="77777777" w:rsidR="00086486" w:rsidRDefault="00086486" w:rsidP="00B110CF">
      <w:pPr>
        <w:jc w:val="both"/>
        <w:rPr>
          <w:rFonts w:ascii="Times New Roman" w:hAnsi="Times New Roman"/>
          <w:b/>
          <w:sz w:val="24"/>
          <w:szCs w:val="24"/>
        </w:rPr>
      </w:pPr>
    </w:p>
    <w:p w14:paraId="3C672D1A" w14:textId="117FDE40" w:rsidR="002A1CEC" w:rsidRPr="003C5B58" w:rsidRDefault="00BF4CB6" w:rsidP="00B110CF">
      <w:pPr>
        <w:jc w:val="both"/>
        <w:rPr>
          <w:rFonts w:ascii="Times New Roman" w:hAnsi="Times New Roman"/>
          <w:b/>
          <w:sz w:val="24"/>
          <w:szCs w:val="24"/>
        </w:rPr>
      </w:pPr>
      <w:r w:rsidRPr="00BF4CB6">
        <w:rPr>
          <w:rFonts w:ascii="Times New Roman" w:hAnsi="Times New Roman"/>
          <w:b/>
          <w:sz w:val="24"/>
          <w:szCs w:val="24"/>
        </w:rPr>
        <w:lastRenderedPageBreak/>
        <w:t>4.</w:t>
      </w:r>
      <w:r w:rsidR="002A1CEC" w:rsidRPr="00BF4CB6">
        <w:rPr>
          <w:rFonts w:ascii="Times New Roman" w:hAnsi="Times New Roman"/>
          <w:b/>
          <w:sz w:val="24"/>
          <w:szCs w:val="24"/>
        </w:rPr>
        <w:t xml:space="preserve"> OPIS PRZEDMIOTU ZAMÓWIENIA </w:t>
      </w:r>
    </w:p>
    <w:p w14:paraId="5D3A0D58"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4.1. Przedmiotem zamówienia jest: </w:t>
      </w:r>
    </w:p>
    <w:p w14:paraId="171ECD13" w14:textId="77777777" w:rsidR="00EB7F29" w:rsidRDefault="002A1CEC" w:rsidP="00B110CF">
      <w:pPr>
        <w:jc w:val="both"/>
        <w:rPr>
          <w:rFonts w:ascii="Times New Roman" w:hAnsi="Times New Roman"/>
          <w:sz w:val="24"/>
          <w:szCs w:val="24"/>
        </w:rPr>
      </w:pPr>
      <w:r w:rsidRPr="00B110CF">
        <w:rPr>
          <w:rFonts w:ascii="Times New Roman" w:hAnsi="Times New Roman"/>
          <w:sz w:val="24"/>
          <w:szCs w:val="24"/>
        </w:rPr>
        <w:t xml:space="preserve">Odbiór i zagospodarowanie stałych odpadów komunalnych na terenie Gminy </w:t>
      </w:r>
      <w:r w:rsidR="00D7063A" w:rsidRPr="00B110CF">
        <w:rPr>
          <w:rFonts w:ascii="Times New Roman" w:hAnsi="Times New Roman"/>
          <w:sz w:val="24"/>
          <w:szCs w:val="24"/>
        </w:rPr>
        <w:t>Bolesław</w:t>
      </w:r>
    </w:p>
    <w:p w14:paraId="13AE1F28" w14:textId="77777777" w:rsidR="00D32A5D" w:rsidRPr="00D32A5D" w:rsidRDefault="00D32A5D" w:rsidP="009656B0">
      <w:pPr>
        <w:pStyle w:val="Nagwek4"/>
        <w:keepNext w:val="0"/>
        <w:spacing w:line="240" w:lineRule="auto"/>
        <w:ind w:left="357"/>
        <w:rPr>
          <w:i w:val="0"/>
          <w:color w:val="000000" w:themeColor="text1"/>
        </w:rPr>
      </w:pPr>
      <w:r w:rsidRPr="00D32A5D">
        <w:rPr>
          <w:i w:val="0"/>
          <w:color w:val="000000" w:themeColor="text1"/>
        </w:rPr>
        <w:t xml:space="preserve">CPV - 90.50.00.00-2 </w:t>
      </w:r>
      <w:r w:rsidRPr="00D32A5D">
        <w:rPr>
          <w:b w:val="0"/>
          <w:i w:val="0"/>
          <w:color w:val="000000" w:themeColor="text1"/>
        </w:rPr>
        <w:t>- usługi związane z odpadami.</w:t>
      </w:r>
    </w:p>
    <w:p w14:paraId="19EDFF6D" w14:textId="77777777" w:rsidR="00D32A5D" w:rsidRPr="00D32A5D" w:rsidRDefault="00D32A5D" w:rsidP="009656B0">
      <w:pPr>
        <w:pStyle w:val="Nagwek4"/>
        <w:keepNext w:val="0"/>
        <w:spacing w:line="240" w:lineRule="auto"/>
        <w:ind w:left="357"/>
        <w:rPr>
          <w:i w:val="0"/>
          <w:color w:val="000000" w:themeColor="text1"/>
        </w:rPr>
      </w:pPr>
      <w:r w:rsidRPr="00D32A5D">
        <w:rPr>
          <w:b w:val="0"/>
          <w:i w:val="0"/>
          <w:color w:val="000000" w:themeColor="text1"/>
        </w:rPr>
        <w:t>Kody uzupełniające:</w:t>
      </w:r>
    </w:p>
    <w:p w14:paraId="5A6CAD6C" w14:textId="77777777" w:rsidR="00D32A5D" w:rsidRPr="00D32A5D"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- 90.51.00.00-5</w:t>
      </w:r>
      <w:r w:rsidRPr="00D32A5D">
        <w:rPr>
          <w:b w:val="0"/>
          <w:i w:val="0"/>
          <w:color w:val="000000" w:themeColor="text1"/>
        </w:rPr>
        <w:t xml:space="preserve"> - usuwanie i obróbka odpadów;</w:t>
      </w:r>
    </w:p>
    <w:p w14:paraId="1645E440" w14:textId="77777777" w:rsidR="00D32A5D" w:rsidRPr="00D32A5D"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- 90.51.10.00-2</w:t>
      </w:r>
      <w:r w:rsidRPr="00D32A5D">
        <w:rPr>
          <w:b w:val="0"/>
          <w:i w:val="0"/>
          <w:color w:val="000000" w:themeColor="text1"/>
        </w:rPr>
        <w:t xml:space="preserve"> - usługi wywozu odpadów;</w:t>
      </w:r>
    </w:p>
    <w:p w14:paraId="125220D4" w14:textId="77777777" w:rsidR="00D32A5D" w:rsidRPr="00D32A5D"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- 90.51.20.00-9</w:t>
      </w:r>
      <w:r w:rsidRPr="00D32A5D">
        <w:rPr>
          <w:b w:val="0"/>
          <w:i w:val="0"/>
          <w:color w:val="000000" w:themeColor="text1"/>
        </w:rPr>
        <w:t xml:space="preserve"> - usługi transportu odpadów;</w:t>
      </w:r>
    </w:p>
    <w:p w14:paraId="73C2139E" w14:textId="77777777" w:rsidR="00D32A5D" w:rsidRPr="00D32A5D"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- 90.51.31.00-7</w:t>
      </w:r>
      <w:r w:rsidRPr="00D32A5D">
        <w:rPr>
          <w:b w:val="0"/>
          <w:i w:val="0"/>
          <w:color w:val="000000" w:themeColor="text1"/>
        </w:rPr>
        <w:t xml:space="preserve"> - usługi wywozu odpadów pochodzących z gospodarstw domowych;</w:t>
      </w:r>
    </w:p>
    <w:p w14:paraId="777793D9" w14:textId="77777777" w:rsidR="00D32A5D" w:rsidRPr="00D32A5D"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- 90.51.40.00-3</w:t>
      </w:r>
      <w:r w:rsidRPr="00D32A5D">
        <w:rPr>
          <w:b w:val="0"/>
          <w:i w:val="0"/>
          <w:color w:val="000000" w:themeColor="text1"/>
        </w:rPr>
        <w:t xml:space="preserve"> - usługi recyklingu odpadów;</w:t>
      </w:r>
    </w:p>
    <w:p w14:paraId="7D96A8D3" w14:textId="5C3672DD" w:rsidR="00D32A5D" w:rsidRPr="009656B0" w:rsidRDefault="00D32A5D" w:rsidP="009656B0">
      <w:pPr>
        <w:pStyle w:val="Nagwek4"/>
        <w:keepNext w:val="0"/>
        <w:tabs>
          <w:tab w:val="left" w:pos="714"/>
        </w:tabs>
        <w:spacing w:line="240" w:lineRule="auto"/>
        <w:ind w:left="357"/>
        <w:rPr>
          <w:b w:val="0"/>
          <w:i w:val="0"/>
          <w:color w:val="000000" w:themeColor="text1"/>
        </w:rPr>
      </w:pPr>
      <w:r w:rsidRPr="00D32A5D">
        <w:rPr>
          <w:i w:val="0"/>
          <w:color w:val="000000" w:themeColor="text1"/>
        </w:rPr>
        <w:t>CPV - 90.53.30.00-2</w:t>
      </w:r>
      <w:r w:rsidRPr="00D32A5D">
        <w:rPr>
          <w:b w:val="0"/>
          <w:i w:val="0"/>
          <w:color w:val="000000" w:themeColor="text1"/>
        </w:rPr>
        <w:t xml:space="preserve"> - usługi gospodarki odpadami;</w:t>
      </w:r>
    </w:p>
    <w:p w14:paraId="17D79A58" w14:textId="77777777" w:rsidR="00D32A5D" w:rsidRPr="00970341" w:rsidRDefault="00D32A5D" w:rsidP="009656B0">
      <w:pPr>
        <w:tabs>
          <w:tab w:val="left" w:pos="714"/>
        </w:tabs>
        <w:spacing w:line="240" w:lineRule="auto"/>
        <w:ind w:left="357"/>
        <w:rPr>
          <w:bCs/>
          <w:iCs/>
        </w:rPr>
      </w:pPr>
      <w:r w:rsidRPr="00970341">
        <w:rPr>
          <w:b/>
          <w:bCs/>
          <w:iCs/>
        </w:rPr>
        <w:t>CPV - 34.92.84.80-6</w:t>
      </w:r>
      <w:r w:rsidRPr="00970341">
        <w:rPr>
          <w:bCs/>
          <w:iCs/>
        </w:rPr>
        <w:t xml:space="preserve"> - pojemniki i kosze na odpady i śmieci.</w:t>
      </w:r>
    </w:p>
    <w:p w14:paraId="4548E6D4" w14:textId="77777777" w:rsidR="00B8147F" w:rsidRPr="00B110CF" w:rsidRDefault="00B8147F" w:rsidP="00B110CF">
      <w:pPr>
        <w:jc w:val="both"/>
        <w:rPr>
          <w:rFonts w:ascii="Times New Roman" w:hAnsi="Times New Roman"/>
          <w:sz w:val="24"/>
          <w:szCs w:val="24"/>
        </w:rPr>
      </w:pPr>
    </w:p>
    <w:p w14:paraId="18CC2A16" w14:textId="77777777" w:rsidR="000F2F2D" w:rsidRDefault="002A1CEC" w:rsidP="00B110CF">
      <w:pPr>
        <w:jc w:val="both"/>
        <w:rPr>
          <w:rFonts w:ascii="Times New Roman" w:hAnsi="Times New Roman"/>
          <w:sz w:val="24"/>
          <w:szCs w:val="24"/>
        </w:rPr>
      </w:pPr>
      <w:r w:rsidRPr="00B110CF">
        <w:rPr>
          <w:rFonts w:ascii="Times New Roman" w:hAnsi="Times New Roman"/>
          <w:sz w:val="24"/>
          <w:szCs w:val="24"/>
        </w:rPr>
        <w:t>Szczegółowy opis przedmiotu z</w:t>
      </w:r>
      <w:r w:rsidR="00D7063A" w:rsidRPr="00B110CF">
        <w:rPr>
          <w:rFonts w:ascii="Times New Roman" w:hAnsi="Times New Roman"/>
          <w:sz w:val="24"/>
          <w:szCs w:val="24"/>
        </w:rPr>
        <w:t xml:space="preserve">amówienia zawiera załącznik </w:t>
      </w:r>
      <w:r w:rsidRPr="00B110CF">
        <w:rPr>
          <w:rFonts w:ascii="Times New Roman" w:hAnsi="Times New Roman"/>
          <w:sz w:val="24"/>
          <w:szCs w:val="24"/>
        </w:rPr>
        <w:t xml:space="preserve">do niniejszej </w:t>
      </w:r>
      <w:proofErr w:type="gramStart"/>
      <w:r w:rsidRPr="00B110CF">
        <w:rPr>
          <w:rFonts w:ascii="Times New Roman" w:hAnsi="Times New Roman"/>
          <w:sz w:val="24"/>
          <w:szCs w:val="24"/>
        </w:rPr>
        <w:t>specyfikacji</w:t>
      </w:r>
      <w:r w:rsidR="009B2B22">
        <w:rPr>
          <w:rFonts w:ascii="Times New Roman" w:hAnsi="Times New Roman"/>
          <w:sz w:val="24"/>
          <w:szCs w:val="24"/>
        </w:rPr>
        <w:t xml:space="preserve"> :</w:t>
      </w:r>
      <w:proofErr w:type="gramEnd"/>
    </w:p>
    <w:p w14:paraId="6B774403" w14:textId="77777777" w:rsidR="002A1CEC" w:rsidRPr="000F2F2D" w:rsidRDefault="009B2B22" w:rsidP="00B110CF">
      <w:pPr>
        <w:jc w:val="both"/>
        <w:rPr>
          <w:rFonts w:ascii="Times New Roman" w:hAnsi="Times New Roman"/>
          <w:b/>
          <w:i/>
          <w:sz w:val="24"/>
          <w:szCs w:val="24"/>
        </w:rPr>
      </w:pPr>
      <w:proofErr w:type="gramStart"/>
      <w:r w:rsidRPr="000F2F2D">
        <w:rPr>
          <w:rFonts w:ascii="Times New Roman" w:hAnsi="Times New Roman"/>
          <w:b/>
          <w:sz w:val="24"/>
          <w:szCs w:val="24"/>
        </w:rPr>
        <w:t>”</w:t>
      </w:r>
      <w:r w:rsidRPr="000F2F2D">
        <w:rPr>
          <w:rFonts w:ascii="Times New Roman" w:hAnsi="Times New Roman"/>
          <w:b/>
          <w:i/>
          <w:sz w:val="24"/>
          <w:szCs w:val="24"/>
        </w:rPr>
        <w:t>Opis</w:t>
      </w:r>
      <w:proofErr w:type="gramEnd"/>
      <w:r w:rsidRPr="000F2F2D">
        <w:rPr>
          <w:rFonts w:ascii="Times New Roman" w:hAnsi="Times New Roman"/>
          <w:b/>
          <w:i/>
          <w:sz w:val="24"/>
          <w:szCs w:val="24"/>
        </w:rPr>
        <w:t xml:space="preserve"> przedmiotu zamówienia”</w:t>
      </w:r>
      <w:r w:rsidR="002A1CEC" w:rsidRPr="000F2F2D">
        <w:rPr>
          <w:rFonts w:ascii="Times New Roman" w:hAnsi="Times New Roman"/>
          <w:b/>
          <w:i/>
          <w:sz w:val="24"/>
          <w:szCs w:val="24"/>
        </w:rPr>
        <w:t xml:space="preserve">. </w:t>
      </w:r>
    </w:p>
    <w:p w14:paraId="597925DE" w14:textId="77777777" w:rsidR="003A7F05" w:rsidRDefault="004955F8" w:rsidP="00B110CF">
      <w:pPr>
        <w:jc w:val="both"/>
        <w:rPr>
          <w:rFonts w:ascii="Times New Roman" w:hAnsi="Times New Roman"/>
          <w:sz w:val="24"/>
          <w:szCs w:val="24"/>
        </w:rPr>
      </w:pPr>
      <w:r w:rsidRPr="009656B0">
        <w:rPr>
          <w:rFonts w:ascii="Times New Roman" w:hAnsi="Times New Roman"/>
          <w:b/>
          <w:bCs/>
          <w:sz w:val="24"/>
          <w:szCs w:val="24"/>
        </w:rPr>
        <w:t>Zamawiający nie dopuszcza możliwość składania ofert częściowych</w:t>
      </w:r>
      <w:r w:rsidRPr="00B110CF">
        <w:rPr>
          <w:rFonts w:ascii="Times New Roman" w:hAnsi="Times New Roman"/>
          <w:sz w:val="24"/>
          <w:szCs w:val="24"/>
        </w:rPr>
        <w:t xml:space="preserve">. </w:t>
      </w:r>
    </w:p>
    <w:p w14:paraId="1869F298" w14:textId="7AED9B89" w:rsidR="001A2836" w:rsidRDefault="001A2836" w:rsidP="001A2836">
      <w:pPr>
        <w:jc w:val="both"/>
        <w:rPr>
          <w:rFonts w:ascii="Times New Roman" w:hAnsi="Times New Roman"/>
          <w:sz w:val="24"/>
          <w:szCs w:val="24"/>
        </w:rPr>
      </w:pPr>
      <w:r w:rsidRPr="001A2836">
        <w:rPr>
          <w:rFonts w:ascii="Times New Roman" w:hAnsi="Times New Roman"/>
          <w:sz w:val="24"/>
          <w:szCs w:val="24"/>
        </w:rPr>
        <w:t xml:space="preserve">Powodem </w:t>
      </w:r>
      <w:proofErr w:type="gramStart"/>
      <w:r w:rsidRPr="001A2836">
        <w:rPr>
          <w:rFonts w:ascii="Times New Roman" w:hAnsi="Times New Roman"/>
          <w:sz w:val="24"/>
          <w:szCs w:val="24"/>
        </w:rPr>
        <w:t>nie dokonania</w:t>
      </w:r>
      <w:proofErr w:type="gramEnd"/>
      <w:r w:rsidRPr="001A2836">
        <w:rPr>
          <w:rFonts w:ascii="Times New Roman" w:hAnsi="Times New Roman"/>
          <w:sz w:val="24"/>
          <w:szCs w:val="24"/>
        </w:rPr>
        <w:t xml:space="preserve"> podziału zamówienia na części jest to, że odbiór i zagospodarowanie odpadów stanowią usługę kompleksową. Obszar gminy stanowi jeden sektor, w którym mają być odbierane odpady. Zamawiający nie dokonał podziału zamówienia na części również ze względów ekonomicznych i logistycznych pamiętając, że koszty ponoszone przez gminę przekładają się na</w:t>
      </w:r>
      <w:r>
        <w:rPr>
          <w:rFonts w:ascii="Times New Roman" w:hAnsi="Times New Roman"/>
          <w:sz w:val="24"/>
          <w:szCs w:val="24"/>
        </w:rPr>
        <w:t xml:space="preserve"> </w:t>
      </w:r>
      <w:r w:rsidRPr="001A2836">
        <w:rPr>
          <w:rFonts w:ascii="Times New Roman" w:hAnsi="Times New Roman"/>
          <w:sz w:val="24"/>
          <w:szCs w:val="24"/>
        </w:rPr>
        <w:t>opłaty ponoszone przez właścicieli nieruchomości. Dobrze logistycznie zaplanowana realizacja zadania w zakresie odbierania odpadów przekłada się również na efekt ekologiczny w postaci mniejszej emisji zanieczyszczeń do środowiska naturalnego. Ponadto w ocenie Zamawiającego czynności odbioru i zagospodarowania odpadów komunalnych są wzajemnie od siebie zależne i realizowane łącznie mogą decydować o efekcie ekologicznym chociażby w postaci wymaganych prawem poziomów recyklingu.</w:t>
      </w:r>
    </w:p>
    <w:p w14:paraId="17AE9C61" w14:textId="77777777" w:rsidR="004955F8" w:rsidRPr="00B110CF" w:rsidRDefault="003A7F05" w:rsidP="00B110CF">
      <w:pPr>
        <w:jc w:val="both"/>
        <w:rPr>
          <w:rFonts w:ascii="Times New Roman" w:hAnsi="Times New Roman"/>
          <w:sz w:val="24"/>
          <w:szCs w:val="24"/>
        </w:rPr>
      </w:pPr>
      <w:proofErr w:type="gramStart"/>
      <w:r>
        <w:rPr>
          <w:rFonts w:ascii="Times New Roman" w:hAnsi="Times New Roman"/>
          <w:sz w:val="24"/>
          <w:szCs w:val="24"/>
        </w:rPr>
        <w:t>4.2</w:t>
      </w:r>
      <w:r w:rsidR="004955F8" w:rsidRPr="00B110CF">
        <w:rPr>
          <w:rFonts w:ascii="Times New Roman" w:hAnsi="Times New Roman"/>
          <w:sz w:val="24"/>
          <w:szCs w:val="24"/>
        </w:rPr>
        <w:t xml:space="preserve">  Zamawiający</w:t>
      </w:r>
      <w:proofErr w:type="gramEnd"/>
      <w:r w:rsidR="004955F8" w:rsidRPr="00B110CF">
        <w:rPr>
          <w:rFonts w:ascii="Times New Roman" w:hAnsi="Times New Roman"/>
          <w:sz w:val="24"/>
          <w:szCs w:val="24"/>
        </w:rPr>
        <w:t xml:space="preserve"> nie dopuszcza składania ofert wariantowych oraz w postaci katalogów elektronicznych.</w:t>
      </w:r>
    </w:p>
    <w:p w14:paraId="20B1E9D7" w14:textId="77777777" w:rsidR="004955F8" w:rsidRPr="00B110CF" w:rsidRDefault="003A7F05" w:rsidP="00B110CF">
      <w:pPr>
        <w:jc w:val="both"/>
        <w:rPr>
          <w:rFonts w:ascii="Times New Roman" w:hAnsi="Times New Roman"/>
          <w:sz w:val="24"/>
          <w:szCs w:val="24"/>
        </w:rPr>
      </w:pPr>
      <w:proofErr w:type="gramStart"/>
      <w:r>
        <w:rPr>
          <w:rFonts w:ascii="Times New Roman" w:hAnsi="Times New Roman"/>
          <w:sz w:val="24"/>
          <w:szCs w:val="24"/>
        </w:rPr>
        <w:t>4.3</w:t>
      </w:r>
      <w:r w:rsidR="004955F8" w:rsidRPr="00B110CF">
        <w:rPr>
          <w:rFonts w:ascii="Times New Roman" w:hAnsi="Times New Roman"/>
          <w:sz w:val="24"/>
          <w:szCs w:val="24"/>
        </w:rPr>
        <w:t xml:space="preserve">  Zamawiający</w:t>
      </w:r>
      <w:proofErr w:type="gramEnd"/>
      <w:r w:rsidR="004955F8" w:rsidRPr="00B110CF">
        <w:rPr>
          <w:rFonts w:ascii="Times New Roman" w:hAnsi="Times New Roman"/>
          <w:sz w:val="24"/>
          <w:szCs w:val="24"/>
        </w:rPr>
        <w:t xml:space="preserve">, na podstawie art. 95 ust. 1 ustawy Prawo zamówień publicznych wymaga zatrudnienia przez wykonawcę lub podwykonawcę na podstawie umowy </w:t>
      </w:r>
      <w:r w:rsidR="004955F8" w:rsidRPr="00B110CF">
        <w:rPr>
          <w:rFonts w:ascii="Times New Roman" w:hAnsi="Times New Roman"/>
          <w:sz w:val="24"/>
          <w:szCs w:val="24"/>
        </w:rPr>
        <w:br/>
        <w:t xml:space="preserve">o pracę osób, które w zakresie realizacji zamówienia będą wykonywać czynności związane z wykonaniem przedmiotu </w:t>
      </w:r>
      <w:proofErr w:type="gramStart"/>
      <w:r w:rsidR="004955F8" w:rsidRPr="00B110CF">
        <w:rPr>
          <w:rFonts w:ascii="Times New Roman" w:hAnsi="Times New Roman"/>
          <w:sz w:val="24"/>
          <w:szCs w:val="24"/>
        </w:rPr>
        <w:t>zamówienia  jeżeli</w:t>
      </w:r>
      <w:proofErr w:type="gramEnd"/>
      <w:r w:rsidR="004955F8" w:rsidRPr="00B110CF">
        <w:rPr>
          <w:rFonts w:ascii="Times New Roman" w:hAnsi="Times New Roman"/>
          <w:sz w:val="24"/>
          <w:szCs w:val="24"/>
        </w:rPr>
        <w:t xml:space="preserve"> praca tych osób polegać będzi</w:t>
      </w:r>
      <w:r w:rsidR="00B23CD3" w:rsidRPr="00B110CF">
        <w:rPr>
          <w:rFonts w:ascii="Times New Roman" w:hAnsi="Times New Roman"/>
          <w:sz w:val="24"/>
          <w:szCs w:val="24"/>
        </w:rPr>
        <w:t xml:space="preserve">e na wykonywaniu pracy w sposób </w:t>
      </w:r>
      <w:proofErr w:type="gramStart"/>
      <w:r w:rsidR="004955F8" w:rsidRPr="00B110CF">
        <w:rPr>
          <w:rFonts w:ascii="Times New Roman" w:hAnsi="Times New Roman"/>
          <w:sz w:val="24"/>
          <w:szCs w:val="24"/>
        </w:rPr>
        <w:t xml:space="preserve">określony </w:t>
      </w:r>
      <w:r w:rsidR="00B23CD3" w:rsidRPr="00B110CF">
        <w:rPr>
          <w:rFonts w:ascii="Times New Roman" w:hAnsi="Times New Roman"/>
          <w:sz w:val="24"/>
          <w:szCs w:val="24"/>
        </w:rPr>
        <w:t xml:space="preserve"> </w:t>
      </w:r>
      <w:r w:rsidR="004955F8" w:rsidRPr="00B110CF">
        <w:rPr>
          <w:rFonts w:ascii="Times New Roman" w:hAnsi="Times New Roman"/>
          <w:sz w:val="24"/>
          <w:szCs w:val="24"/>
        </w:rPr>
        <w:t>w</w:t>
      </w:r>
      <w:proofErr w:type="gramEnd"/>
      <w:r w:rsidR="004955F8" w:rsidRPr="00B110CF">
        <w:rPr>
          <w:rFonts w:ascii="Times New Roman" w:hAnsi="Times New Roman"/>
          <w:sz w:val="24"/>
          <w:szCs w:val="24"/>
        </w:rPr>
        <w:t xml:space="preserve"> art. 22 § 1 ustawy z dnia 26 czerwca 1974 r. – Kodeks pracy.</w:t>
      </w:r>
    </w:p>
    <w:p w14:paraId="6464A436" w14:textId="77777777" w:rsidR="004955F8" w:rsidRPr="00B110CF" w:rsidRDefault="004955F8" w:rsidP="00B110CF">
      <w:pPr>
        <w:jc w:val="both"/>
        <w:rPr>
          <w:rFonts w:ascii="Times New Roman" w:hAnsi="Times New Roman"/>
          <w:sz w:val="24"/>
          <w:szCs w:val="24"/>
        </w:rPr>
      </w:pPr>
      <w:r w:rsidRPr="00B110CF">
        <w:rPr>
          <w:rFonts w:ascii="Times New Roman" w:hAnsi="Times New Roman"/>
          <w:sz w:val="24"/>
          <w:szCs w:val="24"/>
        </w:rPr>
        <w:t>W trakcie realizacji zamówienia Zamawiający uprawniony jest do wykonywania czynności kontrolnych (w tym przeprowadzania kontroli na miejscu wykonywania świadczenia) odnośnie spełniania przez Wykonawcę lub podwykonawcę wymogu zatrudnienia na podstawie umowy o pracę osób</w:t>
      </w:r>
      <w:r w:rsidR="008B2A02">
        <w:rPr>
          <w:rFonts w:ascii="Times New Roman" w:hAnsi="Times New Roman"/>
          <w:sz w:val="24"/>
          <w:szCs w:val="24"/>
        </w:rPr>
        <w:t xml:space="preserve"> wykonujących wskazane</w:t>
      </w:r>
      <w:r w:rsidRPr="00B110CF">
        <w:rPr>
          <w:rFonts w:ascii="Times New Roman" w:hAnsi="Times New Roman"/>
          <w:sz w:val="24"/>
          <w:szCs w:val="24"/>
        </w:rPr>
        <w:t xml:space="preserve"> czynności. Na każde wezwanie Zamawiającego w wyznaczonym w tym wezwaniu terminie, Wykonawca przedłoży Zamawiającemu </w:t>
      </w:r>
      <w:r w:rsidR="008B2A02">
        <w:rPr>
          <w:rFonts w:ascii="Times New Roman" w:hAnsi="Times New Roman"/>
          <w:sz w:val="24"/>
          <w:szCs w:val="24"/>
        </w:rPr>
        <w:t xml:space="preserve">wskazane poniżej dowody (jeden </w:t>
      </w:r>
      <w:r w:rsidRPr="00B110CF">
        <w:rPr>
          <w:rFonts w:ascii="Times New Roman" w:hAnsi="Times New Roman"/>
          <w:sz w:val="24"/>
          <w:szCs w:val="24"/>
        </w:rPr>
        <w:t>z wymienionych, kilka lub wszystkie) w celu potwierdzenia spełnienia wymogu zatrudnienia na podstawie umowy o pracę przez Wykonawcę lub podwykonawcę osób wykonujących wskazane w </w:t>
      </w:r>
      <w:r w:rsidR="004F74EA">
        <w:rPr>
          <w:rFonts w:ascii="Times New Roman" w:hAnsi="Times New Roman"/>
          <w:sz w:val="24"/>
          <w:szCs w:val="24"/>
        </w:rPr>
        <w:t xml:space="preserve">pkt 4.3 </w:t>
      </w:r>
      <w:r w:rsidRPr="00B110CF">
        <w:rPr>
          <w:rFonts w:ascii="Times New Roman" w:hAnsi="Times New Roman"/>
          <w:sz w:val="24"/>
          <w:szCs w:val="24"/>
        </w:rPr>
        <w:t>czynności:</w:t>
      </w:r>
    </w:p>
    <w:p w14:paraId="03FC93EC" w14:textId="77777777" w:rsidR="004955F8" w:rsidRPr="00B110CF" w:rsidRDefault="00F97B05" w:rsidP="00B110CF">
      <w:pPr>
        <w:jc w:val="both"/>
        <w:rPr>
          <w:rFonts w:ascii="Times New Roman" w:hAnsi="Times New Roman"/>
          <w:sz w:val="24"/>
          <w:szCs w:val="24"/>
        </w:rPr>
      </w:pPr>
      <w:r>
        <w:rPr>
          <w:rFonts w:ascii="Times New Roman" w:hAnsi="Times New Roman"/>
          <w:sz w:val="24"/>
          <w:szCs w:val="24"/>
        </w:rPr>
        <w:lastRenderedPageBreak/>
        <w:t xml:space="preserve">- </w:t>
      </w:r>
      <w:r w:rsidR="004955F8" w:rsidRPr="00B110CF">
        <w:rPr>
          <w:rFonts w:ascii="Times New Roman" w:hAnsi="Times New Roman"/>
          <w:sz w:val="24"/>
          <w:szCs w:val="24"/>
        </w:rPr>
        <w:t>oświadczenie zatrudnianego pracownika,</w:t>
      </w:r>
    </w:p>
    <w:p w14:paraId="0BC37238" w14:textId="77777777" w:rsidR="004955F8" w:rsidRPr="00B110CF" w:rsidRDefault="00F97B05" w:rsidP="00B110CF">
      <w:pPr>
        <w:jc w:val="both"/>
        <w:rPr>
          <w:rFonts w:ascii="Times New Roman" w:hAnsi="Times New Roman"/>
          <w:sz w:val="24"/>
          <w:szCs w:val="24"/>
        </w:rPr>
      </w:pPr>
      <w:r>
        <w:rPr>
          <w:rFonts w:ascii="Times New Roman" w:hAnsi="Times New Roman"/>
          <w:sz w:val="24"/>
          <w:szCs w:val="24"/>
        </w:rPr>
        <w:t xml:space="preserve">- </w:t>
      </w:r>
      <w:r w:rsidR="004955F8" w:rsidRPr="00B110CF">
        <w:rPr>
          <w:rFonts w:ascii="Times New Roman" w:hAnsi="Times New Roman"/>
          <w:sz w:val="24"/>
          <w:szCs w:val="24"/>
        </w:rPr>
        <w:t>oświadczenie wykonawcy lub podwykonawcy o zatrudnieniu pracownika na podstawie umowy o pracę,</w:t>
      </w:r>
    </w:p>
    <w:p w14:paraId="64018BA2" w14:textId="77777777" w:rsidR="004955F8" w:rsidRPr="00B110CF" w:rsidRDefault="00F97B05" w:rsidP="00B110CF">
      <w:pPr>
        <w:jc w:val="both"/>
        <w:rPr>
          <w:rFonts w:ascii="Times New Roman" w:hAnsi="Times New Roman"/>
          <w:sz w:val="24"/>
          <w:szCs w:val="24"/>
        </w:rPr>
      </w:pPr>
      <w:r>
        <w:rPr>
          <w:rFonts w:ascii="Times New Roman" w:hAnsi="Times New Roman"/>
          <w:sz w:val="24"/>
          <w:szCs w:val="24"/>
        </w:rPr>
        <w:t xml:space="preserve">- </w:t>
      </w:r>
      <w:r w:rsidR="004955F8" w:rsidRPr="00B110CF">
        <w:rPr>
          <w:rFonts w:ascii="Times New Roman" w:hAnsi="Times New Roman"/>
          <w:sz w:val="24"/>
          <w:szCs w:val="24"/>
        </w:rPr>
        <w:t xml:space="preserve">poświadczoną za zgodność z oryginałem odpowiednio przez wykonawcę lub podwykonawcę kopię umowy/umów o pracę pracownika, </w:t>
      </w:r>
    </w:p>
    <w:p w14:paraId="5B91B46F" w14:textId="3646FBCB" w:rsidR="002A1CEC" w:rsidRPr="00B110CF" w:rsidRDefault="004955F8" w:rsidP="00B110CF">
      <w:pPr>
        <w:jc w:val="both"/>
        <w:rPr>
          <w:rFonts w:ascii="Times New Roman" w:hAnsi="Times New Roman"/>
          <w:sz w:val="24"/>
          <w:szCs w:val="24"/>
        </w:rPr>
      </w:pPr>
      <w:r w:rsidRPr="00B110CF">
        <w:rPr>
          <w:rFonts w:ascii="Times New Roman" w:hAnsi="Times New Roman"/>
          <w:sz w:val="24"/>
          <w:szCs w:val="24"/>
        </w:rPr>
        <w:t>- zawierających informacje, w tym dane osobowe, niezbędne do weryfikacji zatrudnienia na podstawie umowy o pracę, w szczególności imię i nazwisko zatrudnionego pracownika, datę zawarc</w:t>
      </w:r>
      <w:r w:rsidR="00F97B05">
        <w:rPr>
          <w:rFonts w:ascii="Times New Roman" w:hAnsi="Times New Roman"/>
          <w:sz w:val="24"/>
          <w:szCs w:val="24"/>
        </w:rPr>
        <w:t xml:space="preserve">ia umowy o pracę, rodzaj umowy </w:t>
      </w:r>
      <w:r w:rsidRPr="00B110CF">
        <w:rPr>
          <w:rFonts w:ascii="Times New Roman" w:hAnsi="Times New Roman"/>
          <w:sz w:val="24"/>
          <w:szCs w:val="24"/>
        </w:rPr>
        <w:t>o pracę i zakres obowiązków pracownika.</w:t>
      </w:r>
    </w:p>
    <w:p w14:paraId="7FC3DF43" w14:textId="77777777" w:rsidR="002A1CEC" w:rsidRPr="00B110CF" w:rsidRDefault="003A7F05" w:rsidP="00B110CF">
      <w:pPr>
        <w:jc w:val="both"/>
        <w:rPr>
          <w:rFonts w:ascii="Times New Roman" w:hAnsi="Times New Roman"/>
          <w:sz w:val="24"/>
          <w:szCs w:val="24"/>
        </w:rPr>
      </w:pPr>
      <w:proofErr w:type="gramStart"/>
      <w:r>
        <w:rPr>
          <w:rFonts w:ascii="Times New Roman" w:hAnsi="Times New Roman"/>
          <w:sz w:val="24"/>
          <w:szCs w:val="24"/>
        </w:rPr>
        <w:t>4.4</w:t>
      </w:r>
      <w:r w:rsidR="005D72A9" w:rsidRPr="00B110CF">
        <w:rPr>
          <w:rFonts w:ascii="Times New Roman" w:hAnsi="Times New Roman"/>
          <w:sz w:val="24"/>
          <w:szCs w:val="24"/>
        </w:rPr>
        <w:t xml:space="preserve"> </w:t>
      </w:r>
      <w:r w:rsidR="002A1CEC" w:rsidRPr="00B110CF">
        <w:rPr>
          <w:rFonts w:ascii="Times New Roman" w:hAnsi="Times New Roman"/>
          <w:sz w:val="24"/>
          <w:szCs w:val="24"/>
        </w:rPr>
        <w:t xml:space="preserve"> W</w:t>
      </w:r>
      <w:proofErr w:type="gramEnd"/>
      <w:r w:rsidR="002A1CEC" w:rsidRPr="00B110CF">
        <w:rPr>
          <w:rFonts w:ascii="Times New Roman" w:hAnsi="Times New Roman"/>
          <w:sz w:val="24"/>
          <w:szCs w:val="24"/>
        </w:rPr>
        <w:t xml:space="preserve">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czynności w trakcie realizacji zamówienia: </w:t>
      </w:r>
    </w:p>
    <w:p w14:paraId="1858FE7C" w14:textId="77777777" w:rsidR="002A1CEC" w:rsidRPr="00B110CF" w:rsidRDefault="007F05D4" w:rsidP="00B110CF">
      <w:pPr>
        <w:jc w:val="both"/>
        <w:rPr>
          <w:rFonts w:ascii="Times New Roman" w:hAnsi="Times New Roman"/>
          <w:sz w:val="24"/>
          <w:szCs w:val="24"/>
        </w:rPr>
      </w:pPr>
      <w:r w:rsidRPr="00B110CF">
        <w:rPr>
          <w:rFonts w:ascii="Times New Roman" w:hAnsi="Times New Roman"/>
          <w:sz w:val="24"/>
          <w:szCs w:val="24"/>
        </w:rPr>
        <w:t xml:space="preserve">- </w:t>
      </w:r>
      <w:r w:rsidR="002A1CEC" w:rsidRPr="00B110CF">
        <w:rPr>
          <w:rFonts w:ascii="Times New Roman" w:hAnsi="Times New Roman"/>
          <w:sz w:val="24"/>
          <w:szCs w:val="24"/>
        </w:rPr>
        <w:t xml:space="preserve">oświadczenie wykonawcy lub podwykonawcy o zatrudnieniu na podstawie stosunku pracy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stosunku pracy wraz ze wskazaniem liczby tych osób, rodzaju umów i wymiaru etatu oraz podpis osoby uprawnionej do złożenia oświadczenia w imieniu wykonawcy lub podwykonawcy; </w:t>
      </w:r>
    </w:p>
    <w:p w14:paraId="29279950" w14:textId="77777777" w:rsidR="002A1CEC" w:rsidRPr="00B110CF" w:rsidRDefault="007F05D4" w:rsidP="00B110CF">
      <w:pPr>
        <w:jc w:val="both"/>
        <w:rPr>
          <w:rFonts w:ascii="Times New Roman" w:hAnsi="Times New Roman"/>
          <w:sz w:val="24"/>
          <w:szCs w:val="24"/>
        </w:rPr>
      </w:pPr>
      <w:r w:rsidRPr="00B110CF">
        <w:rPr>
          <w:rFonts w:ascii="Times New Roman" w:hAnsi="Times New Roman"/>
          <w:sz w:val="24"/>
          <w:szCs w:val="24"/>
        </w:rPr>
        <w:t xml:space="preserve">- </w:t>
      </w:r>
      <w:r w:rsidR="002A1CEC" w:rsidRPr="00B110CF">
        <w:rPr>
          <w:rFonts w:ascii="Times New Roman" w:hAnsi="Times New Roman"/>
          <w:sz w:val="24"/>
          <w:szCs w:val="24"/>
        </w:rPr>
        <w:t xml:space="preserve"> poświadczoną za zgodność z oryginałem odpowiednio przez wykonawcę lub podwykonawcę kopię umowy/umów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Informacje takie jak: data zawarcia umowy, rodzaj umowy i wymiar etatu powinny być możliwe do zidentyfikowania; </w:t>
      </w:r>
    </w:p>
    <w:p w14:paraId="6F3169BA" w14:textId="77777777" w:rsidR="002A1CEC" w:rsidRPr="00B110CF" w:rsidRDefault="007F05D4" w:rsidP="00B110CF">
      <w:pPr>
        <w:jc w:val="both"/>
        <w:rPr>
          <w:rFonts w:ascii="Times New Roman" w:hAnsi="Times New Roman"/>
          <w:sz w:val="24"/>
          <w:szCs w:val="24"/>
        </w:rPr>
      </w:pPr>
      <w:r w:rsidRPr="00B110CF">
        <w:rPr>
          <w:rFonts w:ascii="Times New Roman" w:hAnsi="Times New Roman"/>
          <w:sz w:val="24"/>
          <w:szCs w:val="24"/>
        </w:rPr>
        <w:t xml:space="preserve">- </w:t>
      </w:r>
      <w:r w:rsidR="002A1CEC" w:rsidRPr="00B110CF">
        <w:rPr>
          <w:rFonts w:ascii="Times New Roman" w:hAnsi="Times New Roman"/>
          <w:sz w:val="24"/>
          <w:szCs w:val="24"/>
        </w:rPr>
        <w:t xml:space="preserve"> zaświadczenie właściwego oddziału ZUS, potwierdzające opłacanie przez wykonawcę lub podwykonawcę składek na ubezpieczenia społeczne i zdrowotne z tytułu zatrudnienia na podstawie stosunku pracy za ostatni okres rozliczeniowy; </w:t>
      </w:r>
    </w:p>
    <w:p w14:paraId="26AAD17E" w14:textId="562F3130" w:rsidR="002A1CEC" w:rsidRPr="00B110CF" w:rsidRDefault="00F279DF" w:rsidP="00B110CF">
      <w:pPr>
        <w:jc w:val="both"/>
        <w:rPr>
          <w:rFonts w:ascii="Times New Roman" w:hAnsi="Times New Roman"/>
          <w:sz w:val="24"/>
          <w:szCs w:val="24"/>
        </w:rPr>
      </w:pPr>
      <w:r w:rsidRPr="00B110CF">
        <w:rPr>
          <w:rFonts w:ascii="Times New Roman" w:hAnsi="Times New Roman"/>
          <w:sz w:val="24"/>
          <w:szCs w:val="24"/>
        </w:rPr>
        <w:t xml:space="preserve">- </w:t>
      </w:r>
      <w:r w:rsidR="002A1CEC" w:rsidRPr="00B110CF">
        <w:rPr>
          <w:rFonts w:ascii="Times New Roman" w:hAnsi="Times New Roman"/>
          <w:sz w:val="24"/>
          <w:szCs w:val="24"/>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w:t>
      </w:r>
    </w:p>
    <w:p w14:paraId="0233991B" w14:textId="77777777" w:rsidR="002A1CEC" w:rsidRPr="00B110CF" w:rsidRDefault="00D12623" w:rsidP="00B110CF">
      <w:pPr>
        <w:jc w:val="both"/>
        <w:rPr>
          <w:rFonts w:ascii="Times New Roman" w:hAnsi="Times New Roman"/>
          <w:sz w:val="24"/>
          <w:szCs w:val="24"/>
        </w:rPr>
      </w:pPr>
      <w:r>
        <w:rPr>
          <w:rFonts w:ascii="Times New Roman" w:hAnsi="Times New Roman"/>
          <w:sz w:val="24"/>
          <w:szCs w:val="24"/>
        </w:rPr>
        <w:t>4.4.1</w:t>
      </w:r>
      <w:r w:rsidR="002A1CEC" w:rsidRPr="00B110CF">
        <w:rPr>
          <w:rFonts w:ascii="Times New Roman" w:hAnsi="Times New Roman"/>
          <w:sz w:val="24"/>
          <w:szCs w:val="24"/>
        </w:rPr>
        <w:t xml:space="preserve"> Z tytułu niespełnienia przez wykonawcę lub podwykonawcę wymogu zatrudnienia na podstawie stosunku pracy osób wykonujących czynności zamawiający przewiduje sankcję w postaci obowiązku zapłaty przez wykonawcę kary umownej w wysokości określonej we wzorze umowy. Niezłożenie przez wykonawcę w wyznaczonym przez zamawiającego terminie żądanych przez zamawiającego dowodów w celu potwierdzenia spełnienia przez wykonawcę lub podwykonawcę wymogu zatrudnienia na podstawie stosunku pracy traktowane będzie jako niespełnienie przez wykonawcę lub podwykonawcę wymogu zatrudnienia na podstawie stosunku pracy osób wykonujących czynności. </w:t>
      </w:r>
    </w:p>
    <w:p w14:paraId="10855B7B" w14:textId="77777777" w:rsidR="002A1CEC" w:rsidRPr="00B110CF" w:rsidRDefault="00D12623" w:rsidP="00B110CF">
      <w:pPr>
        <w:jc w:val="both"/>
        <w:rPr>
          <w:rFonts w:ascii="Times New Roman" w:hAnsi="Times New Roman"/>
          <w:sz w:val="24"/>
          <w:szCs w:val="24"/>
        </w:rPr>
      </w:pPr>
      <w:r>
        <w:rPr>
          <w:rFonts w:ascii="Times New Roman" w:hAnsi="Times New Roman"/>
          <w:sz w:val="24"/>
          <w:szCs w:val="24"/>
        </w:rPr>
        <w:t>4.4.2</w:t>
      </w:r>
      <w:r w:rsidR="002A1CEC" w:rsidRPr="00B110CF">
        <w:rPr>
          <w:rFonts w:ascii="Times New Roman" w:hAnsi="Times New Roman"/>
          <w:sz w:val="24"/>
          <w:szCs w:val="24"/>
        </w:rPr>
        <w:t xml:space="preserve"> W przypadku uzasadnionych wątpliwości co do przestrzegania prawa pracy przez wykonawcę lub podwykonawcę, zamawiający może zwrócić się o przeprowadzenie kontroli przez Państwową Inspekcję Pracy. </w:t>
      </w:r>
    </w:p>
    <w:p w14:paraId="671339C7" w14:textId="77777777" w:rsidR="002A1CEC" w:rsidRPr="00B110CF" w:rsidRDefault="00D12623" w:rsidP="00B110CF">
      <w:pPr>
        <w:jc w:val="both"/>
        <w:rPr>
          <w:rFonts w:ascii="Times New Roman" w:hAnsi="Times New Roman"/>
          <w:sz w:val="24"/>
          <w:szCs w:val="24"/>
        </w:rPr>
      </w:pPr>
      <w:r>
        <w:rPr>
          <w:rFonts w:ascii="Times New Roman" w:hAnsi="Times New Roman"/>
          <w:sz w:val="24"/>
          <w:szCs w:val="24"/>
        </w:rPr>
        <w:t>4.5</w:t>
      </w:r>
      <w:r w:rsidR="002A1CEC" w:rsidRPr="00B110CF">
        <w:rPr>
          <w:rFonts w:ascii="Times New Roman" w:hAnsi="Times New Roman"/>
          <w:sz w:val="24"/>
          <w:szCs w:val="24"/>
        </w:rPr>
        <w:t xml:space="preserve"> Informacje w zakresie podwykonawstwa </w:t>
      </w:r>
    </w:p>
    <w:p w14:paraId="679C6BB2"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lastRenderedPageBreak/>
        <w:t xml:space="preserve">Wykonawca może powierzyć wykonanie części zamówienia podwykonawcy. </w:t>
      </w:r>
    </w:p>
    <w:p w14:paraId="76DC74C9"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Wykonawca wskaże w ofercie części zamówienia, których wykonanie zamierza powierzyć podwykonawcom oraz poda firmy podwykonawców (jeżeli są znane). </w:t>
      </w:r>
    </w:p>
    <w:p w14:paraId="02793D28" w14:textId="72008267" w:rsidR="004F7111" w:rsidRPr="00B110CF" w:rsidRDefault="00EC2F86" w:rsidP="00B110CF">
      <w:pPr>
        <w:jc w:val="both"/>
        <w:rPr>
          <w:rFonts w:ascii="Times New Roman" w:hAnsi="Times New Roman"/>
          <w:sz w:val="24"/>
          <w:szCs w:val="24"/>
        </w:rPr>
      </w:pPr>
      <w:r>
        <w:rPr>
          <w:rFonts w:ascii="Times New Roman" w:hAnsi="Times New Roman"/>
          <w:sz w:val="24"/>
          <w:szCs w:val="24"/>
        </w:rPr>
        <w:t xml:space="preserve">4.6 </w:t>
      </w:r>
      <w:r w:rsidRPr="00EC2F86">
        <w:rPr>
          <w:rFonts w:ascii="Times New Roman" w:hAnsi="Times New Roman"/>
          <w:sz w:val="24"/>
          <w:szCs w:val="24"/>
        </w:rPr>
        <w:t xml:space="preserve">Zamawiający przewiduje możliwość udzielenia zamówienia, o którym mowa w art. 214 ust. 1 pkt. 7 </w:t>
      </w:r>
      <w:proofErr w:type="spellStart"/>
      <w:r w:rsidRPr="00EC2F86">
        <w:rPr>
          <w:rFonts w:ascii="Times New Roman" w:hAnsi="Times New Roman"/>
          <w:sz w:val="24"/>
          <w:szCs w:val="24"/>
        </w:rPr>
        <w:t>Pzp</w:t>
      </w:r>
      <w:proofErr w:type="spellEnd"/>
      <w:r w:rsidRPr="00EC2F86">
        <w:rPr>
          <w:rFonts w:ascii="Times New Roman" w:hAnsi="Times New Roman"/>
          <w:sz w:val="24"/>
          <w:szCs w:val="24"/>
        </w:rPr>
        <w:t xml:space="preserve"> polegającego na powtórzeniu podobnych usług w przypadku wyczerpania kwoty wynagrodzenia określonego w umowie przed 31.12.202</w:t>
      </w:r>
      <w:r w:rsidR="00113565">
        <w:rPr>
          <w:rFonts w:ascii="Times New Roman" w:hAnsi="Times New Roman"/>
          <w:sz w:val="24"/>
          <w:szCs w:val="24"/>
        </w:rPr>
        <w:t>7</w:t>
      </w:r>
      <w:r w:rsidRPr="00EC2F86">
        <w:rPr>
          <w:rFonts w:ascii="Times New Roman" w:hAnsi="Times New Roman"/>
          <w:sz w:val="24"/>
          <w:szCs w:val="24"/>
        </w:rPr>
        <w:t xml:space="preserve"> r., lub konieczności przedłużenia okresu świadczenia usługi po 31.12.202</w:t>
      </w:r>
      <w:r w:rsidR="00113565">
        <w:rPr>
          <w:rFonts w:ascii="Times New Roman" w:hAnsi="Times New Roman"/>
          <w:sz w:val="24"/>
          <w:szCs w:val="24"/>
        </w:rPr>
        <w:t>7</w:t>
      </w:r>
      <w:r w:rsidRPr="00EC2F86">
        <w:rPr>
          <w:rFonts w:ascii="Times New Roman" w:hAnsi="Times New Roman"/>
          <w:sz w:val="24"/>
          <w:szCs w:val="24"/>
        </w:rPr>
        <w:t xml:space="preserve"> roku, ze względu na </w:t>
      </w:r>
      <w:proofErr w:type="gramStart"/>
      <w:r w:rsidRPr="00EC2F86">
        <w:rPr>
          <w:rFonts w:ascii="Times New Roman" w:hAnsi="Times New Roman"/>
          <w:sz w:val="24"/>
          <w:szCs w:val="24"/>
        </w:rPr>
        <w:t>nie dokonanie</w:t>
      </w:r>
      <w:proofErr w:type="gramEnd"/>
      <w:r w:rsidRPr="00EC2F86">
        <w:rPr>
          <w:rFonts w:ascii="Times New Roman" w:hAnsi="Times New Roman"/>
          <w:sz w:val="24"/>
          <w:szCs w:val="24"/>
        </w:rPr>
        <w:t xml:space="preserve"> wyboru nowego wykonawcy, jednak nie więcej niż do </w:t>
      </w:r>
      <w:r w:rsidR="00CE24B0">
        <w:rPr>
          <w:rFonts w:ascii="Times New Roman" w:hAnsi="Times New Roman"/>
          <w:sz w:val="24"/>
          <w:szCs w:val="24"/>
        </w:rPr>
        <w:t>2</w:t>
      </w:r>
      <w:r w:rsidRPr="00EC2F86">
        <w:rPr>
          <w:rFonts w:ascii="Times New Roman" w:hAnsi="Times New Roman"/>
          <w:sz w:val="24"/>
          <w:szCs w:val="24"/>
        </w:rPr>
        <w:t>0% wartości zamówienia określonego pierwotnie w umowie. Zamówienie, może zostać udzielone po przeprowadzeniu odrębnego postępowania o udzielenie zamówienia w trybie z wolnej ręki. Zamówienie udzielone zostanie w szczególności w oparciu o warunki określone w zamówieniu podstawowym.</w:t>
      </w:r>
    </w:p>
    <w:p w14:paraId="76BDE101" w14:textId="77777777" w:rsidR="00EC2F86" w:rsidRDefault="00EC2F86" w:rsidP="00B110CF">
      <w:pPr>
        <w:jc w:val="both"/>
        <w:rPr>
          <w:rFonts w:ascii="Times New Roman" w:hAnsi="Times New Roman"/>
          <w:b/>
          <w:sz w:val="24"/>
          <w:szCs w:val="24"/>
        </w:rPr>
      </w:pPr>
    </w:p>
    <w:p w14:paraId="002BDE02" w14:textId="10ADCDD3" w:rsidR="002A1CEC" w:rsidRPr="00D12623" w:rsidRDefault="002A1CEC" w:rsidP="00B110CF">
      <w:pPr>
        <w:jc w:val="both"/>
        <w:rPr>
          <w:rFonts w:ascii="Times New Roman" w:hAnsi="Times New Roman"/>
          <w:b/>
          <w:sz w:val="24"/>
          <w:szCs w:val="24"/>
        </w:rPr>
      </w:pPr>
      <w:r w:rsidRPr="00D12623">
        <w:rPr>
          <w:rFonts w:ascii="Times New Roman" w:hAnsi="Times New Roman"/>
          <w:b/>
          <w:sz w:val="24"/>
          <w:szCs w:val="24"/>
        </w:rPr>
        <w:t xml:space="preserve">5. TERMIN WYKONANIA ZAMÓWIENIA </w:t>
      </w:r>
    </w:p>
    <w:p w14:paraId="2DF0A83B" w14:textId="77777777" w:rsidR="00F211C6" w:rsidRDefault="002A1CEC" w:rsidP="00B110CF">
      <w:pPr>
        <w:jc w:val="both"/>
        <w:rPr>
          <w:rFonts w:ascii="Times New Roman" w:hAnsi="Times New Roman"/>
          <w:sz w:val="24"/>
          <w:szCs w:val="24"/>
        </w:rPr>
      </w:pPr>
      <w:r w:rsidRPr="00B110CF">
        <w:rPr>
          <w:rFonts w:ascii="Times New Roman" w:hAnsi="Times New Roman"/>
          <w:sz w:val="24"/>
          <w:szCs w:val="24"/>
        </w:rPr>
        <w:t>5.1. Zamawiający wymaga, aby zamówienie zostało zrealizowane w terminie:</w:t>
      </w:r>
    </w:p>
    <w:p w14:paraId="04729E12" w14:textId="35121CE5" w:rsidR="002A1CEC" w:rsidRPr="00F211C6" w:rsidRDefault="002A1CEC" w:rsidP="00B110CF">
      <w:pPr>
        <w:jc w:val="both"/>
        <w:rPr>
          <w:rFonts w:ascii="Times New Roman" w:hAnsi="Times New Roman"/>
          <w:b/>
          <w:sz w:val="24"/>
          <w:szCs w:val="24"/>
        </w:rPr>
      </w:pPr>
      <w:r w:rsidRPr="00B110CF">
        <w:rPr>
          <w:rFonts w:ascii="Times New Roman" w:hAnsi="Times New Roman"/>
          <w:sz w:val="24"/>
          <w:szCs w:val="24"/>
        </w:rPr>
        <w:t xml:space="preserve"> </w:t>
      </w:r>
      <w:r w:rsidR="00F01393">
        <w:rPr>
          <w:rFonts w:ascii="Times New Roman" w:hAnsi="Times New Roman"/>
          <w:b/>
          <w:sz w:val="24"/>
          <w:szCs w:val="24"/>
        </w:rPr>
        <w:t>od 1 stycznia 202</w:t>
      </w:r>
      <w:r w:rsidR="004A5F43">
        <w:rPr>
          <w:rFonts w:ascii="Times New Roman" w:hAnsi="Times New Roman"/>
          <w:b/>
          <w:sz w:val="24"/>
          <w:szCs w:val="24"/>
        </w:rPr>
        <w:t>7</w:t>
      </w:r>
      <w:r w:rsidR="00F01393">
        <w:rPr>
          <w:rFonts w:ascii="Times New Roman" w:hAnsi="Times New Roman"/>
          <w:b/>
          <w:sz w:val="24"/>
          <w:szCs w:val="24"/>
        </w:rPr>
        <w:t xml:space="preserve"> r. do 31 grudnia 202</w:t>
      </w:r>
      <w:r w:rsidR="004A5F43">
        <w:rPr>
          <w:rFonts w:ascii="Times New Roman" w:hAnsi="Times New Roman"/>
          <w:b/>
          <w:sz w:val="24"/>
          <w:szCs w:val="24"/>
        </w:rPr>
        <w:t>7</w:t>
      </w:r>
      <w:r w:rsidRPr="00F211C6">
        <w:rPr>
          <w:rFonts w:ascii="Times New Roman" w:hAnsi="Times New Roman"/>
          <w:b/>
          <w:sz w:val="24"/>
          <w:szCs w:val="24"/>
        </w:rPr>
        <w:t xml:space="preserve"> r. </w:t>
      </w:r>
      <w:r w:rsidR="004932B1">
        <w:rPr>
          <w:rFonts w:ascii="Times New Roman" w:hAnsi="Times New Roman"/>
          <w:b/>
          <w:sz w:val="24"/>
          <w:szCs w:val="24"/>
        </w:rPr>
        <w:t>(12 miesięcy)</w:t>
      </w:r>
    </w:p>
    <w:p w14:paraId="3C26DC6D" w14:textId="77777777" w:rsidR="002A1CEC" w:rsidRPr="00B110CF" w:rsidRDefault="002A1CEC" w:rsidP="00B110CF">
      <w:pPr>
        <w:jc w:val="both"/>
        <w:rPr>
          <w:rFonts w:ascii="Times New Roman" w:hAnsi="Times New Roman"/>
          <w:sz w:val="24"/>
          <w:szCs w:val="24"/>
        </w:rPr>
      </w:pPr>
    </w:p>
    <w:p w14:paraId="56224612" w14:textId="514719D4" w:rsidR="002A1CEC" w:rsidRPr="00DD4325" w:rsidRDefault="002A1CEC" w:rsidP="00B110CF">
      <w:pPr>
        <w:jc w:val="both"/>
        <w:rPr>
          <w:rFonts w:ascii="Times New Roman" w:hAnsi="Times New Roman"/>
          <w:b/>
          <w:sz w:val="24"/>
          <w:szCs w:val="24"/>
        </w:rPr>
      </w:pPr>
      <w:r w:rsidRPr="00DA41CC">
        <w:rPr>
          <w:rFonts w:ascii="Times New Roman" w:hAnsi="Times New Roman"/>
          <w:b/>
          <w:sz w:val="24"/>
          <w:szCs w:val="24"/>
        </w:rPr>
        <w:t xml:space="preserve">6. WARUNKI UDZIAŁU W POSTĘPOWANIU </w:t>
      </w:r>
    </w:p>
    <w:p w14:paraId="7BE6F415"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6.1. O udzielenie zamówienia mogą ubiegać się Wykonawcy, którzy: </w:t>
      </w:r>
    </w:p>
    <w:p w14:paraId="662EB7C6" w14:textId="77777777" w:rsidR="000B4B49"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a) nie podlegają wykluczeniu, b) spełniają warunki udziału w postępowaniu </w:t>
      </w:r>
    </w:p>
    <w:p w14:paraId="294D015F" w14:textId="77777777" w:rsidR="002A1CEC" w:rsidRPr="00550CAF" w:rsidRDefault="002A1CEC" w:rsidP="00B110CF">
      <w:pPr>
        <w:jc w:val="both"/>
        <w:rPr>
          <w:rFonts w:ascii="Times New Roman" w:hAnsi="Times New Roman"/>
          <w:b/>
          <w:sz w:val="24"/>
          <w:szCs w:val="24"/>
        </w:rPr>
      </w:pPr>
      <w:r w:rsidRPr="00550CAF">
        <w:rPr>
          <w:rFonts w:ascii="Times New Roman" w:hAnsi="Times New Roman"/>
          <w:b/>
          <w:sz w:val="24"/>
          <w:szCs w:val="24"/>
        </w:rPr>
        <w:t xml:space="preserve">6.2 Podstawy wykluczenia </w:t>
      </w:r>
    </w:p>
    <w:p w14:paraId="5FEE5A4E" w14:textId="071C2288" w:rsidR="008E5B96" w:rsidRPr="008E5B96" w:rsidRDefault="008E5B96" w:rsidP="008E5B96">
      <w:pPr>
        <w:jc w:val="both"/>
        <w:rPr>
          <w:rFonts w:ascii="Times New Roman" w:hAnsi="Times New Roman"/>
          <w:sz w:val="24"/>
          <w:szCs w:val="24"/>
        </w:rPr>
      </w:pPr>
      <w:r w:rsidRPr="008E5B96">
        <w:rPr>
          <w:rFonts w:ascii="Times New Roman" w:hAnsi="Times New Roman"/>
          <w:sz w:val="24"/>
          <w:szCs w:val="24"/>
        </w:rPr>
        <w:t>Z postępowania o udzielenie zamówienia wyklucza się Wykonawcę w stosunku, do</w:t>
      </w:r>
      <w:r>
        <w:rPr>
          <w:rFonts w:ascii="Times New Roman" w:hAnsi="Times New Roman"/>
          <w:sz w:val="24"/>
          <w:szCs w:val="24"/>
        </w:rPr>
        <w:t xml:space="preserve"> </w:t>
      </w:r>
      <w:r w:rsidRPr="008E5B96">
        <w:rPr>
          <w:rFonts w:ascii="Times New Roman" w:hAnsi="Times New Roman"/>
          <w:sz w:val="24"/>
          <w:szCs w:val="24"/>
        </w:rPr>
        <w:t>którego zachodzi którakolwiek z okoliczności, o której mowa w art. 108 ust. 1:</w:t>
      </w:r>
    </w:p>
    <w:p w14:paraId="560B57BF" w14:textId="77777777" w:rsidR="008E5B96" w:rsidRPr="008E5B96" w:rsidRDefault="008E5B96" w:rsidP="008E5B96">
      <w:pPr>
        <w:jc w:val="both"/>
        <w:rPr>
          <w:rFonts w:ascii="Times New Roman" w:hAnsi="Times New Roman"/>
          <w:sz w:val="24"/>
          <w:szCs w:val="24"/>
        </w:rPr>
      </w:pPr>
      <w:r w:rsidRPr="008E5B96">
        <w:rPr>
          <w:rFonts w:ascii="Times New Roman" w:hAnsi="Times New Roman"/>
          <w:sz w:val="24"/>
          <w:szCs w:val="24"/>
        </w:rPr>
        <w:t>1) będącego osobą fizyczną, którego prawomocnie skazano za przestępstwo:</w:t>
      </w:r>
    </w:p>
    <w:p w14:paraId="78AF97AB"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a) udziału w zorganizowanej grupie przestępczej albo związku mającym na celu popełnienie</w:t>
      </w:r>
      <w:r>
        <w:rPr>
          <w:rFonts w:ascii="Times New Roman" w:hAnsi="Times New Roman"/>
          <w:sz w:val="24"/>
          <w:szCs w:val="24"/>
        </w:rPr>
        <w:t xml:space="preserve"> </w:t>
      </w:r>
      <w:r w:rsidRPr="008E5B96">
        <w:rPr>
          <w:rFonts w:ascii="Times New Roman" w:hAnsi="Times New Roman"/>
          <w:sz w:val="24"/>
          <w:szCs w:val="24"/>
        </w:rPr>
        <w:t>przestępstwa lub przestępstwa skarbowego, o którym mowa w art. 258 Kodeksu karnego,</w:t>
      </w:r>
    </w:p>
    <w:p w14:paraId="7713D966"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b) handlu ludźmi, o którym mowa w art. 189a Kodeksu karnego,</w:t>
      </w:r>
      <w:r>
        <w:rPr>
          <w:rFonts w:ascii="Times New Roman" w:hAnsi="Times New Roman"/>
          <w:sz w:val="24"/>
          <w:szCs w:val="24"/>
        </w:rPr>
        <w:t xml:space="preserve"> </w:t>
      </w:r>
    </w:p>
    <w:p w14:paraId="2C89E43D" w14:textId="66B98AEF" w:rsidR="008E5B96" w:rsidRPr="008E5B96" w:rsidRDefault="008E5B96" w:rsidP="008E5B96">
      <w:pPr>
        <w:jc w:val="both"/>
        <w:rPr>
          <w:rFonts w:ascii="Times New Roman" w:hAnsi="Times New Roman"/>
          <w:sz w:val="24"/>
          <w:szCs w:val="24"/>
        </w:rPr>
      </w:pPr>
      <w:r w:rsidRPr="008E5B96">
        <w:rPr>
          <w:rFonts w:ascii="Times New Roman" w:hAnsi="Times New Roman"/>
          <w:sz w:val="24"/>
          <w:szCs w:val="24"/>
        </w:rPr>
        <w:t>c) o którym mowa w art. 228-230a, art. 250a Kodeksu karnego lub w art. 46 lub art. 48</w:t>
      </w:r>
      <w:r>
        <w:rPr>
          <w:rFonts w:ascii="Times New Roman" w:hAnsi="Times New Roman"/>
          <w:sz w:val="24"/>
          <w:szCs w:val="24"/>
        </w:rPr>
        <w:t xml:space="preserve"> </w:t>
      </w:r>
      <w:r w:rsidRPr="008E5B96">
        <w:rPr>
          <w:rFonts w:ascii="Times New Roman" w:hAnsi="Times New Roman"/>
          <w:sz w:val="24"/>
          <w:szCs w:val="24"/>
        </w:rPr>
        <w:t>ustawy z dnia 25 czerwca 2010 r. o sporcie,</w:t>
      </w:r>
    </w:p>
    <w:p w14:paraId="7E71B48E"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d) finansowania przestępstwa o charakterze terrorystycznym, o którym mowa w art.</w:t>
      </w:r>
      <w:r>
        <w:rPr>
          <w:rFonts w:ascii="Times New Roman" w:hAnsi="Times New Roman"/>
          <w:sz w:val="24"/>
          <w:szCs w:val="24"/>
        </w:rPr>
        <w:t xml:space="preserve"> </w:t>
      </w:r>
      <w:r w:rsidRPr="008E5B96">
        <w:rPr>
          <w:rFonts w:ascii="Times New Roman" w:hAnsi="Times New Roman"/>
          <w:sz w:val="24"/>
          <w:szCs w:val="24"/>
        </w:rPr>
        <w:t>165a Kodeksu karnego, lub przestępstwo udaremniania lub utrudniania stwierdzenia</w:t>
      </w:r>
      <w:r>
        <w:rPr>
          <w:rFonts w:ascii="Times New Roman" w:hAnsi="Times New Roman"/>
          <w:sz w:val="24"/>
          <w:szCs w:val="24"/>
        </w:rPr>
        <w:t xml:space="preserve"> </w:t>
      </w:r>
      <w:r w:rsidRPr="008E5B96">
        <w:rPr>
          <w:rFonts w:ascii="Times New Roman" w:hAnsi="Times New Roman"/>
          <w:sz w:val="24"/>
          <w:szCs w:val="24"/>
        </w:rPr>
        <w:t>przestępnego pochodzenia pieniędzy lub ukrywania ich pochodzenia, o którym mowa w art.</w:t>
      </w:r>
      <w:r>
        <w:rPr>
          <w:rFonts w:ascii="Times New Roman" w:hAnsi="Times New Roman"/>
          <w:sz w:val="24"/>
          <w:szCs w:val="24"/>
        </w:rPr>
        <w:t xml:space="preserve"> </w:t>
      </w:r>
      <w:r w:rsidRPr="008E5B96">
        <w:rPr>
          <w:rFonts w:ascii="Times New Roman" w:hAnsi="Times New Roman"/>
          <w:sz w:val="24"/>
          <w:szCs w:val="24"/>
        </w:rPr>
        <w:t>299 Kodeksu karnego,</w:t>
      </w:r>
    </w:p>
    <w:p w14:paraId="48BD628E"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e) o charakterze terrorystycznym, o którym mowa w art. 115 § 20 Kodeksu karnego, lub</w:t>
      </w:r>
      <w:r>
        <w:rPr>
          <w:rFonts w:ascii="Times New Roman" w:hAnsi="Times New Roman"/>
          <w:sz w:val="24"/>
          <w:szCs w:val="24"/>
        </w:rPr>
        <w:t xml:space="preserve"> </w:t>
      </w:r>
      <w:r w:rsidRPr="008E5B96">
        <w:rPr>
          <w:rFonts w:ascii="Times New Roman" w:hAnsi="Times New Roman"/>
          <w:sz w:val="24"/>
          <w:szCs w:val="24"/>
        </w:rPr>
        <w:t>mające na celu popełnienie tego przestępstwa,</w:t>
      </w:r>
    </w:p>
    <w:p w14:paraId="56C614BC"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f) powierzenia wykonywania pracy małoletniemu cudzoziemcowi, o którym mowa w art. 9</w:t>
      </w:r>
      <w:r>
        <w:rPr>
          <w:rFonts w:ascii="Times New Roman" w:hAnsi="Times New Roman"/>
          <w:sz w:val="24"/>
          <w:szCs w:val="24"/>
        </w:rPr>
        <w:t xml:space="preserve"> </w:t>
      </w:r>
      <w:r w:rsidRPr="008E5B96">
        <w:rPr>
          <w:rFonts w:ascii="Times New Roman" w:hAnsi="Times New Roman"/>
          <w:sz w:val="24"/>
          <w:szCs w:val="24"/>
        </w:rPr>
        <w:t>ust. 2 ustawy z dnia 15 czerwca 2012 r. o skutkach powierzania wykonywania pracy</w:t>
      </w:r>
      <w:r>
        <w:rPr>
          <w:rFonts w:ascii="Times New Roman" w:hAnsi="Times New Roman"/>
          <w:sz w:val="24"/>
          <w:szCs w:val="24"/>
        </w:rPr>
        <w:t xml:space="preserve"> </w:t>
      </w:r>
      <w:r w:rsidRPr="008E5B96">
        <w:rPr>
          <w:rFonts w:ascii="Times New Roman" w:hAnsi="Times New Roman"/>
          <w:sz w:val="24"/>
          <w:szCs w:val="24"/>
        </w:rPr>
        <w:t>cudzoziemcom przebywającym wbrew przepisom na terytorium Rzeczypospolitej Polskiej</w:t>
      </w:r>
      <w:r>
        <w:rPr>
          <w:rFonts w:ascii="Times New Roman" w:hAnsi="Times New Roman"/>
          <w:sz w:val="24"/>
          <w:szCs w:val="24"/>
        </w:rPr>
        <w:t xml:space="preserve"> </w:t>
      </w:r>
      <w:r w:rsidRPr="008E5B96">
        <w:rPr>
          <w:rFonts w:ascii="Times New Roman" w:hAnsi="Times New Roman"/>
          <w:sz w:val="24"/>
          <w:szCs w:val="24"/>
        </w:rPr>
        <w:t>(Dz. U. z 2021 poz. 1745),</w:t>
      </w:r>
    </w:p>
    <w:p w14:paraId="700A9176"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g) przeciwko obrotowi gospodarczemu, o których mowa w art. 296-307 Kodeksu karnego,</w:t>
      </w:r>
      <w:r>
        <w:rPr>
          <w:rFonts w:ascii="Times New Roman" w:hAnsi="Times New Roman"/>
          <w:sz w:val="24"/>
          <w:szCs w:val="24"/>
        </w:rPr>
        <w:t xml:space="preserve"> </w:t>
      </w:r>
      <w:r w:rsidRPr="008E5B96">
        <w:rPr>
          <w:rFonts w:ascii="Times New Roman" w:hAnsi="Times New Roman"/>
          <w:sz w:val="24"/>
          <w:szCs w:val="24"/>
        </w:rPr>
        <w:t>przestępstwo oszustwa, o którym mowa w art. 286 Kodeksu karnego, przestępstwo</w:t>
      </w:r>
      <w:r>
        <w:rPr>
          <w:rFonts w:ascii="Times New Roman" w:hAnsi="Times New Roman"/>
          <w:sz w:val="24"/>
          <w:szCs w:val="24"/>
        </w:rPr>
        <w:t xml:space="preserve"> </w:t>
      </w:r>
      <w:r w:rsidRPr="008E5B96">
        <w:rPr>
          <w:rFonts w:ascii="Times New Roman" w:hAnsi="Times New Roman"/>
          <w:sz w:val="24"/>
          <w:szCs w:val="24"/>
        </w:rPr>
        <w:t xml:space="preserve">przeciwko </w:t>
      </w:r>
      <w:r w:rsidRPr="008E5B96">
        <w:rPr>
          <w:rFonts w:ascii="Times New Roman" w:hAnsi="Times New Roman"/>
          <w:sz w:val="24"/>
          <w:szCs w:val="24"/>
        </w:rPr>
        <w:lastRenderedPageBreak/>
        <w:t>wiarygodności dokumentów, o których mowa w art. 270-277d Kodeksu karnego,</w:t>
      </w:r>
      <w:r>
        <w:rPr>
          <w:rFonts w:ascii="Times New Roman" w:hAnsi="Times New Roman"/>
          <w:sz w:val="24"/>
          <w:szCs w:val="24"/>
        </w:rPr>
        <w:t xml:space="preserve"> </w:t>
      </w:r>
      <w:r w:rsidRPr="008E5B96">
        <w:rPr>
          <w:rFonts w:ascii="Times New Roman" w:hAnsi="Times New Roman"/>
          <w:sz w:val="24"/>
          <w:szCs w:val="24"/>
        </w:rPr>
        <w:t>lub przestępstwo skarbowe,</w:t>
      </w:r>
    </w:p>
    <w:p w14:paraId="383ECEE7"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h) o którym mowa w art. 9 ust. 1 i 3 lub art. 10 ustawy z dnia 15 czerwca 2012 r. o</w:t>
      </w:r>
      <w:r>
        <w:rPr>
          <w:rFonts w:ascii="Times New Roman" w:hAnsi="Times New Roman"/>
          <w:sz w:val="24"/>
          <w:szCs w:val="24"/>
        </w:rPr>
        <w:t xml:space="preserve"> </w:t>
      </w:r>
      <w:r w:rsidRPr="008E5B96">
        <w:rPr>
          <w:rFonts w:ascii="Times New Roman" w:hAnsi="Times New Roman"/>
          <w:sz w:val="24"/>
          <w:szCs w:val="24"/>
        </w:rPr>
        <w:t>skutkach powierzania wykonywania pracy cudzoziemcom przebywającym wbrew przepisom</w:t>
      </w:r>
      <w:r>
        <w:rPr>
          <w:rFonts w:ascii="Times New Roman" w:hAnsi="Times New Roman"/>
          <w:sz w:val="24"/>
          <w:szCs w:val="24"/>
        </w:rPr>
        <w:t xml:space="preserve"> </w:t>
      </w:r>
      <w:r w:rsidRPr="008E5B96">
        <w:rPr>
          <w:rFonts w:ascii="Times New Roman" w:hAnsi="Times New Roman"/>
          <w:sz w:val="24"/>
          <w:szCs w:val="24"/>
        </w:rPr>
        <w:t>na terytorium Rzeczypospolitej Polskiej</w:t>
      </w:r>
    </w:p>
    <w:p w14:paraId="14EC5BA7"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 lub za odpowiedni czyn zabroniony określony w przepisach prawa obcego;</w:t>
      </w:r>
      <w:r>
        <w:rPr>
          <w:rFonts w:ascii="Times New Roman" w:hAnsi="Times New Roman"/>
          <w:sz w:val="24"/>
          <w:szCs w:val="24"/>
        </w:rPr>
        <w:t xml:space="preserve"> </w:t>
      </w:r>
    </w:p>
    <w:p w14:paraId="7FBCB7AE" w14:textId="77777777" w:rsidR="008E5B96" w:rsidRDefault="008E5B96" w:rsidP="008E5B96">
      <w:pPr>
        <w:jc w:val="both"/>
        <w:rPr>
          <w:rFonts w:ascii="Times New Roman" w:hAnsi="Times New Roman"/>
          <w:sz w:val="24"/>
          <w:szCs w:val="24"/>
        </w:rPr>
      </w:pPr>
      <w:proofErr w:type="gramStart"/>
      <w:r w:rsidRPr="008E5B96">
        <w:rPr>
          <w:rFonts w:ascii="Times New Roman" w:hAnsi="Times New Roman"/>
          <w:sz w:val="24"/>
          <w:szCs w:val="24"/>
        </w:rPr>
        <w:t>2)</w:t>
      </w:r>
      <w:proofErr w:type="gramEnd"/>
      <w:r w:rsidRPr="008E5B96">
        <w:rPr>
          <w:rFonts w:ascii="Times New Roman" w:hAnsi="Times New Roman"/>
          <w:sz w:val="24"/>
          <w:szCs w:val="24"/>
        </w:rPr>
        <w:t xml:space="preserve"> jeżeli urzędującego członka jego organu zarządzającego lub nadzorczego, wspólnika</w:t>
      </w:r>
      <w:r>
        <w:rPr>
          <w:rFonts w:ascii="Times New Roman" w:hAnsi="Times New Roman"/>
          <w:sz w:val="24"/>
          <w:szCs w:val="24"/>
        </w:rPr>
        <w:t xml:space="preserve"> </w:t>
      </w:r>
      <w:r w:rsidRPr="008E5B96">
        <w:rPr>
          <w:rFonts w:ascii="Times New Roman" w:hAnsi="Times New Roman"/>
          <w:sz w:val="24"/>
          <w:szCs w:val="24"/>
        </w:rPr>
        <w:t>spółki w spółce jawnej lub partnerskiej albo komplementariusza w spółce komandytowej lub</w:t>
      </w:r>
      <w:r>
        <w:rPr>
          <w:rFonts w:ascii="Times New Roman" w:hAnsi="Times New Roman"/>
          <w:sz w:val="24"/>
          <w:szCs w:val="24"/>
        </w:rPr>
        <w:t xml:space="preserve"> </w:t>
      </w:r>
      <w:r w:rsidRPr="008E5B96">
        <w:rPr>
          <w:rFonts w:ascii="Times New Roman" w:hAnsi="Times New Roman"/>
          <w:sz w:val="24"/>
          <w:szCs w:val="24"/>
        </w:rPr>
        <w:t>komandytowo-akcyjnej lub prokurenta prawomocnie skazano za przestępstwo, o którym</w:t>
      </w:r>
      <w:r>
        <w:rPr>
          <w:rFonts w:ascii="Times New Roman" w:hAnsi="Times New Roman"/>
          <w:sz w:val="24"/>
          <w:szCs w:val="24"/>
        </w:rPr>
        <w:t xml:space="preserve"> </w:t>
      </w:r>
      <w:r w:rsidRPr="008E5B96">
        <w:rPr>
          <w:rFonts w:ascii="Times New Roman" w:hAnsi="Times New Roman"/>
          <w:sz w:val="24"/>
          <w:szCs w:val="24"/>
        </w:rPr>
        <w:t>mowa w pkt 1;</w:t>
      </w:r>
    </w:p>
    <w:p w14:paraId="0FF53E65"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3) wobec którego wydano prawomocny wyrok sądu lub ostateczną decyzję administracyjną o</w:t>
      </w:r>
      <w:r>
        <w:rPr>
          <w:rFonts w:ascii="Times New Roman" w:hAnsi="Times New Roman"/>
          <w:sz w:val="24"/>
          <w:szCs w:val="24"/>
        </w:rPr>
        <w:t xml:space="preserve"> </w:t>
      </w:r>
      <w:r w:rsidRPr="008E5B96">
        <w:rPr>
          <w:rFonts w:ascii="Times New Roman" w:hAnsi="Times New Roman"/>
          <w:sz w:val="24"/>
          <w:szCs w:val="24"/>
        </w:rPr>
        <w:t>zaleganiu z uiszczeniem podatków, opłat lub składek na ubezpieczenie społeczne lub</w:t>
      </w:r>
      <w:r>
        <w:rPr>
          <w:rFonts w:ascii="Times New Roman" w:hAnsi="Times New Roman"/>
          <w:sz w:val="24"/>
          <w:szCs w:val="24"/>
        </w:rPr>
        <w:t xml:space="preserve"> </w:t>
      </w:r>
      <w:r w:rsidRPr="008E5B96">
        <w:rPr>
          <w:rFonts w:ascii="Times New Roman" w:hAnsi="Times New Roman"/>
          <w:sz w:val="24"/>
          <w:szCs w:val="24"/>
        </w:rPr>
        <w:t>zdrowotne, chyba że wykonawca odpowiednio przed upływem terminu do składania</w:t>
      </w:r>
      <w:r>
        <w:rPr>
          <w:rFonts w:ascii="Times New Roman" w:hAnsi="Times New Roman"/>
          <w:sz w:val="24"/>
          <w:szCs w:val="24"/>
        </w:rPr>
        <w:t xml:space="preserve"> </w:t>
      </w:r>
      <w:r w:rsidRPr="008E5B96">
        <w:rPr>
          <w:rFonts w:ascii="Times New Roman" w:hAnsi="Times New Roman"/>
          <w:sz w:val="24"/>
          <w:szCs w:val="24"/>
        </w:rPr>
        <w:t>wniosków o dopuszczenie do udziału w postępowaniu albo przed upływem terminu składania</w:t>
      </w:r>
      <w:r>
        <w:rPr>
          <w:rFonts w:ascii="Times New Roman" w:hAnsi="Times New Roman"/>
          <w:sz w:val="24"/>
          <w:szCs w:val="24"/>
        </w:rPr>
        <w:t xml:space="preserve"> </w:t>
      </w:r>
      <w:r w:rsidRPr="008E5B96">
        <w:rPr>
          <w:rFonts w:ascii="Times New Roman" w:hAnsi="Times New Roman"/>
          <w:sz w:val="24"/>
          <w:szCs w:val="24"/>
        </w:rPr>
        <w:t>ofert dokonał płatności należnych podatków, opłat lub składek na ubezpieczenie społeczne</w:t>
      </w:r>
      <w:r>
        <w:rPr>
          <w:rFonts w:ascii="Times New Roman" w:hAnsi="Times New Roman"/>
          <w:sz w:val="24"/>
          <w:szCs w:val="24"/>
        </w:rPr>
        <w:t xml:space="preserve"> </w:t>
      </w:r>
      <w:r w:rsidRPr="008E5B96">
        <w:rPr>
          <w:rFonts w:ascii="Times New Roman" w:hAnsi="Times New Roman"/>
          <w:sz w:val="24"/>
          <w:szCs w:val="24"/>
        </w:rPr>
        <w:t>lub zdrowotne wraz z odsetkami lub grzywnami lub zawarł wiążące porozumienie w sprawie</w:t>
      </w:r>
      <w:r>
        <w:rPr>
          <w:rFonts w:ascii="Times New Roman" w:hAnsi="Times New Roman"/>
          <w:sz w:val="24"/>
          <w:szCs w:val="24"/>
        </w:rPr>
        <w:t xml:space="preserve"> </w:t>
      </w:r>
      <w:r w:rsidRPr="008E5B96">
        <w:rPr>
          <w:rFonts w:ascii="Times New Roman" w:hAnsi="Times New Roman"/>
          <w:sz w:val="24"/>
          <w:szCs w:val="24"/>
        </w:rPr>
        <w:t>spłaty tych należności;</w:t>
      </w:r>
    </w:p>
    <w:p w14:paraId="5CAB204C"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4) wobec którego prawomocnie orzeczono zakaz ubiegania się o zamówienia publiczne;</w:t>
      </w:r>
    </w:p>
    <w:p w14:paraId="406988EC" w14:textId="77777777" w:rsidR="008E5B96" w:rsidRDefault="008E5B96" w:rsidP="008E5B96">
      <w:pPr>
        <w:jc w:val="both"/>
        <w:rPr>
          <w:rFonts w:ascii="Times New Roman" w:hAnsi="Times New Roman"/>
          <w:sz w:val="24"/>
          <w:szCs w:val="24"/>
        </w:rPr>
      </w:pPr>
      <w:proofErr w:type="gramStart"/>
      <w:r w:rsidRPr="008E5B96">
        <w:rPr>
          <w:rFonts w:ascii="Times New Roman" w:hAnsi="Times New Roman"/>
          <w:sz w:val="24"/>
          <w:szCs w:val="24"/>
        </w:rPr>
        <w:t>5)</w:t>
      </w:r>
      <w:proofErr w:type="gramEnd"/>
      <w:r w:rsidRPr="008E5B96">
        <w:rPr>
          <w:rFonts w:ascii="Times New Roman" w:hAnsi="Times New Roman"/>
          <w:sz w:val="24"/>
          <w:szCs w:val="24"/>
        </w:rPr>
        <w:t xml:space="preserve"> jeżeli Zamawiający może stwierdzić, na podstawie wiarygodnych przesłanek, że</w:t>
      </w:r>
      <w:r>
        <w:rPr>
          <w:rFonts w:ascii="Times New Roman" w:hAnsi="Times New Roman"/>
          <w:sz w:val="24"/>
          <w:szCs w:val="24"/>
        </w:rPr>
        <w:t xml:space="preserve"> </w:t>
      </w:r>
      <w:r w:rsidRPr="008E5B96">
        <w:rPr>
          <w:rFonts w:ascii="Times New Roman" w:hAnsi="Times New Roman"/>
          <w:sz w:val="24"/>
          <w:szCs w:val="24"/>
        </w:rPr>
        <w:t>wykonawca zawarł z innymi wykonawcami porozumienie mające na celu zakłócenie</w:t>
      </w:r>
      <w:r>
        <w:rPr>
          <w:rFonts w:ascii="Times New Roman" w:hAnsi="Times New Roman"/>
          <w:sz w:val="24"/>
          <w:szCs w:val="24"/>
        </w:rPr>
        <w:t xml:space="preserve"> </w:t>
      </w:r>
      <w:r w:rsidRPr="008E5B96">
        <w:rPr>
          <w:rFonts w:ascii="Times New Roman" w:hAnsi="Times New Roman"/>
          <w:sz w:val="24"/>
          <w:szCs w:val="24"/>
        </w:rPr>
        <w:t xml:space="preserve">konkurencji, w </w:t>
      </w:r>
      <w:proofErr w:type="gramStart"/>
      <w:r w:rsidRPr="008E5B96">
        <w:rPr>
          <w:rFonts w:ascii="Times New Roman" w:hAnsi="Times New Roman"/>
          <w:sz w:val="24"/>
          <w:szCs w:val="24"/>
        </w:rPr>
        <w:t>szczególności</w:t>
      </w:r>
      <w:proofErr w:type="gramEnd"/>
      <w:r w:rsidRPr="008E5B96">
        <w:rPr>
          <w:rFonts w:ascii="Times New Roman" w:hAnsi="Times New Roman"/>
          <w:sz w:val="24"/>
          <w:szCs w:val="24"/>
        </w:rPr>
        <w:t xml:space="preserve"> jeżeli należąc do tej samej grupy kapitałowej w</w:t>
      </w:r>
      <w:r>
        <w:rPr>
          <w:rFonts w:ascii="Times New Roman" w:hAnsi="Times New Roman"/>
          <w:sz w:val="24"/>
          <w:szCs w:val="24"/>
        </w:rPr>
        <w:t xml:space="preserve"> </w:t>
      </w:r>
      <w:r w:rsidRPr="008E5B96">
        <w:rPr>
          <w:rFonts w:ascii="Times New Roman" w:hAnsi="Times New Roman"/>
          <w:sz w:val="24"/>
          <w:szCs w:val="24"/>
        </w:rPr>
        <w:t>rozumieniu ustawy z dnia 16 lutego 2007 r. o ochronie konkurencji i konsumentów, złożyli</w:t>
      </w:r>
      <w:r>
        <w:rPr>
          <w:rFonts w:ascii="Times New Roman" w:hAnsi="Times New Roman"/>
          <w:sz w:val="24"/>
          <w:szCs w:val="24"/>
        </w:rPr>
        <w:t xml:space="preserve"> </w:t>
      </w:r>
      <w:r w:rsidRPr="008E5B96">
        <w:rPr>
          <w:rFonts w:ascii="Times New Roman" w:hAnsi="Times New Roman"/>
          <w:sz w:val="24"/>
          <w:szCs w:val="24"/>
        </w:rPr>
        <w:t>odrębne oferty, oferty częściowe lub wnioski o dopuszczenie do udziału w postępowaniu,</w:t>
      </w:r>
      <w:r>
        <w:rPr>
          <w:rFonts w:ascii="Times New Roman" w:hAnsi="Times New Roman"/>
          <w:sz w:val="24"/>
          <w:szCs w:val="24"/>
        </w:rPr>
        <w:t xml:space="preserve"> </w:t>
      </w:r>
      <w:r w:rsidRPr="008E5B96">
        <w:rPr>
          <w:rFonts w:ascii="Times New Roman" w:hAnsi="Times New Roman"/>
          <w:sz w:val="24"/>
          <w:szCs w:val="24"/>
        </w:rPr>
        <w:t>chyba że wykażą, że przygotowali te oferty lub wnioski niezależnie od siebie;</w:t>
      </w:r>
    </w:p>
    <w:p w14:paraId="7742049C" w14:textId="77777777" w:rsidR="008E5B96" w:rsidRDefault="008E5B96" w:rsidP="008E5B96">
      <w:pPr>
        <w:jc w:val="both"/>
        <w:rPr>
          <w:rFonts w:ascii="Times New Roman" w:hAnsi="Times New Roman"/>
          <w:sz w:val="24"/>
          <w:szCs w:val="24"/>
        </w:rPr>
      </w:pPr>
      <w:proofErr w:type="gramStart"/>
      <w:r w:rsidRPr="008E5B96">
        <w:rPr>
          <w:rFonts w:ascii="Times New Roman" w:hAnsi="Times New Roman"/>
          <w:sz w:val="24"/>
          <w:szCs w:val="24"/>
        </w:rPr>
        <w:t>6)</w:t>
      </w:r>
      <w:proofErr w:type="gramEnd"/>
      <w:r w:rsidRPr="008E5B96">
        <w:rPr>
          <w:rFonts w:ascii="Times New Roman" w:hAnsi="Times New Roman"/>
          <w:sz w:val="24"/>
          <w:szCs w:val="24"/>
        </w:rPr>
        <w:t xml:space="preserve"> jeżeli, w przypadkach, o których mowa w art. 85 ust. 1, doszło do zakłócenia konkurencji</w:t>
      </w:r>
      <w:r>
        <w:rPr>
          <w:rFonts w:ascii="Times New Roman" w:hAnsi="Times New Roman"/>
          <w:sz w:val="24"/>
          <w:szCs w:val="24"/>
        </w:rPr>
        <w:t xml:space="preserve"> </w:t>
      </w:r>
      <w:r w:rsidRPr="008E5B96">
        <w:rPr>
          <w:rFonts w:ascii="Times New Roman" w:hAnsi="Times New Roman"/>
          <w:sz w:val="24"/>
          <w:szCs w:val="24"/>
        </w:rPr>
        <w:t>wynikającego z wcześniejszego zaangażowania tego wykonawcy lub podmiotu, który należy</w:t>
      </w:r>
      <w:r>
        <w:rPr>
          <w:rFonts w:ascii="Times New Roman" w:hAnsi="Times New Roman"/>
          <w:sz w:val="24"/>
          <w:szCs w:val="24"/>
        </w:rPr>
        <w:t xml:space="preserve"> </w:t>
      </w:r>
      <w:r w:rsidRPr="008E5B96">
        <w:rPr>
          <w:rFonts w:ascii="Times New Roman" w:hAnsi="Times New Roman"/>
          <w:sz w:val="24"/>
          <w:szCs w:val="24"/>
        </w:rPr>
        <w:t>z wykonawcą do tej samej grupy kapitałowej w rozumieniu ustawy z dnia 16 lutego 2007 r.</w:t>
      </w:r>
      <w:r>
        <w:rPr>
          <w:rFonts w:ascii="Times New Roman" w:hAnsi="Times New Roman"/>
          <w:sz w:val="24"/>
          <w:szCs w:val="24"/>
        </w:rPr>
        <w:t xml:space="preserve"> </w:t>
      </w:r>
      <w:r w:rsidRPr="008E5B96">
        <w:rPr>
          <w:rFonts w:ascii="Times New Roman" w:hAnsi="Times New Roman"/>
          <w:sz w:val="24"/>
          <w:szCs w:val="24"/>
        </w:rPr>
        <w:t>o ochronie konkurencji i konsumentów, chyba że spowodowane tym zakłócenie konkurencji</w:t>
      </w:r>
      <w:r>
        <w:rPr>
          <w:rFonts w:ascii="Times New Roman" w:hAnsi="Times New Roman"/>
          <w:sz w:val="24"/>
          <w:szCs w:val="24"/>
        </w:rPr>
        <w:t xml:space="preserve"> </w:t>
      </w:r>
      <w:r w:rsidRPr="008E5B96">
        <w:rPr>
          <w:rFonts w:ascii="Times New Roman" w:hAnsi="Times New Roman"/>
          <w:sz w:val="24"/>
          <w:szCs w:val="24"/>
        </w:rPr>
        <w:t>może być wyeliminowane w inny sposób niż przez wykluczenie wykonawcy z udziału w</w:t>
      </w:r>
      <w:r>
        <w:rPr>
          <w:rFonts w:ascii="Times New Roman" w:hAnsi="Times New Roman"/>
          <w:sz w:val="24"/>
          <w:szCs w:val="24"/>
        </w:rPr>
        <w:t xml:space="preserve"> </w:t>
      </w:r>
      <w:r w:rsidRPr="008E5B96">
        <w:rPr>
          <w:rFonts w:ascii="Times New Roman" w:hAnsi="Times New Roman"/>
          <w:sz w:val="24"/>
          <w:szCs w:val="24"/>
        </w:rPr>
        <w:t>postępowaniu o udzielenie zamówienia.</w:t>
      </w:r>
      <w:r>
        <w:rPr>
          <w:rFonts w:ascii="Times New Roman" w:hAnsi="Times New Roman"/>
          <w:sz w:val="24"/>
          <w:szCs w:val="24"/>
        </w:rPr>
        <w:t xml:space="preserve"> </w:t>
      </w:r>
    </w:p>
    <w:p w14:paraId="28F98CB5" w14:textId="77777777" w:rsidR="008E5B96" w:rsidRDefault="008E5B96" w:rsidP="008E5B96">
      <w:pPr>
        <w:jc w:val="both"/>
        <w:rPr>
          <w:rFonts w:ascii="Times New Roman" w:hAnsi="Times New Roman"/>
          <w:sz w:val="24"/>
          <w:szCs w:val="24"/>
        </w:rPr>
      </w:pPr>
      <w:r w:rsidRPr="008E5B96">
        <w:rPr>
          <w:rFonts w:ascii="Times New Roman" w:hAnsi="Times New Roman"/>
          <w:sz w:val="24"/>
          <w:szCs w:val="24"/>
        </w:rPr>
        <w:t>11.2. Wykonawca może zostać wykluczony na każdym etapie postępowania o udzielenie</w:t>
      </w:r>
      <w:r>
        <w:rPr>
          <w:rFonts w:ascii="Times New Roman" w:hAnsi="Times New Roman"/>
          <w:sz w:val="24"/>
          <w:szCs w:val="24"/>
        </w:rPr>
        <w:t xml:space="preserve"> </w:t>
      </w:r>
      <w:r w:rsidRPr="008E5B96">
        <w:rPr>
          <w:rFonts w:ascii="Times New Roman" w:hAnsi="Times New Roman"/>
          <w:sz w:val="24"/>
          <w:szCs w:val="24"/>
        </w:rPr>
        <w:t>zamówienia.</w:t>
      </w:r>
    </w:p>
    <w:p w14:paraId="0A3A5635" w14:textId="332EE44F" w:rsidR="00BF4CB6" w:rsidRDefault="008E5B96" w:rsidP="008E5B96">
      <w:pPr>
        <w:jc w:val="both"/>
        <w:rPr>
          <w:rFonts w:ascii="Times New Roman" w:hAnsi="Times New Roman"/>
          <w:sz w:val="24"/>
          <w:szCs w:val="24"/>
        </w:rPr>
      </w:pPr>
      <w:r w:rsidRPr="008E5B96">
        <w:rPr>
          <w:rFonts w:ascii="Times New Roman" w:hAnsi="Times New Roman"/>
          <w:sz w:val="24"/>
          <w:szCs w:val="24"/>
        </w:rPr>
        <w:t xml:space="preserve">11.3. Zamawiający nie przewiduje wykluczenia na podstawie art. 109 ust. 1 ustawy </w:t>
      </w:r>
      <w:proofErr w:type="spellStart"/>
      <w:r w:rsidRPr="008E5B96">
        <w:rPr>
          <w:rFonts w:ascii="Times New Roman" w:hAnsi="Times New Roman"/>
          <w:sz w:val="24"/>
          <w:szCs w:val="24"/>
        </w:rPr>
        <w:t>Pzp</w:t>
      </w:r>
      <w:proofErr w:type="spellEnd"/>
      <w:r w:rsidRPr="008E5B96">
        <w:rPr>
          <w:rFonts w:ascii="Times New Roman" w:hAnsi="Times New Roman"/>
          <w:sz w:val="24"/>
          <w:szCs w:val="24"/>
        </w:rPr>
        <w:t>.</w:t>
      </w:r>
    </w:p>
    <w:p w14:paraId="5BA357DE" w14:textId="77777777" w:rsidR="008E5B96" w:rsidRDefault="008E5B96" w:rsidP="00DD4325">
      <w:pPr>
        <w:jc w:val="both"/>
        <w:rPr>
          <w:rFonts w:ascii="Times New Roman" w:hAnsi="Times New Roman"/>
          <w:sz w:val="24"/>
          <w:szCs w:val="24"/>
        </w:rPr>
      </w:pPr>
    </w:p>
    <w:p w14:paraId="7B09E7AC" w14:textId="70CB896E" w:rsidR="002A1CEC" w:rsidRPr="00F22DF5" w:rsidRDefault="009F446A" w:rsidP="00B110CF">
      <w:pPr>
        <w:jc w:val="both"/>
        <w:rPr>
          <w:rFonts w:ascii="Times New Roman" w:hAnsi="Times New Roman"/>
          <w:b/>
          <w:sz w:val="24"/>
          <w:szCs w:val="24"/>
        </w:rPr>
      </w:pPr>
      <w:r w:rsidRPr="00F22DF5">
        <w:rPr>
          <w:rFonts w:ascii="Times New Roman" w:hAnsi="Times New Roman"/>
          <w:b/>
          <w:sz w:val="24"/>
          <w:szCs w:val="24"/>
        </w:rPr>
        <w:t>7</w:t>
      </w:r>
      <w:r w:rsidR="00597450" w:rsidRPr="00F22DF5">
        <w:rPr>
          <w:rFonts w:ascii="Times New Roman" w:hAnsi="Times New Roman"/>
          <w:b/>
          <w:sz w:val="24"/>
          <w:szCs w:val="24"/>
        </w:rPr>
        <w:t xml:space="preserve">. </w:t>
      </w:r>
      <w:r w:rsidR="008E5B96">
        <w:rPr>
          <w:rFonts w:ascii="Times New Roman" w:hAnsi="Times New Roman"/>
          <w:b/>
          <w:sz w:val="24"/>
          <w:szCs w:val="24"/>
        </w:rPr>
        <w:t xml:space="preserve">WARUNKI UDZIAŁU W POSTEPOWANIU </w:t>
      </w:r>
    </w:p>
    <w:p w14:paraId="4609A912"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O udzielenie zamówienia mogą ubiegać się Wykonawcy spełniający warunki udziału w postępowaniu dotyczące: </w:t>
      </w:r>
    </w:p>
    <w:p w14:paraId="7BA7ED7A" w14:textId="77777777" w:rsidR="002A1CEC" w:rsidRPr="00B110CF" w:rsidRDefault="009F446A" w:rsidP="00B110CF">
      <w:pPr>
        <w:jc w:val="both"/>
        <w:rPr>
          <w:rFonts w:ascii="Times New Roman" w:hAnsi="Times New Roman"/>
          <w:sz w:val="24"/>
          <w:szCs w:val="24"/>
        </w:rPr>
      </w:pPr>
      <w:r>
        <w:rPr>
          <w:rFonts w:ascii="Times New Roman" w:hAnsi="Times New Roman"/>
          <w:sz w:val="24"/>
          <w:szCs w:val="24"/>
        </w:rPr>
        <w:t>7</w:t>
      </w:r>
      <w:r w:rsidR="00597450">
        <w:rPr>
          <w:rFonts w:ascii="Times New Roman" w:hAnsi="Times New Roman"/>
          <w:sz w:val="24"/>
          <w:szCs w:val="24"/>
        </w:rPr>
        <w:t>.</w:t>
      </w:r>
      <w:r w:rsidR="002A1CEC" w:rsidRPr="00B110CF">
        <w:rPr>
          <w:rFonts w:ascii="Times New Roman" w:hAnsi="Times New Roman"/>
          <w:sz w:val="24"/>
          <w:szCs w:val="24"/>
        </w:rPr>
        <w:t xml:space="preserve">1 zdolności do występowania w obrocie gospodarczym - Zamawiający nie precyzuje w tym zakresie szczególnych wymagań. </w:t>
      </w:r>
    </w:p>
    <w:p w14:paraId="634E869F" w14:textId="4069BA8C" w:rsidR="00CA595D" w:rsidRDefault="009F446A" w:rsidP="00B110CF">
      <w:pPr>
        <w:jc w:val="both"/>
        <w:rPr>
          <w:rFonts w:ascii="Times New Roman" w:hAnsi="Times New Roman"/>
          <w:sz w:val="24"/>
          <w:szCs w:val="24"/>
        </w:rPr>
      </w:pPr>
      <w:r>
        <w:rPr>
          <w:rFonts w:ascii="Times New Roman" w:hAnsi="Times New Roman"/>
          <w:sz w:val="24"/>
          <w:szCs w:val="24"/>
        </w:rPr>
        <w:t>7</w:t>
      </w:r>
      <w:r w:rsidR="00597450">
        <w:rPr>
          <w:rFonts w:ascii="Times New Roman" w:hAnsi="Times New Roman"/>
          <w:sz w:val="24"/>
          <w:szCs w:val="24"/>
        </w:rPr>
        <w:t>.</w:t>
      </w:r>
      <w:r w:rsidR="002A1CEC" w:rsidRPr="00B110CF">
        <w:rPr>
          <w:rFonts w:ascii="Times New Roman" w:hAnsi="Times New Roman"/>
          <w:sz w:val="24"/>
          <w:szCs w:val="24"/>
        </w:rPr>
        <w:t>2 uprawnień do prowadzenia określonej działalności gospodarczej lub zawodowej, o ile wynika to z odrębnych przepisów</w:t>
      </w:r>
      <w:r w:rsidR="00CA595D">
        <w:rPr>
          <w:rFonts w:ascii="Times New Roman" w:hAnsi="Times New Roman"/>
          <w:sz w:val="24"/>
          <w:szCs w:val="24"/>
        </w:rPr>
        <w:t>:</w:t>
      </w:r>
    </w:p>
    <w:p w14:paraId="744E6EA2" w14:textId="54D99332" w:rsidR="002A1CEC" w:rsidRDefault="00CA595D" w:rsidP="00B110CF">
      <w:pPr>
        <w:jc w:val="both"/>
        <w:rPr>
          <w:rFonts w:ascii="Times New Roman" w:hAnsi="Times New Roman"/>
          <w:sz w:val="24"/>
          <w:szCs w:val="24"/>
        </w:rPr>
      </w:pPr>
      <w:r>
        <w:rPr>
          <w:rFonts w:ascii="Times New Roman" w:hAnsi="Times New Roman"/>
          <w:sz w:val="24"/>
          <w:szCs w:val="24"/>
        </w:rPr>
        <w:lastRenderedPageBreak/>
        <w:t xml:space="preserve">- </w:t>
      </w:r>
      <w:r w:rsidR="002A1CEC" w:rsidRPr="00CA595D">
        <w:rPr>
          <w:rFonts w:ascii="Times New Roman" w:hAnsi="Times New Roman"/>
          <w:b/>
          <w:bCs/>
          <w:i/>
          <w:iCs/>
          <w:sz w:val="24"/>
          <w:szCs w:val="24"/>
        </w:rPr>
        <w:t xml:space="preserve">Wykonawca musi posiadać aktualny wpis do rejestru działalności regulowanej w zakresie odbierania odpadów komunalnych od właścicieli nieruchomości prowadzonego przez Wójta Gminy </w:t>
      </w:r>
      <w:r w:rsidR="000B4B49" w:rsidRPr="00CA595D">
        <w:rPr>
          <w:rFonts w:ascii="Times New Roman" w:hAnsi="Times New Roman"/>
          <w:b/>
          <w:bCs/>
          <w:i/>
          <w:iCs/>
          <w:sz w:val="24"/>
          <w:szCs w:val="24"/>
        </w:rPr>
        <w:t>Bolesław</w:t>
      </w:r>
      <w:r w:rsidR="000B4B49" w:rsidRPr="00B110CF">
        <w:rPr>
          <w:rFonts w:ascii="Times New Roman" w:hAnsi="Times New Roman"/>
          <w:sz w:val="24"/>
          <w:szCs w:val="24"/>
        </w:rPr>
        <w:t xml:space="preserve"> </w:t>
      </w:r>
      <w:r w:rsidR="002A1CEC" w:rsidRPr="00B110CF">
        <w:rPr>
          <w:rFonts w:ascii="Times New Roman" w:hAnsi="Times New Roman"/>
          <w:sz w:val="24"/>
          <w:szCs w:val="24"/>
        </w:rPr>
        <w:t xml:space="preserve"> </w:t>
      </w:r>
    </w:p>
    <w:p w14:paraId="61A68510" w14:textId="109AEAE4" w:rsidR="00CA595D" w:rsidRPr="00113565" w:rsidRDefault="00113565" w:rsidP="00CA595D">
      <w:pPr>
        <w:jc w:val="both"/>
        <w:rPr>
          <w:rFonts w:ascii="Times New Roman" w:hAnsi="Times New Roman"/>
          <w:sz w:val="24"/>
          <w:szCs w:val="24"/>
        </w:rPr>
      </w:pPr>
      <w:r w:rsidRPr="002B0CEE">
        <w:rPr>
          <w:rFonts w:ascii="Times New Roman" w:hAnsi="Times New Roman"/>
          <w:sz w:val="24"/>
          <w:szCs w:val="24"/>
        </w:rPr>
        <w:t xml:space="preserve">- </w:t>
      </w:r>
      <w:r w:rsidR="004A5F43" w:rsidRPr="002B0CEE">
        <w:rPr>
          <w:rFonts w:ascii="Times New Roman" w:hAnsi="Times New Roman"/>
          <w:sz w:val="24"/>
          <w:szCs w:val="24"/>
        </w:rPr>
        <w:t>posiada aktualny wpis do rejestru podmiotów wprowadzających produkty, produkty w opakowaniach i gospodarujących odpadami, o którym mowa w art. 49 ust. 1 Ustawy z dnia 14 grudnia 2012 o odpadach, w zakresie co najmniej transportu odpadów o kodach odpadów wskazanych w OPZ.</w:t>
      </w:r>
    </w:p>
    <w:p w14:paraId="66022D67" w14:textId="77777777" w:rsidR="008C5C0B" w:rsidRDefault="009F446A" w:rsidP="008C5C0B">
      <w:pPr>
        <w:jc w:val="both"/>
        <w:rPr>
          <w:rFonts w:ascii="Times New Roman" w:hAnsi="Times New Roman"/>
          <w:sz w:val="24"/>
          <w:szCs w:val="24"/>
        </w:rPr>
      </w:pPr>
      <w:r>
        <w:rPr>
          <w:rFonts w:ascii="Times New Roman" w:hAnsi="Times New Roman"/>
          <w:sz w:val="24"/>
          <w:szCs w:val="24"/>
        </w:rPr>
        <w:t>7</w:t>
      </w:r>
      <w:r w:rsidR="00597450">
        <w:rPr>
          <w:rFonts w:ascii="Times New Roman" w:hAnsi="Times New Roman"/>
          <w:sz w:val="24"/>
          <w:szCs w:val="24"/>
        </w:rPr>
        <w:t>.</w:t>
      </w:r>
      <w:r w:rsidR="002A1CEC" w:rsidRPr="00B110CF">
        <w:rPr>
          <w:rFonts w:ascii="Times New Roman" w:hAnsi="Times New Roman"/>
          <w:sz w:val="24"/>
          <w:szCs w:val="24"/>
        </w:rPr>
        <w:t xml:space="preserve">3 sytuacji ekonomicznej lub finansowej – </w:t>
      </w:r>
    </w:p>
    <w:p w14:paraId="44C5B1B0" w14:textId="26164347" w:rsidR="008C5C0B" w:rsidRPr="008C5C0B" w:rsidRDefault="008C5C0B" w:rsidP="008C5C0B">
      <w:pPr>
        <w:jc w:val="both"/>
        <w:rPr>
          <w:rFonts w:ascii="Times New Roman" w:hAnsi="Times New Roman"/>
          <w:b/>
          <w:bCs/>
          <w:i/>
          <w:iCs/>
          <w:sz w:val="24"/>
          <w:szCs w:val="24"/>
        </w:rPr>
      </w:pPr>
      <w:r w:rsidRPr="008C5C0B">
        <w:rPr>
          <w:rFonts w:ascii="Times New Roman" w:hAnsi="Times New Roman"/>
          <w:b/>
          <w:bCs/>
          <w:i/>
          <w:iCs/>
          <w:sz w:val="24"/>
          <w:szCs w:val="24"/>
        </w:rPr>
        <w:t>Zamawiaj</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cy uzna, </w:t>
      </w:r>
      <w:r w:rsidRPr="008C5C0B">
        <w:rPr>
          <w:rFonts w:ascii="Times New Roman" w:hAnsi="Times New Roman" w:hint="eastAsia"/>
          <w:b/>
          <w:bCs/>
          <w:i/>
          <w:iCs/>
          <w:sz w:val="24"/>
          <w:szCs w:val="24"/>
        </w:rPr>
        <w:t>ż</w:t>
      </w:r>
      <w:r w:rsidRPr="008C5C0B">
        <w:rPr>
          <w:rFonts w:ascii="Times New Roman" w:hAnsi="Times New Roman"/>
          <w:b/>
          <w:bCs/>
          <w:i/>
          <w:iCs/>
          <w:sz w:val="24"/>
          <w:szCs w:val="24"/>
        </w:rPr>
        <w:t>e wykonawca spe</w:t>
      </w:r>
      <w:r w:rsidRPr="008C5C0B">
        <w:rPr>
          <w:rFonts w:ascii="Times New Roman" w:hAnsi="Times New Roman" w:hint="eastAsia"/>
          <w:b/>
          <w:bCs/>
          <w:i/>
          <w:iCs/>
          <w:sz w:val="24"/>
          <w:szCs w:val="24"/>
        </w:rPr>
        <w:t>ł</w:t>
      </w:r>
      <w:r w:rsidRPr="008C5C0B">
        <w:rPr>
          <w:rFonts w:ascii="Times New Roman" w:hAnsi="Times New Roman"/>
          <w:b/>
          <w:bCs/>
          <w:i/>
          <w:iCs/>
          <w:sz w:val="24"/>
          <w:szCs w:val="24"/>
        </w:rPr>
        <w:t xml:space="preserve">nia warunek w/w </w:t>
      </w:r>
      <w:proofErr w:type="gramStart"/>
      <w:r w:rsidRPr="008C5C0B">
        <w:rPr>
          <w:rFonts w:ascii="Times New Roman" w:hAnsi="Times New Roman"/>
          <w:b/>
          <w:bCs/>
          <w:i/>
          <w:iCs/>
          <w:sz w:val="24"/>
          <w:szCs w:val="24"/>
        </w:rPr>
        <w:t>zakresie</w:t>
      </w:r>
      <w:proofErr w:type="gramEnd"/>
      <w:r w:rsidRPr="008C5C0B">
        <w:rPr>
          <w:rFonts w:ascii="Times New Roman" w:hAnsi="Times New Roman"/>
          <w:b/>
          <w:bCs/>
          <w:i/>
          <w:iCs/>
          <w:sz w:val="24"/>
          <w:szCs w:val="24"/>
        </w:rPr>
        <w:t xml:space="preserve"> je</w:t>
      </w:r>
      <w:r w:rsidRPr="008C5C0B">
        <w:rPr>
          <w:rFonts w:ascii="Times New Roman" w:hAnsi="Times New Roman" w:hint="eastAsia"/>
          <w:b/>
          <w:bCs/>
          <w:i/>
          <w:iCs/>
          <w:sz w:val="24"/>
          <w:szCs w:val="24"/>
        </w:rPr>
        <w:t>ż</w:t>
      </w:r>
      <w:r w:rsidRPr="008C5C0B">
        <w:rPr>
          <w:rFonts w:ascii="Times New Roman" w:hAnsi="Times New Roman"/>
          <w:b/>
          <w:bCs/>
          <w:i/>
          <w:iCs/>
          <w:sz w:val="24"/>
          <w:szCs w:val="24"/>
        </w:rPr>
        <w:t>eli: wyka</w:t>
      </w:r>
      <w:r w:rsidRPr="008C5C0B">
        <w:rPr>
          <w:rFonts w:ascii="Times New Roman" w:hAnsi="Times New Roman" w:hint="eastAsia"/>
          <w:b/>
          <w:bCs/>
          <w:i/>
          <w:iCs/>
          <w:sz w:val="24"/>
          <w:szCs w:val="24"/>
        </w:rPr>
        <w:t>ż</w:t>
      </w:r>
      <w:r w:rsidRPr="008C5C0B">
        <w:rPr>
          <w:rFonts w:ascii="Times New Roman" w:hAnsi="Times New Roman"/>
          <w:b/>
          <w:bCs/>
          <w:i/>
          <w:iCs/>
          <w:sz w:val="24"/>
          <w:szCs w:val="24"/>
        </w:rPr>
        <w:t xml:space="preserve">e, </w:t>
      </w:r>
      <w:r w:rsidRPr="008C5C0B">
        <w:rPr>
          <w:rFonts w:ascii="Times New Roman" w:hAnsi="Times New Roman" w:hint="eastAsia"/>
          <w:b/>
          <w:bCs/>
          <w:i/>
          <w:iCs/>
          <w:sz w:val="24"/>
          <w:szCs w:val="24"/>
        </w:rPr>
        <w:t>ż</w:t>
      </w:r>
      <w:r w:rsidRPr="008C5C0B">
        <w:rPr>
          <w:rFonts w:ascii="Times New Roman" w:hAnsi="Times New Roman"/>
          <w:b/>
          <w:bCs/>
          <w:i/>
          <w:iCs/>
          <w:sz w:val="24"/>
          <w:szCs w:val="24"/>
        </w:rPr>
        <w:t>e jest ubezpieczony od odpowiedzialno</w:t>
      </w:r>
      <w:r w:rsidRPr="008C5C0B">
        <w:rPr>
          <w:rFonts w:ascii="Times New Roman" w:hAnsi="Times New Roman" w:hint="eastAsia"/>
          <w:b/>
          <w:bCs/>
          <w:i/>
          <w:iCs/>
          <w:sz w:val="24"/>
          <w:szCs w:val="24"/>
        </w:rPr>
        <w:t>ś</w:t>
      </w:r>
      <w:r w:rsidRPr="008C5C0B">
        <w:rPr>
          <w:rFonts w:ascii="Times New Roman" w:hAnsi="Times New Roman"/>
          <w:b/>
          <w:bCs/>
          <w:i/>
          <w:iCs/>
          <w:sz w:val="24"/>
          <w:szCs w:val="24"/>
        </w:rPr>
        <w:t>ci cywilnej w zakresie prowadzonej dzia</w:t>
      </w:r>
      <w:r w:rsidRPr="008C5C0B">
        <w:rPr>
          <w:rFonts w:ascii="Times New Roman" w:hAnsi="Times New Roman" w:hint="eastAsia"/>
          <w:b/>
          <w:bCs/>
          <w:i/>
          <w:iCs/>
          <w:sz w:val="24"/>
          <w:szCs w:val="24"/>
        </w:rPr>
        <w:t>ł</w:t>
      </w:r>
      <w:r w:rsidRPr="008C5C0B">
        <w:rPr>
          <w:rFonts w:ascii="Times New Roman" w:hAnsi="Times New Roman"/>
          <w:b/>
          <w:bCs/>
          <w:i/>
          <w:iCs/>
          <w:sz w:val="24"/>
          <w:szCs w:val="24"/>
        </w:rPr>
        <w:t>alno</w:t>
      </w:r>
      <w:r w:rsidRPr="008C5C0B">
        <w:rPr>
          <w:rFonts w:ascii="Times New Roman" w:hAnsi="Times New Roman" w:hint="eastAsia"/>
          <w:b/>
          <w:bCs/>
          <w:i/>
          <w:iCs/>
          <w:sz w:val="24"/>
          <w:szCs w:val="24"/>
        </w:rPr>
        <w:t>ś</w:t>
      </w:r>
      <w:r w:rsidRPr="008C5C0B">
        <w:rPr>
          <w:rFonts w:ascii="Times New Roman" w:hAnsi="Times New Roman"/>
          <w:b/>
          <w:bCs/>
          <w:i/>
          <w:iCs/>
          <w:sz w:val="24"/>
          <w:szCs w:val="24"/>
        </w:rPr>
        <w:t>ci zwi</w:t>
      </w:r>
      <w:r w:rsidRPr="008C5C0B">
        <w:rPr>
          <w:rFonts w:ascii="Times New Roman" w:hAnsi="Times New Roman" w:hint="eastAsia"/>
          <w:b/>
          <w:bCs/>
          <w:i/>
          <w:iCs/>
          <w:sz w:val="24"/>
          <w:szCs w:val="24"/>
        </w:rPr>
        <w:t>ą</w:t>
      </w:r>
      <w:r w:rsidRPr="008C5C0B">
        <w:rPr>
          <w:rFonts w:ascii="Times New Roman" w:hAnsi="Times New Roman"/>
          <w:b/>
          <w:bCs/>
          <w:i/>
          <w:iCs/>
          <w:sz w:val="24"/>
          <w:szCs w:val="24"/>
        </w:rPr>
        <w:t>zanej z przedmiotem zam</w:t>
      </w:r>
      <w:r w:rsidRPr="008C5C0B">
        <w:rPr>
          <w:rFonts w:ascii="Times New Roman" w:hAnsi="Times New Roman" w:hint="eastAsia"/>
          <w:b/>
          <w:bCs/>
          <w:i/>
          <w:iCs/>
          <w:sz w:val="24"/>
          <w:szCs w:val="24"/>
        </w:rPr>
        <w:t>ó</w:t>
      </w:r>
      <w:r w:rsidRPr="008C5C0B">
        <w:rPr>
          <w:rFonts w:ascii="Times New Roman" w:hAnsi="Times New Roman"/>
          <w:b/>
          <w:bCs/>
          <w:i/>
          <w:iCs/>
          <w:sz w:val="24"/>
          <w:szCs w:val="24"/>
        </w:rPr>
        <w:t>wienia, na sum</w:t>
      </w:r>
      <w:r w:rsidRPr="008C5C0B">
        <w:rPr>
          <w:rFonts w:ascii="Times New Roman" w:hAnsi="Times New Roman" w:hint="eastAsia"/>
          <w:b/>
          <w:bCs/>
          <w:i/>
          <w:iCs/>
          <w:sz w:val="24"/>
          <w:szCs w:val="24"/>
        </w:rPr>
        <w:t>ę</w:t>
      </w:r>
      <w:r w:rsidRPr="008C5C0B">
        <w:rPr>
          <w:rFonts w:ascii="Times New Roman" w:hAnsi="Times New Roman"/>
          <w:b/>
          <w:bCs/>
          <w:i/>
          <w:iCs/>
          <w:sz w:val="24"/>
          <w:szCs w:val="24"/>
        </w:rPr>
        <w:t xml:space="preserve"> gwarancyjn</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 co najmniej </w:t>
      </w:r>
      <w:r w:rsidR="0065406F">
        <w:rPr>
          <w:rFonts w:ascii="Times New Roman" w:hAnsi="Times New Roman"/>
          <w:b/>
          <w:bCs/>
          <w:i/>
          <w:iCs/>
          <w:sz w:val="24"/>
          <w:szCs w:val="24"/>
        </w:rPr>
        <w:t>3</w:t>
      </w:r>
      <w:r w:rsidRPr="008C5C0B">
        <w:rPr>
          <w:rFonts w:ascii="Times New Roman" w:hAnsi="Times New Roman"/>
          <w:b/>
          <w:bCs/>
          <w:i/>
          <w:iCs/>
          <w:sz w:val="24"/>
          <w:szCs w:val="24"/>
        </w:rPr>
        <w:t>00.000,00 z</w:t>
      </w:r>
      <w:r w:rsidRPr="008C5C0B">
        <w:rPr>
          <w:rFonts w:ascii="Times New Roman" w:hAnsi="Times New Roman" w:hint="eastAsia"/>
          <w:b/>
          <w:bCs/>
          <w:i/>
          <w:iCs/>
          <w:sz w:val="24"/>
          <w:szCs w:val="24"/>
        </w:rPr>
        <w:t>ł</w:t>
      </w:r>
      <w:r w:rsidRPr="008C5C0B">
        <w:rPr>
          <w:rFonts w:ascii="Times New Roman" w:hAnsi="Times New Roman"/>
          <w:b/>
          <w:bCs/>
          <w:i/>
          <w:iCs/>
          <w:sz w:val="24"/>
          <w:szCs w:val="24"/>
        </w:rPr>
        <w:t>. (s</w:t>
      </w:r>
      <w:r w:rsidRPr="008C5C0B">
        <w:rPr>
          <w:rFonts w:ascii="Times New Roman" w:hAnsi="Times New Roman" w:hint="eastAsia"/>
          <w:b/>
          <w:bCs/>
          <w:i/>
          <w:iCs/>
          <w:sz w:val="24"/>
          <w:szCs w:val="24"/>
        </w:rPr>
        <w:t>ł</w:t>
      </w:r>
      <w:r w:rsidRPr="008C5C0B">
        <w:rPr>
          <w:rFonts w:ascii="Times New Roman" w:hAnsi="Times New Roman"/>
          <w:b/>
          <w:bCs/>
          <w:i/>
          <w:iCs/>
          <w:sz w:val="24"/>
          <w:szCs w:val="24"/>
        </w:rPr>
        <w:t xml:space="preserve">ownie: </w:t>
      </w:r>
      <w:r w:rsidR="0065406F">
        <w:rPr>
          <w:rFonts w:ascii="Times New Roman" w:hAnsi="Times New Roman"/>
          <w:b/>
          <w:bCs/>
          <w:i/>
          <w:iCs/>
          <w:sz w:val="24"/>
          <w:szCs w:val="24"/>
        </w:rPr>
        <w:t>trzysta</w:t>
      </w:r>
      <w:r w:rsidRPr="008C5C0B">
        <w:rPr>
          <w:rFonts w:ascii="Times New Roman" w:hAnsi="Times New Roman"/>
          <w:b/>
          <w:bCs/>
          <w:i/>
          <w:iCs/>
          <w:sz w:val="24"/>
          <w:szCs w:val="24"/>
        </w:rPr>
        <w:t xml:space="preserve"> tysi</w:t>
      </w:r>
      <w:r w:rsidRPr="008C5C0B">
        <w:rPr>
          <w:rFonts w:ascii="Times New Roman" w:hAnsi="Times New Roman" w:hint="eastAsia"/>
          <w:b/>
          <w:bCs/>
          <w:i/>
          <w:iCs/>
          <w:sz w:val="24"/>
          <w:szCs w:val="24"/>
        </w:rPr>
        <w:t>ę</w:t>
      </w:r>
      <w:r w:rsidRPr="008C5C0B">
        <w:rPr>
          <w:rFonts w:ascii="Times New Roman" w:hAnsi="Times New Roman"/>
          <w:b/>
          <w:bCs/>
          <w:i/>
          <w:iCs/>
          <w:sz w:val="24"/>
          <w:szCs w:val="24"/>
        </w:rPr>
        <w:t>cy z</w:t>
      </w:r>
      <w:r w:rsidRPr="008C5C0B">
        <w:rPr>
          <w:rFonts w:ascii="Times New Roman" w:hAnsi="Times New Roman" w:hint="eastAsia"/>
          <w:b/>
          <w:bCs/>
          <w:i/>
          <w:iCs/>
          <w:sz w:val="24"/>
          <w:szCs w:val="24"/>
        </w:rPr>
        <w:t>ł</w:t>
      </w:r>
      <w:r w:rsidRPr="008C5C0B">
        <w:rPr>
          <w:rFonts w:ascii="Times New Roman" w:hAnsi="Times New Roman"/>
          <w:b/>
          <w:bCs/>
          <w:i/>
          <w:iCs/>
          <w:sz w:val="24"/>
          <w:szCs w:val="24"/>
        </w:rPr>
        <w:t>otych 00/100).</w:t>
      </w:r>
      <w:r>
        <w:rPr>
          <w:rFonts w:ascii="Times New Roman" w:hAnsi="Times New Roman"/>
          <w:b/>
          <w:bCs/>
          <w:i/>
          <w:iCs/>
          <w:sz w:val="24"/>
          <w:szCs w:val="24"/>
        </w:rPr>
        <w:t xml:space="preserve"> </w:t>
      </w:r>
      <w:r w:rsidRPr="008C5C0B">
        <w:rPr>
          <w:rFonts w:ascii="Times New Roman" w:hAnsi="Times New Roman"/>
          <w:b/>
          <w:bCs/>
          <w:i/>
          <w:iCs/>
          <w:sz w:val="24"/>
          <w:szCs w:val="24"/>
        </w:rPr>
        <w:t>Wymagany warunek zostanie spe</w:t>
      </w:r>
      <w:r w:rsidRPr="008C5C0B">
        <w:rPr>
          <w:rFonts w:ascii="Times New Roman" w:hAnsi="Times New Roman" w:hint="eastAsia"/>
          <w:b/>
          <w:bCs/>
          <w:i/>
          <w:iCs/>
          <w:sz w:val="24"/>
          <w:szCs w:val="24"/>
        </w:rPr>
        <w:t>ł</w:t>
      </w:r>
      <w:r w:rsidRPr="008C5C0B">
        <w:rPr>
          <w:rFonts w:ascii="Times New Roman" w:hAnsi="Times New Roman"/>
          <w:b/>
          <w:bCs/>
          <w:i/>
          <w:iCs/>
          <w:sz w:val="24"/>
          <w:szCs w:val="24"/>
        </w:rPr>
        <w:t>niony w oparciu o wymagany dokument z</w:t>
      </w:r>
      <w:r w:rsidRPr="008C5C0B">
        <w:rPr>
          <w:rFonts w:ascii="Times New Roman" w:hAnsi="Times New Roman" w:hint="eastAsia"/>
          <w:b/>
          <w:bCs/>
          <w:i/>
          <w:iCs/>
          <w:sz w:val="24"/>
          <w:szCs w:val="24"/>
        </w:rPr>
        <w:t>ł</w:t>
      </w:r>
      <w:r w:rsidRPr="008C5C0B">
        <w:rPr>
          <w:rFonts w:ascii="Times New Roman" w:hAnsi="Times New Roman"/>
          <w:b/>
          <w:bCs/>
          <w:i/>
          <w:iCs/>
          <w:sz w:val="24"/>
          <w:szCs w:val="24"/>
        </w:rPr>
        <w:t>o</w:t>
      </w:r>
      <w:r w:rsidRPr="008C5C0B">
        <w:rPr>
          <w:rFonts w:ascii="Times New Roman" w:hAnsi="Times New Roman" w:hint="eastAsia"/>
          <w:b/>
          <w:bCs/>
          <w:i/>
          <w:iCs/>
          <w:sz w:val="24"/>
          <w:szCs w:val="24"/>
        </w:rPr>
        <w:t>ż</w:t>
      </w:r>
      <w:r w:rsidRPr="008C5C0B">
        <w:rPr>
          <w:rFonts w:ascii="Times New Roman" w:hAnsi="Times New Roman"/>
          <w:b/>
          <w:bCs/>
          <w:i/>
          <w:iCs/>
          <w:sz w:val="24"/>
          <w:szCs w:val="24"/>
        </w:rPr>
        <w:t>ony na wezwanie</w:t>
      </w:r>
      <w:r>
        <w:rPr>
          <w:rFonts w:ascii="Times New Roman" w:hAnsi="Times New Roman"/>
          <w:b/>
          <w:bCs/>
          <w:i/>
          <w:iCs/>
          <w:sz w:val="24"/>
          <w:szCs w:val="24"/>
        </w:rPr>
        <w:t xml:space="preserve"> </w:t>
      </w:r>
      <w:r w:rsidRPr="008C5C0B">
        <w:rPr>
          <w:rFonts w:ascii="Times New Roman" w:hAnsi="Times New Roman"/>
          <w:b/>
          <w:bCs/>
          <w:i/>
          <w:iCs/>
          <w:sz w:val="24"/>
          <w:szCs w:val="24"/>
        </w:rPr>
        <w:t>Zamawiaj</w:t>
      </w:r>
      <w:r w:rsidRPr="008C5C0B">
        <w:rPr>
          <w:rFonts w:ascii="Times New Roman" w:hAnsi="Times New Roman" w:hint="eastAsia"/>
          <w:b/>
          <w:bCs/>
          <w:i/>
          <w:iCs/>
          <w:sz w:val="24"/>
          <w:szCs w:val="24"/>
        </w:rPr>
        <w:t>ą</w:t>
      </w:r>
      <w:r w:rsidRPr="008C5C0B">
        <w:rPr>
          <w:rFonts w:ascii="Times New Roman" w:hAnsi="Times New Roman"/>
          <w:b/>
          <w:bCs/>
          <w:i/>
          <w:iCs/>
          <w:sz w:val="24"/>
          <w:szCs w:val="24"/>
        </w:rPr>
        <w:t>cego.</w:t>
      </w:r>
    </w:p>
    <w:p w14:paraId="48812FC4" w14:textId="77777777" w:rsidR="002A1CEC" w:rsidRPr="00B110CF" w:rsidRDefault="009F446A" w:rsidP="00B110CF">
      <w:pPr>
        <w:jc w:val="both"/>
        <w:rPr>
          <w:rFonts w:ascii="Times New Roman" w:hAnsi="Times New Roman"/>
          <w:sz w:val="24"/>
          <w:szCs w:val="24"/>
        </w:rPr>
      </w:pPr>
      <w:r>
        <w:rPr>
          <w:rFonts w:ascii="Times New Roman" w:hAnsi="Times New Roman"/>
          <w:sz w:val="24"/>
          <w:szCs w:val="24"/>
        </w:rPr>
        <w:t>7</w:t>
      </w:r>
      <w:r w:rsidR="00597450">
        <w:rPr>
          <w:rFonts w:ascii="Times New Roman" w:hAnsi="Times New Roman"/>
          <w:sz w:val="24"/>
          <w:szCs w:val="24"/>
        </w:rPr>
        <w:t>.</w:t>
      </w:r>
      <w:r w:rsidR="002A1CEC" w:rsidRPr="00B110CF">
        <w:rPr>
          <w:rFonts w:ascii="Times New Roman" w:hAnsi="Times New Roman"/>
          <w:sz w:val="24"/>
          <w:szCs w:val="24"/>
        </w:rPr>
        <w:t xml:space="preserve">4 zdolności technicznej lub zawodowej </w:t>
      </w:r>
    </w:p>
    <w:p w14:paraId="1F125A6E" w14:textId="1F901E32" w:rsidR="000B4B49" w:rsidRDefault="002A1CEC" w:rsidP="00B110CF">
      <w:pPr>
        <w:jc w:val="both"/>
        <w:rPr>
          <w:rFonts w:ascii="Times New Roman" w:hAnsi="Times New Roman"/>
          <w:b/>
          <w:bCs/>
          <w:i/>
          <w:iCs/>
          <w:sz w:val="24"/>
          <w:szCs w:val="24"/>
        </w:rPr>
      </w:pPr>
      <w:r w:rsidRPr="00B110CF">
        <w:rPr>
          <w:rFonts w:ascii="Times New Roman" w:hAnsi="Times New Roman"/>
          <w:sz w:val="24"/>
          <w:szCs w:val="24"/>
        </w:rPr>
        <w:t xml:space="preserve"> </w:t>
      </w:r>
      <w:r w:rsidR="008C5C0B">
        <w:rPr>
          <w:rFonts w:ascii="Times New Roman" w:hAnsi="Times New Roman"/>
          <w:sz w:val="24"/>
          <w:szCs w:val="24"/>
        </w:rPr>
        <w:t xml:space="preserve">- </w:t>
      </w:r>
      <w:r w:rsidRPr="00CA595D">
        <w:rPr>
          <w:rFonts w:ascii="Times New Roman" w:hAnsi="Times New Roman"/>
          <w:b/>
          <w:bCs/>
          <w:i/>
          <w:iCs/>
          <w:sz w:val="24"/>
          <w:szCs w:val="24"/>
        </w:rPr>
        <w:t>Wykonawca musi wykazać, że w okresie ostatnich 3 lat przed upływem terminu składania ofert, a jeżeli okres prowadzenia działalności jest krótszy – w tym okresie, wykonał należycie, a w przypadku świadczeń powtarzających się lub ciągłych również wykonywanych należycie, co najmniej jedną usługę odpowiadająca swoim rodzajem przedmiotowi zamówienia, polegającą na odbiorze od właścic</w:t>
      </w:r>
      <w:r w:rsidR="000B4B49" w:rsidRPr="00CA595D">
        <w:rPr>
          <w:rFonts w:ascii="Times New Roman" w:hAnsi="Times New Roman"/>
          <w:b/>
          <w:bCs/>
          <w:i/>
          <w:iCs/>
          <w:sz w:val="24"/>
          <w:szCs w:val="24"/>
        </w:rPr>
        <w:t>ieli nieruchomości co najmniej 3</w:t>
      </w:r>
      <w:r w:rsidRPr="00CA595D">
        <w:rPr>
          <w:rFonts w:ascii="Times New Roman" w:hAnsi="Times New Roman"/>
          <w:b/>
          <w:bCs/>
          <w:i/>
          <w:iCs/>
          <w:sz w:val="24"/>
          <w:szCs w:val="24"/>
        </w:rPr>
        <w:t xml:space="preserve">00 </w:t>
      </w:r>
      <w:proofErr w:type="spellStart"/>
      <w:r w:rsidRPr="00CA595D">
        <w:rPr>
          <w:rFonts w:ascii="Times New Roman" w:hAnsi="Times New Roman"/>
          <w:b/>
          <w:bCs/>
          <w:i/>
          <w:iCs/>
          <w:sz w:val="24"/>
          <w:szCs w:val="24"/>
        </w:rPr>
        <w:t>Mg</w:t>
      </w:r>
      <w:proofErr w:type="spellEnd"/>
      <w:r w:rsidRPr="00CA595D">
        <w:rPr>
          <w:rFonts w:ascii="Times New Roman" w:hAnsi="Times New Roman"/>
          <w:b/>
          <w:bCs/>
          <w:i/>
          <w:iCs/>
          <w:sz w:val="24"/>
          <w:szCs w:val="24"/>
        </w:rPr>
        <w:t xml:space="preserve"> odpadów</w:t>
      </w:r>
      <w:r w:rsidR="00C3779C" w:rsidRPr="00CA595D">
        <w:rPr>
          <w:rFonts w:ascii="Times New Roman" w:hAnsi="Times New Roman"/>
          <w:b/>
          <w:bCs/>
          <w:i/>
          <w:iCs/>
          <w:sz w:val="24"/>
          <w:szCs w:val="24"/>
        </w:rPr>
        <w:t xml:space="preserve"> przez 1 rok</w:t>
      </w:r>
      <w:r w:rsidRPr="00CA595D">
        <w:rPr>
          <w:rFonts w:ascii="Times New Roman" w:hAnsi="Times New Roman"/>
          <w:b/>
          <w:bCs/>
          <w:i/>
          <w:iCs/>
          <w:sz w:val="24"/>
          <w:szCs w:val="24"/>
        </w:rPr>
        <w:t xml:space="preserve">. </w:t>
      </w:r>
    </w:p>
    <w:p w14:paraId="35CDA3E7" w14:textId="77777777" w:rsidR="008C5C0B" w:rsidRPr="008C5C0B" w:rsidRDefault="008C5C0B" w:rsidP="008C5C0B">
      <w:pPr>
        <w:jc w:val="both"/>
        <w:rPr>
          <w:rFonts w:ascii="Times New Roman" w:hAnsi="Times New Roman"/>
          <w:b/>
          <w:bCs/>
          <w:i/>
          <w:iCs/>
          <w:sz w:val="24"/>
          <w:szCs w:val="24"/>
        </w:rPr>
      </w:pPr>
      <w:proofErr w:type="gramStart"/>
      <w:r w:rsidRPr="008C5C0B">
        <w:rPr>
          <w:rFonts w:ascii="Times New Roman" w:hAnsi="Times New Roman"/>
          <w:b/>
          <w:bCs/>
          <w:i/>
          <w:iCs/>
          <w:sz w:val="24"/>
          <w:szCs w:val="24"/>
        </w:rPr>
        <w:t>oraz,</w:t>
      </w:r>
      <w:proofErr w:type="gramEnd"/>
      <w:r w:rsidRPr="008C5C0B">
        <w:rPr>
          <w:rFonts w:ascii="Times New Roman" w:hAnsi="Times New Roman"/>
          <w:b/>
          <w:bCs/>
          <w:i/>
          <w:iCs/>
          <w:sz w:val="24"/>
          <w:szCs w:val="24"/>
        </w:rPr>
        <w:t xml:space="preserve"> </w:t>
      </w:r>
      <w:r w:rsidRPr="008C5C0B">
        <w:rPr>
          <w:rFonts w:ascii="Times New Roman" w:hAnsi="Times New Roman" w:hint="eastAsia"/>
          <w:b/>
          <w:bCs/>
          <w:i/>
          <w:iCs/>
          <w:sz w:val="24"/>
          <w:szCs w:val="24"/>
        </w:rPr>
        <w:t>ż</w:t>
      </w:r>
      <w:r w:rsidRPr="008C5C0B">
        <w:rPr>
          <w:rFonts w:ascii="Times New Roman" w:hAnsi="Times New Roman"/>
          <w:b/>
          <w:bCs/>
          <w:i/>
          <w:iCs/>
          <w:sz w:val="24"/>
          <w:szCs w:val="24"/>
        </w:rPr>
        <w:t>e b</w:t>
      </w:r>
      <w:r w:rsidRPr="008C5C0B">
        <w:rPr>
          <w:rFonts w:ascii="Times New Roman" w:hAnsi="Times New Roman" w:hint="eastAsia"/>
          <w:b/>
          <w:bCs/>
          <w:i/>
          <w:iCs/>
          <w:sz w:val="24"/>
          <w:szCs w:val="24"/>
        </w:rPr>
        <w:t>ę</w:t>
      </w:r>
      <w:r w:rsidRPr="008C5C0B">
        <w:rPr>
          <w:rFonts w:ascii="Times New Roman" w:hAnsi="Times New Roman"/>
          <w:b/>
          <w:bCs/>
          <w:i/>
          <w:iCs/>
          <w:sz w:val="24"/>
          <w:szCs w:val="24"/>
        </w:rPr>
        <w:t>dzie dysponowa</w:t>
      </w:r>
      <w:r w:rsidRPr="008C5C0B">
        <w:rPr>
          <w:rFonts w:ascii="Times New Roman" w:hAnsi="Times New Roman" w:hint="eastAsia"/>
          <w:b/>
          <w:bCs/>
          <w:i/>
          <w:iCs/>
          <w:sz w:val="24"/>
          <w:szCs w:val="24"/>
        </w:rPr>
        <w:t>ł</w:t>
      </w:r>
      <w:r w:rsidRPr="008C5C0B">
        <w:rPr>
          <w:rFonts w:ascii="Times New Roman" w:hAnsi="Times New Roman"/>
          <w:b/>
          <w:bCs/>
          <w:i/>
          <w:iCs/>
          <w:sz w:val="24"/>
          <w:szCs w:val="24"/>
        </w:rPr>
        <w:t>:</w:t>
      </w:r>
    </w:p>
    <w:p w14:paraId="30D5FD11" w14:textId="46DC502C" w:rsidR="008C5C0B" w:rsidRPr="008C5C0B" w:rsidRDefault="008C5C0B" w:rsidP="008C5C0B">
      <w:pPr>
        <w:jc w:val="both"/>
        <w:rPr>
          <w:rFonts w:ascii="Times New Roman" w:hAnsi="Times New Roman"/>
          <w:b/>
          <w:bCs/>
          <w:i/>
          <w:iCs/>
          <w:sz w:val="24"/>
          <w:szCs w:val="24"/>
        </w:rPr>
      </w:pPr>
      <w:r>
        <w:rPr>
          <w:rFonts w:ascii="Times New Roman" w:hAnsi="Times New Roman"/>
          <w:b/>
          <w:bCs/>
          <w:i/>
          <w:iCs/>
          <w:sz w:val="24"/>
          <w:szCs w:val="24"/>
        </w:rPr>
        <w:t xml:space="preserve">- </w:t>
      </w:r>
      <w:r w:rsidRPr="008C5C0B">
        <w:rPr>
          <w:rFonts w:ascii="Times New Roman" w:hAnsi="Times New Roman"/>
          <w:b/>
          <w:bCs/>
          <w:i/>
          <w:iCs/>
          <w:sz w:val="24"/>
          <w:szCs w:val="24"/>
        </w:rPr>
        <w:t xml:space="preserve"> co najmniej jednym pojazdem z grzebieniowym i wid</w:t>
      </w:r>
      <w:r w:rsidRPr="008C5C0B">
        <w:rPr>
          <w:rFonts w:ascii="Times New Roman" w:hAnsi="Times New Roman" w:hint="eastAsia"/>
          <w:b/>
          <w:bCs/>
          <w:i/>
          <w:iCs/>
          <w:sz w:val="24"/>
          <w:szCs w:val="24"/>
        </w:rPr>
        <w:t>ł</w:t>
      </w:r>
      <w:r w:rsidRPr="008C5C0B">
        <w:rPr>
          <w:rFonts w:ascii="Times New Roman" w:hAnsi="Times New Roman"/>
          <w:b/>
          <w:bCs/>
          <w:i/>
          <w:iCs/>
          <w:sz w:val="24"/>
          <w:szCs w:val="24"/>
        </w:rPr>
        <w:t>owym mechanizmem za</w:t>
      </w:r>
      <w:r w:rsidRPr="008C5C0B">
        <w:rPr>
          <w:rFonts w:ascii="Times New Roman" w:hAnsi="Times New Roman" w:hint="eastAsia"/>
          <w:b/>
          <w:bCs/>
          <w:i/>
          <w:iCs/>
          <w:sz w:val="24"/>
          <w:szCs w:val="24"/>
        </w:rPr>
        <w:t>ł</w:t>
      </w:r>
      <w:r w:rsidRPr="008C5C0B">
        <w:rPr>
          <w:rFonts w:ascii="Times New Roman" w:hAnsi="Times New Roman"/>
          <w:b/>
          <w:bCs/>
          <w:i/>
          <w:iCs/>
          <w:sz w:val="24"/>
          <w:szCs w:val="24"/>
        </w:rPr>
        <w:t>adowczym</w:t>
      </w:r>
      <w:r>
        <w:rPr>
          <w:rFonts w:ascii="Times New Roman" w:hAnsi="Times New Roman"/>
          <w:b/>
          <w:bCs/>
          <w:i/>
          <w:iCs/>
          <w:sz w:val="24"/>
          <w:szCs w:val="24"/>
        </w:rPr>
        <w:t xml:space="preserve"> </w:t>
      </w:r>
      <w:r w:rsidRPr="008C5C0B">
        <w:rPr>
          <w:rFonts w:ascii="Times New Roman" w:hAnsi="Times New Roman"/>
          <w:b/>
          <w:bCs/>
          <w:i/>
          <w:iCs/>
          <w:sz w:val="24"/>
          <w:szCs w:val="24"/>
        </w:rPr>
        <w:t>przystosowanym do odbierania zmieszanych odpad</w:t>
      </w:r>
      <w:r w:rsidRPr="008C5C0B">
        <w:rPr>
          <w:rFonts w:ascii="Times New Roman" w:hAnsi="Times New Roman" w:hint="eastAsia"/>
          <w:b/>
          <w:bCs/>
          <w:i/>
          <w:iCs/>
          <w:sz w:val="24"/>
          <w:szCs w:val="24"/>
        </w:rPr>
        <w:t>ó</w:t>
      </w:r>
      <w:r w:rsidRPr="008C5C0B">
        <w:rPr>
          <w:rFonts w:ascii="Times New Roman" w:hAnsi="Times New Roman"/>
          <w:b/>
          <w:bCs/>
          <w:i/>
          <w:iCs/>
          <w:sz w:val="24"/>
          <w:szCs w:val="24"/>
        </w:rPr>
        <w:t>w komunalnych, z funkcj</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 kompaktuj</w:t>
      </w:r>
      <w:r w:rsidRPr="008C5C0B">
        <w:rPr>
          <w:rFonts w:ascii="Times New Roman" w:hAnsi="Times New Roman" w:hint="eastAsia"/>
          <w:b/>
          <w:bCs/>
          <w:i/>
          <w:iCs/>
          <w:sz w:val="24"/>
          <w:szCs w:val="24"/>
        </w:rPr>
        <w:t>ą</w:t>
      </w:r>
      <w:r w:rsidRPr="008C5C0B">
        <w:rPr>
          <w:rFonts w:ascii="Times New Roman" w:hAnsi="Times New Roman"/>
          <w:b/>
          <w:bCs/>
          <w:i/>
          <w:iCs/>
          <w:sz w:val="24"/>
          <w:szCs w:val="24"/>
        </w:rPr>
        <w:t>c</w:t>
      </w:r>
      <w:r w:rsidRPr="008C5C0B">
        <w:rPr>
          <w:rFonts w:ascii="Times New Roman" w:hAnsi="Times New Roman" w:hint="eastAsia"/>
          <w:b/>
          <w:bCs/>
          <w:i/>
          <w:iCs/>
          <w:sz w:val="24"/>
          <w:szCs w:val="24"/>
        </w:rPr>
        <w:t>ą</w:t>
      </w:r>
      <w:r w:rsidRPr="008C5C0B">
        <w:rPr>
          <w:rFonts w:ascii="Times New Roman" w:hAnsi="Times New Roman"/>
          <w:b/>
          <w:bCs/>
          <w:i/>
          <w:iCs/>
          <w:sz w:val="24"/>
          <w:szCs w:val="24"/>
        </w:rPr>
        <w:t>;</w:t>
      </w:r>
    </w:p>
    <w:p w14:paraId="4F8A9EA4" w14:textId="7AD0CAF1" w:rsidR="008C5C0B" w:rsidRPr="008C5C0B" w:rsidRDefault="008C5C0B" w:rsidP="008C5C0B">
      <w:pPr>
        <w:jc w:val="both"/>
        <w:rPr>
          <w:rFonts w:ascii="Times New Roman" w:hAnsi="Times New Roman"/>
          <w:b/>
          <w:bCs/>
          <w:i/>
          <w:iCs/>
          <w:sz w:val="24"/>
          <w:szCs w:val="24"/>
        </w:rPr>
      </w:pPr>
      <w:r w:rsidRPr="008C5C0B">
        <w:rPr>
          <w:rFonts w:ascii="Times New Roman" w:hAnsi="Times New Roman"/>
          <w:b/>
          <w:bCs/>
          <w:i/>
          <w:iCs/>
          <w:sz w:val="24"/>
          <w:szCs w:val="24"/>
        </w:rPr>
        <w:t xml:space="preserve">- co najmniej </w:t>
      </w:r>
      <w:r>
        <w:rPr>
          <w:rFonts w:ascii="Times New Roman" w:hAnsi="Times New Roman"/>
          <w:b/>
          <w:bCs/>
          <w:i/>
          <w:iCs/>
          <w:sz w:val="24"/>
          <w:szCs w:val="24"/>
        </w:rPr>
        <w:t>jednym</w:t>
      </w:r>
      <w:r w:rsidRPr="008C5C0B">
        <w:rPr>
          <w:rFonts w:ascii="Times New Roman" w:hAnsi="Times New Roman"/>
          <w:b/>
          <w:bCs/>
          <w:i/>
          <w:iCs/>
          <w:sz w:val="24"/>
          <w:szCs w:val="24"/>
        </w:rPr>
        <w:t xml:space="preserve"> pojazd</w:t>
      </w:r>
      <w:r>
        <w:rPr>
          <w:rFonts w:ascii="Times New Roman" w:hAnsi="Times New Roman"/>
          <w:b/>
          <w:bCs/>
          <w:i/>
          <w:iCs/>
          <w:sz w:val="24"/>
          <w:szCs w:val="24"/>
        </w:rPr>
        <w:t>em</w:t>
      </w:r>
      <w:r w:rsidRPr="008C5C0B">
        <w:rPr>
          <w:rFonts w:ascii="Times New Roman" w:hAnsi="Times New Roman"/>
          <w:b/>
          <w:bCs/>
          <w:i/>
          <w:iCs/>
          <w:sz w:val="24"/>
          <w:szCs w:val="24"/>
        </w:rPr>
        <w:t xml:space="preserve"> przystosowanymi do odbierania selektywnie zebranych</w:t>
      </w:r>
      <w:r>
        <w:rPr>
          <w:rFonts w:ascii="Times New Roman" w:hAnsi="Times New Roman"/>
          <w:b/>
          <w:bCs/>
          <w:i/>
          <w:iCs/>
          <w:sz w:val="24"/>
          <w:szCs w:val="24"/>
        </w:rPr>
        <w:t xml:space="preserve"> </w:t>
      </w:r>
      <w:r w:rsidRPr="008C5C0B">
        <w:rPr>
          <w:rFonts w:ascii="Times New Roman" w:hAnsi="Times New Roman"/>
          <w:b/>
          <w:bCs/>
          <w:i/>
          <w:iCs/>
          <w:sz w:val="24"/>
          <w:szCs w:val="24"/>
        </w:rPr>
        <w:t>odpad</w:t>
      </w:r>
      <w:r w:rsidRPr="008C5C0B">
        <w:rPr>
          <w:rFonts w:ascii="Times New Roman" w:hAnsi="Times New Roman" w:hint="eastAsia"/>
          <w:b/>
          <w:bCs/>
          <w:i/>
          <w:iCs/>
          <w:sz w:val="24"/>
          <w:szCs w:val="24"/>
        </w:rPr>
        <w:t>ó</w:t>
      </w:r>
      <w:r w:rsidRPr="008C5C0B">
        <w:rPr>
          <w:rFonts w:ascii="Times New Roman" w:hAnsi="Times New Roman"/>
          <w:b/>
          <w:bCs/>
          <w:i/>
          <w:iCs/>
          <w:sz w:val="24"/>
          <w:szCs w:val="24"/>
        </w:rPr>
        <w:t>w komunalnych;</w:t>
      </w:r>
    </w:p>
    <w:p w14:paraId="13F4E374" w14:textId="77777777" w:rsidR="008C5C0B" w:rsidRPr="008C5C0B" w:rsidRDefault="008C5C0B" w:rsidP="008C5C0B">
      <w:pPr>
        <w:jc w:val="both"/>
        <w:rPr>
          <w:rFonts w:ascii="Times New Roman" w:hAnsi="Times New Roman"/>
          <w:b/>
          <w:bCs/>
          <w:i/>
          <w:iCs/>
          <w:sz w:val="24"/>
          <w:szCs w:val="24"/>
        </w:rPr>
      </w:pPr>
      <w:r w:rsidRPr="008C5C0B">
        <w:rPr>
          <w:rFonts w:ascii="Times New Roman" w:hAnsi="Times New Roman"/>
          <w:b/>
          <w:bCs/>
          <w:i/>
          <w:iCs/>
          <w:sz w:val="24"/>
          <w:szCs w:val="24"/>
        </w:rPr>
        <w:t>- co najmniej jednym pojazdem do odbierania odpad</w:t>
      </w:r>
      <w:r w:rsidRPr="008C5C0B">
        <w:rPr>
          <w:rFonts w:ascii="Times New Roman" w:hAnsi="Times New Roman" w:hint="eastAsia"/>
          <w:b/>
          <w:bCs/>
          <w:i/>
          <w:iCs/>
          <w:sz w:val="24"/>
          <w:szCs w:val="24"/>
        </w:rPr>
        <w:t>ó</w:t>
      </w:r>
      <w:r w:rsidRPr="008C5C0B">
        <w:rPr>
          <w:rFonts w:ascii="Times New Roman" w:hAnsi="Times New Roman"/>
          <w:b/>
          <w:bCs/>
          <w:i/>
          <w:iCs/>
          <w:sz w:val="24"/>
          <w:szCs w:val="24"/>
        </w:rPr>
        <w:t>w bez funkcji kompaktuj</w:t>
      </w:r>
      <w:r w:rsidRPr="008C5C0B">
        <w:rPr>
          <w:rFonts w:ascii="Times New Roman" w:hAnsi="Times New Roman" w:hint="eastAsia"/>
          <w:b/>
          <w:bCs/>
          <w:i/>
          <w:iCs/>
          <w:sz w:val="24"/>
          <w:szCs w:val="24"/>
        </w:rPr>
        <w:t>ą</w:t>
      </w:r>
      <w:r w:rsidRPr="008C5C0B">
        <w:rPr>
          <w:rFonts w:ascii="Times New Roman" w:hAnsi="Times New Roman"/>
          <w:b/>
          <w:bCs/>
          <w:i/>
          <w:iCs/>
          <w:sz w:val="24"/>
          <w:szCs w:val="24"/>
        </w:rPr>
        <w:t>cej;</w:t>
      </w:r>
    </w:p>
    <w:p w14:paraId="77F1E5B3" w14:textId="2B80BF0C" w:rsidR="008C5C0B" w:rsidRPr="00CA595D" w:rsidRDefault="008C5C0B" w:rsidP="008C5C0B">
      <w:pPr>
        <w:jc w:val="both"/>
        <w:rPr>
          <w:rFonts w:ascii="Times New Roman" w:hAnsi="Times New Roman"/>
          <w:b/>
          <w:bCs/>
          <w:i/>
          <w:iCs/>
          <w:sz w:val="24"/>
          <w:szCs w:val="24"/>
        </w:rPr>
      </w:pPr>
      <w:r>
        <w:rPr>
          <w:rFonts w:ascii="Times New Roman" w:hAnsi="Times New Roman"/>
          <w:b/>
          <w:bCs/>
          <w:i/>
          <w:iCs/>
          <w:sz w:val="24"/>
          <w:szCs w:val="24"/>
        </w:rPr>
        <w:t xml:space="preserve">- </w:t>
      </w:r>
      <w:r w:rsidRPr="008C5C0B">
        <w:rPr>
          <w:rFonts w:ascii="Times New Roman" w:hAnsi="Times New Roman"/>
          <w:b/>
          <w:bCs/>
          <w:i/>
          <w:iCs/>
          <w:sz w:val="24"/>
          <w:szCs w:val="24"/>
        </w:rPr>
        <w:t>baz</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 magazynowo- transportow</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 usytuowan</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 w odleg</w:t>
      </w:r>
      <w:r w:rsidRPr="008C5C0B">
        <w:rPr>
          <w:rFonts w:ascii="Times New Roman" w:hAnsi="Times New Roman" w:hint="eastAsia"/>
          <w:b/>
          <w:bCs/>
          <w:i/>
          <w:iCs/>
          <w:sz w:val="24"/>
          <w:szCs w:val="24"/>
        </w:rPr>
        <w:t>ł</w:t>
      </w:r>
      <w:r w:rsidRPr="008C5C0B">
        <w:rPr>
          <w:rFonts w:ascii="Times New Roman" w:hAnsi="Times New Roman"/>
          <w:b/>
          <w:bCs/>
          <w:i/>
          <w:iCs/>
          <w:sz w:val="24"/>
          <w:szCs w:val="24"/>
        </w:rPr>
        <w:t>o</w:t>
      </w:r>
      <w:r w:rsidRPr="008C5C0B">
        <w:rPr>
          <w:rFonts w:ascii="Times New Roman" w:hAnsi="Times New Roman" w:hint="eastAsia"/>
          <w:b/>
          <w:bCs/>
          <w:i/>
          <w:iCs/>
          <w:sz w:val="24"/>
          <w:szCs w:val="24"/>
        </w:rPr>
        <w:t>ś</w:t>
      </w:r>
      <w:r w:rsidRPr="008C5C0B">
        <w:rPr>
          <w:rFonts w:ascii="Times New Roman" w:hAnsi="Times New Roman"/>
          <w:b/>
          <w:bCs/>
          <w:i/>
          <w:iCs/>
          <w:sz w:val="24"/>
          <w:szCs w:val="24"/>
        </w:rPr>
        <w:t>ci nie wi</w:t>
      </w:r>
      <w:r w:rsidRPr="008C5C0B">
        <w:rPr>
          <w:rFonts w:ascii="Times New Roman" w:hAnsi="Times New Roman" w:hint="eastAsia"/>
          <w:b/>
          <w:bCs/>
          <w:i/>
          <w:iCs/>
          <w:sz w:val="24"/>
          <w:szCs w:val="24"/>
        </w:rPr>
        <w:t>ę</w:t>
      </w:r>
      <w:r w:rsidRPr="008C5C0B">
        <w:rPr>
          <w:rFonts w:ascii="Times New Roman" w:hAnsi="Times New Roman"/>
          <w:b/>
          <w:bCs/>
          <w:i/>
          <w:iCs/>
          <w:sz w:val="24"/>
          <w:szCs w:val="24"/>
        </w:rPr>
        <w:t>kszej ni</w:t>
      </w:r>
      <w:r w:rsidRPr="008C5C0B">
        <w:rPr>
          <w:rFonts w:ascii="Times New Roman" w:hAnsi="Times New Roman" w:hint="eastAsia"/>
          <w:b/>
          <w:bCs/>
          <w:i/>
          <w:iCs/>
          <w:sz w:val="24"/>
          <w:szCs w:val="24"/>
        </w:rPr>
        <w:t>ż</w:t>
      </w:r>
      <w:r w:rsidRPr="008C5C0B">
        <w:rPr>
          <w:rFonts w:ascii="Times New Roman" w:hAnsi="Times New Roman"/>
          <w:b/>
          <w:bCs/>
          <w:i/>
          <w:iCs/>
          <w:sz w:val="24"/>
          <w:szCs w:val="24"/>
        </w:rPr>
        <w:t xml:space="preserve"> 60 km od granicy</w:t>
      </w:r>
      <w:r>
        <w:rPr>
          <w:rFonts w:ascii="Times New Roman" w:hAnsi="Times New Roman"/>
          <w:b/>
          <w:bCs/>
          <w:i/>
          <w:iCs/>
          <w:sz w:val="24"/>
          <w:szCs w:val="24"/>
        </w:rPr>
        <w:t xml:space="preserve"> </w:t>
      </w:r>
      <w:r w:rsidRPr="008C5C0B">
        <w:rPr>
          <w:rFonts w:ascii="Times New Roman" w:hAnsi="Times New Roman"/>
          <w:b/>
          <w:bCs/>
          <w:i/>
          <w:iCs/>
          <w:sz w:val="24"/>
          <w:szCs w:val="24"/>
        </w:rPr>
        <w:t xml:space="preserve">gminy </w:t>
      </w:r>
      <w:r w:rsidR="00E82788">
        <w:rPr>
          <w:rFonts w:ascii="Times New Roman" w:hAnsi="Times New Roman"/>
          <w:b/>
          <w:bCs/>
          <w:i/>
          <w:iCs/>
          <w:sz w:val="24"/>
          <w:szCs w:val="24"/>
        </w:rPr>
        <w:t>Bolesław</w:t>
      </w:r>
      <w:r w:rsidRPr="008C5C0B">
        <w:rPr>
          <w:rFonts w:ascii="Times New Roman" w:hAnsi="Times New Roman"/>
          <w:b/>
          <w:bCs/>
          <w:i/>
          <w:iCs/>
          <w:sz w:val="24"/>
          <w:szCs w:val="24"/>
        </w:rPr>
        <w:t xml:space="preserve"> kt</w:t>
      </w:r>
      <w:r w:rsidRPr="008C5C0B">
        <w:rPr>
          <w:rFonts w:ascii="Times New Roman" w:hAnsi="Times New Roman" w:hint="eastAsia"/>
          <w:b/>
          <w:bCs/>
          <w:i/>
          <w:iCs/>
          <w:sz w:val="24"/>
          <w:szCs w:val="24"/>
        </w:rPr>
        <w:t>ó</w:t>
      </w:r>
      <w:r w:rsidRPr="008C5C0B">
        <w:rPr>
          <w:rFonts w:ascii="Times New Roman" w:hAnsi="Times New Roman"/>
          <w:b/>
          <w:bCs/>
          <w:i/>
          <w:iCs/>
          <w:sz w:val="24"/>
          <w:szCs w:val="24"/>
        </w:rPr>
        <w:t>ra musi spe</w:t>
      </w:r>
      <w:r w:rsidRPr="008C5C0B">
        <w:rPr>
          <w:rFonts w:ascii="Times New Roman" w:hAnsi="Times New Roman" w:hint="eastAsia"/>
          <w:b/>
          <w:bCs/>
          <w:i/>
          <w:iCs/>
          <w:sz w:val="24"/>
          <w:szCs w:val="24"/>
        </w:rPr>
        <w:t>ł</w:t>
      </w:r>
      <w:r w:rsidRPr="008C5C0B">
        <w:rPr>
          <w:rFonts w:ascii="Times New Roman" w:hAnsi="Times New Roman"/>
          <w:b/>
          <w:bCs/>
          <w:i/>
          <w:iCs/>
          <w:sz w:val="24"/>
          <w:szCs w:val="24"/>
        </w:rPr>
        <w:t>nia</w:t>
      </w:r>
      <w:r w:rsidRPr="008C5C0B">
        <w:rPr>
          <w:rFonts w:ascii="Times New Roman" w:hAnsi="Times New Roman" w:hint="eastAsia"/>
          <w:b/>
          <w:bCs/>
          <w:i/>
          <w:iCs/>
          <w:sz w:val="24"/>
          <w:szCs w:val="24"/>
        </w:rPr>
        <w:t>ć</w:t>
      </w:r>
      <w:r w:rsidRPr="008C5C0B">
        <w:rPr>
          <w:rFonts w:ascii="Times New Roman" w:hAnsi="Times New Roman"/>
          <w:b/>
          <w:bCs/>
          <w:i/>
          <w:iCs/>
          <w:sz w:val="24"/>
          <w:szCs w:val="24"/>
        </w:rPr>
        <w:t xml:space="preserve"> warunki okre</w:t>
      </w:r>
      <w:r w:rsidRPr="008C5C0B">
        <w:rPr>
          <w:rFonts w:ascii="Times New Roman" w:hAnsi="Times New Roman" w:hint="eastAsia"/>
          <w:b/>
          <w:bCs/>
          <w:i/>
          <w:iCs/>
          <w:sz w:val="24"/>
          <w:szCs w:val="24"/>
        </w:rPr>
        <w:t>ś</w:t>
      </w:r>
      <w:r w:rsidRPr="008C5C0B">
        <w:rPr>
          <w:rFonts w:ascii="Times New Roman" w:hAnsi="Times New Roman"/>
          <w:b/>
          <w:bCs/>
          <w:i/>
          <w:iCs/>
          <w:sz w:val="24"/>
          <w:szCs w:val="24"/>
        </w:rPr>
        <w:t>lone w Rozporz</w:t>
      </w:r>
      <w:r w:rsidRPr="008C5C0B">
        <w:rPr>
          <w:rFonts w:ascii="Times New Roman" w:hAnsi="Times New Roman" w:hint="eastAsia"/>
          <w:b/>
          <w:bCs/>
          <w:i/>
          <w:iCs/>
          <w:sz w:val="24"/>
          <w:szCs w:val="24"/>
        </w:rPr>
        <w:t>ą</w:t>
      </w:r>
      <w:r w:rsidRPr="008C5C0B">
        <w:rPr>
          <w:rFonts w:ascii="Times New Roman" w:hAnsi="Times New Roman"/>
          <w:b/>
          <w:bCs/>
          <w:i/>
          <w:iCs/>
          <w:sz w:val="24"/>
          <w:szCs w:val="24"/>
        </w:rPr>
        <w:t xml:space="preserve">dzeniu Ministra </w:t>
      </w:r>
      <w:r w:rsidRPr="008C5C0B">
        <w:rPr>
          <w:rFonts w:ascii="Times New Roman" w:hAnsi="Times New Roman" w:hint="eastAsia"/>
          <w:b/>
          <w:bCs/>
          <w:i/>
          <w:iCs/>
          <w:sz w:val="24"/>
          <w:szCs w:val="24"/>
        </w:rPr>
        <w:t>Ś</w:t>
      </w:r>
      <w:r w:rsidRPr="008C5C0B">
        <w:rPr>
          <w:rFonts w:ascii="Times New Roman" w:hAnsi="Times New Roman"/>
          <w:b/>
          <w:bCs/>
          <w:i/>
          <w:iCs/>
          <w:sz w:val="24"/>
          <w:szCs w:val="24"/>
        </w:rPr>
        <w:t>rodowiska</w:t>
      </w:r>
      <w:r>
        <w:rPr>
          <w:rFonts w:ascii="Times New Roman" w:hAnsi="Times New Roman"/>
          <w:b/>
          <w:bCs/>
          <w:i/>
          <w:iCs/>
          <w:sz w:val="24"/>
          <w:szCs w:val="24"/>
        </w:rPr>
        <w:t xml:space="preserve"> </w:t>
      </w:r>
      <w:r w:rsidRPr="008C5C0B">
        <w:rPr>
          <w:rFonts w:ascii="Times New Roman" w:hAnsi="Times New Roman"/>
          <w:b/>
          <w:bCs/>
          <w:i/>
          <w:iCs/>
          <w:sz w:val="24"/>
          <w:szCs w:val="24"/>
        </w:rPr>
        <w:t>z dnia 11 stycznia 2013 r. (Dz. U. 2013 r., poz. 122, ze zm.) w sprawie szczeg</w:t>
      </w:r>
      <w:r w:rsidRPr="008C5C0B">
        <w:rPr>
          <w:rFonts w:ascii="Times New Roman" w:hAnsi="Times New Roman" w:hint="eastAsia"/>
          <w:b/>
          <w:bCs/>
          <w:i/>
          <w:iCs/>
          <w:sz w:val="24"/>
          <w:szCs w:val="24"/>
        </w:rPr>
        <w:t>ół</w:t>
      </w:r>
      <w:r w:rsidRPr="008C5C0B">
        <w:rPr>
          <w:rFonts w:ascii="Times New Roman" w:hAnsi="Times New Roman"/>
          <w:b/>
          <w:bCs/>
          <w:i/>
          <w:iCs/>
          <w:sz w:val="24"/>
          <w:szCs w:val="24"/>
        </w:rPr>
        <w:t>owych</w:t>
      </w:r>
      <w:r>
        <w:rPr>
          <w:rFonts w:ascii="Times New Roman" w:hAnsi="Times New Roman"/>
          <w:b/>
          <w:bCs/>
          <w:i/>
          <w:iCs/>
          <w:sz w:val="24"/>
          <w:szCs w:val="24"/>
        </w:rPr>
        <w:t xml:space="preserve"> </w:t>
      </w:r>
      <w:r w:rsidRPr="008C5C0B">
        <w:rPr>
          <w:rFonts w:ascii="Times New Roman" w:hAnsi="Times New Roman"/>
          <w:b/>
          <w:bCs/>
          <w:i/>
          <w:iCs/>
          <w:sz w:val="24"/>
          <w:szCs w:val="24"/>
        </w:rPr>
        <w:t>wymaga</w:t>
      </w:r>
      <w:r w:rsidRPr="008C5C0B">
        <w:rPr>
          <w:rFonts w:ascii="Times New Roman" w:hAnsi="Times New Roman" w:hint="eastAsia"/>
          <w:b/>
          <w:bCs/>
          <w:i/>
          <w:iCs/>
          <w:sz w:val="24"/>
          <w:szCs w:val="24"/>
        </w:rPr>
        <w:t>ń</w:t>
      </w:r>
      <w:r w:rsidRPr="008C5C0B">
        <w:rPr>
          <w:rFonts w:ascii="Times New Roman" w:hAnsi="Times New Roman"/>
          <w:b/>
          <w:bCs/>
          <w:i/>
          <w:iCs/>
          <w:sz w:val="24"/>
          <w:szCs w:val="24"/>
        </w:rPr>
        <w:t xml:space="preserve"> w zakresie odbierania odpad</w:t>
      </w:r>
      <w:r w:rsidRPr="008C5C0B">
        <w:rPr>
          <w:rFonts w:ascii="Times New Roman" w:hAnsi="Times New Roman" w:hint="eastAsia"/>
          <w:b/>
          <w:bCs/>
          <w:i/>
          <w:iCs/>
          <w:sz w:val="24"/>
          <w:szCs w:val="24"/>
        </w:rPr>
        <w:t>ó</w:t>
      </w:r>
      <w:r w:rsidRPr="008C5C0B">
        <w:rPr>
          <w:rFonts w:ascii="Times New Roman" w:hAnsi="Times New Roman"/>
          <w:b/>
          <w:bCs/>
          <w:i/>
          <w:iCs/>
          <w:sz w:val="24"/>
          <w:szCs w:val="24"/>
        </w:rPr>
        <w:t>w komunalnych od w</w:t>
      </w:r>
      <w:r w:rsidRPr="008C5C0B">
        <w:rPr>
          <w:rFonts w:ascii="Times New Roman" w:hAnsi="Times New Roman" w:hint="eastAsia"/>
          <w:b/>
          <w:bCs/>
          <w:i/>
          <w:iCs/>
          <w:sz w:val="24"/>
          <w:szCs w:val="24"/>
        </w:rPr>
        <w:t>ł</w:t>
      </w:r>
      <w:r w:rsidRPr="008C5C0B">
        <w:rPr>
          <w:rFonts w:ascii="Times New Roman" w:hAnsi="Times New Roman"/>
          <w:b/>
          <w:bCs/>
          <w:i/>
          <w:iCs/>
          <w:sz w:val="24"/>
          <w:szCs w:val="24"/>
        </w:rPr>
        <w:t>a</w:t>
      </w:r>
      <w:r w:rsidRPr="008C5C0B">
        <w:rPr>
          <w:rFonts w:ascii="Times New Roman" w:hAnsi="Times New Roman" w:hint="eastAsia"/>
          <w:b/>
          <w:bCs/>
          <w:i/>
          <w:iCs/>
          <w:sz w:val="24"/>
          <w:szCs w:val="24"/>
        </w:rPr>
        <w:t>ś</w:t>
      </w:r>
      <w:r w:rsidRPr="008C5C0B">
        <w:rPr>
          <w:rFonts w:ascii="Times New Roman" w:hAnsi="Times New Roman"/>
          <w:b/>
          <w:bCs/>
          <w:i/>
          <w:iCs/>
          <w:sz w:val="24"/>
          <w:szCs w:val="24"/>
        </w:rPr>
        <w:t>cicieli nieruchomo</w:t>
      </w:r>
      <w:r w:rsidRPr="008C5C0B">
        <w:rPr>
          <w:rFonts w:ascii="Times New Roman" w:hAnsi="Times New Roman" w:hint="eastAsia"/>
          <w:b/>
          <w:bCs/>
          <w:i/>
          <w:iCs/>
          <w:sz w:val="24"/>
          <w:szCs w:val="24"/>
        </w:rPr>
        <w:t>ś</w:t>
      </w:r>
      <w:r w:rsidRPr="008C5C0B">
        <w:rPr>
          <w:rFonts w:ascii="Times New Roman" w:hAnsi="Times New Roman"/>
          <w:b/>
          <w:bCs/>
          <w:i/>
          <w:iCs/>
          <w:sz w:val="24"/>
          <w:szCs w:val="24"/>
        </w:rPr>
        <w:t>ci.</w:t>
      </w:r>
    </w:p>
    <w:p w14:paraId="1E23FAD7" w14:textId="77777777" w:rsidR="002A1CEC" w:rsidRPr="00B110CF" w:rsidRDefault="00597450" w:rsidP="00B110CF">
      <w:pPr>
        <w:jc w:val="both"/>
        <w:rPr>
          <w:rFonts w:ascii="Times New Roman" w:hAnsi="Times New Roman"/>
          <w:sz w:val="24"/>
          <w:szCs w:val="24"/>
        </w:rPr>
      </w:pPr>
      <w:r>
        <w:rPr>
          <w:rFonts w:ascii="Times New Roman" w:hAnsi="Times New Roman"/>
          <w:sz w:val="24"/>
          <w:szCs w:val="24"/>
        </w:rPr>
        <w:t>7.5</w:t>
      </w:r>
      <w:r w:rsidR="002A1CEC" w:rsidRPr="00B110CF">
        <w:rPr>
          <w:rFonts w:ascii="Times New Roman" w:hAnsi="Times New Roman"/>
          <w:sz w:val="24"/>
          <w:szCs w:val="24"/>
        </w:rPr>
        <w:t xml:space="preserve"> 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55ACB84"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2. </w:t>
      </w:r>
    </w:p>
    <w:p w14:paraId="673E76BE"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Pr="00B110CF">
        <w:rPr>
          <w:rFonts w:ascii="Times New Roman" w:hAnsi="Times New Roman"/>
          <w:sz w:val="24"/>
          <w:szCs w:val="24"/>
        </w:rPr>
        <w:lastRenderedPageBreak/>
        <w:t xml:space="preserve">wart. 112 ust. 2 pkt 3 i 4 ustawy, </w:t>
      </w:r>
      <w:proofErr w:type="gramStart"/>
      <w:r w:rsidRPr="00B110CF">
        <w:rPr>
          <w:rFonts w:ascii="Times New Roman" w:hAnsi="Times New Roman"/>
          <w:sz w:val="24"/>
          <w:szCs w:val="24"/>
        </w:rPr>
        <w:t>oraz,</w:t>
      </w:r>
      <w:proofErr w:type="gramEnd"/>
      <w:r w:rsidRPr="00B110CF">
        <w:rPr>
          <w:rFonts w:ascii="Times New Roman" w:hAnsi="Times New Roman"/>
          <w:sz w:val="24"/>
          <w:szCs w:val="24"/>
        </w:rPr>
        <w:t xml:space="preserve"> jeżeli to dotyczy, kryteriów selekcji, a także bada, czy nie </w:t>
      </w:r>
      <w:proofErr w:type="gramStart"/>
      <w:r w:rsidRPr="00B110CF">
        <w:rPr>
          <w:rFonts w:ascii="Times New Roman" w:hAnsi="Times New Roman"/>
          <w:sz w:val="24"/>
          <w:szCs w:val="24"/>
        </w:rPr>
        <w:t>zachodzą</w:t>
      </w:r>
      <w:proofErr w:type="gramEnd"/>
      <w:r w:rsidRPr="00B110CF">
        <w:rPr>
          <w:rFonts w:ascii="Times New Roman" w:hAnsi="Times New Roman"/>
          <w:sz w:val="24"/>
          <w:szCs w:val="24"/>
        </w:rPr>
        <w:t xml:space="preserve"> wobec tego podmiotu podstawy wykluczenia, które zostały przewidziane względem wykonawcy. </w:t>
      </w:r>
    </w:p>
    <w:p w14:paraId="625E5786"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58509D39" w14:textId="77777777" w:rsidR="002A1CEC" w:rsidRPr="00B110CF" w:rsidRDefault="00597450" w:rsidP="00B110CF">
      <w:pPr>
        <w:jc w:val="both"/>
        <w:rPr>
          <w:rFonts w:ascii="Times New Roman" w:hAnsi="Times New Roman"/>
          <w:sz w:val="24"/>
          <w:szCs w:val="24"/>
        </w:rPr>
      </w:pPr>
      <w:r>
        <w:rPr>
          <w:rFonts w:ascii="Times New Roman" w:hAnsi="Times New Roman"/>
          <w:sz w:val="24"/>
          <w:szCs w:val="24"/>
        </w:rPr>
        <w:t>7.6</w:t>
      </w:r>
      <w:r w:rsidR="002A1CEC" w:rsidRPr="00B110CF">
        <w:rPr>
          <w:rFonts w:ascii="Times New Roman" w:hAnsi="Times New Roman"/>
          <w:sz w:val="24"/>
          <w:szCs w:val="24"/>
        </w:rPr>
        <w:t xml:space="preserve"> Zamawiający dokona oceny spełnienia warunków wg zasady spełnia/nie spełnia w oparciu o dostarczone dokumenty, o których mowa w pkt 7. </w:t>
      </w:r>
    </w:p>
    <w:p w14:paraId="27AC82FA" w14:textId="77777777" w:rsidR="002A1CEC" w:rsidRPr="00B110CF" w:rsidRDefault="00597450"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 xml:space="preserve"> Wspólne ubieganie się o udzielenie zamówienia (np. konsorcja). </w:t>
      </w:r>
    </w:p>
    <w:p w14:paraId="2029808C" w14:textId="77777777" w:rsidR="002A1CEC" w:rsidRPr="00B110CF" w:rsidRDefault="00597450" w:rsidP="00B110CF">
      <w:pPr>
        <w:jc w:val="both"/>
        <w:rPr>
          <w:rFonts w:ascii="Times New Roman" w:hAnsi="Times New Roman"/>
          <w:sz w:val="24"/>
          <w:szCs w:val="24"/>
        </w:rPr>
      </w:pPr>
      <w:r>
        <w:rPr>
          <w:rFonts w:ascii="Times New Roman" w:hAnsi="Times New Roman"/>
          <w:sz w:val="24"/>
          <w:szCs w:val="24"/>
        </w:rPr>
        <w:t xml:space="preserve">7.7. </w:t>
      </w:r>
      <w:r w:rsidR="002A1CEC" w:rsidRPr="00B110CF">
        <w:rPr>
          <w:rFonts w:ascii="Times New Roman" w:hAnsi="Times New Roman"/>
          <w:sz w:val="24"/>
          <w:szCs w:val="24"/>
        </w:rPr>
        <w:t xml:space="preserve">1 Wykonawcy mogą wspólnie ubiegać się o udzielenie zamówienia. </w:t>
      </w:r>
    </w:p>
    <w:p w14:paraId="73353886" w14:textId="77777777" w:rsidR="002A1CEC" w:rsidRPr="00B110CF" w:rsidRDefault="00597450"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 xml:space="preserve">.2 W przypadku wspólnego ubiegania się o udzielenie zamówienia wykonawcy ustanawiają pełnomocnika do reprezentowania ich w postępowaniu o udzielenie zamówienia albo do reprezentowania w postępowaniu i zawarcia umowy w sprawie zamówienia publicznego. Fakt ustanowienia pełnomocnika musi wynikać z załączonych do oferty dokumentów. Zaleca się, aby Pełnomocnikiem był jeden z Wykonawców wspólnie ubiegających się o udzielenie zamówienia. </w:t>
      </w:r>
    </w:p>
    <w:p w14:paraId="5BC65953"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Pełnomocnictwo może być udzielone w szczególności: </w:t>
      </w:r>
    </w:p>
    <w:p w14:paraId="635DADAD"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 łącznie przez wszystkich Wykonawców (jeden dokument), </w:t>
      </w:r>
    </w:p>
    <w:p w14:paraId="1BDCAE9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 oddzielnie przez każdego z nich (tyle dokumentów ilu wykonawców). </w:t>
      </w:r>
    </w:p>
    <w:p w14:paraId="7C22FADF" w14:textId="77777777" w:rsidR="002A1CEC" w:rsidRPr="00B110CF" w:rsidRDefault="002A1CEC" w:rsidP="00B110CF">
      <w:pPr>
        <w:jc w:val="both"/>
        <w:rPr>
          <w:rFonts w:ascii="Times New Roman" w:hAnsi="Times New Roman"/>
          <w:sz w:val="24"/>
          <w:szCs w:val="24"/>
        </w:rPr>
      </w:pPr>
    </w:p>
    <w:p w14:paraId="64FF2E4D"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każdym jednak przypadku w treści dokumentu/pełnomocnictwa zaleca się wymienić wszystkich Wykonawców wspólnie ubiegających się o udzielenie zamówienia i wskazać ich Pełnomocnika. </w:t>
      </w:r>
    </w:p>
    <w:p w14:paraId="2CA03264"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 xml:space="preserve">.3 Wszelką korespondencję Zamawiający będzie prowadził wyłącznie z Pełnomocnikiem. </w:t>
      </w:r>
    </w:p>
    <w:p w14:paraId="18B9E7D1"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 xml:space="preserve">.4 Wykonawcy wspólnie ubiegający się o udzielenie zamówienia ponoszą solidarną odpowiedzialność za wykonanie umowy. </w:t>
      </w:r>
    </w:p>
    <w:p w14:paraId="2EFF0D53"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 xml:space="preserve">.5 Warunek dotyczący uprawnień do prowadzenia określonej działalności gospodarczej lub zawodowej jest spełniony, jeżeli co najmniej jeden z wykonawców wspólnie ubiegających się o udzielenie zamówienia posiada uprawnienia do prowadzenia określonej działalności gospodarczej lub zawodowej i zrealizuje roboty budowlane, dostawy lub usługi, do których realizacji te uprawnienia są wymagane. </w:t>
      </w:r>
    </w:p>
    <w:p w14:paraId="09AEFF2C"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w:t>
      </w:r>
      <w:r w:rsidR="00164E4A">
        <w:rPr>
          <w:rFonts w:ascii="Times New Roman" w:hAnsi="Times New Roman"/>
          <w:sz w:val="24"/>
          <w:szCs w:val="24"/>
        </w:rPr>
        <w:t>.6</w:t>
      </w:r>
      <w:r w:rsidR="002A1CEC" w:rsidRPr="00B110CF">
        <w:rPr>
          <w:rFonts w:ascii="Times New Roman" w:hAnsi="Times New Roman"/>
          <w:sz w:val="24"/>
          <w:szCs w:val="24"/>
        </w:rPr>
        <w:t xml:space="preserve"> 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t>
      </w:r>
    </w:p>
    <w:p w14:paraId="1980028B"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7.7.7</w:t>
      </w:r>
      <w:r w:rsidR="002A1CEC" w:rsidRPr="00B110CF">
        <w:rPr>
          <w:rFonts w:ascii="Times New Roman" w:hAnsi="Times New Roman"/>
          <w:sz w:val="24"/>
          <w:szCs w:val="24"/>
        </w:rPr>
        <w:t xml:space="preserve"> Odnośnie żadnego z wykonawców wspólnie ubiegających się o udzielenie nie mogą istnieć podstawy wykluczenia wskazane w pkt 6.2. </w:t>
      </w:r>
    </w:p>
    <w:p w14:paraId="5EEE53E1" w14:textId="77777777" w:rsidR="002A1CEC" w:rsidRPr="00B110CF" w:rsidRDefault="00B0678B" w:rsidP="00B110CF">
      <w:pPr>
        <w:jc w:val="both"/>
        <w:rPr>
          <w:rFonts w:ascii="Times New Roman" w:hAnsi="Times New Roman"/>
          <w:sz w:val="24"/>
          <w:szCs w:val="24"/>
        </w:rPr>
      </w:pPr>
      <w:r>
        <w:rPr>
          <w:rFonts w:ascii="Times New Roman" w:hAnsi="Times New Roman"/>
          <w:sz w:val="24"/>
          <w:szCs w:val="24"/>
        </w:rPr>
        <w:t>7.7</w:t>
      </w:r>
      <w:r w:rsidR="002A1CEC" w:rsidRPr="00B110CF">
        <w:rPr>
          <w:rFonts w:ascii="Times New Roman" w:hAnsi="Times New Roman"/>
          <w:sz w:val="24"/>
          <w:szCs w:val="24"/>
        </w:rPr>
        <w:t>.8 W przypadku,</w:t>
      </w:r>
      <w:r w:rsidR="00164E4A">
        <w:rPr>
          <w:rFonts w:ascii="Times New Roman" w:hAnsi="Times New Roman"/>
          <w:sz w:val="24"/>
          <w:szCs w:val="24"/>
        </w:rPr>
        <w:t xml:space="preserve"> o którym mowa w pkt 7.</w:t>
      </w:r>
      <w:r w:rsidR="006169C6">
        <w:rPr>
          <w:rFonts w:ascii="Times New Roman" w:hAnsi="Times New Roman"/>
          <w:sz w:val="24"/>
          <w:szCs w:val="24"/>
        </w:rPr>
        <w:t>4</w:t>
      </w:r>
      <w:r w:rsidR="002A1CEC" w:rsidRPr="00B110CF">
        <w:rPr>
          <w:rFonts w:ascii="Times New Roman" w:hAnsi="Times New Roman"/>
          <w:sz w:val="24"/>
          <w:szCs w:val="24"/>
        </w:rPr>
        <w:t xml:space="preserve"> wykonawcy wspólnie ubiegający się o udzielenie zamówienia dołączają odpowiednio do wniosku o dopuszczenie do udziału w postępowaniu albo do oferty oświadczenie, z którego wynika, które roboty budowlane, dostawy lub usługi wykonają poszczegól</w:t>
      </w:r>
      <w:r w:rsidR="001A300D">
        <w:rPr>
          <w:rFonts w:ascii="Times New Roman" w:hAnsi="Times New Roman"/>
          <w:sz w:val="24"/>
          <w:szCs w:val="24"/>
        </w:rPr>
        <w:t>ni wykonawcy – załą</w:t>
      </w:r>
      <w:r w:rsidR="00C80EC8">
        <w:rPr>
          <w:rFonts w:ascii="Times New Roman" w:hAnsi="Times New Roman"/>
          <w:sz w:val="24"/>
          <w:szCs w:val="24"/>
        </w:rPr>
        <w:t xml:space="preserve">cznik nr 3. </w:t>
      </w:r>
    </w:p>
    <w:p w14:paraId="7814C038" w14:textId="77777777" w:rsidR="002A1CEC" w:rsidRPr="00B110CF" w:rsidRDefault="002A1CEC" w:rsidP="00B110CF">
      <w:pPr>
        <w:jc w:val="both"/>
        <w:rPr>
          <w:rFonts w:ascii="Times New Roman" w:hAnsi="Times New Roman"/>
          <w:sz w:val="24"/>
          <w:szCs w:val="24"/>
        </w:rPr>
      </w:pPr>
    </w:p>
    <w:p w14:paraId="4F1F0A3F" w14:textId="77777777" w:rsidR="002A1CEC" w:rsidRPr="00DA41CC" w:rsidRDefault="00164E4A" w:rsidP="00B110CF">
      <w:pPr>
        <w:jc w:val="both"/>
        <w:rPr>
          <w:rFonts w:ascii="Times New Roman" w:hAnsi="Times New Roman"/>
          <w:b/>
          <w:sz w:val="24"/>
          <w:szCs w:val="24"/>
        </w:rPr>
      </w:pPr>
      <w:r>
        <w:rPr>
          <w:rFonts w:ascii="Times New Roman" w:hAnsi="Times New Roman"/>
          <w:b/>
          <w:sz w:val="24"/>
          <w:szCs w:val="24"/>
        </w:rPr>
        <w:t>8</w:t>
      </w:r>
      <w:r w:rsidR="002A1CEC" w:rsidRPr="00DA41CC">
        <w:rPr>
          <w:rFonts w:ascii="Times New Roman" w:hAnsi="Times New Roman"/>
          <w:b/>
          <w:sz w:val="24"/>
          <w:szCs w:val="24"/>
        </w:rPr>
        <w:t xml:space="preserve">. INFORMACJA O PODMIOTOWYCH ŚRODKACH DOWODOWYCH </w:t>
      </w:r>
    </w:p>
    <w:p w14:paraId="74D8EDEC" w14:textId="77777777" w:rsidR="002A1CEC" w:rsidRDefault="00164E4A" w:rsidP="00B110CF">
      <w:pPr>
        <w:jc w:val="both"/>
        <w:rPr>
          <w:rFonts w:ascii="Times New Roman" w:hAnsi="Times New Roman"/>
          <w:sz w:val="24"/>
          <w:szCs w:val="24"/>
        </w:rPr>
      </w:pPr>
      <w:r>
        <w:rPr>
          <w:rFonts w:ascii="Times New Roman" w:hAnsi="Times New Roman"/>
          <w:sz w:val="24"/>
          <w:szCs w:val="24"/>
        </w:rPr>
        <w:t>8</w:t>
      </w:r>
      <w:r w:rsidR="002A1CEC" w:rsidRPr="00B110CF">
        <w:rPr>
          <w:rFonts w:ascii="Times New Roman" w:hAnsi="Times New Roman"/>
          <w:sz w:val="24"/>
          <w:szCs w:val="24"/>
        </w:rPr>
        <w:t xml:space="preserve">.1 Oświadczenia i dokumenty składane wraz z ofertą: </w:t>
      </w:r>
    </w:p>
    <w:p w14:paraId="196684C4" w14:textId="5FBC15E7" w:rsidR="00E82788" w:rsidRPr="00E82788" w:rsidRDefault="00E82788" w:rsidP="00E82788">
      <w:pPr>
        <w:jc w:val="both"/>
        <w:rPr>
          <w:rFonts w:ascii="Times New Roman" w:hAnsi="Times New Roman"/>
          <w:b/>
          <w:bCs/>
          <w:i/>
          <w:iCs/>
          <w:sz w:val="24"/>
          <w:szCs w:val="24"/>
        </w:rPr>
      </w:pPr>
      <w:r w:rsidRPr="00E82788">
        <w:rPr>
          <w:rFonts w:ascii="Times New Roman" w:hAnsi="Times New Roman"/>
          <w:b/>
          <w:bCs/>
          <w:i/>
          <w:iCs/>
          <w:sz w:val="24"/>
          <w:szCs w:val="24"/>
        </w:rPr>
        <w:t xml:space="preserve">- formularz ofertowy, </w:t>
      </w:r>
    </w:p>
    <w:p w14:paraId="6732EA69" w14:textId="77777777" w:rsidR="00E82788" w:rsidRPr="00E82788" w:rsidRDefault="00E82788" w:rsidP="00E82788">
      <w:pPr>
        <w:jc w:val="both"/>
        <w:rPr>
          <w:rFonts w:ascii="Times New Roman" w:hAnsi="Times New Roman"/>
          <w:b/>
          <w:bCs/>
          <w:i/>
          <w:iCs/>
          <w:sz w:val="24"/>
          <w:szCs w:val="24"/>
        </w:rPr>
      </w:pPr>
      <w:r w:rsidRPr="00E82788">
        <w:rPr>
          <w:rFonts w:ascii="Times New Roman" w:hAnsi="Times New Roman"/>
          <w:b/>
          <w:bCs/>
          <w:i/>
          <w:iCs/>
          <w:sz w:val="24"/>
          <w:szCs w:val="24"/>
        </w:rPr>
        <w:t xml:space="preserve">- </w:t>
      </w:r>
      <w:r w:rsidR="002A1CEC" w:rsidRPr="00E82788">
        <w:rPr>
          <w:rFonts w:ascii="Times New Roman" w:hAnsi="Times New Roman"/>
          <w:b/>
          <w:bCs/>
          <w:i/>
          <w:iCs/>
          <w:sz w:val="24"/>
          <w:szCs w:val="24"/>
        </w:rPr>
        <w:t xml:space="preserve">Oświadczenie o niepodleganiu wykluczeniu i spełnianiu warunków udziału w </w:t>
      </w:r>
      <w:proofErr w:type="gramStart"/>
      <w:r w:rsidR="002A1CEC" w:rsidRPr="00E82788">
        <w:rPr>
          <w:rFonts w:ascii="Times New Roman" w:hAnsi="Times New Roman"/>
          <w:b/>
          <w:bCs/>
          <w:i/>
          <w:iCs/>
          <w:sz w:val="24"/>
          <w:szCs w:val="24"/>
        </w:rPr>
        <w:t>postępowaniu</w:t>
      </w:r>
      <w:proofErr w:type="gramEnd"/>
      <w:r w:rsidR="002A1CEC" w:rsidRPr="00E82788">
        <w:rPr>
          <w:rFonts w:ascii="Times New Roman" w:hAnsi="Times New Roman"/>
          <w:b/>
          <w:bCs/>
          <w:i/>
          <w:iCs/>
          <w:sz w:val="24"/>
          <w:szCs w:val="24"/>
        </w:rPr>
        <w:t xml:space="preserve"> o którym mowa w art. 125 ust. 1 ustawy. </w:t>
      </w:r>
    </w:p>
    <w:p w14:paraId="412C6B2C" w14:textId="3C30D629" w:rsidR="002A1CEC" w:rsidRPr="00E82788" w:rsidRDefault="00E82788" w:rsidP="00E82788">
      <w:pPr>
        <w:jc w:val="both"/>
        <w:rPr>
          <w:rFonts w:ascii="Times New Roman" w:hAnsi="Times New Roman"/>
          <w:b/>
          <w:bCs/>
          <w:i/>
          <w:iCs/>
          <w:sz w:val="24"/>
          <w:szCs w:val="24"/>
        </w:rPr>
      </w:pPr>
      <w:r w:rsidRPr="00E82788">
        <w:rPr>
          <w:rFonts w:ascii="Times New Roman" w:hAnsi="Times New Roman"/>
          <w:b/>
          <w:bCs/>
          <w:i/>
          <w:iCs/>
          <w:sz w:val="24"/>
          <w:szCs w:val="24"/>
        </w:rPr>
        <w:t>- Dokumenty, z kt</w:t>
      </w:r>
      <w:r w:rsidRPr="00E82788">
        <w:rPr>
          <w:rFonts w:ascii="Times New Roman" w:hAnsi="Times New Roman" w:hint="eastAsia"/>
          <w:b/>
          <w:bCs/>
          <w:i/>
          <w:iCs/>
          <w:sz w:val="24"/>
          <w:szCs w:val="24"/>
        </w:rPr>
        <w:t>ó</w:t>
      </w:r>
      <w:r w:rsidRPr="00E82788">
        <w:rPr>
          <w:rFonts w:ascii="Times New Roman" w:hAnsi="Times New Roman"/>
          <w:b/>
          <w:bCs/>
          <w:i/>
          <w:iCs/>
          <w:sz w:val="24"/>
          <w:szCs w:val="24"/>
        </w:rPr>
        <w:t>rych wynika prawo do podpisania oferty; tj. odpis lub informacja z Krajowego Rejestru S</w:t>
      </w:r>
      <w:r w:rsidRPr="00E82788">
        <w:rPr>
          <w:rFonts w:ascii="Times New Roman" w:hAnsi="Times New Roman" w:hint="eastAsia"/>
          <w:b/>
          <w:bCs/>
          <w:i/>
          <w:iCs/>
          <w:sz w:val="24"/>
          <w:szCs w:val="24"/>
        </w:rPr>
        <w:t>ą</w:t>
      </w:r>
      <w:r w:rsidRPr="00E82788">
        <w:rPr>
          <w:rFonts w:ascii="Times New Roman" w:hAnsi="Times New Roman"/>
          <w:b/>
          <w:bCs/>
          <w:i/>
          <w:iCs/>
          <w:sz w:val="24"/>
          <w:szCs w:val="24"/>
        </w:rPr>
        <w:t>dowego, Centralnej Ewidencji i Informacji o Dzia</w:t>
      </w:r>
      <w:r w:rsidRPr="00E82788">
        <w:rPr>
          <w:rFonts w:ascii="Times New Roman" w:hAnsi="Times New Roman" w:hint="eastAsia"/>
          <w:b/>
          <w:bCs/>
          <w:i/>
          <w:iCs/>
          <w:sz w:val="24"/>
          <w:szCs w:val="24"/>
        </w:rPr>
        <w:t>ł</w:t>
      </w:r>
      <w:r w:rsidRPr="00E82788">
        <w:rPr>
          <w:rFonts w:ascii="Times New Roman" w:hAnsi="Times New Roman"/>
          <w:b/>
          <w:bCs/>
          <w:i/>
          <w:iCs/>
          <w:sz w:val="24"/>
          <w:szCs w:val="24"/>
        </w:rPr>
        <w:t>alno</w:t>
      </w:r>
      <w:r w:rsidRPr="00E82788">
        <w:rPr>
          <w:rFonts w:ascii="Times New Roman" w:hAnsi="Times New Roman" w:hint="eastAsia"/>
          <w:b/>
          <w:bCs/>
          <w:i/>
          <w:iCs/>
          <w:sz w:val="24"/>
          <w:szCs w:val="24"/>
        </w:rPr>
        <w:t>ś</w:t>
      </w:r>
      <w:r w:rsidRPr="00E82788">
        <w:rPr>
          <w:rFonts w:ascii="Times New Roman" w:hAnsi="Times New Roman"/>
          <w:b/>
          <w:bCs/>
          <w:i/>
          <w:iCs/>
          <w:sz w:val="24"/>
          <w:szCs w:val="24"/>
        </w:rPr>
        <w:t>ci Gospodarczej i Pe</w:t>
      </w:r>
      <w:r w:rsidRPr="00E82788">
        <w:rPr>
          <w:rFonts w:ascii="Times New Roman" w:hAnsi="Times New Roman" w:hint="eastAsia"/>
          <w:b/>
          <w:bCs/>
          <w:i/>
          <w:iCs/>
          <w:sz w:val="24"/>
          <w:szCs w:val="24"/>
        </w:rPr>
        <w:t>ł</w:t>
      </w:r>
      <w:r w:rsidRPr="00E82788">
        <w:rPr>
          <w:rFonts w:ascii="Times New Roman" w:hAnsi="Times New Roman"/>
          <w:b/>
          <w:bCs/>
          <w:i/>
          <w:iCs/>
          <w:sz w:val="24"/>
          <w:szCs w:val="24"/>
        </w:rPr>
        <w:t>nomocnictwo osoby lub os</w:t>
      </w:r>
      <w:r w:rsidRPr="00E82788">
        <w:rPr>
          <w:rFonts w:ascii="Times New Roman" w:hAnsi="Times New Roman" w:hint="eastAsia"/>
          <w:b/>
          <w:bCs/>
          <w:i/>
          <w:iCs/>
          <w:sz w:val="24"/>
          <w:szCs w:val="24"/>
        </w:rPr>
        <w:t>ó</w:t>
      </w:r>
      <w:r w:rsidRPr="00E82788">
        <w:rPr>
          <w:rFonts w:ascii="Times New Roman" w:hAnsi="Times New Roman"/>
          <w:b/>
          <w:bCs/>
          <w:i/>
          <w:iCs/>
          <w:sz w:val="24"/>
          <w:szCs w:val="24"/>
        </w:rPr>
        <w:t>b podpisuj</w:t>
      </w:r>
      <w:r w:rsidRPr="00E82788">
        <w:rPr>
          <w:rFonts w:ascii="Times New Roman" w:hAnsi="Times New Roman" w:hint="eastAsia"/>
          <w:b/>
          <w:bCs/>
          <w:i/>
          <w:iCs/>
          <w:sz w:val="24"/>
          <w:szCs w:val="24"/>
        </w:rPr>
        <w:t>ą</w:t>
      </w:r>
      <w:r w:rsidRPr="00E82788">
        <w:rPr>
          <w:rFonts w:ascii="Times New Roman" w:hAnsi="Times New Roman"/>
          <w:b/>
          <w:bCs/>
          <w:i/>
          <w:iCs/>
          <w:sz w:val="24"/>
          <w:szCs w:val="24"/>
        </w:rPr>
        <w:t>cych ofert</w:t>
      </w:r>
      <w:r w:rsidRPr="00E82788">
        <w:rPr>
          <w:rFonts w:ascii="Times New Roman" w:hAnsi="Times New Roman" w:hint="eastAsia"/>
          <w:b/>
          <w:bCs/>
          <w:i/>
          <w:iCs/>
          <w:sz w:val="24"/>
          <w:szCs w:val="24"/>
        </w:rPr>
        <w:t>ę</w:t>
      </w:r>
      <w:r w:rsidRPr="00E82788">
        <w:rPr>
          <w:rFonts w:ascii="Times New Roman" w:hAnsi="Times New Roman"/>
          <w:b/>
          <w:bCs/>
          <w:i/>
          <w:iCs/>
          <w:sz w:val="24"/>
          <w:szCs w:val="24"/>
        </w:rPr>
        <w:t xml:space="preserve"> - je</w:t>
      </w:r>
      <w:r w:rsidRPr="00E82788">
        <w:rPr>
          <w:rFonts w:ascii="Times New Roman" w:hAnsi="Times New Roman" w:hint="eastAsia"/>
          <w:b/>
          <w:bCs/>
          <w:i/>
          <w:iCs/>
          <w:sz w:val="24"/>
          <w:szCs w:val="24"/>
        </w:rPr>
        <w:t>ż</w:t>
      </w:r>
      <w:r w:rsidRPr="00E82788">
        <w:rPr>
          <w:rFonts w:ascii="Times New Roman" w:hAnsi="Times New Roman"/>
          <w:b/>
          <w:bCs/>
          <w:i/>
          <w:iCs/>
          <w:sz w:val="24"/>
          <w:szCs w:val="24"/>
        </w:rPr>
        <w:t>eli uprawnienie do podpisu nie wynika bezpo</w:t>
      </w:r>
      <w:r w:rsidRPr="00E82788">
        <w:rPr>
          <w:rFonts w:ascii="Times New Roman" w:hAnsi="Times New Roman" w:hint="eastAsia"/>
          <w:b/>
          <w:bCs/>
          <w:i/>
          <w:iCs/>
          <w:sz w:val="24"/>
          <w:szCs w:val="24"/>
        </w:rPr>
        <w:t>ś</w:t>
      </w:r>
      <w:r w:rsidRPr="00E82788">
        <w:rPr>
          <w:rFonts w:ascii="Times New Roman" w:hAnsi="Times New Roman"/>
          <w:b/>
          <w:bCs/>
          <w:i/>
          <w:iCs/>
          <w:sz w:val="24"/>
          <w:szCs w:val="24"/>
        </w:rPr>
        <w:t>rednio z za</w:t>
      </w:r>
      <w:r w:rsidRPr="00E82788">
        <w:rPr>
          <w:rFonts w:ascii="Times New Roman" w:hAnsi="Times New Roman" w:hint="eastAsia"/>
          <w:b/>
          <w:bCs/>
          <w:i/>
          <w:iCs/>
          <w:sz w:val="24"/>
          <w:szCs w:val="24"/>
        </w:rPr>
        <w:t>łą</w:t>
      </w:r>
      <w:r w:rsidRPr="00E82788">
        <w:rPr>
          <w:rFonts w:ascii="Times New Roman" w:hAnsi="Times New Roman"/>
          <w:b/>
          <w:bCs/>
          <w:i/>
          <w:iCs/>
          <w:sz w:val="24"/>
          <w:szCs w:val="24"/>
        </w:rPr>
        <w:t>czonych dokument</w:t>
      </w:r>
      <w:r w:rsidRPr="00E82788">
        <w:rPr>
          <w:rFonts w:ascii="Times New Roman" w:hAnsi="Times New Roman" w:hint="eastAsia"/>
          <w:b/>
          <w:bCs/>
          <w:i/>
          <w:iCs/>
          <w:sz w:val="24"/>
          <w:szCs w:val="24"/>
        </w:rPr>
        <w:t>ó</w:t>
      </w:r>
      <w:r w:rsidRPr="00E82788">
        <w:rPr>
          <w:rFonts w:ascii="Times New Roman" w:hAnsi="Times New Roman"/>
          <w:b/>
          <w:bCs/>
          <w:i/>
          <w:iCs/>
          <w:sz w:val="24"/>
          <w:szCs w:val="24"/>
        </w:rPr>
        <w:t>w,</w:t>
      </w:r>
    </w:p>
    <w:p w14:paraId="60185B50"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Przedmiotowe oświadczenie należy złożyć w zakresie określonym w załączniku nr 1 jako dokument elektroniczny podpisany podpisem elektronicznym – w formie elektronicznej (jako dokument opatrzony kwalifikowanym podpisem elektronicznym osoby uprawnionej / kwalifikowanymi podpisami elektronicznymi osób uprawnionych do reprezentowania Wykonawcy) lub w postaci elektronicznej (jako dokument opatrzony elektronicznym podpisem zaufanym lub elektronicznym podpisem osobistym osoby uprawnionej / elektronicznymi podpisami zaufanymi lub elektronicznymi podpisami osobistymi osób uprawnionych do reprezentowania Wykonawcy). </w:t>
      </w:r>
    </w:p>
    <w:p w14:paraId="2173EE39"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przypadku wspólnego ubiegania się o zamówienie przez Wykonawców oświadczenie, o których mowa, składa każdy z tych Wykonawców. Oświadczenia te potwierdzają brak podstaw wykluczenia oraz spełnianie warunków udziału w postępowaniu w zakresie, w jakim każdy z Wykonawców wykazuje spełnianie warunków udziału w postępowaniu. </w:t>
      </w:r>
    </w:p>
    <w:p w14:paraId="7786B23B"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przypadku polegania na zdolnościach lub sytuacji podmiotów udostępniających zasoby Wykonawca przedstawia wraz z własnym oświadczeniem, o którym mowa, także oświadczenie podmiotu udostępniającego zasoby (tzw. Podmiotu trzeciego), potwierdzające brak podstaw wykluczenia tego podmiotu oraz spełnianie warunków udziału w postępowaniu w zakresie, w jakim Wykonawca powołuje się na jego zasoby. </w:t>
      </w:r>
    </w:p>
    <w:p w14:paraId="0570841D" w14:textId="77777777" w:rsidR="002A1CEC" w:rsidRPr="00B110CF" w:rsidRDefault="00164E4A" w:rsidP="00B110CF">
      <w:pPr>
        <w:jc w:val="both"/>
        <w:rPr>
          <w:rFonts w:ascii="Times New Roman" w:hAnsi="Times New Roman"/>
          <w:sz w:val="24"/>
          <w:szCs w:val="24"/>
        </w:rPr>
      </w:pPr>
      <w:r>
        <w:rPr>
          <w:rFonts w:ascii="Times New Roman" w:hAnsi="Times New Roman"/>
          <w:sz w:val="24"/>
          <w:szCs w:val="24"/>
        </w:rPr>
        <w:t>8</w:t>
      </w:r>
      <w:r w:rsidR="002A1CEC" w:rsidRPr="00B110CF">
        <w:rPr>
          <w:rFonts w:ascii="Times New Roman" w:hAnsi="Times New Roman"/>
          <w:sz w:val="24"/>
          <w:szCs w:val="24"/>
        </w:rPr>
        <w:t xml:space="preserve">.1.2 Zobowiązanie podmiotu udostępniającego zasoby. </w:t>
      </w:r>
    </w:p>
    <w:p w14:paraId="4888F79E"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przypadku, gdy Wykonawca polega na zdolnościach lub sytuacji podmiotów udostępniających zasoby, Wykonawca zobowiązany jest do złożenia wraz z ofertą zobowiązania podmiotu udostępniającego zasoby do oddania mu do dyspozycji niezbędnych zasobów na potrzeby realizacji danego zamówienia lub podmiotowego środka dowodowego potwierdzającego, że Wykonawca realizując zamówienie będzie dysponował niezbędnymi zasobami tych podmiotów. Wzór zobowiązania stanowi załącznik nr 2. </w:t>
      </w:r>
    </w:p>
    <w:p w14:paraId="4990533F"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Zobowiązanie podmiotu udostępniającego zasoby ma potwierdzać, że stosunek łączący wykonawcę z tym podmiotem gwarantuje rzeczywisty dostęp do tych zasobów oraz ma określać w szczególności: </w:t>
      </w:r>
    </w:p>
    <w:p w14:paraId="40D6727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a) zakres dostępnych Wykonawcy zasobów podmiotu udostępniającego zasoby; </w:t>
      </w:r>
    </w:p>
    <w:p w14:paraId="7DF27CF2"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b) sposób i okres udostępnienia Wykonawcy i wykorzystania przez niego zasobów podmiotu udostępniającego te zasoby przy wykonywaniu zamówienia; </w:t>
      </w:r>
    </w:p>
    <w:p w14:paraId="5AB04CD1"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87FE656"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lastRenderedPageBreak/>
        <w:t xml:space="preserve">Zobowiązanie, o którym mowa winno zostać złożone na formularzu udostępnionym w ramach niniejszej SWZ jako dokument elektroniczny opatrzony kwalifikowanym podpisem elektronicznym osoby uprawnionej / kwalifikowanymi podpisami elektronicznymi osób uprawnionych do reprezentowania Wykonawcy) lub w postaci elektronicznej (jako dokument opatrzony elektronicznym podpisem zaufanym lub elektronicznym podpisem osobistym osoby uprawnionej / elektronicznymi podpisami zaufanymi lub elektronicznymi podpisami osobistymi osób uprawnionych do reprezentowania Wykonawcy). </w:t>
      </w:r>
    </w:p>
    <w:p w14:paraId="1DB4471D" w14:textId="77777777" w:rsidR="002A1CEC" w:rsidRPr="00B110CF" w:rsidRDefault="000D0A10" w:rsidP="00B110CF">
      <w:pPr>
        <w:jc w:val="both"/>
        <w:rPr>
          <w:rFonts w:ascii="Times New Roman" w:hAnsi="Times New Roman"/>
          <w:sz w:val="24"/>
          <w:szCs w:val="24"/>
        </w:rPr>
      </w:pPr>
      <w:r>
        <w:rPr>
          <w:rFonts w:ascii="Times New Roman" w:hAnsi="Times New Roman"/>
          <w:sz w:val="24"/>
          <w:szCs w:val="24"/>
        </w:rPr>
        <w:t>8</w:t>
      </w:r>
      <w:r w:rsidR="002A1CEC" w:rsidRPr="00B110CF">
        <w:rPr>
          <w:rFonts w:ascii="Times New Roman" w:hAnsi="Times New Roman"/>
          <w:sz w:val="24"/>
          <w:szCs w:val="24"/>
        </w:rPr>
        <w:t xml:space="preserve">.1.3 Oświadczenie Wykonawców wspólnie ubiegających się o udzielenie zamówienia. </w:t>
      </w:r>
    </w:p>
    <w:p w14:paraId="2818DD28"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W przypadku Wykonawców wspólnie ubiegających się o udzielenie zamówienia w kontekście przypadku, o którym mowa w pkt </w:t>
      </w:r>
      <w:r w:rsidR="000B66AD">
        <w:rPr>
          <w:rFonts w:ascii="Times New Roman" w:hAnsi="Times New Roman"/>
          <w:sz w:val="24"/>
          <w:szCs w:val="24"/>
        </w:rPr>
        <w:t>7.4</w:t>
      </w:r>
      <w:r w:rsidRPr="00B110CF">
        <w:rPr>
          <w:rFonts w:ascii="Times New Roman" w:hAnsi="Times New Roman"/>
          <w:sz w:val="24"/>
          <w:szCs w:val="24"/>
        </w:rPr>
        <w:t xml:space="preserve"> do oferty tych Wykonawców winno zostać dołączone oświadczenie, z którego wynika, które roboty budowlane, dostawy lub usługi objęte zamówieniem wykonają poszczególni Wykonawcy. Wzór oświadczenia stanowi załącznik nr 3. </w:t>
      </w:r>
    </w:p>
    <w:p w14:paraId="5CE91528"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Oświadczenie, o którym mowa winno zostać złożone na formularzu udostępnionym w ramach niniejszej SWZ jako dokument elektroniczny podpisany podpisem elektronicznym – w formie elektronicznej (jako dokument opatrzony kwalifikowanym podpisem elektronicznym osoby uprawnionej / kwalifikowanymi podpisami elektronicznymi osób uprawnionych do reprezentowania Wykonawców wspólnie ubiegających się o udzielenie zamówienia) lub w postaci elektronicznej (jako dokument opatrzony elektronicznym podpisem zaufanym lub elektronicznym podpisem osobistym osoby uprawnionej / elektronic</w:t>
      </w:r>
      <w:r w:rsidR="0041240F">
        <w:rPr>
          <w:rFonts w:ascii="Times New Roman" w:hAnsi="Times New Roman"/>
          <w:sz w:val="24"/>
          <w:szCs w:val="24"/>
        </w:rPr>
        <w:t xml:space="preserve">znymi podpisami zaufanymi lub </w:t>
      </w:r>
      <w:r w:rsidRPr="00B110CF">
        <w:rPr>
          <w:rFonts w:ascii="Times New Roman" w:hAnsi="Times New Roman"/>
          <w:sz w:val="24"/>
          <w:szCs w:val="24"/>
        </w:rPr>
        <w:t xml:space="preserve">elektronicznymi podpisami osobistymi osób uprawnionych do reprezentowania Wykonawców wspólnie ubiegających się o udzielenie zamówienia). </w:t>
      </w:r>
    </w:p>
    <w:p w14:paraId="74DD8043" w14:textId="77777777" w:rsidR="002A1CEC" w:rsidRPr="00B110CF" w:rsidRDefault="006438F1" w:rsidP="00B110CF">
      <w:pPr>
        <w:jc w:val="both"/>
        <w:rPr>
          <w:rFonts w:ascii="Times New Roman" w:hAnsi="Times New Roman"/>
          <w:sz w:val="24"/>
          <w:szCs w:val="24"/>
        </w:rPr>
      </w:pPr>
      <w:r>
        <w:rPr>
          <w:rFonts w:ascii="Times New Roman" w:hAnsi="Times New Roman"/>
          <w:sz w:val="24"/>
          <w:szCs w:val="24"/>
        </w:rPr>
        <w:t>8</w:t>
      </w:r>
      <w:r w:rsidR="002A1CEC" w:rsidRPr="00B110CF">
        <w:rPr>
          <w:rFonts w:ascii="Times New Roman" w:hAnsi="Times New Roman"/>
          <w:sz w:val="24"/>
          <w:szCs w:val="24"/>
        </w:rPr>
        <w:t xml:space="preserve">.2 Oświadczenia i dokumenty składane na wezwanie Zamawiającego. </w:t>
      </w:r>
    </w:p>
    <w:p w14:paraId="708E7748" w14:textId="77777777" w:rsidR="002A1CEC" w:rsidRPr="008C5C0B" w:rsidRDefault="006438F1" w:rsidP="00B110CF">
      <w:pPr>
        <w:jc w:val="both"/>
        <w:rPr>
          <w:rFonts w:ascii="Times New Roman" w:hAnsi="Times New Roman"/>
          <w:b/>
          <w:bCs/>
          <w:i/>
          <w:iCs/>
          <w:sz w:val="24"/>
          <w:szCs w:val="24"/>
        </w:rPr>
      </w:pPr>
      <w:r>
        <w:rPr>
          <w:rFonts w:ascii="Times New Roman" w:hAnsi="Times New Roman"/>
          <w:sz w:val="24"/>
          <w:szCs w:val="24"/>
        </w:rPr>
        <w:t>8</w:t>
      </w:r>
      <w:r w:rsidR="002A1CEC" w:rsidRPr="00B110CF">
        <w:rPr>
          <w:rFonts w:ascii="Times New Roman" w:hAnsi="Times New Roman"/>
          <w:sz w:val="24"/>
          <w:szCs w:val="24"/>
        </w:rPr>
        <w:t xml:space="preserve">.2.1 </w:t>
      </w:r>
      <w:r w:rsidR="002A1CEC" w:rsidRPr="008C5C0B">
        <w:rPr>
          <w:rFonts w:ascii="Times New Roman" w:hAnsi="Times New Roman"/>
          <w:b/>
          <w:bCs/>
          <w:i/>
          <w:iCs/>
          <w:sz w:val="24"/>
          <w:szCs w:val="24"/>
        </w:rPr>
        <w:t xml:space="preserve">Zamawiający wezwie Wykonawcę, którego oferta została najwyżej oceniona, do złożenia w wyznaczonym terminie, nie krótszym niż 5 dni od dnia wezwania, aktualnych na dzień złożenia następujących dokumentów: </w:t>
      </w:r>
    </w:p>
    <w:p w14:paraId="2483098E" w14:textId="17842AA7" w:rsidR="002A1CEC" w:rsidRPr="008C5C0B" w:rsidRDefault="006438F1" w:rsidP="00E82788">
      <w:pPr>
        <w:jc w:val="both"/>
        <w:rPr>
          <w:rFonts w:ascii="Times New Roman" w:hAnsi="Times New Roman"/>
          <w:b/>
          <w:bCs/>
          <w:i/>
          <w:iCs/>
          <w:sz w:val="24"/>
          <w:szCs w:val="24"/>
        </w:rPr>
      </w:pPr>
      <w:r w:rsidRPr="008C5C0B">
        <w:rPr>
          <w:rFonts w:ascii="Times New Roman" w:hAnsi="Times New Roman"/>
          <w:b/>
          <w:bCs/>
          <w:i/>
          <w:iCs/>
          <w:sz w:val="24"/>
          <w:szCs w:val="24"/>
        </w:rPr>
        <w:t>8</w:t>
      </w:r>
      <w:r w:rsidR="002A1CEC" w:rsidRPr="008C5C0B">
        <w:rPr>
          <w:rFonts w:ascii="Times New Roman" w:hAnsi="Times New Roman"/>
          <w:b/>
          <w:bCs/>
          <w:i/>
          <w:iCs/>
          <w:sz w:val="24"/>
          <w:szCs w:val="24"/>
        </w:rPr>
        <w:t xml:space="preserve">.2.1.1 </w:t>
      </w:r>
      <w:r w:rsidR="00E82788" w:rsidRPr="00E82788">
        <w:rPr>
          <w:rFonts w:ascii="Times New Roman" w:hAnsi="Times New Roman"/>
          <w:b/>
          <w:bCs/>
          <w:i/>
          <w:iCs/>
          <w:sz w:val="24"/>
          <w:szCs w:val="24"/>
        </w:rPr>
        <w:t>W celu potwierdzenia braku podstaw do wykluczenia Wykonawcy z udzia</w:t>
      </w:r>
      <w:r w:rsidR="00E82788" w:rsidRPr="00E82788">
        <w:rPr>
          <w:rFonts w:ascii="Times New Roman" w:hAnsi="Times New Roman" w:hint="eastAsia"/>
          <w:b/>
          <w:bCs/>
          <w:i/>
          <w:iCs/>
          <w:sz w:val="24"/>
          <w:szCs w:val="24"/>
        </w:rPr>
        <w:t>ł</w:t>
      </w:r>
      <w:r w:rsidR="00E82788" w:rsidRPr="00E82788">
        <w:rPr>
          <w:rFonts w:ascii="Times New Roman" w:hAnsi="Times New Roman"/>
          <w:b/>
          <w:bCs/>
          <w:i/>
          <w:iCs/>
          <w:sz w:val="24"/>
          <w:szCs w:val="24"/>
        </w:rPr>
        <w:t>u w post</w:t>
      </w:r>
      <w:r w:rsidR="00E82788" w:rsidRPr="00E82788">
        <w:rPr>
          <w:rFonts w:ascii="Times New Roman" w:hAnsi="Times New Roman" w:hint="eastAsia"/>
          <w:b/>
          <w:bCs/>
          <w:i/>
          <w:iCs/>
          <w:sz w:val="24"/>
          <w:szCs w:val="24"/>
        </w:rPr>
        <w:t>ę</w:t>
      </w:r>
      <w:r w:rsidR="00E82788" w:rsidRPr="00E82788">
        <w:rPr>
          <w:rFonts w:ascii="Times New Roman" w:hAnsi="Times New Roman"/>
          <w:b/>
          <w:bCs/>
          <w:i/>
          <w:iCs/>
          <w:sz w:val="24"/>
          <w:szCs w:val="24"/>
        </w:rPr>
        <w:t>powaniu</w:t>
      </w:r>
      <w:r w:rsidR="00E82788">
        <w:rPr>
          <w:rFonts w:ascii="Times New Roman" w:hAnsi="Times New Roman"/>
          <w:b/>
          <w:bCs/>
          <w:i/>
          <w:iCs/>
          <w:sz w:val="24"/>
          <w:szCs w:val="24"/>
        </w:rPr>
        <w:t xml:space="preserve"> </w:t>
      </w:r>
      <w:r w:rsidR="00E82788" w:rsidRPr="00E82788">
        <w:rPr>
          <w:rFonts w:ascii="Times New Roman" w:hAnsi="Times New Roman"/>
          <w:b/>
          <w:bCs/>
          <w:i/>
          <w:iCs/>
          <w:sz w:val="24"/>
          <w:szCs w:val="24"/>
        </w:rPr>
        <w:t>Wykonawca na wezwania zamawiaj</w:t>
      </w:r>
      <w:r w:rsidR="00E82788" w:rsidRPr="00E82788">
        <w:rPr>
          <w:rFonts w:ascii="Times New Roman" w:hAnsi="Times New Roman" w:hint="eastAsia"/>
          <w:b/>
          <w:bCs/>
          <w:i/>
          <w:iCs/>
          <w:sz w:val="24"/>
          <w:szCs w:val="24"/>
        </w:rPr>
        <w:t>ą</w:t>
      </w:r>
      <w:r w:rsidR="00E82788" w:rsidRPr="00E82788">
        <w:rPr>
          <w:rFonts w:ascii="Times New Roman" w:hAnsi="Times New Roman"/>
          <w:b/>
          <w:bCs/>
          <w:i/>
          <w:iCs/>
          <w:sz w:val="24"/>
          <w:szCs w:val="24"/>
        </w:rPr>
        <w:t>cego zobowi</w:t>
      </w:r>
      <w:r w:rsidR="00E82788" w:rsidRPr="00E82788">
        <w:rPr>
          <w:rFonts w:ascii="Times New Roman" w:hAnsi="Times New Roman" w:hint="eastAsia"/>
          <w:b/>
          <w:bCs/>
          <w:i/>
          <w:iCs/>
          <w:sz w:val="24"/>
          <w:szCs w:val="24"/>
        </w:rPr>
        <w:t>ą</w:t>
      </w:r>
      <w:r w:rsidR="00E82788" w:rsidRPr="00E82788">
        <w:rPr>
          <w:rFonts w:ascii="Times New Roman" w:hAnsi="Times New Roman"/>
          <w:b/>
          <w:bCs/>
          <w:i/>
          <w:iCs/>
          <w:sz w:val="24"/>
          <w:szCs w:val="24"/>
        </w:rPr>
        <w:t>zany b</w:t>
      </w:r>
      <w:r w:rsidR="00E82788" w:rsidRPr="00E82788">
        <w:rPr>
          <w:rFonts w:ascii="Times New Roman" w:hAnsi="Times New Roman" w:hint="eastAsia"/>
          <w:b/>
          <w:bCs/>
          <w:i/>
          <w:iCs/>
          <w:sz w:val="24"/>
          <w:szCs w:val="24"/>
        </w:rPr>
        <w:t>ę</w:t>
      </w:r>
      <w:r w:rsidR="00E82788" w:rsidRPr="00E82788">
        <w:rPr>
          <w:rFonts w:ascii="Times New Roman" w:hAnsi="Times New Roman"/>
          <w:b/>
          <w:bCs/>
          <w:i/>
          <w:iCs/>
          <w:sz w:val="24"/>
          <w:szCs w:val="24"/>
        </w:rPr>
        <w:t>dzie z</w:t>
      </w:r>
      <w:r w:rsidR="00E82788" w:rsidRPr="00E82788">
        <w:rPr>
          <w:rFonts w:ascii="Times New Roman" w:hAnsi="Times New Roman" w:hint="eastAsia"/>
          <w:b/>
          <w:bCs/>
          <w:i/>
          <w:iCs/>
          <w:sz w:val="24"/>
          <w:szCs w:val="24"/>
        </w:rPr>
        <w:t>ł</w:t>
      </w:r>
      <w:r w:rsidR="00E82788" w:rsidRPr="00E82788">
        <w:rPr>
          <w:rFonts w:ascii="Times New Roman" w:hAnsi="Times New Roman"/>
          <w:b/>
          <w:bCs/>
          <w:i/>
          <w:iCs/>
          <w:sz w:val="24"/>
          <w:szCs w:val="24"/>
        </w:rPr>
        <w:t>o</w:t>
      </w:r>
      <w:r w:rsidR="00E82788" w:rsidRPr="00E82788">
        <w:rPr>
          <w:rFonts w:ascii="Times New Roman" w:hAnsi="Times New Roman" w:hint="eastAsia"/>
          <w:b/>
          <w:bCs/>
          <w:i/>
          <w:iCs/>
          <w:sz w:val="24"/>
          <w:szCs w:val="24"/>
        </w:rPr>
        <w:t>ż</w:t>
      </w:r>
      <w:r w:rsidR="00E82788" w:rsidRPr="00E82788">
        <w:rPr>
          <w:rFonts w:ascii="Times New Roman" w:hAnsi="Times New Roman"/>
          <w:b/>
          <w:bCs/>
          <w:i/>
          <w:iCs/>
          <w:sz w:val="24"/>
          <w:szCs w:val="24"/>
        </w:rPr>
        <w:t>y</w:t>
      </w:r>
      <w:r w:rsidR="00E82788" w:rsidRPr="00E82788">
        <w:rPr>
          <w:rFonts w:ascii="Times New Roman" w:hAnsi="Times New Roman" w:hint="eastAsia"/>
          <w:b/>
          <w:bCs/>
          <w:i/>
          <w:iCs/>
          <w:sz w:val="24"/>
          <w:szCs w:val="24"/>
        </w:rPr>
        <w:t>ć</w:t>
      </w:r>
      <w:r w:rsidR="00E82788" w:rsidRPr="00E82788">
        <w:rPr>
          <w:rFonts w:ascii="Times New Roman" w:hAnsi="Times New Roman"/>
          <w:b/>
          <w:bCs/>
          <w:i/>
          <w:iCs/>
          <w:sz w:val="24"/>
          <w:szCs w:val="24"/>
        </w:rPr>
        <w:t xml:space="preserve"> nast</w:t>
      </w:r>
      <w:r w:rsidR="00E82788" w:rsidRPr="00E82788">
        <w:rPr>
          <w:rFonts w:ascii="Times New Roman" w:hAnsi="Times New Roman" w:hint="eastAsia"/>
          <w:b/>
          <w:bCs/>
          <w:i/>
          <w:iCs/>
          <w:sz w:val="24"/>
          <w:szCs w:val="24"/>
        </w:rPr>
        <w:t>ę</w:t>
      </w:r>
      <w:r w:rsidR="00E82788" w:rsidRPr="00E82788">
        <w:rPr>
          <w:rFonts w:ascii="Times New Roman" w:hAnsi="Times New Roman"/>
          <w:b/>
          <w:bCs/>
          <w:i/>
          <w:iCs/>
          <w:sz w:val="24"/>
          <w:szCs w:val="24"/>
        </w:rPr>
        <w:t>puj</w:t>
      </w:r>
      <w:r w:rsidR="00E82788" w:rsidRPr="00E82788">
        <w:rPr>
          <w:rFonts w:ascii="Times New Roman" w:hAnsi="Times New Roman" w:hint="eastAsia"/>
          <w:b/>
          <w:bCs/>
          <w:i/>
          <w:iCs/>
          <w:sz w:val="24"/>
          <w:szCs w:val="24"/>
        </w:rPr>
        <w:t>ą</w:t>
      </w:r>
      <w:r w:rsidR="00E82788" w:rsidRPr="00E82788">
        <w:rPr>
          <w:rFonts w:ascii="Times New Roman" w:hAnsi="Times New Roman"/>
          <w:b/>
          <w:bCs/>
          <w:i/>
          <w:iCs/>
          <w:sz w:val="24"/>
          <w:szCs w:val="24"/>
        </w:rPr>
        <w:t>ce podmiotowe</w:t>
      </w:r>
      <w:r w:rsidR="00E82788">
        <w:rPr>
          <w:rFonts w:ascii="Times New Roman" w:hAnsi="Times New Roman"/>
          <w:b/>
          <w:bCs/>
          <w:i/>
          <w:iCs/>
          <w:sz w:val="24"/>
          <w:szCs w:val="24"/>
        </w:rPr>
        <w:t xml:space="preserve"> </w:t>
      </w:r>
      <w:r w:rsidR="00E82788" w:rsidRPr="00E82788">
        <w:rPr>
          <w:rFonts w:ascii="Times New Roman" w:hAnsi="Times New Roman" w:hint="eastAsia"/>
          <w:b/>
          <w:bCs/>
          <w:i/>
          <w:iCs/>
          <w:sz w:val="24"/>
          <w:szCs w:val="24"/>
        </w:rPr>
        <w:t>ś</w:t>
      </w:r>
      <w:r w:rsidR="00E82788" w:rsidRPr="00E82788">
        <w:rPr>
          <w:rFonts w:ascii="Times New Roman" w:hAnsi="Times New Roman"/>
          <w:b/>
          <w:bCs/>
          <w:i/>
          <w:iCs/>
          <w:sz w:val="24"/>
          <w:szCs w:val="24"/>
        </w:rPr>
        <w:t>rodki dowodowe:</w:t>
      </w:r>
    </w:p>
    <w:p w14:paraId="3B41DF2E" w14:textId="161C2404" w:rsidR="00E82788" w:rsidRDefault="00E82788" w:rsidP="00E82788">
      <w:pPr>
        <w:jc w:val="both"/>
        <w:rPr>
          <w:rFonts w:ascii="Times New Roman" w:hAnsi="Times New Roman"/>
          <w:b/>
          <w:bCs/>
          <w:i/>
          <w:iCs/>
          <w:sz w:val="24"/>
          <w:szCs w:val="24"/>
        </w:rPr>
      </w:pPr>
      <w:r>
        <w:rPr>
          <w:rFonts w:ascii="Times New Roman" w:hAnsi="Times New Roman"/>
          <w:b/>
          <w:bCs/>
          <w:i/>
          <w:iCs/>
          <w:sz w:val="24"/>
          <w:szCs w:val="24"/>
        </w:rPr>
        <w:t xml:space="preserve">- </w:t>
      </w:r>
      <w:r w:rsidRPr="00E82788">
        <w:rPr>
          <w:rFonts w:ascii="Times New Roman" w:hAnsi="Times New Roman"/>
          <w:b/>
          <w:bCs/>
          <w:i/>
          <w:iCs/>
          <w:sz w:val="24"/>
          <w:szCs w:val="24"/>
        </w:rPr>
        <w:t>O</w:t>
      </w:r>
      <w:r w:rsidRPr="00E82788">
        <w:rPr>
          <w:rFonts w:ascii="Times New Roman" w:hAnsi="Times New Roman" w:hint="eastAsia"/>
          <w:b/>
          <w:bCs/>
          <w:i/>
          <w:iCs/>
          <w:sz w:val="24"/>
          <w:szCs w:val="24"/>
        </w:rPr>
        <w:t>ś</w:t>
      </w:r>
      <w:r w:rsidRPr="00E82788">
        <w:rPr>
          <w:rFonts w:ascii="Times New Roman" w:hAnsi="Times New Roman"/>
          <w:b/>
          <w:bCs/>
          <w:i/>
          <w:iCs/>
          <w:sz w:val="24"/>
          <w:szCs w:val="24"/>
        </w:rPr>
        <w:t xml:space="preserve">wiadczenie wykonawcy, w zakresie art. 108 ust. 1 pkt 5 </w:t>
      </w:r>
      <w:proofErr w:type="spellStart"/>
      <w:r w:rsidRPr="00E82788">
        <w:rPr>
          <w:rFonts w:ascii="Times New Roman" w:hAnsi="Times New Roman"/>
          <w:b/>
          <w:bCs/>
          <w:i/>
          <w:iCs/>
          <w:sz w:val="24"/>
          <w:szCs w:val="24"/>
        </w:rPr>
        <w:t>p.z.p</w:t>
      </w:r>
      <w:proofErr w:type="spellEnd"/>
      <w:r w:rsidRPr="00E82788">
        <w:rPr>
          <w:rFonts w:ascii="Times New Roman" w:hAnsi="Times New Roman"/>
          <w:b/>
          <w:bCs/>
          <w:i/>
          <w:iCs/>
          <w:sz w:val="24"/>
          <w:szCs w:val="24"/>
        </w:rPr>
        <w:t>., o braku przynale</w:t>
      </w:r>
      <w:r w:rsidRPr="00E82788">
        <w:rPr>
          <w:rFonts w:ascii="Times New Roman" w:hAnsi="Times New Roman" w:hint="eastAsia"/>
          <w:b/>
          <w:bCs/>
          <w:i/>
          <w:iCs/>
          <w:sz w:val="24"/>
          <w:szCs w:val="24"/>
        </w:rPr>
        <w:t>ż</w:t>
      </w:r>
      <w:r w:rsidRPr="00E82788">
        <w:rPr>
          <w:rFonts w:ascii="Times New Roman" w:hAnsi="Times New Roman"/>
          <w:b/>
          <w:bCs/>
          <w:i/>
          <w:iCs/>
          <w:sz w:val="24"/>
          <w:szCs w:val="24"/>
        </w:rPr>
        <w:t>no</w:t>
      </w:r>
      <w:r w:rsidRPr="00E82788">
        <w:rPr>
          <w:rFonts w:ascii="Times New Roman" w:hAnsi="Times New Roman" w:hint="eastAsia"/>
          <w:b/>
          <w:bCs/>
          <w:i/>
          <w:iCs/>
          <w:sz w:val="24"/>
          <w:szCs w:val="24"/>
        </w:rPr>
        <w:t>ś</w:t>
      </w:r>
      <w:r w:rsidRPr="00E82788">
        <w:rPr>
          <w:rFonts w:ascii="Times New Roman" w:hAnsi="Times New Roman"/>
          <w:b/>
          <w:bCs/>
          <w:i/>
          <w:iCs/>
          <w:sz w:val="24"/>
          <w:szCs w:val="24"/>
        </w:rPr>
        <w:t>ci do tej</w:t>
      </w:r>
      <w:r>
        <w:rPr>
          <w:rFonts w:ascii="Times New Roman" w:hAnsi="Times New Roman"/>
          <w:b/>
          <w:bCs/>
          <w:i/>
          <w:iCs/>
          <w:sz w:val="24"/>
          <w:szCs w:val="24"/>
        </w:rPr>
        <w:t xml:space="preserve"> </w:t>
      </w:r>
      <w:r w:rsidRPr="00E82788">
        <w:rPr>
          <w:rFonts w:ascii="Times New Roman" w:hAnsi="Times New Roman"/>
          <w:b/>
          <w:bCs/>
          <w:i/>
          <w:iCs/>
          <w:sz w:val="24"/>
          <w:szCs w:val="24"/>
        </w:rPr>
        <w:t>samej grupy kapita</w:t>
      </w:r>
      <w:r w:rsidRPr="00E82788">
        <w:rPr>
          <w:rFonts w:ascii="Times New Roman" w:hAnsi="Times New Roman" w:hint="eastAsia"/>
          <w:b/>
          <w:bCs/>
          <w:i/>
          <w:iCs/>
          <w:sz w:val="24"/>
          <w:szCs w:val="24"/>
        </w:rPr>
        <w:t>ł</w:t>
      </w:r>
      <w:r w:rsidRPr="00E82788">
        <w:rPr>
          <w:rFonts w:ascii="Times New Roman" w:hAnsi="Times New Roman"/>
          <w:b/>
          <w:bCs/>
          <w:i/>
          <w:iCs/>
          <w:sz w:val="24"/>
          <w:szCs w:val="24"/>
        </w:rPr>
        <w:t>owej, w rozumieniu ustawy z dnia 16.02.2007 r. o ochronie konkurencji i konsument</w:t>
      </w:r>
      <w:r w:rsidRPr="00E82788">
        <w:rPr>
          <w:rFonts w:ascii="Times New Roman" w:hAnsi="Times New Roman" w:hint="eastAsia"/>
          <w:b/>
          <w:bCs/>
          <w:i/>
          <w:iCs/>
          <w:sz w:val="24"/>
          <w:szCs w:val="24"/>
        </w:rPr>
        <w:t>ó</w:t>
      </w:r>
      <w:r w:rsidRPr="00E82788">
        <w:rPr>
          <w:rFonts w:ascii="Times New Roman" w:hAnsi="Times New Roman"/>
          <w:b/>
          <w:bCs/>
          <w:i/>
          <w:iCs/>
          <w:sz w:val="24"/>
          <w:szCs w:val="24"/>
        </w:rPr>
        <w:t>w</w:t>
      </w:r>
      <w:r>
        <w:rPr>
          <w:rFonts w:ascii="Times New Roman" w:hAnsi="Times New Roman"/>
          <w:b/>
          <w:bCs/>
          <w:i/>
          <w:iCs/>
          <w:sz w:val="24"/>
          <w:szCs w:val="24"/>
        </w:rPr>
        <w:t xml:space="preserve"> </w:t>
      </w:r>
      <w:r w:rsidRPr="00E82788">
        <w:rPr>
          <w:rFonts w:ascii="Times New Roman" w:hAnsi="Times New Roman"/>
          <w:b/>
          <w:bCs/>
          <w:i/>
          <w:iCs/>
          <w:sz w:val="24"/>
          <w:szCs w:val="24"/>
        </w:rPr>
        <w:t xml:space="preserve">(Dz.U.2023.1689 </w:t>
      </w:r>
      <w:proofErr w:type="spellStart"/>
      <w:r w:rsidRPr="00E82788">
        <w:rPr>
          <w:rFonts w:ascii="Times New Roman" w:hAnsi="Times New Roman"/>
          <w:b/>
          <w:bCs/>
          <w:i/>
          <w:iCs/>
          <w:sz w:val="24"/>
          <w:szCs w:val="24"/>
        </w:rPr>
        <w:t>t.j</w:t>
      </w:r>
      <w:proofErr w:type="spellEnd"/>
      <w:r w:rsidRPr="00E82788">
        <w:rPr>
          <w:rFonts w:ascii="Times New Roman" w:hAnsi="Times New Roman"/>
          <w:b/>
          <w:bCs/>
          <w:i/>
          <w:iCs/>
          <w:sz w:val="24"/>
          <w:szCs w:val="24"/>
        </w:rPr>
        <w:t>.), z innym wykonawc</w:t>
      </w:r>
      <w:r w:rsidRPr="00E82788">
        <w:rPr>
          <w:rFonts w:ascii="Times New Roman" w:hAnsi="Times New Roman" w:hint="eastAsia"/>
          <w:b/>
          <w:bCs/>
          <w:i/>
          <w:iCs/>
          <w:sz w:val="24"/>
          <w:szCs w:val="24"/>
        </w:rPr>
        <w:t>ą</w:t>
      </w:r>
      <w:r w:rsidRPr="00E82788">
        <w:rPr>
          <w:rFonts w:ascii="Times New Roman" w:hAnsi="Times New Roman"/>
          <w:b/>
          <w:bCs/>
          <w:i/>
          <w:iCs/>
          <w:sz w:val="24"/>
          <w:szCs w:val="24"/>
        </w:rPr>
        <w:t>, kt</w:t>
      </w:r>
      <w:r w:rsidRPr="00E82788">
        <w:rPr>
          <w:rFonts w:ascii="Times New Roman" w:hAnsi="Times New Roman" w:hint="eastAsia"/>
          <w:b/>
          <w:bCs/>
          <w:i/>
          <w:iCs/>
          <w:sz w:val="24"/>
          <w:szCs w:val="24"/>
        </w:rPr>
        <w:t>ó</w:t>
      </w:r>
      <w:r w:rsidRPr="00E82788">
        <w:rPr>
          <w:rFonts w:ascii="Times New Roman" w:hAnsi="Times New Roman"/>
          <w:b/>
          <w:bCs/>
          <w:i/>
          <w:iCs/>
          <w:sz w:val="24"/>
          <w:szCs w:val="24"/>
        </w:rPr>
        <w:t>ry z</w:t>
      </w:r>
      <w:r w:rsidRPr="00E82788">
        <w:rPr>
          <w:rFonts w:ascii="Times New Roman" w:hAnsi="Times New Roman" w:hint="eastAsia"/>
          <w:b/>
          <w:bCs/>
          <w:i/>
          <w:iCs/>
          <w:sz w:val="24"/>
          <w:szCs w:val="24"/>
        </w:rPr>
        <w:t>ł</w:t>
      </w:r>
      <w:r w:rsidRPr="00E82788">
        <w:rPr>
          <w:rFonts w:ascii="Times New Roman" w:hAnsi="Times New Roman"/>
          <w:b/>
          <w:bCs/>
          <w:i/>
          <w:iCs/>
          <w:sz w:val="24"/>
          <w:szCs w:val="24"/>
        </w:rPr>
        <w:t>o</w:t>
      </w:r>
      <w:r w:rsidRPr="00E82788">
        <w:rPr>
          <w:rFonts w:ascii="Times New Roman" w:hAnsi="Times New Roman" w:hint="eastAsia"/>
          <w:b/>
          <w:bCs/>
          <w:i/>
          <w:iCs/>
          <w:sz w:val="24"/>
          <w:szCs w:val="24"/>
        </w:rPr>
        <w:t>ż</w:t>
      </w:r>
      <w:r w:rsidRPr="00E82788">
        <w:rPr>
          <w:rFonts w:ascii="Times New Roman" w:hAnsi="Times New Roman"/>
          <w:b/>
          <w:bCs/>
          <w:i/>
          <w:iCs/>
          <w:sz w:val="24"/>
          <w:szCs w:val="24"/>
        </w:rPr>
        <w:t>y</w:t>
      </w:r>
      <w:r w:rsidRPr="00E82788">
        <w:rPr>
          <w:rFonts w:ascii="Times New Roman" w:hAnsi="Times New Roman" w:hint="eastAsia"/>
          <w:b/>
          <w:bCs/>
          <w:i/>
          <w:iCs/>
          <w:sz w:val="24"/>
          <w:szCs w:val="24"/>
        </w:rPr>
        <w:t>ł</w:t>
      </w:r>
      <w:r w:rsidRPr="00E82788">
        <w:rPr>
          <w:rFonts w:ascii="Times New Roman" w:hAnsi="Times New Roman"/>
          <w:b/>
          <w:bCs/>
          <w:i/>
          <w:iCs/>
          <w:sz w:val="24"/>
          <w:szCs w:val="24"/>
        </w:rPr>
        <w:t xml:space="preserve"> odr</w:t>
      </w:r>
      <w:r w:rsidRPr="00E82788">
        <w:rPr>
          <w:rFonts w:ascii="Times New Roman" w:hAnsi="Times New Roman" w:hint="eastAsia"/>
          <w:b/>
          <w:bCs/>
          <w:i/>
          <w:iCs/>
          <w:sz w:val="24"/>
          <w:szCs w:val="24"/>
        </w:rPr>
        <w:t>ę</w:t>
      </w:r>
      <w:r w:rsidRPr="00E82788">
        <w:rPr>
          <w:rFonts w:ascii="Times New Roman" w:hAnsi="Times New Roman"/>
          <w:b/>
          <w:bCs/>
          <w:i/>
          <w:iCs/>
          <w:sz w:val="24"/>
          <w:szCs w:val="24"/>
        </w:rPr>
        <w:t>bn</w:t>
      </w:r>
      <w:r w:rsidRPr="00E82788">
        <w:rPr>
          <w:rFonts w:ascii="Times New Roman" w:hAnsi="Times New Roman" w:hint="eastAsia"/>
          <w:b/>
          <w:bCs/>
          <w:i/>
          <w:iCs/>
          <w:sz w:val="24"/>
          <w:szCs w:val="24"/>
        </w:rPr>
        <w:t>ą</w:t>
      </w:r>
      <w:r w:rsidRPr="00E82788">
        <w:rPr>
          <w:rFonts w:ascii="Times New Roman" w:hAnsi="Times New Roman"/>
          <w:b/>
          <w:bCs/>
          <w:i/>
          <w:iCs/>
          <w:sz w:val="24"/>
          <w:szCs w:val="24"/>
        </w:rPr>
        <w:t xml:space="preserve"> ofert</w:t>
      </w:r>
      <w:r w:rsidRPr="00E82788">
        <w:rPr>
          <w:rFonts w:ascii="Times New Roman" w:hAnsi="Times New Roman" w:hint="eastAsia"/>
          <w:b/>
          <w:bCs/>
          <w:i/>
          <w:iCs/>
          <w:sz w:val="24"/>
          <w:szCs w:val="24"/>
        </w:rPr>
        <w:t>ę</w:t>
      </w:r>
      <w:r w:rsidRPr="00E82788">
        <w:rPr>
          <w:rFonts w:ascii="Times New Roman" w:hAnsi="Times New Roman"/>
          <w:b/>
          <w:bCs/>
          <w:i/>
          <w:iCs/>
          <w:sz w:val="24"/>
          <w:szCs w:val="24"/>
        </w:rPr>
        <w:t>, ofert</w:t>
      </w:r>
      <w:r w:rsidRPr="00E82788">
        <w:rPr>
          <w:rFonts w:ascii="Times New Roman" w:hAnsi="Times New Roman" w:hint="eastAsia"/>
          <w:b/>
          <w:bCs/>
          <w:i/>
          <w:iCs/>
          <w:sz w:val="24"/>
          <w:szCs w:val="24"/>
        </w:rPr>
        <w:t>ę</w:t>
      </w:r>
      <w:r w:rsidRPr="00E82788">
        <w:rPr>
          <w:rFonts w:ascii="Times New Roman" w:hAnsi="Times New Roman"/>
          <w:b/>
          <w:bCs/>
          <w:i/>
          <w:iCs/>
          <w:sz w:val="24"/>
          <w:szCs w:val="24"/>
        </w:rPr>
        <w:t xml:space="preserve"> cz</w:t>
      </w:r>
      <w:r w:rsidRPr="00E82788">
        <w:rPr>
          <w:rFonts w:ascii="Times New Roman" w:hAnsi="Times New Roman" w:hint="eastAsia"/>
          <w:b/>
          <w:bCs/>
          <w:i/>
          <w:iCs/>
          <w:sz w:val="24"/>
          <w:szCs w:val="24"/>
        </w:rPr>
        <w:t>ęś</w:t>
      </w:r>
      <w:r w:rsidRPr="00E82788">
        <w:rPr>
          <w:rFonts w:ascii="Times New Roman" w:hAnsi="Times New Roman"/>
          <w:b/>
          <w:bCs/>
          <w:i/>
          <w:iCs/>
          <w:sz w:val="24"/>
          <w:szCs w:val="24"/>
        </w:rPr>
        <w:t>ciow</w:t>
      </w:r>
      <w:r w:rsidRPr="00E82788">
        <w:rPr>
          <w:rFonts w:ascii="Times New Roman" w:hAnsi="Times New Roman" w:hint="eastAsia"/>
          <w:b/>
          <w:bCs/>
          <w:i/>
          <w:iCs/>
          <w:sz w:val="24"/>
          <w:szCs w:val="24"/>
        </w:rPr>
        <w:t>ą</w:t>
      </w:r>
      <w:r>
        <w:rPr>
          <w:rFonts w:ascii="Times New Roman" w:hAnsi="Times New Roman"/>
          <w:b/>
          <w:bCs/>
          <w:i/>
          <w:iCs/>
          <w:sz w:val="24"/>
          <w:szCs w:val="24"/>
        </w:rPr>
        <w:t xml:space="preserve"> </w:t>
      </w:r>
      <w:r w:rsidRPr="00E82788">
        <w:rPr>
          <w:rFonts w:ascii="Times New Roman" w:hAnsi="Times New Roman"/>
          <w:b/>
          <w:bCs/>
          <w:i/>
          <w:iCs/>
          <w:sz w:val="24"/>
          <w:szCs w:val="24"/>
        </w:rPr>
        <w:t>lub wniosek o dopuszczenie do udzia</w:t>
      </w:r>
      <w:r w:rsidRPr="00E82788">
        <w:rPr>
          <w:rFonts w:ascii="Times New Roman" w:hAnsi="Times New Roman" w:hint="eastAsia"/>
          <w:b/>
          <w:bCs/>
          <w:i/>
          <w:iCs/>
          <w:sz w:val="24"/>
          <w:szCs w:val="24"/>
        </w:rPr>
        <w:t>ł</w:t>
      </w:r>
      <w:r w:rsidRPr="00E82788">
        <w:rPr>
          <w:rFonts w:ascii="Times New Roman" w:hAnsi="Times New Roman"/>
          <w:b/>
          <w:bCs/>
          <w:i/>
          <w:iCs/>
          <w:sz w:val="24"/>
          <w:szCs w:val="24"/>
        </w:rPr>
        <w:t>u w post</w:t>
      </w:r>
      <w:r w:rsidRPr="00E82788">
        <w:rPr>
          <w:rFonts w:ascii="Times New Roman" w:hAnsi="Times New Roman" w:hint="eastAsia"/>
          <w:b/>
          <w:bCs/>
          <w:i/>
          <w:iCs/>
          <w:sz w:val="24"/>
          <w:szCs w:val="24"/>
        </w:rPr>
        <w:t>ę</w:t>
      </w:r>
      <w:r w:rsidRPr="00E82788">
        <w:rPr>
          <w:rFonts w:ascii="Times New Roman" w:hAnsi="Times New Roman"/>
          <w:b/>
          <w:bCs/>
          <w:i/>
          <w:iCs/>
          <w:sz w:val="24"/>
          <w:szCs w:val="24"/>
        </w:rPr>
        <w:t>powaniu, albo o</w:t>
      </w:r>
      <w:r w:rsidRPr="00E82788">
        <w:rPr>
          <w:rFonts w:ascii="Times New Roman" w:hAnsi="Times New Roman" w:hint="eastAsia"/>
          <w:b/>
          <w:bCs/>
          <w:i/>
          <w:iCs/>
          <w:sz w:val="24"/>
          <w:szCs w:val="24"/>
        </w:rPr>
        <w:t>ś</w:t>
      </w:r>
      <w:r w:rsidRPr="00E82788">
        <w:rPr>
          <w:rFonts w:ascii="Times New Roman" w:hAnsi="Times New Roman"/>
          <w:b/>
          <w:bCs/>
          <w:i/>
          <w:iCs/>
          <w:sz w:val="24"/>
          <w:szCs w:val="24"/>
        </w:rPr>
        <w:t>wiadczenia o przynale</w:t>
      </w:r>
      <w:r w:rsidRPr="00E82788">
        <w:rPr>
          <w:rFonts w:ascii="Times New Roman" w:hAnsi="Times New Roman" w:hint="eastAsia"/>
          <w:b/>
          <w:bCs/>
          <w:i/>
          <w:iCs/>
          <w:sz w:val="24"/>
          <w:szCs w:val="24"/>
        </w:rPr>
        <w:t>ż</w:t>
      </w:r>
      <w:r w:rsidRPr="00E82788">
        <w:rPr>
          <w:rFonts w:ascii="Times New Roman" w:hAnsi="Times New Roman"/>
          <w:b/>
          <w:bCs/>
          <w:i/>
          <w:iCs/>
          <w:sz w:val="24"/>
          <w:szCs w:val="24"/>
        </w:rPr>
        <w:t>no</w:t>
      </w:r>
      <w:r w:rsidRPr="00E82788">
        <w:rPr>
          <w:rFonts w:ascii="Times New Roman" w:hAnsi="Times New Roman" w:hint="eastAsia"/>
          <w:b/>
          <w:bCs/>
          <w:i/>
          <w:iCs/>
          <w:sz w:val="24"/>
          <w:szCs w:val="24"/>
        </w:rPr>
        <w:t>ś</w:t>
      </w:r>
      <w:r w:rsidRPr="00E82788">
        <w:rPr>
          <w:rFonts w:ascii="Times New Roman" w:hAnsi="Times New Roman"/>
          <w:b/>
          <w:bCs/>
          <w:i/>
          <w:iCs/>
          <w:sz w:val="24"/>
          <w:szCs w:val="24"/>
        </w:rPr>
        <w:t>ci do tej</w:t>
      </w:r>
      <w:r>
        <w:rPr>
          <w:rFonts w:ascii="Times New Roman" w:hAnsi="Times New Roman"/>
          <w:b/>
          <w:bCs/>
          <w:i/>
          <w:iCs/>
          <w:sz w:val="24"/>
          <w:szCs w:val="24"/>
        </w:rPr>
        <w:t xml:space="preserve"> </w:t>
      </w:r>
      <w:r w:rsidRPr="00E82788">
        <w:rPr>
          <w:rFonts w:ascii="Times New Roman" w:hAnsi="Times New Roman"/>
          <w:b/>
          <w:bCs/>
          <w:i/>
          <w:iCs/>
          <w:sz w:val="24"/>
          <w:szCs w:val="24"/>
        </w:rPr>
        <w:t>samej grupy kapita</w:t>
      </w:r>
      <w:r w:rsidRPr="00E82788">
        <w:rPr>
          <w:rFonts w:ascii="Times New Roman" w:hAnsi="Times New Roman" w:hint="eastAsia"/>
          <w:b/>
          <w:bCs/>
          <w:i/>
          <w:iCs/>
          <w:sz w:val="24"/>
          <w:szCs w:val="24"/>
        </w:rPr>
        <w:t>ł</w:t>
      </w:r>
      <w:r w:rsidRPr="00E82788">
        <w:rPr>
          <w:rFonts w:ascii="Times New Roman" w:hAnsi="Times New Roman"/>
          <w:b/>
          <w:bCs/>
          <w:i/>
          <w:iCs/>
          <w:sz w:val="24"/>
          <w:szCs w:val="24"/>
        </w:rPr>
        <w:t>owej wraz z dokumentami lub informacjami potwierdzaj</w:t>
      </w:r>
      <w:r w:rsidRPr="00E82788">
        <w:rPr>
          <w:rFonts w:ascii="Times New Roman" w:hAnsi="Times New Roman" w:hint="eastAsia"/>
          <w:b/>
          <w:bCs/>
          <w:i/>
          <w:iCs/>
          <w:sz w:val="24"/>
          <w:szCs w:val="24"/>
        </w:rPr>
        <w:t>ą</w:t>
      </w:r>
      <w:r w:rsidRPr="00E82788">
        <w:rPr>
          <w:rFonts w:ascii="Times New Roman" w:hAnsi="Times New Roman"/>
          <w:b/>
          <w:bCs/>
          <w:i/>
          <w:iCs/>
          <w:sz w:val="24"/>
          <w:szCs w:val="24"/>
        </w:rPr>
        <w:t>cymi przygotowanie</w:t>
      </w:r>
      <w:r>
        <w:rPr>
          <w:rFonts w:ascii="Times New Roman" w:hAnsi="Times New Roman"/>
          <w:b/>
          <w:bCs/>
          <w:i/>
          <w:iCs/>
          <w:sz w:val="24"/>
          <w:szCs w:val="24"/>
        </w:rPr>
        <w:t xml:space="preserve"> </w:t>
      </w:r>
      <w:r w:rsidRPr="00E82788">
        <w:rPr>
          <w:rFonts w:ascii="Times New Roman" w:hAnsi="Times New Roman"/>
          <w:b/>
          <w:bCs/>
          <w:i/>
          <w:iCs/>
          <w:sz w:val="24"/>
          <w:szCs w:val="24"/>
        </w:rPr>
        <w:t>oferty, oferty cz</w:t>
      </w:r>
      <w:r w:rsidRPr="00E82788">
        <w:rPr>
          <w:rFonts w:ascii="Times New Roman" w:hAnsi="Times New Roman" w:hint="eastAsia"/>
          <w:b/>
          <w:bCs/>
          <w:i/>
          <w:iCs/>
          <w:sz w:val="24"/>
          <w:szCs w:val="24"/>
        </w:rPr>
        <w:t>ęś</w:t>
      </w:r>
      <w:r w:rsidRPr="00E82788">
        <w:rPr>
          <w:rFonts w:ascii="Times New Roman" w:hAnsi="Times New Roman"/>
          <w:b/>
          <w:bCs/>
          <w:i/>
          <w:iCs/>
          <w:sz w:val="24"/>
          <w:szCs w:val="24"/>
        </w:rPr>
        <w:t>ciowej lub wniosku o dopuszczenie do udzia</w:t>
      </w:r>
      <w:r w:rsidRPr="00E82788">
        <w:rPr>
          <w:rFonts w:ascii="Times New Roman" w:hAnsi="Times New Roman" w:hint="eastAsia"/>
          <w:b/>
          <w:bCs/>
          <w:i/>
          <w:iCs/>
          <w:sz w:val="24"/>
          <w:szCs w:val="24"/>
        </w:rPr>
        <w:t>ł</w:t>
      </w:r>
      <w:r w:rsidRPr="00E82788">
        <w:rPr>
          <w:rFonts w:ascii="Times New Roman" w:hAnsi="Times New Roman"/>
          <w:b/>
          <w:bCs/>
          <w:i/>
          <w:iCs/>
          <w:sz w:val="24"/>
          <w:szCs w:val="24"/>
        </w:rPr>
        <w:t>u w post</w:t>
      </w:r>
      <w:r w:rsidRPr="00E82788">
        <w:rPr>
          <w:rFonts w:ascii="Times New Roman" w:hAnsi="Times New Roman" w:hint="eastAsia"/>
          <w:b/>
          <w:bCs/>
          <w:i/>
          <w:iCs/>
          <w:sz w:val="24"/>
          <w:szCs w:val="24"/>
        </w:rPr>
        <w:t>ę</w:t>
      </w:r>
      <w:r w:rsidRPr="00E82788">
        <w:rPr>
          <w:rFonts w:ascii="Times New Roman" w:hAnsi="Times New Roman"/>
          <w:b/>
          <w:bCs/>
          <w:i/>
          <w:iCs/>
          <w:sz w:val="24"/>
          <w:szCs w:val="24"/>
        </w:rPr>
        <w:t>powaniu niezale</w:t>
      </w:r>
      <w:r w:rsidRPr="00E82788">
        <w:rPr>
          <w:rFonts w:ascii="Times New Roman" w:hAnsi="Times New Roman" w:hint="eastAsia"/>
          <w:b/>
          <w:bCs/>
          <w:i/>
          <w:iCs/>
          <w:sz w:val="24"/>
          <w:szCs w:val="24"/>
        </w:rPr>
        <w:t>ż</w:t>
      </w:r>
      <w:r w:rsidRPr="00E82788">
        <w:rPr>
          <w:rFonts w:ascii="Times New Roman" w:hAnsi="Times New Roman"/>
          <w:b/>
          <w:bCs/>
          <w:i/>
          <w:iCs/>
          <w:sz w:val="24"/>
          <w:szCs w:val="24"/>
        </w:rPr>
        <w:t>nie od</w:t>
      </w:r>
      <w:r>
        <w:rPr>
          <w:rFonts w:ascii="Times New Roman" w:hAnsi="Times New Roman"/>
          <w:b/>
          <w:bCs/>
          <w:i/>
          <w:iCs/>
          <w:sz w:val="24"/>
          <w:szCs w:val="24"/>
        </w:rPr>
        <w:t xml:space="preserve"> </w:t>
      </w:r>
      <w:r w:rsidRPr="00E82788">
        <w:rPr>
          <w:rFonts w:ascii="Times New Roman" w:hAnsi="Times New Roman"/>
          <w:b/>
          <w:bCs/>
          <w:i/>
          <w:iCs/>
          <w:sz w:val="24"/>
          <w:szCs w:val="24"/>
        </w:rPr>
        <w:t>innego wykonawcy nale</w:t>
      </w:r>
      <w:r w:rsidRPr="00E82788">
        <w:rPr>
          <w:rFonts w:ascii="Times New Roman" w:hAnsi="Times New Roman" w:hint="eastAsia"/>
          <w:b/>
          <w:bCs/>
          <w:i/>
          <w:iCs/>
          <w:sz w:val="24"/>
          <w:szCs w:val="24"/>
        </w:rPr>
        <w:t>żą</w:t>
      </w:r>
      <w:r w:rsidRPr="00E82788">
        <w:rPr>
          <w:rFonts w:ascii="Times New Roman" w:hAnsi="Times New Roman"/>
          <w:b/>
          <w:bCs/>
          <w:i/>
          <w:iCs/>
          <w:sz w:val="24"/>
          <w:szCs w:val="24"/>
        </w:rPr>
        <w:t>cego do tej samej grupy kapita</w:t>
      </w:r>
      <w:r w:rsidRPr="00E82788">
        <w:rPr>
          <w:rFonts w:ascii="Times New Roman" w:hAnsi="Times New Roman" w:hint="eastAsia"/>
          <w:b/>
          <w:bCs/>
          <w:i/>
          <w:iCs/>
          <w:sz w:val="24"/>
          <w:szCs w:val="24"/>
        </w:rPr>
        <w:t>ł</w:t>
      </w:r>
      <w:r w:rsidRPr="00E82788">
        <w:rPr>
          <w:rFonts w:ascii="Times New Roman" w:hAnsi="Times New Roman"/>
          <w:b/>
          <w:bCs/>
          <w:i/>
          <w:iCs/>
          <w:sz w:val="24"/>
          <w:szCs w:val="24"/>
        </w:rPr>
        <w:t xml:space="preserve">owej </w:t>
      </w:r>
      <w:r w:rsidRPr="00E82788">
        <w:rPr>
          <w:rFonts w:ascii="Times New Roman" w:hAnsi="Times New Roman" w:hint="eastAsia"/>
          <w:b/>
          <w:bCs/>
          <w:i/>
          <w:iCs/>
          <w:sz w:val="24"/>
          <w:szCs w:val="24"/>
        </w:rPr>
        <w:t>–</w:t>
      </w:r>
      <w:r w:rsidRPr="00E82788">
        <w:rPr>
          <w:rFonts w:ascii="Times New Roman" w:hAnsi="Times New Roman"/>
          <w:b/>
          <w:bCs/>
          <w:i/>
          <w:iCs/>
          <w:sz w:val="24"/>
          <w:szCs w:val="24"/>
        </w:rPr>
        <w:t xml:space="preserve"> wg. </w:t>
      </w:r>
      <w:r w:rsidRPr="00BD4FF5">
        <w:rPr>
          <w:rFonts w:ascii="Times New Roman" w:hAnsi="Times New Roman"/>
          <w:b/>
          <w:bCs/>
          <w:i/>
          <w:iCs/>
          <w:sz w:val="24"/>
          <w:szCs w:val="24"/>
        </w:rPr>
        <w:t xml:space="preserve">załącznika nr </w:t>
      </w:r>
      <w:r w:rsidR="00605836" w:rsidRPr="00BD4FF5">
        <w:rPr>
          <w:rFonts w:ascii="Times New Roman" w:hAnsi="Times New Roman"/>
          <w:b/>
          <w:bCs/>
          <w:i/>
          <w:iCs/>
          <w:sz w:val="24"/>
          <w:szCs w:val="24"/>
        </w:rPr>
        <w:t>6</w:t>
      </w:r>
      <w:r w:rsidRPr="00BD4FF5">
        <w:rPr>
          <w:rFonts w:ascii="Times New Roman" w:hAnsi="Times New Roman"/>
          <w:b/>
          <w:bCs/>
          <w:i/>
          <w:iCs/>
          <w:sz w:val="24"/>
          <w:szCs w:val="24"/>
        </w:rPr>
        <w:t xml:space="preserve"> do SWZ;</w:t>
      </w:r>
    </w:p>
    <w:p w14:paraId="521264ED" w14:textId="5FAF33D6" w:rsidR="002A1CEC" w:rsidRDefault="00E82788" w:rsidP="00B110CF">
      <w:pPr>
        <w:jc w:val="both"/>
        <w:rPr>
          <w:rFonts w:ascii="Times New Roman" w:hAnsi="Times New Roman"/>
          <w:b/>
          <w:bCs/>
          <w:i/>
          <w:iCs/>
          <w:sz w:val="24"/>
          <w:szCs w:val="24"/>
        </w:rPr>
      </w:pPr>
      <w:r>
        <w:rPr>
          <w:rFonts w:ascii="Times New Roman" w:hAnsi="Times New Roman"/>
          <w:b/>
          <w:bCs/>
          <w:i/>
          <w:iCs/>
          <w:sz w:val="24"/>
          <w:szCs w:val="24"/>
        </w:rPr>
        <w:t xml:space="preserve">- </w:t>
      </w:r>
      <w:r w:rsidR="002A1CEC" w:rsidRPr="008C5C0B">
        <w:rPr>
          <w:rFonts w:ascii="Times New Roman" w:hAnsi="Times New Roman"/>
          <w:b/>
          <w:bCs/>
          <w:i/>
          <w:iCs/>
          <w:sz w:val="24"/>
          <w:szCs w:val="24"/>
        </w:rPr>
        <w:t xml:space="preserve">aktualny wpis do rejestru działalności regulowanej w zakresie odbierania odpadów komunalnych od właścicieli nieruchomości prowadzonego przez Wójta Gminy </w:t>
      </w:r>
      <w:r w:rsidR="00746712" w:rsidRPr="008C5C0B">
        <w:rPr>
          <w:rFonts w:ascii="Times New Roman" w:hAnsi="Times New Roman"/>
          <w:b/>
          <w:bCs/>
          <w:i/>
          <w:iCs/>
          <w:sz w:val="24"/>
          <w:szCs w:val="24"/>
        </w:rPr>
        <w:t xml:space="preserve">Bolesław </w:t>
      </w:r>
    </w:p>
    <w:p w14:paraId="2DC00D75" w14:textId="7F9E3734" w:rsidR="00E82788" w:rsidRDefault="00E82788" w:rsidP="00E82788">
      <w:pPr>
        <w:jc w:val="both"/>
        <w:rPr>
          <w:rFonts w:ascii="Times New Roman" w:hAnsi="Times New Roman"/>
          <w:b/>
          <w:bCs/>
          <w:i/>
          <w:iCs/>
          <w:sz w:val="24"/>
          <w:szCs w:val="24"/>
        </w:rPr>
      </w:pPr>
      <w:r>
        <w:rPr>
          <w:rFonts w:ascii="Times New Roman" w:hAnsi="Times New Roman"/>
          <w:b/>
          <w:bCs/>
          <w:i/>
          <w:iCs/>
          <w:sz w:val="24"/>
          <w:szCs w:val="24"/>
        </w:rPr>
        <w:t xml:space="preserve">- </w:t>
      </w:r>
      <w:r w:rsidRPr="00E82788">
        <w:rPr>
          <w:rFonts w:ascii="Times New Roman" w:hAnsi="Times New Roman"/>
          <w:b/>
          <w:bCs/>
          <w:i/>
          <w:iCs/>
          <w:sz w:val="24"/>
          <w:szCs w:val="24"/>
        </w:rPr>
        <w:t>Dokument (nr. rejestrowy nadany przez Marsza</w:t>
      </w:r>
      <w:r w:rsidRPr="00E82788">
        <w:rPr>
          <w:rFonts w:ascii="Times New Roman" w:hAnsi="Times New Roman" w:hint="eastAsia"/>
          <w:b/>
          <w:bCs/>
          <w:i/>
          <w:iCs/>
          <w:sz w:val="24"/>
          <w:szCs w:val="24"/>
        </w:rPr>
        <w:t>ł</w:t>
      </w:r>
      <w:r w:rsidRPr="00E82788">
        <w:rPr>
          <w:rFonts w:ascii="Times New Roman" w:hAnsi="Times New Roman"/>
          <w:b/>
          <w:bCs/>
          <w:i/>
          <w:iCs/>
          <w:sz w:val="24"/>
          <w:szCs w:val="24"/>
        </w:rPr>
        <w:t>ka Wojew</w:t>
      </w:r>
      <w:r w:rsidRPr="00E82788">
        <w:rPr>
          <w:rFonts w:ascii="Times New Roman" w:hAnsi="Times New Roman" w:hint="eastAsia"/>
          <w:b/>
          <w:bCs/>
          <w:i/>
          <w:iCs/>
          <w:sz w:val="24"/>
          <w:szCs w:val="24"/>
        </w:rPr>
        <w:t>ó</w:t>
      </w:r>
      <w:r w:rsidRPr="00E82788">
        <w:rPr>
          <w:rFonts w:ascii="Times New Roman" w:hAnsi="Times New Roman"/>
          <w:b/>
          <w:bCs/>
          <w:i/>
          <w:iCs/>
          <w:sz w:val="24"/>
          <w:szCs w:val="24"/>
        </w:rPr>
        <w:t>dztwa, o kt</w:t>
      </w:r>
      <w:r w:rsidRPr="00E82788">
        <w:rPr>
          <w:rFonts w:ascii="Times New Roman" w:hAnsi="Times New Roman" w:hint="eastAsia"/>
          <w:b/>
          <w:bCs/>
          <w:i/>
          <w:iCs/>
          <w:sz w:val="24"/>
          <w:szCs w:val="24"/>
        </w:rPr>
        <w:t>ó</w:t>
      </w:r>
      <w:r w:rsidRPr="00E82788">
        <w:rPr>
          <w:rFonts w:ascii="Times New Roman" w:hAnsi="Times New Roman"/>
          <w:b/>
          <w:bCs/>
          <w:i/>
          <w:iCs/>
          <w:sz w:val="24"/>
          <w:szCs w:val="24"/>
        </w:rPr>
        <w:t>rym mowa w art. 54</w:t>
      </w:r>
      <w:r>
        <w:rPr>
          <w:rFonts w:ascii="Times New Roman" w:hAnsi="Times New Roman"/>
          <w:b/>
          <w:bCs/>
          <w:i/>
          <w:iCs/>
          <w:sz w:val="24"/>
          <w:szCs w:val="24"/>
        </w:rPr>
        <w:t xml:space="preserve"> </w:t>
      </w:r>
      <w:r w:rsidRPr="00E82788">
        <w:rPr>
          <w:rFonts w:ascii="Times New Roman" w:hAnsi="Times New Roman"/>
          <w:b/>
          <w:bCs/>
          <w:i/>
          <w:iCs/>
          <w:sz w:val="24"/>
          <w:szCs w:val="24"/>
        </w:rPr>
        <w:t>ustawy z dnia 14 grudnia 2012r o odpadach) potwierdzaj</w:t>
      </w:r>
      <w:r w:rsidRPr="00E82788">
        <w:rPr>
          <w:rFonts w:ascii="Times New Roman" w:hAnsi="Times New Roman" w:hint="eastAsia"/>
          <w:b/>
          <w:bCs/>
          <w:i/>
          <w:iCs/>
          <w:sz w:val="24"/>
          <w:szCs w:val="24"/>
        </w:rPr>
        <w:t>ą</w:t>
      </w:r>
      <w:r w:rsidRPr="00E82788">
        <w:rPr>
          <w:rFonts w:ascii="Times New Roman" w:hAnsi="Times New Roman"/>
          <w:b/>
          <w:bCs/>
          <w:i/>
          <w:iCs/>
          <w:sz w:val="24"/>
          <w:szCs w:val="24"/>
        </w:rPr>
        <w:t xml:space="preserve">cy wpis do </w:t>
      </w:r>
      <w:proofErr w:type="gramStart"/>
      <w:r w:rsidRPr="00E82788">
        <w:rPr>
          <w:rFonts w:ascii="Times New Roman" w:hAnsi="Times New Roman"/>
          <w:b/>
          <w:bCs/>
          <w:i/>
          <w:iCs/>
          <w:sz w:val="24"/>
          <w:szCs w:val="24"/>
        </w:rPr>
        <w:t>rejestru</w:t>
      </w:r>
      <w:proofErr w:type="gramEnd"/>
      <w:r w:rsidRPr="00E82788">
        <w:rPr>
          <w:rFonts w:ascii="Times New Roman" w:hAnsi="Times New Roman"/>
          <w:b/>
          <w:bCs/>
          <w:i/>
          <w:iCs/>
          <w:sz w:val="24"/>
          <w:szCs w:val="24"/>
        </w:rPr>
        <w:t xml:space="preserve"> o kt</w:t>
      </w:r>
      <w:r w:rsidRPr="00E82788">
        <w:rPr>
          <w:rFonts w:ascii="Times New Roman" w:hAnsi="Times New Roman" w:hint="eastAsia"/>
          <w:b/>
          <w:bCs/>
          <w:i/>
          <w:iCs/>
          <w:sz w:val="24"/>
          <w:szCs w:val="24"/>
        </w:rPr>
        <w:t>ó</w:t>
      </w:r>
      <w:r w:rsidRPr="00E82788">
        <w:rPr>
          <w:rFonts w:ascii="Times New Roman" w:hAnsi="Times New Roman"/>
          <w:b/>
          <w:bCs/>
          <w:i/>
          <w:iCs/>
          <w:sz w:val="24"/>
          <w:szCs w:val="24"/>
        </w:rPr>
        <w:t>rym mowa</w:t>
      </w:r>
      <w:r>
        <w:rPr>
          <w:rFonts w:ascii="Times New Roman" w:hAnsi="Times New Roman"/>
          <w:b/>
          <w:bCs/>
          <w:i/>
          <w:iCs/>
          <w:sz w:val="24"/>
          <w:szCs w:val="24"/>
        </w:rPr>
        <w:t xml:space="preserve"> </w:t>
      </w:r>
      <w:r w:rsidRPr="00E82788">
        <w:rPr>
          <w:rFonts w:ascii="Times New Roman" w:hAnsi="Times New Roman"/>
          <w:b/>
          <w:bCs/>
          <w:i/>
          <w:iCs/>
          <w:sz w:val="24"/>
          <w:szCs w:val="24"/>
        </w:rPr>
        <w:t xml:space="preserve">w art.49 ust.1 ustawy z dnia 14 grudnia 2012r o odpadach </w:t>
      </w:r>
      <w:r w:rsidRPr="00E82788">
        <w:rPr>
          <w:rFonts w:ascii="Times New Roman" w:hAnsi="Times New Roman" w:hint="eastAsia"/>
          <w:b/>
          <w:bCs/>
          <w:i/>
          <w:iCs/>
          <w:sz w:val="24"/>
          <w:szCs w:val="24"/>
        </w:rPr>
        <w:t>–</w:t>
      </w:r>
      <w:r w:rsidRPr="00E82788">
        <w:rPr>
          <w:rFonts w:ascii="Times New Roman" w:hAnsi="Times New Roman"/>
          <w:b/>
          <w:bCs/>
          <w:i/>
          <w:iCs/>
          <w:sz w:val="24"/>
          <w:szCs w:val="24"/>
        </w:rPr>
        <w:t xml:space="preserve"> prowadzonego przez Marsza</w:t>
      </w:r>
      <w:r w:rsidRPr="00E82788">
        <w:rPr>
          <w:rFonts w:ascii="Times New Roman" w:hAnsi="Times New Roman" w:hint="eastAsia"/>
          <w:b/>
          <w:bCs/>
          <w:i/>
          <w:iCs/>
          <w:sz w:val="24"/>
          <w:szCs w:val="24"/>
        </w:rPr>
        <w:t>ł</w:t>
      </w:r>
      <w:r w:rsidRPr="00E82788">
        <w:rPr>
          <w:rFonts w:ascii="Times New Roman" w:hAnsi="Times New Roman"/>
          <w:b/>
          <w:bCs/>
          <w:i/>
          <w:iCs/>
          <w:sz w:val="24"/>
          <w:szCs w:val="24"/>
        </w:rPr>
        <w:t>ka Wojew</w:t>
      </w:r>
      <w:r w:rsidRPr="00E82788">
        <w:rPr>
          <w:rFonts w:ascii="Times New Roman" w:hAnsi="Times New Roman" w:hint="eastAsia"/>
          <w:b/>
          <w:bCs/>
          <w:i/>
          <w:iCs/>
          <w:sz w:val="24"/>
          <w:szCs w:val="24"/>
        </w:rPr>
        <w:t>ó</w:t>
      </w:r>
      <w:r w:rsidRPr="00E82788">
        <w:rPr>
          <w:rFonts w:ascii="Times New Roman" w:hAnsi="Times New Roman"/>
          <w:b/>
          <w:bCs/>
          <w:i/>
          <w:iCs/>
          <w:sz w:val="24"/>
          <w:szCs w:val="24"/>
        </w:rPr>
        <w:t>dztwa. Wykonawca w powy</w:t>
      </w:r>
      <w:r w:rsidRPr="00E82788">
        <w:rPr>
          <w:rFonts w:ascii="Times New Roman" w:hAnsi="Times New Roman" w:hint="eastAsia"/>
          <w:b/>
          <w:bCs/>
          <w:i/>
          <w:iCs/>
          <w:sz w:val="24"/>
          <w:szCs w:val="24"/>
        </w:rPr>
        <w:t>ż</w:t>
      </w:r>
      <w:r w:rsidRPr="00E82788">
        <w:rPr>
          <w:rFonts w:ascii="Times New Roman" w:hAnsi="Times New Roman"/>
          <w:b/>
          <w:bCs/>
          <w:i/>
          <w:iCs/>
          <w:sz w:val="24"/>
          <w:szCs w:val="24"/>
        </w:rPr>
        <w:t>szym rejestrze musi posiada</w:t>
      </w:r>
      <w:r w:rsidRPr="00E82788">
        <w:rPr>
          <w:rFonts w:ascii="Times New Roman" w:hAnsi="Times New Roman" w:hint="eastAsia"/>
          <w:b/>
          <w:bCs/>
          <w:i/>
          <w:iCs/>
          <w:sz w:val="24"/>
          <w:szCs w:val="24"/>
        </w:rPr>
        <w:t>ć</w:t>
      </w:r>
      <w:r w:rsidRPr="00E82788">
        <w:rPr>
          <w:rFonts w:ascii="Times New Roman" w:hAnsi="Times New Roman"/>
          <w:b/>
          <w:bCs/>
          <w:i/>
          <w:iCs/>
          <w:sz w:val="24"/>
          <w:szCs w:val="24"/>
        </w:rPr>
        <w:t xml:space="preserve"> wpis umo</w:t>
      </w:r>
      <w:r w:rsidRPr="00E82788">
        <w:rPr>
          <w:rFonts w:ascii="Times New Roman" w:hAnsi="Times New Roman" w:hint="eastAsia"/>
          <w:b/>
          <w:bCs/>
          <w:i/>
          <w:iCs/>
          <w:sz w:val="24"/>
          <w:szCs w:val="24"/>
        </w:rPr>
        <w:t>ż</w:t>
      </w:r>
      <w:r w:rsidRPr="00E82788">
        <w:rPr>
          <w:rFonts w:ascii="Times New Roman" w:hAnsi="Times New Roman"/>
          <w:b/>
          <w:bCs/>
          <w:i/>
          <w:iCs/>
          <w:sz w:val="24"/>
          <w:szCs w:val="24"/>
        </w:rPr>
        <w:t>liwiaj</w:t>
      </w:r>
      <w:r w:rsidRPr="00E82788">
        <w:rPr>
          <w:rFonts w:ascii="Times New Roman" w:hAnsi="Times New Roman" w:hint="eastAsia"/>
          <w:b/>
          <w:bCs/>
          <w:i/>
          <w:iCs/>
          <w:sz w:val="24"/>
          <w:szCs w:val="24"/>
        </w:rPr>
        <w:t>ą</w:t>
      </w:r>
      <w:r w:rsidRPr="00E82788">
        <w:rPr>
          <w:rFonts w:ascii="Times New Roman" w:hAnsi="Times New Roman"/>
          <w:b/>
          <w:bCs/>
          <w:i/>
          <w:iCs/>
          <w:sz w:val="24"/>
          <w:szCs w:val="24"/>
        </w:rPr>
        <w:t>cy prowadzenie</w:t>
      </w:r>
      <w:r>
        <w:rPr>
          <w:rFonts w:ascii="Times New Roman" w:hAnsi="Times New Roman"/>
          <w:b/>
          <w:bCs/>
          <w:i/>
          <w:iCs/>
          <w:sz w:val="24"/>
          <w:szCs w:val="24"/>
        </w:rPr>
        <w:t xml:space="preserve"> </w:t>
      </w:r>
      <w:r w:rsidRPr="00E82788">
        <w:rPr>
          <w:rFonts w:ascii="Times New Roman" w:hAnsi="Times New Roman"/>
          <w:b/>
          <w:bCs/>
          <w:i/>
          <w:iCs/>
          <w:sz w:val="24"/>
          <w:szCs w:val="24"/>
        </w:rPr>
        <w:t>dzia</w:t>
      </w:r>
      <w:r w:rsidRPr="00E82788">
        <w:rPr>
          <w:rFonts w:ascii="Times New Roman" w:hAnsi="Times New Roman" w:hint="eastAsia"/>
          <w:b/>
          <w:bCs/>
          <w:i/>
          <w:iCs/>
          <w:sz w:val="24"/>
          <w:szCs w:val="24"/>
        </w:rPr>
        <w:t>ł</w:t>
      </w:r>
      <w:r w:rsidRPr="00E82788">
        <w:rPr>
          <w:rFonts w:ascii="Times New Roman" w:hAnsi="Times New Roman"/>
          <w:b/>
          <w:bCs/>
          <w:i/>
          <w:iCs/>
          <w:sz w:val="24"/>
          <w:szCs w:val="24"/>
        </w:rPr>
        <w:t>alno</w:t>
      </w:r>
      <w:r w:rsidRPr="00E82788">
        <w:rPr>
          <w:rFonts w:ascii="Times New Roman" w:hAnsi="Times New Roman" w:hint="eastAsia"/>
          <w:b/>
          <w:bCs/>
          <w:i/>
          <w:iCs/>
          <w:sz w:val="24"/>
          <w:szCs w:val="24"/>
        </w:rPr>
        <w:t>ś</w:t>
      </w:r>
      <w:r w:rsidRPr="00E82788">
        <w:rPr>
          <w:rFonts w:ascii="Times New Roman" w:hAnsi="Times New Roman"/>
          <w:b/>
          <w:bCs/>
          <w:i/>
          <w:iCs/>
          <w:sz w:val="24"/>
          <w:szCs w:val="24"/>
        </w:rPr>
        <w:t>ci obj</w:t>
      </w:r>
      <w:r w:rsidRPr="00E82788">
        <w:rPr>
          <w:rFonts w:ascii="Times New Roman" w:hAnsi="Times New Roman" w:hint="eastAsia"/>
          <w:b/>
          <w:bCs/>
          <w:i/>
          <w:iCs/>
          <w:sz w:val="24"/>
          <w:szCs w:val="24"/>
        </w:rPr>
        <w:t>ę</w:t>
      </w:r>
      <w:r w:rsidRPr="00E82788">
        <w:rPr>
          <w:rFonts w:ascii="Times New Roman" w:hAnsi="Times New Roman"/>
          <w:b/>
          <w:bCs/>
          <w:i/>
          <w:iCs/>
          <w:sz w:val="24"/>
          <w:szCs w:val="24"/>
        </w:rPr>
        <w:t>tej niniejszym post</w:t>
      </w:r>
      <w:r w:rsidRPr="00E82788">
        <w:rPr>
          <w:rFonts w:ascii="Times New Roman" w:hAnsi="Times New Roman" w:hint="eastAsia"/>
          <w:b/>
          <w:bCs/>
          <w:i/>
          <w:iCs/>
          <w:sz w:val="24"/>
          <w:szCs w:val="24"/>
        </w:rPr>
        <w:t>ę</w:t>
      </w:r>
      <w:r w:rsidRPr="00E82788">
        <w:rPr>
          <w:rFonts w:ascii="Times New Roman" w:hAnsi="Times New Roman"/>
          <w:b/>
          <w:bCs/>
          <w:i/>
          <w:iCs/>
          <w:sz w:val="24"/>
          <w:szCs w:val="24"/>
        </w:rPr>
        <w:t xml:space="preserve">powaniem na terenie Gminy </w:t>
      </w:r>
      <w:r>
        <w:rPr>
          <w:rFonts w:ascii="Times New Roman" w:hAnsi="Times New Roman"/>
          <w:b/>
          <w:bCs/>
          <w:i/>
          <w:iCs/>
          <w:sz w:val="24"/>
          <w:szCs w:val="24"/>
        </w:rPr>
        <w:t>Bolesław</w:t>
      </w:r>
      <w:r w:rsidRPr="00E82788">
        <w:rPr>
          <w:rFonts w:ascii="Times New Roman" w:hAnsi="Times New Roman"/>
          <w:b/>
          <w:bCs/>
          <w:i/>
          <w:iCs/>
          <w:sz w:val="24"/>
          <w:szCs w:val="24"/>
        </w:rPr>
        <w:t xml:space="preserve"> w zakresie podmiot</w:t>
      </w:r>
      <w:r w:rsidRPr="00E82788">
        <w:rPr>
          <w:rFonts w:ascii="Times New Roman" w:hAnsi="Times New Roman" w:hint="eastAsia"/>
          <w:b/>
          <w:bCs/>
          <w:i/>
          <w:iCs/>
          <w:sz w:val="24"/>
          <w:szCs w:val="24"/>
        </w:rPr>
        <w:t>ó</w:t>
      </w:r>
      <w:r w:rsidRPr="00E82788">
        <w:rPr>
          <w:rFonts w:ascii="Times New Roman" w:hAnsi="Times New Roman"/>
          <w:b/>
          <w:bCs/>
          <w:i/>
          <w:iCs/>
          <w:sz w:val="24"/>
          <w:szCs w:val="24"/>
        </w:rPr>
        <w:t>w</w:t>
      </w:r>
      <w:r>
        <w:rPr>
          <w:rFonts w:ascii="Times New Roman" w:hAnsi="Times New Roman"/>
          <w:b/>
          <w:bCs/>
          <w:i/>
          <w:iCs/>
          <w:sz w:val="24"/>
          <w:szCs w:val="24"/>
        </w:rPr>
        <w:t xml:space="preserve"> </w:t>
      </w:r>
      <w:r w:rsidRPr="00E82788">
        <w:rPr>
          <w:rFonts w:ascii="Times New Roman" w:hAnsi="Times New Roman"/>
          <w:b/>
          <w:bCs/>
          <w:i/>
          <w:iCs/>
          <w:sz w:val="24"/>
          <w:szCs w:val="24"/>
        </w:rPr>
        <w:t>transportuj</w:t>
      </w:r>
      <w:r w:rsidRPr="00E82788">
        <w:rPr>
          <w:rFonts w:ascii="Times New Roman" w:hAnsi="Times New Roman" w:hint="eastAsia"/>
          <w:b/>
          <w:bCs/>
          <w:i/>
          <w:iCs/>
          <w:sz w:val="24"/>
          <w:szCs w:val="24"/>
        </w:rPr>
        <w:t>ą</w:t>
      </w:r>
      <w:r w:rsidRPr="00E82788">
        <w:rPr>
          <w:rFonts w:ascii="Times New Roman" w:hAnsi="Times New Roman"/>
          <w:b/>
          <w:bCs/>
          <w:i/>
          <w:iCs/>
          <w:sz w:val="24"/>
          <w:szCs w:val="24"/>
        </w:rPr>
        <w:t>cych odpady, w zakresie kod</w:t>
      </w:r>
      <w:r w:rsidRPr="00E82788">
        <w:rPr>
          <w:rFonts w:ascii="Times New Roman" w:hAnsi="Times New Roman" w:hint="eastAsia"/>
          <w:b/>
          <w:bCs/>
          <w:i/>
          <w:iCs/>
          <w:sz w:val="24"/>
          <w:szCs w:val="24"/>
        </w:rPr>
        <w:t>ó</w:t>
      </w:r>
      <w:r w:rsidRPr="00E82788">
        <w:rPr>
          <w:rFonts w:ascii="Times New Roman" w:hAnsi="Times New Roman"/>
          <w:b/>
          <w:bCs/>
          <w:i/>
          <w:iCs/>
          <w:sz w:val="24"/>
          <w:szCs w:val="24"/>
        </w:rPr>
        <w:t>w odpad</w:t>
      </w:r>
      <w:r w:rsidRPr="00E82788">
        <w:rPr>
          <w:rFonts w:ascii="Times New Roman" w:hAnsi="Times New Roman" w:hint="eastAsia"/>
          <w:b/>
          <w:bCs/>
          <w:i/>
          <w:iCs/>
          <w:sz w:val="24"/>
          <w:szCs w:val="24"/>
        </w:rPr>
        <w:t>ó</w:t>
      </w:r>
      <w:r w:rsidRPr="00E82788">
        <w:rPr>
          <w:rFonts w:ascii="Times New Roman" w:hAnsi="Times New Roman"/>
          <w:b/>
          <w:bCs/>
          <w:i/>
          <w:iCs/>
          <w:sz w:val="24"/>
          <w:szCs w:val="24"/>
        </w:rPr>
        <w:t>w komunalnych, obj</w:t>
      </w:r>
      <w:r w:rsidRPr="00E82788">
        <w:rPr>
          <w:rFonts w:ascii="Times New Roman" w:hAnsi="Times New Roman" w:hint="eastAsia"/>
          <w:b/>
          <w:bCs/>
          <w:i/>
          <w:iCs/>
          <w:sz w:val="24"/>
          <w:szCs w:val="24"/>
        </w:rPr>
        <w:t>ę</w:t>
      </w:r>
      <w:r w:rsidRPr="00E82788">
        <w:rPr>
          <w:rFonts w:ascii="Times New Roman" w:hAnsi="Times New Roman"/>
          <w:b/>
          <w:bCs/>
          <w:i/>
          <w:iCs/>
          <w:sz w:val="24"/>
          <w:szCs w:val="24"/>
        </w:rPr>
        <w:t>tych przedmiotem zam</w:t>
      </w:r>
      <w:r w:rsidRPr="00E82788">
        <w:rPr>
          <w:rFonts w:ascii="Times New Roman" w:hAnsi="Times New Roman" w:hint="eastAsia"/>
          <w:b/>
          <w:bCs/>
          <w:i/>
          <w:iCs/>
          <w:sz w:val="24"/>
          <w:szCs w:val="24"/>
        </w:rPr>
        <w:t>ó</w:t>
      </w:r>
      <w:r w:rsidRPr="00E82788">
        <w:rPr>
          <w:rFonts w:ascii="Times New Roman" w:hAnsi="Times New Roman"/>
          <w:b/>
          <w:bCs/>
          <w:i/>
          <w:iCs/>
          <w:sz w:val="24"/>
          <w:szCs w:val="24"/>
        </w:rPr>
        <w:t>wienia.</w:t>
      </w:r>
    </w:p>
    <w:p w14:paraId="5E5544AF" w14:textId="366FD72B" w:rsidR="00E82788" w:rsidRDefault="0065406F" w:rsidP="0065406F">
      <w:pPr>
        <w:jc w:val="both"/>
        <w:rPr>
          <w:rFonts w:ascii="Times New Roman" w:hAnsi="Times New Roman"/>
          <w:b/>
          <w:bCs/>
          <w:i/>
          <w:iCs/>
          <w:sz w:val="24"/>
          <w:szCs w:val="24"/>
        </w:rPr>
      </w:pPr>
      <w:r>
        <w:rPr>
          <w:rFonts w:ascii="Times New Roman" w:hAnsi="Times New Roman"/>
          <w:b/>
          <w:bCs/>
          <w:i/>
          <w:iCs/>
          <w:sz w:val="24"/>
          <w:szCs w:val="24"/>
        </w:rPr>
        <w:lastRenderedPageBreak/>
        <w:t xml:space="preserve">8.2.1.2 </w:t>
      </w:r>
      <w:r w:rsidRPr="0065406F">
        <w:rPr>
          <w:rFonts w:ascii="Times New Roman" w:hAnsi="Times New Roman"/>
          <w:b/>
          <w:bCs/>
          <w:i/>
          <w:iCs/>
          <w:sz w:val="24"/>
          <w:szCs w:val="24"/>
        </w:rPr>
        <w:t>W celu potwierdzenia spełnianie przez Wykonawcę warunków udziału w postępowaniu</w:t>
      </w:r>
      <w:r>
        <w:rPr>
          <w:rFonts w:ascii="Times New Roman" w:hAnsi="Times New Roman"/>
          <w:b/>
          <w:bCs/>
          <w:i/>
          <w:iCs/>
          <w:sz w:val="24"/>
          <w:szCs w:val="24"/>
        </w:rPr>
        <w:t xml:space="preserve"> </w:t>
      </w:r>
      <w:r w:rsidRPr="0065406F">
        <w:rPr>
          <w:rFonts w:ascii="Times New Roman" w:hAnsi="Times New Roman"/>
          <w:b/>
          <w:bCs/>
          <w:i/>
          <w:iCs/>
          <w:sz w:val="24"/>
          <w:szCs w:val="24"/>
        </w:rPr>
        <w:t>Wykonawca na wezwania zamawiaj</w:t>
      </w:r>
      <w:r w:rsidRPr="0065406F">
        <w:rPr>
          <w:rFonts w:ascii="Times New Roman" w:hAnsi="Times New Roman" w:hint="eastAsia"/>
          <w:b/>
          <w:bCs/>
          <w:i/>
          <w:iCs/>
          <w:sz w:val="24"/>
          <w:szCs w:val="24"/>
        </w:rPr>
        <w:t>ą</w:t>
      </w:r>
      <w:r w:rsidRPr="0065406F">
        <w:rPr>
          <w:rFonts w:ascii="Times New Roman" w:hAnsi="Times New Roman"/>
          <w:b/>
          <w:bCs/>
          <w:i/>
          <w:iCs/>
          <w:sz w:val="24"/>
          <w:szCs w:val="24"/>
        </w:rPr>
        <w:t>cego zobowi</w:t>
      </w:r>
      <w:r w:rsidRPr="0065406F">
        <w:rPr>
          <w:rFonts w:ascii="Times New Roman" w:hAnsi="Times New Roman" w:hint="eastAsia"/>
          <w:b/>
          <w:bCs/>
          <w:i/>
          <w:iCs/>
          <w:sz w:val="24"/>
          <w:szCs w:val="24"/>
        </w:rPr>
        <w:t>ą</w:t>
      </w:r>
      <w:r w:rsidRPr="0065406F">
        <w:rPr>
          <w:rFonts w:ascii="Times New Roman" w:hAnsi="Times New Roman"/>
          <w:b/>
          <w:bCs/>
          <w:i/>
          <w:iCs/>
          <w:sz w:val="24"/>
          <w:szCs w:val="24"/>
        </w:rPr>
        <w:t>zany b</w:t>
      </w:r>
      <w:r w:rsidRPr="0065406F">
        <w:rPr>
          <w:rFonts w:ascii="Times New Roman" w:hAnsi="Times New Roman" w:hint="eastAsia"/>
          <w:b/>
          <w:bCs/>
          <w:i/>
          <w:iCs/>
          <w:sz w:val="24"/>
          <w:szCs w:val="24"/>
        </w:rPr>
        <w:t>ę</w:t>
      </w:r>
      <w:r w:rsidRPr="0065406F">
        <w:rPr>
          <w:rFonts w:ascii="Times New Roman" w:hAnsi="Times New Roman"/>
          <w:b/>
          <w:bCs/>
          <w:i/>
          <w:iCs/>
          <w:sz w:val="24"/>
          <w:szCs w:val="24"/>
        </w:rPr>
        <w:t>dzie z</w:t>
      </w:r>
      <w:r w:rsidRPr="0065406F">
        <w:rPr>
          <w:rFonts w:ascii="Times New Roman" w:hAnsi="Times New Roman" w:hint="eastAsia"/>
          <w:b/>
          <w:bCs/>
          <w:i/>
          <w:iCs/>
          <w:sz w:val="24"/>
          <w:szCs w:val="24"/>
        </w:rPr>
        <w:t>ł</w:t>
      </w:r>
      <w:r w:rsidRPr="0065406F">
        <w:rPr>
          <w:rFonts w:ascii="Times New Roman" w:hAnsi="Times New Roman"/>
          <w:b/>
          <w:bCs/>
          <w:i/>
          <w:iCs/>
          <w:sz w:val="24"/>
          <w:szCs w:val="24"/>
        </w:rPr>
        <w:t>o</w:t>
      </w:r>
      <w:r w:rsidRPr="0065406F">
        <w:rPr>
          <w:rFonts w:ascii="Times New Roman" w:hAnsi="Times New Roman" w:hint="eastAsia"/>
          <w:b/>
          <w:bCs/>
          <w:i/>
          <w:iCs/>
          <w:sz w:val="24"/>
          <w:szCs w:val="24"/>
        </w:rPr>
        <w:t>ż</w:t>
      </w:r>
      <w:r w:rsidRPr="0065406F">
        <w:rPr>
          <w:rFonts w:ascii="Times New Roman" w:hAnsi="Times New Roman"/>
          <w:b/>
          <w:bCs/>
          <w:i/>
          <w:iCs/>
          <w:sz w:val="24"/>
          <w:szCs w:val="24"/>
        </w:rPr>
        <w:t>y</w:t>
      </w:r>
      <w:r w:rsidRPr="0065406F">
        <w:rPr>
          <w:rFonts w:ascii="Times New Roman" w:hAnsi="Times New Roman" w:hint="eastAsia"/>
          <w:b/>
          <w:bCs/>
          <w:i/>
          <w:iCs/>
          <w:sz w:val="24"/>
          <w:szCs w:val="24"/>
        </w:rPr>
        <w:t>ć</w:t>
      </w:r>
      <w:r w:rsidRPr="0065406F">
        <w:rPr>
          <w:rFonts w:ascii="Times New Roman" w:hAnsi="Times New Roman"/>
          <w:b/>
          <w:bCs/>
          <w:i/>
          <w:iCs/>
          <w:sz w:val="24"/>
          <w:szCs w:val="24"/>
        </w:rPr>
        <w:t xml:space="preserve"> nast</w:t>
      </w:r>
      <w:r w:rsidRPr="0065406F">
        <w:rPr>
          <w:rFonts w:ascii="Times New Roman" w:hAnsi="Times New Roman" w:hint="eastAsia"/>
          <w:b/>
          <w:bCs/>
          <w:i/>
          <w:iCs/>
          <w:sz w:val="24"/>
          <w:szCs w:val="24"/>
        </w:rPr>
        <w:t>ę</w:t>
      </w:r>
      <w:r w:rsidRPr="0065406F">
        <w:rPr>
          <w:rFonts w:ascii="Times New Roman" w:hAnsi="Times New Roman"/>
          <w:b/>
          <w:bCs/>
          <w:i/>
          <w:iCs/>
          <w:sz w:val="24"/>
          <w:szCs w:val="24"/>
        </w:rPr>
        <w:t>puj</w:t>
      </w:r>
      <w:r w:rsidRPr="0065406F">
        <w:rPr>
          <w:rFonts w:ascii="Times New Roman" w:hAnsi="Times New Roman" w:hint="eastAsia"/>
          <w:b/>
          <w:bCs/>
          <w:i/>
          <w:iCs/>
          <w:sz w:val="24"/>
          <w:szCs w:val="24"/>
        </w:rPr>
        <w:t>ą</w:t>
      </w:r>
      <w:r w:rsidRPr="0065406F">
        <w:rPr>
          <w:rFonts w:ascii="Times New Roman" w:hAnsi="Times New Roman"/>
          <w:b/>
          <w:bCs/>
          <w:i/>
          <w:iCs/>
          <w:sz w:val="24"/>
          <w:szCs w:val="24"/>
        </w:rPr>
        <w:t>ce dokumenty</w:t>
      </w:r>
      <w:r>
        <w:rPr>
          <w:rFonts w:ascii="Times New Roman" w:hAnsi="Times New Roman"/>
          <w:b/>
          <w:bCs/>
          <w:i/>
          <w:iCs/>
          <w:sz w:val="24"/>
          <w:szCs w:val="24"/>
        </w:rPr>
        <w:t xml:space="preserve"> </w:t>
      </w:r>
      <w:r w:rsidRPr="0065406F">
        <w:rPr>
          <w:rFonts w:ascii="Times New Roman" w:hAnsi="Times New Roman"/>
          <w:b/>
          <w:bCs/>
          <w:i/>
          <w:iCs/>
          <w:sz w:val="24"/>
          <w:szCs w:val="24"/>
        </w:rPr>
        <w:t>i o</w:t>
      </w:r>
      <w:r w:rsidRPr="0065406F">
        <w:rPr>
          <w:rFonts w:ascii="Times New Roman" w:hAnsi="Times New Roman" w:hint="eastAsia"/>
          <w:b/>
          <w:bCs/>
          <w:i/>
          <w:iCs/>
          <w:sz w:val="24"/>
          <w:szCs w:val="24"/>
        </w:rPr>
        <w:t>ś</w:t>
      </w:r>
      <w:r w:rsidRPr="0065406F">
        <w:rPr>
          <w:rFonts w:ascii="Times New Roman" w:hAnsi="Times New Roman"/>
          <w:b/>
          <w:bCs/>
          <w:i/>
          <w:iCs/>
          <w:sz w:val="24"/>
          <w:szCs w:val="24"/>
        </w:rPr>
        <w:t>wiadczenia:</w:t>
      </w:r>
    </w:p>
    <w:p w14:paraId="265A4465" w14:textId="122A0B8A" w:rsidR="0065406F" w:rsidRPr="008C5C0B" w:rsidRDefault="0065406F" w:rsidP="0065406F">
      <w:pPr>
        <w:jc w:val="both"/>
        <w:rPr>
          <w:rFonts w:ascii="Times New Roman" w:hAnsi="Times New Roman"/>
          <w:b/>
          <w:bCs/>
          <w:i/>
          <w:iCs/>
          <w:sz w:val="24"/>
          <w:szCs w:val="24"/>
        </w:rPr>
      </w:pPr>
      <w:r>
        <w:rPr>
          <w:rFonts w:ascii="Times New Roman" w:hAnsi="Times New Roman"/>
          <w:b/>
          <w:bCs/>
          <w:i/>
          <w:iCs/>
          <w:sz w:val="24"/>
          <w:szCs w:val="24"/>
        </w:rPr>
        <w:t xml:space="preserve">- </w:t>
      </w:r>
      <w:r w:rsidRPr="0065406F">
        <w:rPr>
          <w:rFonts w:ascii="Times New Roman" w:hAnsi="Times New Roman"/>
          <w:b/>
          <w:bCs/>
          <w:i/>
          <w:iCs/>
          <w:sz w:val="24"/>
          <w:szCs w:val="24"/>
        </w:rPr>
        <w:t>w zakresie potwierdzenia spe</w:t>
      </w:r>
      <w:r w:rsidRPr="0065406F">
        <w:rPr>
          <w:rFonts w:ascii="Times New Roman" w:hAnsi="Times New Roman" w:hint="eastAsia"/>
          <w:b/>
          <w:bCs/>
          <w:i/>
          <w:iCs/>
          <w:sz w:val="24"/>
          <w:szCs w:val="24"/>
        </w:rPr>
        <w:t>ł</w:t>
      </w:r>
      <w:r w:rsidRPr="0065406F">
        <w:rPr>
          <w:rFonts w:ascii="Times New Roman" w:hAnsi="Times New Roman"/>
          <w:b/>
          <w:bCs/>
          <w:i/>
          <w:iCs/>
          <w:sz w:val="24"/>
          <w:szCs w:val="24"/>
        </w:rPr>
        <w:t>niania przez Wykonawc</w:t>
      </w:r>
      <w:r w:rsidRPr="0065406F">
        <w:rPr>
          <w:rFonts w:ascii="Times New Roman" w:hAnsi="Times New Roman" w:hint="eastAsia"/>
          <w:b/>
          <w:bCs/>
          <w:i/>
          <w:iCs/>
          <w:sz w:val="24"/>
          <w:szCs w:val="24"/>
        </w:rPr>
        <w:t>ę</w:t>
      </w:r>
      <w:r w:rsidRPr="0065406F">
        <w:rPr>
          <w:rFonts w:ascii="Times New Roman" w:hAnsi="Times New Roman"/>
          <w:b/>
          <w:bCs/>
          <w:i/>
          <w:iCs/>
          <w:sz w:val="24"/>
          <w:szCs w:val="24"/>
        </w:rPr>
        <w:t xml:space="preserve"> warunku sytuacji finansowej lub ekonomicznej: dokument potwierdzaj</w:t>
      </w:r>
      <w:r w:rsidRPr="0065406F">
        <w:rPr>
          <w:rFonts w:ascii="Times New Roman" w:hAnsi="Times New Roman" w:hint="eastAsia"/>
          <w:b/>
          <w:bCs/>
          <w:i/>
          <w:iCs/>
          <w:sz w:val="24"/>
          <w:szCs w:val="24"/>
        </w:rPr>
        <w:t>ą</w:t>
      </w:r>
      <w:r w:rsidRPr="0065406F">
        <w:rPr>
          <w:rFonts w:ascii="Times New Roman" w:hAnsi="Times New Roman"/>
          <w:b/>
          <w:bCs/>
          <w:i/>
          <w:iCs/>
          <w:sz w:val="24"/>
          <w:szCs w:val="24"/>
        </w:rPr>
        <w:t xml:space="preserve">cy, </w:t>
      </w:r>
      <w:r w:rsidRPr="0065406F">
        <w:rPr>
          <w:rFonts w:ascii="Times New Roman" w:hAnsi="Times New Roman" w:hint="eastAsia"/>
          <w:b/>
          <w:bCs/>
          <w:i/>
          <w:iCs/>
          <w:sz w:val="24"/>
          <w:szCs w:val="24"/>
        </w:rPr>
        <w:t>ż</w:t>
      </w:r>
      <w:r w:rsidRPr="0065406F">
        <w:rPr>
          <w:rFonts w:ascii="Times New Roman" w:hAnsi="Times New Roman"/>
          <w:b/>
          <w:bCs/>
          <w:i/>
          <w:iCs/>
          <w:sz w:val="24"/>
          <w:szCs w:val="24"/>
        </w:rPr>
        <w:t>e Wykonawca jest ubezpieczony od odpowiedzialno</w:t>
      </w:r>
      <w:r w:rsidRPr="0065406F">
        <w:rPr>
          <w:rFonts w:ascii="Times New Roman" w:hAnsi="Times New Roman" w:hint="eastAsia"/>
          <w:b/>
          <w:bCs/>
          <w:i/>
          <w:iCs/>
          <w:sz w:val="24"/>
          <w:szCs w:val="24"/>
        </w:rPr>
        <w:t>ś</w:t>
      </w:r>
      <w:r w:rsidRPr="0065406F">
        <w:rPr>
          <w:rFonts w:ascii="Times New Roman" w:hAnsi="Times New Roman"/>
          <w:b/>
          <w:bCs/>
          <w:i/>
          <w:iCs/>
          <w:sz w:val="24"/>
          <w:szCs w:val="24"/>
        </w:rPr>
        <w:t>ci cywilnej</w:t>
      </w:r>
      <w:r>
        <w:rPr>
          <w:rFonts w:ascii="Times New Roman" w:hAnsi="Times New Roman"/>
          <w:b/>
          <w:bCs/>
          <w:i/>
          <w:iCs/>
          <w:sz w:val="24"/>
          <w:szCs w:val="24"/>
        </w:rPr>
        <w:t xml:space="preserve"> </w:t>
      </w:r>
      <w:r w:rsidRPr="0065406F">
        <w:rPr>
          <w:rFonts w:ascii="Times New Roman" w:hAnsi="Times New Roman"/>
          <w:b/>
          <w:bCs/>
          <w:i/>
          <w:iCs/>
          <w:sz w:val="24"/>
          <w:szCs w:val="24"/>
        </w:rPr>
        <w:t>w zakresie prowadzonej dzia</w:t>
      </w:r>
      <w:r w:rsidRPr="0065406F">
        <w:rPr>
          <w:rFonts w:ascii="Times New Roman" w:hAnsi="Times New Roman" w:hint="eastAsia"/>
          <w:b/>
          <w:bCs/>
          <w:i/>
          <w:iCs/>
          <w:sz w:val="24"/>
          <w:szCs w:val="24"/>
        </w:rPr>
        <w:t>ł</w:t>
      </w:r>
      <w:r w:rsidRPr="0065406F">
        <w:rPr>
          <w:rFonts w:ascii="Times New Roman" w:hAnsi="Times New Roman"/>
          <w:b/>
          <w:bCs/>
          <w:i/>
          <w:iCs/>
          <w:sz w:val="24"/>
          <w:szCs w:val="24"/>
        </w:rPr>
        <w:t>alno</w:t>
      </w:r>
      <w:r w:rsidRPr="0065406F">
        <w:rPr>
          <w:rFonts w:ascii="Times New Roman" w:hAnsi="Times New Roman" w:hint="eastAsia"/>
          <w:b/>
          <w:bCs/>
          <w:i/>
          <w:iCs/>
          <w:sz w:val="24"/>
          <w:szCs w:val="24"/>
        </w:rPr>
        <w:t>ś</w:t>
      </w:r>
      <w:r w:rsidRPr="0065406F">
        <w:rPr>
          <w:rFonts w:ascii="Times New Roman" w:hAnsi="Times New Roman"/>
          <w:b/>
          <w:bCs/>
          <w:i/>
          <w:iCs/>
          <w:sz w:val="24"/>
          <w:szCs w:val="24"/>
        </w:rPr>
        <w:t>ci zwi</w:t>
      </w:r>
      <w:r w:rsidRPr="0065406F">
        <w:rPr>
          <w:rFonts w:ascii="Times New Roman" w:hAnsi="Times New Roman" w:hint="eastAsia"/>
          <w:b/>
          <w:bCs/>
          <w:i/>
          <w:iCs/>
          <w:sz w:val="24"/>
          <w:szCs w:val="24"/>
        </w:rPr>
        <w:t>ą</w:t>
      </w:r>
      <w:r w:rsidRPr="0065406F">
        <w:rPr>
          <w:rFonts w:ascii="Times New Roman" w:hAnsi="Times New Roman"/>
          <w:b/>
          <w:bCs/>
          <w:i/>
          <w:iCs/>
          <w:sz w:val="24"/>
          <w:szCs w:val="24"/>
        </w:rPr>
        <w:t>zanej z przedmiotem zam</w:t>
      </w:r>
      <w:r w:rsidRPr="0065406F">
        <w:rPr>
          <w:rFonts w:ascii="Times New Roman" w:hAnsi="Times New Roman" w:hint="eastAsia"/>
          <w:b/>
          <w:bCs/>
          <w:i/>
          <w:iCs/>
          <w:sz w:val="24"/>
          <w:szCs w:val="24"/>
        </w:rPr>
        <w:t>ó</w:t>
      </w:r>
      <w:r w:rsidRPr="0065406F">
        <w:rPr>
          <w:rFonts w:ascii="Times New Roman" w:hAnsi="Times New Roman"/>
          <w:b/>
          <w:bCs/>
          <w:i/>
          <w:iCs/>
          <w:sz w:val="24"/>
          <w:szCs w:val="24"/>
        </w:rPr>
        <w:t>wienia na sum</w:t>
      </w:r>
      <w:r w:rsidRPr="0065406F">
        <w:rPr>
          <w:rFonts w:ascii="Times New Roman" w:hAnsi="Times New Roman" w:hint="eastAsia"/>
          <w:b/>
          <w:bCs/>
          <w:i/>
          <w:iCs/>
          <w:sz w:val="24"/>
          <w:szCs w:val="24"/>
        </w:rPr>
        <w:t>ę</w:t>
      </w:r>
      <w:r w:rsidRPr="0065406F">
        <w:rPr>
          <w:rFonts w:ascii="Times New Roman" w:hAnsi="Times New Roman"/>
          <w:b/>
          <w:bCs/>
          <w:i/>
          <w:iCs/>
          <w:sz w:val="24"/>
          <w:szCs w:val="24"/>
        </w:rPr>
        <w:t xml:space="preserve"> gwarancyjn</w:t>
      </w:r>
      <w:r w:rsidRPr="0065406F">
        <w:rPr>
          <w:rFonts w:ascii="Times New Roman" w:hAnsi="Times New Roman" w:hint="eastAsia"/>
          <w:b/>
          <w:bCs/>
          <w:i/>
          <w:iCs/>
          <w:sz w:val="24"/>
          <w:szCs w:val="24"/>
        </w:rPr>
        <w:t>ą</w:t>
      </w:r>
      <w:r>
        <w:rPr>
          <w:rFonts w:ascii="Times New Roman" w:hAnsi="Times New Roman"/>
          <w:b/>
          <w:bCs/>
          <w:i/>
          <w:iCs/>
          <w:sz w:val="24"/>
          <w:szCs w:val="24"/>
        </w:rPr>
        <w:t xml:space="preserve"> </w:t>
      </w:r>
      <w:r w:rsidRPr="0065406F">
        <w:rPr>
          <w:rFonts w:ascii="Times New Roman" w:hAnsi="Times New Roman"/>
          <w:b/>
          <w:bCs/>
          <w:i/>
          <w:iCs/>
          <w:sz w:val="24"/>
          <w:szCs w:val="24"/>
        </w:rPr>
        <w:t>nie mniejsz</w:t>
      </w:r>
      <w:r w:rsidRPr="0065406F">
        <w:rPr>
          <w:rFonts w:ascii="Times New Roman" w:hAnsi="Times New Roman" w:hint="eastAsia"/>
          <w:b/>
          <w:bCs/>
          <w:i/>
          <w:iCs/>
          <w:sz w:val="24"/>
          <w:szCs w:val="24"/>
        </w:rPr>
        <w:t>ą</w:t>
      </w:r>
      <w:r w:rsidRPr="0065406F">
        <w:rPr>
          <w:rFonts w:ascii="Times New Roman" w:hAnsi="Times New Roman"/>
          <w:b/>
          <w:bCs/>
          <w:i/>
          <w:iCs/>
          <w:sz w:val="24"/>
          <w:szCs w:val="24"/>
        </w:rPr>
        <w:t xml:space="preserve"> ni</w:t>
      </w:r>
      <w:r w:rsidRPr="0065406F">
        <w:rPr>
          <w:rFonts w:ascii="Times New Roman" w:hAnsi="Times New Roman" w:hint="eastAsia"/>
          <w:b/>
          <w:bCs/>
          <w:i/>
          <w:iCs/>
          <w:sz w:val="24"/>
          <w:szCs w:val="24"/>
        </w:rPr>
        <w:t>ż</w:t>
      </w:r>
      <w:r w:rsidRPr="0065406F">
        <w:rPr>
          <w:rFonts w:ascii="Times New Roman" w:hAnsi="Times New Roman"/>
          <w:b/>
          <w:bCs/>
          <w:i/>
          <w:iCs/>
          <w:sz w:val="24"/>
          <w:szCs w:val="24"/>
        </w:rPr>
        <w:t xml:space="preserve"> </w:t>
      </w:r>
      <w:r>
        <w:rPr>
          <w:rFonts w:ascii="Times New Roman" w:hAnsi="Times New Roman"/>
          <w:b/>
          <w:bCs/>
          <w:i/>
          <w:iCs/>
          <w:sz w:val="24"/>
          <w:szCs w:val="24"/>
        </w:rPr>
        <w:t>3</w:t>
      </w:r>
      <w:r w:rsidRPr="0065406F">
        <w:rPr>
          <w:rFonts w:ascii="Times New Roman" w:hAnsi="Times New Roman"/>
          <w:b/>
          <w:bCs/>
          <w:i/>
          <w:iCs/>
          <w:sz w:val="24"/>
          <w:szCs w:val="24"/>
        </w:rPr>
        <w:t>00 000,00 z</w:t>
      </w:r>
      <w:r w:rsidRPr="0065406F">
        <w:rPr>
          <w:rFonts w:ascii="Times New Roman" w:hAnsi="Times New Roman" w:hint="eastAsia"/>
          <w:b/>
          <w:bCs/>
          <w:i/>
          <w:iCs/>
          <w:sz w:val="24"/>
          <w:szCs w:val="24"/>
        </w:rPr>
        <w:t>ł</w:t>
      </w:r>
      <w:r w:rsidRPr="0065406F">
        <w:rPr>
          <w:rFonts w:ascii="Times New Roman" w:hAnsi="Times New Roman"/>
          <w:b/>
          <w:bCs/>
          <w:i/>
          <w:iCs/>
          <w:sz w:val="24"/>
          <w:szCs w:val="24"/>
        </w:rPr>
        <w:t xml:space="preserve"> (s</w:t>
      </w:r>
      <w:r w:rsidRPr="0065406F">
        <w:rPr>
          <w:rFonts w:ascii="Times New Roman" w:hAnsi="Times New Roman" w:hint="eastAsia"/>
          <w:b/>
          <w:bCs/>
          <w:i/>
          <w:iCs/>
          <w:sz w:val="24"/>
          <w:szCs w:val="24"/>
        </w:rPr>
        <w:t>ł</w:t>
      </w:r>
      <w:r w:rsidRPr="0065406F">
        <w:rPr>
          <w:rFonts w:ascii="Times New Roman" w:hAnsi="Times New Roman"/>
          <w:b/>
          <w:bCs/>
          <w:i/>
          <w:iCs/>
          <w:sz w:val="24"/>
          <w:szCs w:val="24"/>
        </w:rPr>
        <w:t xml:space="preserve">ownie: </w:t>
      </w:r>
      <w:r>
        <w:rPr>
          <w:rFonts w:ascii="Times New Roman" w:hAnsi="Times New Roman"/>
          <w:b/>
          <w:bCs/>
          <w:i/>
          <w:iCs/>
          <w:sz w:val="24"/>
          <w:szCs w:val="24"/>
        </w:rPr>
        <w:t>trzysta</w:t>
      </w:r>
      <w:r w:rsidRPr="0065406F">
        <w:rPr>
          <w:rFonts w:ascii="Times New Roman" w:hAnsi="Times New Roman"/>
          <w:b/>
          <w:bCs/>
          <w:i/>
          <w:iCs/>
          <w:sz w:val="24"/>
          <w:szCs w:val="24"/>
        </w:rPr>
        <w:t xml:space="preserve"> tysi</w:t>
      </w:r>
      <w:r w:rsidRPr="0065406F">
        <w:rPr>
          <w:rFonts w:ascii="Times New Roman" w:hAnsi="Times New Roman" w:hint="eastAsia"/>
          <w:b/>
          <w:bCs/>
          <w:i/>
          <w:iCs/>
          <w:sz w:val="24"/>
          <w:szCs w:val="24"/>
        </w:rPr>
        <w:t>ę</w:t>
      </w:r>
      <w:r w:rsidRPr="0065406F">
        <w:rPr>
          <w:rFonts w:ascii="Times New Roman" w:hAnsi="Times New Roman"/>
          <w:b/>
          <w:bCs/>
          <w:i/>
          <w:iCs/>
          <w:sz w:val="24"/>
          <w:szCs w:val="24"/>
        </w:rPr>
        <w:t>cy z</w:t>
      </w:r>
      <w:r w:rsidRPr="0065406F">
        <w:rPr>
          <w:rFonts w:ascii="Times New Roman" w:hAnsi="Times New Roman" w:hint="eastAsia"/>
          <w:b/>
          <w:bCs/>
          <w:i/>
          <w:iCs/>
          <w:sz w:val="24"/>
          <w:szCs w:val="24"/>
        </w:rPr>
        <w:t>ł</w:t>
      </w:r>
      <w:r w:rsidRPr="0065406F">
        <w:rPr>
          <w:rFonts w:ascii="Times New Roman" w:hAnsi="Times New Roman"/>
          <w:b/>
          <w:bCs/>
          <w:i/>
          <w:iCs/>
          <w:sz w:val="24"/>
          <w:szCs w:val="24"/>
        </w:rPr>
        <w:t>otych)., dla potwierdzenia spe</w:t>
      </w:r>
      <w:r w:rsidRPr="0065406F">
        <w:rPr>
          <w:rFonts w:ascii="Times New Roman" w:hAnsi="Times New Roman" w:hint="eastAsia"/>
          <w:b/>
          <w:bCs/>
          <w:i/>
          <w:iCs/>
          <w:sz w:val="24"/>
          <w:szCs w:val="24"/>
        </w:rPr>
        <w:t>ł</w:t>
      </w:r>
      <w:r w:rsidRPr="0065406F">
        <w:rPr>
          <w:rFonts w:ascii="Times New Roman" w:hAnsi="Times New Roman"/>
          <w:b/>
          <w:bCs/>
          <w:i/>
          <w:iCs/>
          <w:sz w:val="24"/>
          <w:szCs w:val="24"/>
        </w:rPr>
        <w:t>nienia</w:t>
      </w:r>
      <w:r>
        <w:rPr>
          <w:rFonts w:ascii="Times New Roman" w:hAnsi="Times New Roman"/>
          <w:b/>
          <w:bCs/>
          <w:i/>
          <w:iCs/>
          <w:sz w:val="24"/>
          <w:szCs w:val="24"/>
        </w:rPr>
        <w:t xml:space="preserve"> </w:t>
      </w:r>
      <w:r w:rsidRPr="0065406F">
        <w:rPr>
          <w:rFonts w:ascii="Times New Roman" w:hAnsi="Times New Roman"/>
          <w:b/>
          <w:bCs/>
          <w:i/>
          <w:iCs/>
          <w:sz w:val="24"/>
          <w:szCs w:val="24"/>
        </w:rPr>
        <w:t>warunku okre</w:t>
      </w:r>
      <w:r w:rsidRPr="0065406F">
        <w:rPr>
          <w:rFonts w:ascii="Times New Roman" w:hAnsi="Times New Roman" w:hint="eastAsia"/>
          <w:b/>
          <w:bCs/>
          <w:i/>
          <w:iCs/>
          <w:sz w:val="24"/>
          <w:szCs w:val="24"/>
        </w:rPr>
        <w:t>ś</w:t>
      </w:r>
      <w:r w:rsidRPr="0065406F">
        <w:rPr>
          <w:rFonts w:ascii="Times New Roman" w:hAnsi="Times New Roman"/>
          <w:b/>
          <w:bCs/>
          <w:i/>
          <w:iCs/>
          <w:sz w:val="24"/>
          <w:szCs w:val="24"/>
        </w:rPr>
        <w:t>lonego w</w:t>
      </w:r>
      <w:r>
        <w:rPr>
          <w:rFonts w:ascii="Times New Roman" w:hAnsi="Times New Roman"/>
          <w:b/>
          <w:bCs/>
          <w:i/>
          <w:iCs/>
          <w:sz w:val="24"/>
          <w:szCs w:val="24"/>
        </w:rPr>
        <w:t xml:space="preserve"> SWZ</w:t>
      </w:r>
    </w:p>
    <w:p w14:paraId="1CBC61A5" w14:textId="448AB182" w:rsidR="00E82788" w:rsidRDefault="0065406F" w:rsidP="00B110CF">
      <w:pPr>
        <w:jc w:val="both"/>
        <w:rPr>
          <w:rFonts w:ascii="Times New Roman" w:hAnsi="Times New Roman"/>
          <w:sz w:val="24"/>
          <w:szCs w:val="24"/>
        </w:rPr>
      </w:pPr>
      <w:r>
        <w:rPr>
          <w:rFonts w:ascii="Times New Roman" w:hAnsi="Times New Roman"/>
          <w:b/>
          <w:bCs/>
          <w:i/>
          <w:iCs/>
          <w:sz w:val="24"/>
          <w:szCs w:val="24"/>
        </w:rPr>
        <w:t xml:space="preserve">- </w:t>
      </w:r>
      <w:r w:rsidRPr="0065406F">
        <w:rPr>
          <w:rFonts w:ascii="Times New Roman" w:hAnsi="Times New Roman"/>
          <w:b/>
          <w:bCs/>
          <w:i/>
          <w:iCs/>
          <w:sz w:val="24"/>
          <w:szCs w:val="24"/>
        </w:rPr>
        <w:t>w zakresie potwierdzenia spe</w:t>
      </w:r>
      <w:r w:rsidRPr="0065406F">
        <w:rPr>
          <w:rFonts w:ascii="Times New Roman" w:hAnsi="Times New Roman" w:hint="eastAsia"/>
          <w:b/>
          <w:bCs/>
          <w:i/>
          <w:iCs/>
          <w:sz w:val="24"/>
          <w:szCs w:val="24"/>
        </w:rPr>
        <w:t>ł</w:t>
      </w:r>
      <w:r w:rsidRPr="0065406F">
        <w:rPr>
          <w:rFonts w:ascii="Times New Roman" w:hAnsi="Times New Roman"/>
          <w:b/>
          <w:bCs/>
          <w:i/>
          <w:iCs/>
          <w:sz w:val="24"/>
          <w:szCs w:val="24"/>
        </w:rPr>
        <w:t>niania przez Wykonawc</w:t>
      </w:r>
      <w:r w:rsidRPr="0065406F">
        <w:rPr>
          <w:rFonts w:ascii="Times New Roman" w:hAnsi="Times New Roman" w:hint="eastAsia"/>
          <w:b/>
          <w:bCs/>
          <w:i/>
          <w:iCs/>
          <w:sz w:val="24"/>
          <w:szCs w:val="24"/>
        </w:rPr>
        <w:t>ę</w:t>
      </w:r>
      <w:r w:rsidRPr="0065406F">
        <w:rPr>
          <w:rFonts w:ascii="Times New Roman" w:hAnsi="Times New Roman"/>
          <w:b/>
          <w:bCs/>
          <w:i/>
          <w:iCs/>
          <w:sz w:val="24"/>
          <w:szCs w:val="24"/>
        </w:rPr>
        <w:t xml:space="preserve"> warunku zdolno</w:t>
      </w:r>
      <w:r w:rsidRPr="0065406F">
        <w:rPr>
          <w:rFonts w:ascii="Times New Roman" w:hAnsi="Times New Roman" w:hint="eastAsia"/>
          <w:b/>
          <w:bCs/>
          <w:i/>
          <w:iCs/>
          <w:sz w:val="24"/>
          <w:szCs w:val="24"/>
        </w:rPr>
        <w:t>ś</w:t>
      </w:r>
      <w:r w:rsidRPr="0065406F">
        <w:rPr>
          <w:rFonts w:ascii="Times New Roman" w:hAnsi="Times New Roman"/>
          <w:b/>
          <w:bCs/>
          <w:i/>
          <w:iCs/>
          <w:sz w:val="24"/>
          <w:szCs w:val="24"/>
        </w:rPr>
        <w:t>ci technicznej lub zawodowej</w:t>
      </w:r>
      <w:r>
        <w:rPr>
          <w:rFonts w:ascii="Times New Roman" w:hAnsi="Times New Roman"/>
          <w:b/>
          <w:bCs/>
          <w:i/>
          <w:iCs/>
          <w:sz w:val="24"/>
          <w:szCs w:val="24"/>
        </w:rPr>
        <w:t xml:space="preserve">: </w:t>
      </w:r>
      <w:r w:rsidR="002A1CEC" w:rsidRPr="008C5C0B">
        <w:rPr>
          <w:rFonts w:ascii="Times New Roman" w:hAnsi="Times New Roman"/>
          <w:b/>
          <w:bCs/>
          <w:i/>
          <w:iCs/>
          <w:sz w:val="24"/>
          <w:szCs w:val="24"/>
        </w:rPr>
        <w:t xml:space="preserve">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002A1CEC" w:rsidRPr="00E82788">
        <w:rPr>
          <w:rFonts w:ascii="Times New Roman" w:hAnsi="Times New Roman"/>
          <w:b/>
          <w:bCs/>
          <w:i/>
          <w:iCs/>
          <w:sz w:val="24"/>
          <w:szCs w:val="24"/>
        </w:rPr>
        <w:t xml:space="preserve">Wykonawca w przedmiotowym wykazie wskaże usługi określone w warunku wykazanym w pkt </w:t>
      </w:r>
      <w:r w:rsidR="006438F1" w:rsidRPr="00E82788">
        <w:rPr>
          <w:rFonts w:ascii="Times New Roman" w:hAnsi="Times New Roman"/>
          <w:b/>
          <w:bCs/>
          <w:i/>
          <w:iCs/>
          <w:sz w:val="24"/>
          <w:szCs w:val="24"/>
        </w:rPr>
        <w:t>7.4</w:t>
      </w:r>
      <w:r w:rsidR="002A1CEC" w:rsidRPr="00E82788">
        <w:rPr>
          <w:rFonts w:ascii="Times New Roman" w:hAnsi="Times New Roman"/>
          <w:b/>
          <w:bCs/>
          <w:i/>
          <w:iCs/>
          <w:sz w:val="24"/>
          <w:szCs w:val="24"/>
        </w:rPr>
        <w:t>) oraz złoży dowody, że usługi te zostały wykonane lub są wykonywane należycie.</w:t>
      </w:r>
      <w:r>
        <w:rPr>
          <w:rFonts w:ascii="Times New Roman" w:hAnsi="Times New Roman"/>
          <w:b/>
          <w:bCs/>
          <w:i/>
          <w:iCs/>
          <w:sz w:val="24"/>
          <w:szCs w:val="24"/>
        </w:rPr>
        <w:t xml:space="preserve"> </w:t>
      </w:r>
      <w:r w:rsidR="002A1CEC" w:rsidRPr="0065406F">
        <w:rPr>
          <w:rFonts w:ascii="Times New Roman" w:hAnsi="Times New Roman"/>
          <w:b/>
          <w:bCs/>
          <w:i/>
          <w:iCs/>
          <w:sz w:val="24"/>
          <w:szCs w:val="24"/>
        </w:rPr>
        <w:t xml:space="preserve">Wzór </w:t>
      </w:r>
      <w:r w:rsidR="002A1CEC" w:rsidRPr="00605836">
        <w:rPr>
          <w:rFonts w:ascii="Times New Roman" w:hAnsi="Times New Roman"/>
          <w:b/>
          <w:bCs/>
          <w:i/>
          <w:iCs/>
          <w:sz w:val="24"/>
          <w:szCs w:val="24"/>
        </w:rPr>
        <w:t>przedmiotowego wykazu stanowi załącznik nr 4.</w:t>
      </w:r>
      <w:r w:rsidR="002A1CEC" w:rsidRPr="00B110CF">
        <w:rPr>
          <w:rFonts w:ascii="Times New Roman" w:hAnsi="Times New Roman"/>
          <w:sz w:val="24"/>
          <w:szCs w:val="24"/>
        </w:rPr>
        <w:t xml:space="preserve"> </w:t>
      </w:r>
    </w:p>
    <w:p w14:paraId="7AF5CF21" w14:textId="18E6DC67" w:rsidR="0065406F" w:rsidRPr="00BD4FF5" w:rsidRDefault="0065406F" w:rsidP="00B110CF">
      <w:pPr>
        <w:jc w:val="both"/>
        <w:rPr>
          <w:rFonts w:ascii="Times New Roman" w:hAnsi="Times New Roman"/>
          <w:b/>
          <w:bCs/>
          <w:i/>
          <w:iCs/>
          <w:sz w:val="24"/>
          <w:szCs w:val="24"/>
        </w:rPr>
      </w:pPr>
      <w:r w:rsidRPr="0065406F">
        <w:rPr>
          <w:rFonts w:ascii="Times New Roman" w:hAnsi="Times New Roman"/>
          <w:b/>
          <w:bCs/>
          <w:i/>
          <w:iCs/>
          <w:sz w:val="24"/>
          <w:szCs w:val="24"/>
        </w:rPr>
        <w:t>- Wykaz narz</w:t>
      </w:r>
      <w:r w:rsidRPr="0065406F">
        <w:rPr>
          <w:rFonts w:ascii="Times New Roman" w:hAnsi="Times New Roman" w:hint="eastAsia"/>
          <w:b/>
          <w:bCs/>
          <w:i/>
          <w:iCs/>
          <w:sz w:val="24"/>
          <w:szCs w:val="24"/>
        </w:rPr>
        <w:t>ę</w:t>
      </w:r>
      <w:r w:rsidRPr="0065406F">
        <w:rPr>
          <w:rFonts w:ascii="Times New Roman" w:hAnsi="Times New Roman"/>
          <w:b/>
          <w:bCs/>
          <w:i/>
          <w:iCs/>
          <w:sz w:val="24"/>
          <w:szCs w:val="24"/>
        </w:rPr>
        <w:t>dzi, wyposa</w:t>
      </w:r>
      <w:r w:rsidRPr="0065406F">
        <w:rPr>
          <w:rFonts w:ascii="Times New Roman" w:hAnsi="Times New Roman" w:hint="eastAsia"/>
          <w:b/>
          <w:bCs/>
          <w:i/>
          <w:iCs/>
          <w:sz w:val="24"/>
          <w:szCs w:val="24"/>
        </w:rPr>
        <w:t>ż</w:t>
      </w:r>
      <w:r w:rsidRPr="0065406F">
        <w:rPr>
          <w:rFonts w:ascii="Times New Roman" w:hAnsi="Times New Roman"/>
          <w:b/>
          <w:bCs/>
          <w:i/>
          <w:iCs/>
          <w:sz w:val="24"/>
          <w:szCs w:val="24"/>
        </w:rPr>
        <w:t>enia zak</w:t>
      </w:r>
      <w:r w:rsidRPr="0065406F">
        <w:rPr>
          <w:rFonts w:ascii="Times New Roman" w:hAnsi="Times New Roman" w:hint="eastAsia"/>
          <w:b/>
          <w:bCs/>
          <w:i/>
          <w:iCs/>
          <w:sz w:val="24"/>
          <w:szCs w:val="24"/>
        </w:rPr>
        <w:t>ł</w:t>
      </w:r>
      <w:r w:rsidRPr="0065406F">
        <w:rPr>
          <w:rFonts w:ascii="Times New Roman" w:hAnsi="Times New Roman"/>
          <w:b/>
          <w:bCs/>
          <w:i/>
          <w:iCs/>
          <w:sz w:val="24"/>
          <w:szCs w:val="24"/>
        </w:rPr>
        <w:t>adu lub urz</w:t>
      </w:r>
      <w:r w:rsidRPr="0065406F">
        <w:rPr>
          <w:rFonts w:ascii="Times New Roman" w:hAnsi="Times New Roman" w:hint="eastAsia"/>
          <w:b/>
          <w:bCs/>
          <w:i/>
          <w:iCs/>
          <w:sz w:val="24"/>
          <w:szCs w:val="24"/>
        </w:rPr>
        <w:t>ą</w:t>
      </w:r>
      <w:r w:rsidRPr="0065406F">
        <w:rPr>
          <w:rFonts w:ascii="Times New Roman" w:hAnsi="Times New Roman"/>
          <w:b/>
          <w:bCs/>
          <w:i/>
          <w:iCs/>
          <w:sz w:val="24"/>
          <w:szCs w:val="24"/>
        </w:rPr>
        <w:t>dze</w:t>
      </w:r>
      <w:r w:rsidRPr="0065406F">
        <w:rPr>
          <w:rFonts w:ascii="Times New Roman" w:hAnsi="Times New Roman" w:hint="eastAsia"/>
          <w:b/>
          <w:bCs/>
          <w:i/>
          <w:iCs/>
          <w:sz w:val="24"/>
          <w:szCs w:val="24"/>
        </w:rPr>
        <w:t>ń</w:t>
      </w:r>
      <w:r w:rsidRPr="0065406F">
        <w:rPr>
          <w:rFonts w:ascii="Times New Roman" w:hAnsi="Times New Roman"/>
          <w:b/>
          <w:bCs/>
          <w:i/>
          <w:iCs/>
          <w:sz w:val="24"/>
          <w:szCs w:val="24"/>
        </w:rPr>
        <w:t xml:space="preserve"> technicznych dost</w:t>
      </w:r>
      <w:r w:rsidRPr="0065406F">
        <w:rPr>
          <w:rFonts w:ascii="Times New Roman" w:hAnsi="Times New Roman" w:hint="eastAsia"/>
          <w:b/>
          <w:bCs/>
          <w:i/>
          <w:iCs/>
          <w:sz w:val="24"/>
          <w:szCs w:val="24"/>
        </w:rPr>
        <w:t>ę</w:t>
      </w:r>
      <w:r w:rsidRPr="0065406F">
        <w:rPr>
          <w:rFonts w:ascii="Times New Roman" w:hAnsi="Times New Roman"/>
          <w:b/>
          <w:bCs/>
          <w:i/>
          <w:iCs/>
          <w:sz w:val="24"/>
          <w:szCs w:val="24"/>
        </w:rPr>
        <w:t>pnych wykonawcy w celu wykonania zam</w:t>
      </w:r>
      <w:r w:rsidRPr="0065406F">
        <w:rPr>
          <w:rFonts w:ascii="Times New Roman" w:hAnsi="Times New Roman" w:hint="eastAsia"/>
          <w:b/>
          <w:bCs/>
          <w:i/>
          <w:iCs/>
          <w:sz w:val="24"/>
          <w:szCs w:val="24"/>
        </w:rPr>
        <w:t>ó</w:t>
      </w:r>
      <w:r w:rsidRPr="0065406F">
        <w:rPr>
          <w:rFonts w:ascii="Times New Roman" w:hAnsi="Times New Roman"/>
          <w:b/>
          <w:bCs/>
          <w:i/>
          <w:iCs/>
          <w:sz w:val="24"/>
          <w:szCs w:val="24"/>
        </w:rPr>
        <w:t>wienia publicznego, oraz informacj</w:t>
      </w:r>
      <w:r w:rsidRPr="0065406F">
        <w:rPr>
          <w:rFonts w:ascii="Times New Roman" w:hAnsi="Times New Roman" w:hint="eastAsia"/>
          <w:b/>
          <w:bCs/>
          <w:i/>
          <w:iCs/>
          <w:sz w:val="24"/>
          <w:szCs w:val="24"/>
        </w:rPr>
        <w:t>ą</w:t>
      </w:r>
      <w:r w:rsidRPr="0065406F">
        <w:rPr>
          <w:rFonts w:ascii="Times New Roman" w:hAnsi="Times New Roman"/>
          <w:b/>
          <w:bCs/>
          <w:i/>
          <w:iCs/>
          <w:sz w:val="24"/>
          <w:szCs w:val="24"/>
        </w:rPr>
        <w:t xml:space="preserve"> o podstawie do dysponowania tymi zasobami </w:t>
      </w:r>
      <w:r w:rsidRPr="0065406F">
        <w:rPr>
          <w:rFonts w:ascii="Times New Roman" w:hAnsi="Times New Roman" w:hint="eastAsia"/>
          <w:b/>
          <w:bCs/>
          <w:i/>
          <w:iCs/>
          <w:sz w:val="24"/>
          <w:szCs w:val="24"/>
        </w:rPr>
        <w:t>–</w:t>
      </w:r>
      <w:r w:rsidRPr="0065406F">
        <w:rPr>
          <w:rFonts w:ascii="Times New Roman" w:hAnsi="Times New Roman"/>
          <w:b/>
          <w:bCs/>
          <w:i/>
          <w:iCs/>
          <w:sz w:val="24"/>
          <w:szCs w:val="24"/>
        </w:rPr>
        <w:t xml:space="preserve"> wg. Załącznika nr </w:t>
      </w:r>
      <w:r w:rsidR="00605836">
        <w:rPr>
          <w:rFonts w:ascii="Times New Roman" w:hAnsi="Times New Roman"/>
          <w:b/>
          <w:bCs/>
          <w:i/>
          <w:iCs/>
          <w:sz w:val="24"/>
          <w:szCs w:val="24"/>
        </w:rPr>
        <w:t>5</w:t>
      </w:r>
      <w:r w:rsidRPr="0065406F">
        <w:rPr>
          <w:rFonts w:ascii="Times New Roman" w:hAnsi="Times New Roman"/>
          <w:b/>
          <w:bCs/>
          <w:i/>
          <w:iCs/>
          <w:sz w:val="24"/>
          <w:szCs w:val="24"/>
        </w:rPr>
        <w:t xml:space="preserve"> do SWZ;</w:t>
      </w:r>
    </w:p>
    <w:p w14:paraId="7EB599C8"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Przedmiotowy wykaz winien zostać złożony jako dokument elektroniczny podpisany podpisem elektronicznym – w formie elektronicznej (jako dokument opatrzony kwalifikowanym podpisem elektronicznym osoby uprawnionej / kwalifikowanymi podpisami elektronicznymi osób uprawnionych do reprezentowania Wykonawcy / Wykonawców wspólnie ubiegających się o udzielenie zamówienia) lub w postaci elektronicznej (jako dokument opatrzony elektronicznym podpisem zaufanym lub elektronicznym podpisem osobistym osoby uprawnionej / elektronicznymi podpisami zaufanymi lub elektronicznymi podpisami osobistymi osób uprawnionych do reprezentowania Wykonawcy / Wykonawców wspólnie ubiegających się o udzielenie zamówienia) </w:t>
      </w:r>
    </w:p>
    <w:p w14:paraId="44622A96" w14:textId="0043DF0B" w:rsidR="008D7F0B" w:rsidRPr="00C3764C" w:rsidRDefault="006438F1" w:rsidP="00B110CF">
      <w:pPr>
        <w:jc w:val="both"/>
        <w:rPr>
          <w:rFonts w:ascii="Times New Roman" w:hAnsi="Times New Roman"/>
          <w:sz w:val="24"/>
          <w:szCs w:val="24"/>
        </w:rPr>
      </w:pPr>
      <w:r w:rsidRPr="00642090">
        <w:rPr>
          <w:rFonts w:ascii="Times New Roman" w:hAnsi="Times New Roman"/>
          <w:sz w:val="24"/>
          <w:szCs w:val="24"/>
        </w:rPr>
        <w:t>8</w:t>
      </w:r>
      <w:r w:rsidR="002A1CEC" w:rsidRPr="00642090">
        <w:rPr>
          <w:rFonts w:ascii="Times New Roman" w:hAnsi="Times New Roman"/>
          <w:sz w:val="24"/>
          <w:szCs w:val="24"/>
        </w:rPr>
        <w:t>.3 Formy składania dokumentów reguluje Rozporządzenie</w:t>
      </w:r>
      <w:r w:rsidR="002A1CEC" w:rsidRPr="00B110CF">
        <w:rPr>
          <w:rFonts w:ascii="Times New Roman" w:hAnsi="Times New Roman"/>
          <w:sz w:val="24"/>
          <w:szCs w:val="24"/>
        </w:rPr>
        <w:t xml:space="preserv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w:t>
      </w:r>
    </w:p>
    <w:p w14:paraId="1154B4F7" w14:textId="34FC0BEC" w:rsidR="002A1CEC" w:rsidRDefault="006438F1" w:rsidP="00B110CF">
      <w:pPr>
        <w:jc w:val="both"/>
        <w:rPr>
          <w:rFonts w:ascii="Times New Roman" w:hAnsi="Times New Roman"/>
          <w:b/>
          <w:sz w:val="24"/>
          <w:szCs w:val="24"/>
        </w:rPr>
      </w:pPr>
      <w:r>
        <w:rPr>
          <w:rFonts w:ascii="Times New Roman" w:hAnsi="Times New Roman"/>
          <w:b/>
          <w:sz w:val="24"/>
          <w:szCs w:val="24"/>
        </w:rPr>
        <w:t>9</w:t>
      </w:r>
      <w:r w:rsidR="002A1CEC" w:rsidRPr="006F4AF8">
        <w:rPr>
          <w:rFonts w:ascii="Times New Roman" w:hAnsi="Times New Roman"/>
          <w:b/>
          <w:sz w:val="24"/>
          <w:szCs w:val="24"/>
        </w:rPr>
        <w:t xml:space="preserve">. SPOSÓB KOMUNIKOWANIA SIĘ ZAMAWIAJĄCEGO Z WYKONAWCAMI </w:t>
      </w:r>
    </w:p>
    <w:p w14:paraId="132E09E5"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postępowaniu o udzielenie zamówienia publicznego komunikacja między Zamawiającym a wykonawcami odbywa się przy użyciu Platformy e-Zamówienia, która jest dostępna pod adresem </w:t>
      </w:r>
      <w:hyperlink r:id="rId7">
        <w:r w:rsidRPr="008D7F0B">
          <w:rPr>
            <w:rFonts w:ascii="Times New Roman" w:eastAsia="Century Gothic" w:hAnsi="Times New Roman"/>
            <w:color w:val="000000"/>
            <w:sz w:val="24"/>
            <w:szCs w:val="24"/>
            <w:lang w:eastAsia="pl-PL"/>
          </w:rPr>
          <w:t>https://ezamowienia.gov.pl</w:t>
        </w:r>
      </w:hyperlink>
      <w:hyperlink r:id="rId8">
        <w:r w:rsidRPr="008D7F0B">
          <w:rPr>
            <w:rFonts w:ascii="Times New Roman" w:eastAsia="Century Gothic" w:hAnsi="Times New Roman"/>
            <w:color w:val="000000"/>
            <w:sz w:val="24"/>
            <w:szCs w:val="24"/>
            <w:lang w:eastAsia="pl-PL"/>
          </w:rPr>
          <w:t>.</w:t>
        </w:r>
      </w:hyperlink>
      <w:r w:rsidRPr="008D7F0B">
        <w:rPr>
          <w:rFonts w:ascii="Times New Roman" w:eastAsia="Century Gothic" w:hAnsi="Times New Roman"/>
          <w:color w:val="000000"/>
          <w:sz w:val="24"/>
          <w:szCs w:val="24"/>
          <w:lang w:eastAsia="pl-PL"/>
        </w:rPr>
        <w:t xml:space="preserve"> </w:t>
      </w:r>
    </w:p>
    <w:p w14:paraId="683E63AA"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Korzystanie z Platformy e-Zamówienia jest bezpłatne. </w:t>
      </w:r>
    </w:p>
    <w:p w14:paraId="3C8269EB"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Zamawiający wyznacza następujące osoby do kontaktu z Wykonawcami: Kinga Cygan, </w:t>
      </w:r>
      <w:proofErr w:type="spellStart"/>
      <w:r w:rsidRPr="008D7F0B">
        <w:rPr>
          <w:rFonts w:ascii="Times New Roman" w:eastAsia="Century Gothic" w:hAnsi="Times New Roman"/>
          <w:color w:val="000000"/>
          <w:sz w:val="24"/>
          <w:szCs w:val="24"/>
          <w:lang w:eastAsia="pl-PL"/>
        </w:rPr>
        <w:t>tel</w:t>
      </w:r>
      <w:proofErr w:type="spellEnd"/>
      <w:r w:rsidRPr="008D7F0B">
        <w:rPr>
          <w:rFonts w:ascii="Times New Roman" w:eastAsia="Century Gothic" w:hAnsi="Times New Roman"/>
          <w:color w:val="000000"/>
          <w:sz w:val="24"/>
          <w:szCs w:val="24"/>
          <w:lang w:eastAsia="pl-PL"/>
        </w:rPr>
        <w:t xml:space="preserve"> 146415018, k.cygan@boleslaw.com.pl</w:t>
      </w:r>
    </w:p>
    <w:p w14:paraId="3D53FA4D" w14:textId="40BA5BE5" w:rsidR="008D7F0B" w:rsidRPr="007C6D60" w:rsidRDefault="008D7F0B" w:rsidP="00565B25">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7C6D60">
        <w:rPr>
          <w:rFonts w:ascii="Times New Roman" w:eastAsia="Century Gothic" w:hAnsi="Times New Roman"/>
          <w:color w:val="000000"/>
          <w:sz w:val="24"/>
          <w:szCs w:val="24"/>
          <w:lang w:eastAsia="pl-PL"/>
        </w:rPr>
        <w:lastRenderedPageBreak/>
        <w:t>Adres strony internetowej prowadzonego postępowania (link prowadzący bezpośrednio do widoku postępowania na Platformie e-Zamówienia)</w:t>
      </w:r>
      <w:r w:rsidR="00E42AE4">
        <w:rPr>
          <w:rFonts w:ascii="Times New Roman" w:eastAsia="Century Gothic" w:hAnsi="Times New Roman"/>
          <w:color w:val="000000"/>
          <w:sz w:val="24"/>
          <w:szCs w:val="24"/>
          <w:lang w:eastAsia="pl-PL"/>
        </w:rPr>
        <w:t xml:space="preserve">. </w:t>
      </w:r>
      <w:r w:rsidRPr="007C6D60">
        <w:rPr>
          <w:rFonts w:ascii="Times New Roman" w:eastAsia="Century Gothic" w:hAnsi="Times New Roman"/>
          <w:color w:val="000000"/>
          <w:sz w:val="24"/>
          <w:szCs w:val="24"/>
          <w:lang w:eastAsia="pl-PL"/>
        </w:rPr>
        <w:t xml:space="preserve">Postępowanie można wyszukać również ze strony głównej Platformy e-Zamówienia (przycisk „Przeglądaj postępowania/konkursy”).  </w:t>
      </w:r>
    </w:p>
    <w:p w14:paraId="59B62D6B" w14:textId="0B81B89D" w:rsidR="008D7F0B" w:rsidRPr="00682EF9" w:rsidRDefault="008D7F0B" w:rsidP="0046562F">
      <w:pPr>
        <w:numPr>
          <w:ilvl w:val="3"/>
          <w:numId w:val="13"/>
        </w:numPr>
        <w:spacing w:line="300" w:lineRule="auto"/>
        <w:ind w:left="284" w:right="11"/>
        <w:contextualSpacing/>
        <w:jc w:val="both"/>
        <w:rPr>
          <w:rFonts w:ascii="Times New Roman" w:eastAsia="Century Gothic" w:hAnsi="Times New Roman"/>
          <w:b/>
          <w:bCs/>
          <w:color w:val="000000"/>
          <w:sz w:val="24"/>
          <w:szCs w:val="24"/>
          <w:highlight w:val="yellow"/>
          <w:lang w:eastAsia="pl-PL"/>
        </w:rPr>
      </w:pPr>
      <w:r w:rsidRPr="008D7F0B">
        <w:rPr>
          <w:rFonts w:ascii="Times New Roman" w:eastAsia="Century Gothic" w:hAnsi="Times New Roman"/>
          <w:color w:val="000000"/>
          <w:sz w:val="24"/>
          <w:szCs w:val="24"/>
          <w:lang w:eastAsia="pl-PL"/>
        </w:rPr>
        <w:t xml:space="preserve">Identyfikator (ID) postępowania na Platformie e-Zamówienia: </w:t>
      </w:r>
      <w:r w:rsidR="00785D43" w:rsidRPr="00785D43">
        <w:rPr>
          <w:rFonts w:ascii="Times New Roman" w:eastAsia="Century Gothic" w:hAnsi="Times New Roman"/>
          <w:color w:val="000000"/>
          <w:sz w:val="24"/>
          <w:szCs w:val="24"/>
          <w:lang w:eastAsia="pl-PL"/>
        </w:rPr>
        <w:t>ocds-148610-c0d3dfff-d775-460a-b0c6-52b604795f7e</w:t>
      </w:r>
    </w:p>
    <w:p w14:paraId="4301096F"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Wykonawca zamierzający wziąć udział w postępowaniu o udzielenie zamówienia publicznego musi posiadać konto podmiotu „Wykonawca” na </w:t>
      </w:r>
      <w:proofErr w:type="gramStart"/>
      <w:r w:rsidRPr="008D7F0B">
        <w:rPr>
          <w:rFonts w:ascii="Times New Roman" w:eastAsia="Century Gothic" w:hAnsi="Times New Roman"/>
          <w:color w:val="000000"/>
          <w:sz w:val="24"/>
          <w:szCs w:val="24"/>
          <w:lang w:eastAsia="pl-PL"/>
        </w:rPr>
        <w:t>Platformie  e</w:t>
      </w:r>
      <w:proofErr w:type="gramEnd"/>
      <w:r w:rsidRPr="008D7F0B">
        <w:rPr>
          <w:rFonts w:ascii="Times New Roman" w:eastAsia="Century Gothic" w:hAnsi="Times New Roman"/>
          <w:color w:val="000000"/>
          <w:sz w:val="24"/>
          <w:szCs w:val="24"/>
          <w:lang w:eastAsia="pl-PL"/>
        </w:rPr>
        <w:t xml:space="preserve">-Zamówienia. Szczegółowe informacje na temat zakładania kont podmiotów oraz zasady i warunki korzystania z Platformy e-Zamówienia określa Regulamin Platformy e-Zamówienia, dostępny na stronie internetowej  </w:t>
      </w:r>
      <w:hyperlink r:id="rId9">
        <w:r w:rsidRPr="008D7F0B">
          <w:rPr>
            <w:rFonts w:ascii="Times New Roman" w:eastAsia="Century Gothic" w:hAnsi="Times New Roman"/>
            <w:color w:val="000000"/>
            <w:sz w:val="24"/>
            <w:szCs w:val="24"/>
            <w:lang w:eastAsia="pl-PL"/>
          </w:rPr>
          <w:t>https://ezamowienia.gov.pl</w:t>
        </w:r>
      </w:hyperlink>
      <w:hyperlink r:id="rId10">
        <w:r w:rsidRPr="008D7F0B">
          <w:rPr>
            <w:rFonts w:ascii="Times New Roman" w:eastAsia="Century Gothic" w:hAnsi="Times New Roman"/>
            <w:color w:val="000000"/>
            <w:sz w:val="24"/>
            <w:szCs w:val="24"/>
            <w:lang w:eastAsia="pl-PL"/>
          </w:rPr>
          <w:t xml:space="preserve"> </w:t>
        </w:r>
      </w:hyperlink>
      <w:r w:rsidRPr="008D7F0B">
        <w:rPr>
          <w:rFonts w:ascii="Times New Roman" w:eastAsia="Century Gothic" w:hAnsi="Times New Roman"/>
          <w:color w:val="000000"/>
          <w:sz w:val="24"/>
          <w:szCs w:val="24"/>
          <w:lang w:eastAsia="pl-PL"/>
        </w:rPr>
        <w:t xml:space="preserve">oraz informacje zamieszczone w zakładce „Centrum Pomocy”.  </w:t>
      </w:r>
    </w:p>
    <w:p w14:paraId="19D3B1F5"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Przeglądanie i pobieranie publicznej treści dokumentacji postępowania nie wymaga posiadania konta na Platformie e-Zamówienia ani logowania.  </w:t>
      </w:r>
    </w:p>
    <w:p w14:paraId="695EB42E"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7133410B"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w:t>
      </w:r>
      <w:proofErr w:type="gramStart"/>
      <w:r w:rsidRPr="008D7F0B">
        <w:rPr>
          <w:rFonts w:ascii="Times New Roman" w:eastAsia="Century Gothic" w:hAnsi="Times New Roman"/>
          <w:color w:val="000000"/>
          <w:sz w:val="24"/>
          <w:szCs w:val="24"/>
          <w:lang w:eastAsia="pl-PL"/>
        </w:rPr>
        <w:t>Interoperacyjności,  z</w:t>
      </w:r>
      <w:proofErr w:type="gramEnd"/>
      <w:r w:rsidRPr="008D7F0B">
        <w:rPr>
          <w:rFonts w:ascii="Times New Roman" w:eastAsia="Century Gothic" w:hAnsi="Times New Roman"/>
          <w:color w:val="000000"/>
          <w:sz w:val="24"/>
          <w:szCs w:val="24"/>
          <w:lang w:eastAsia="pl-PL"/>
        </w:rPr>
        <w:t xml:space="preserve"> uwzględnieniem rodzaju przekazywanych danych i przekazuje się jako załączniki.  </w:t>
      </w:r>
    </w:p>
    <w:p w14:paraId="56533842" w14:textId="77777777" w:rsidR="008D7F0B" w:rsidRPr="008D7F0B" w:rsidRDefault="008D7F0B" w:rsidP="008D7F0B">
      <w:p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przypadku formatów, o których mowa w art. 66 ust. 1 ustawy </w:t>
      </w:r>
      <w:proofErr w:type="spellStart"/>
      <w:r w:rsidRPr="008D7F0B">
        <w:rPr>
          <w:rFonts w:ascii="Times New Roman" w:eastAsia="Century Gothic" w:hAnsi="Times New Roman"/>
          <w:color w:val="000000"/>
          <w:sz w:val="24"/>
          <w:szCs w:val="24"/>
          <w:lang w:eastAsia="pl-PL"/>
        </w:rPr>
        <w:t>Pzp</w:t>
      </w:r>
      <w:proofErr w:type="spellEnd"/>
      <w:r w:rsidRPr="008D7F0B">
        <w:rPr>
          <w:rFonts w:ascii="Times New Roman" w:eastAsia="Century Gothic" w:hAnsi="Times New Roman"/>
          <w:color w:val="000000"/>
          <w:sz w:val="24"/>
          <w:szCs w:val="24"/>
          <w:lang w:eastAsia="pl-PL"/>
        </w:rPr>
        <w:t xml:space="preserve">, ww. regulacje nie będą miały bezpośredniego zastosowania.   </w:t>
      </w:r>
    </w:p>
    <w:p w14:paraId="51A22028"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Informacje, oświadczenia lub dokumenty, inne niż wymienione w § 2 ust. 1 rozporządzenia Prezesa Rady Ministrów w sprawie wymagań dla dokumentów elektronicznych, przekazywane w postępowaniu sporządza się w postaci elektronicznej: </w:t>
      </w:r>
    </w:p>
    <w:p w14:paraId="53B872C0" w14:textId="77777777" w:rsidR="008D7F0B" w:rsidRPr="008D7F0B" w:rsidRDefault="008D7F0B" w:rsidP="008D7F0B">
      <w:pPr>
        <w:numPr>
          <w:ilvl w:val="0"/>
          <w:numId w:val="14"/>
        </w:num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formatach danych określonych w przepisach rozporządzenia Rady Ministrów w sprawie Krajowych Ram Interoperacyjności (i przekazuje się jako załącznik), lub  </w:t>
      </w:r>
    </w:p>
    <w:p w14:paraId="66170FE2" w14:textId="77777777" w:rsidR="008D7F0B" w:rsidRPr="008D7F0B" w:rsidRDefault="008D7F0B" w:rsidP="008D7F0B">
      <w:pPr>
        <w:numPr>
          <w:ilvl w:val="0"/>
          <w:numId w:val="14"/>
        </w:num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jako tekst wpisany bezpośrednio do wiadomości przekazywanej przy użyciu środków komunikacji elektronicznej (np. w treści wiadomości e-mail lub w treści „Formularza do komunikacji”). </w:t>
      </w:r>
    </w:p>
    <w:p w14:paraId="1DC92CAB"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49C34E3F"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Komunikacja w postępowaniu, z wyłączeniem składania ofert/wniosków o dopuszczenie do udziału w postępowaniu, odbywa się drogą </w:t>
      </w:r>
      <w:proofErr w:type="gramStart"/>
      <w:r w:rsidRPr="008D7F0B">
        <w:rPr>
          <w:rFonts w:ascii="Times New Roman" w:eastAsia="Century Gothic" w:hAnsi="Times New Roman"/>
          <w:color w:val="000000"/>
          <w:sz w:val="24"/>
          <w:szCs w:val="24"/>
          <w:lang w:eastAsia="pl-PL"/>
        </w:rPr>
        <w:t>elektroniczną  za</w:t>
      </w:r>
      <w:proofErr w:type="gramEnd"/>
      <w:r w:rsidRPr="008D7F0B">
        <w:rPr>
          <w:rFonts w:ascii="Times New Roman" w:eastAsia="Century Gothic" w:hAnsi="Times New Roman"/>
          <w:color w:val="000000"/>
          <w:sz w:val="24"/>
          <w:szCs w:val="24"/>
          <w:lang w:eastAsia="pl-PL"/>
        </w:rPr>
        <w:t xml:space="preserve"> pośrednictwem formularzy do komunikacji dostępnych w zakładce „Formularze” („Formularze do komunikacji”). Za pośrednictwem „Formularzy do komunikacji” odbywa się w szczególności przekazywanie wezwań i zawiadomień, zadawanie pytań i udzielanie odpowiedzi. Formularze do </w:t>
      </w:r>
      <w:r w:rsidRPr="008D7F0B">
        <w:rPr>
          <w:rFonts w:ascii="Times New Roman" w:eastAsia="Century Gothic" w:hAnsi="Times New Roman"/>
          <w:color w:val="000000"/>
          <w:sz w:val="24"/>
          <w:szCs w:val="24"/>
          <w:lang w:eastAsia="pl-PL"/>
        </w:rPr>
        <w:lastRenderedPageBreak/>
        <w:t xml:space="preserve">komunikacji umożliwiają również dołączenie załącznika do przesyłanej wiadomości (przycisk „dodaj załącznik”). </w:t>
      </w:r>
    </w:p>
    <w:p w14:paraId="649DB494" w14:textId="77777777" w:rsidR="008D7F0B" w:rsidRPr="008D7F0B" w:rsidRDefault="008D7F0B" w:rsidP="008D7F0B">
      <w:p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przypadku załączników, które są zgodnie z ustawą </w:t>
      </w:r>
      <w:proofErr w:type="spellStart"/>
      <w:r w:rsidRPr="008D7F0B">
        <w:rPr>
          <w:rFonts w:ascii="Times New Roman" w:eastAsia="Century Gothic" w:hAnsi="Times New Roman"/>
          <w:color w:val="000000"/>
          <w:sz w:val="24"/>
          <w:szCs w:val="24"/>
          <w:lang w:eastAsia="pl-PL"/>
        </w:rPr>
        <w:t>Pzp</w:t>
      </w:r>
      <w:proofErr w:type="spellEnd"/>
      <w:r w:rsidRPr="008D7F0B">
        <w:rPr>
          <w:rFonts w:ascii="Times New Roman" w:eastAsia="Century Gothic" w:hAnsi="Times New Roman"/>
          <w:color w:val="000000"/>
          <w:sz w:val="24"/>
          <w:szCs w:val="24"/>
          <w:lang w:eastAsia="pl-PL"/>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1258EF9"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Możliwość korzystania w postępowaniu z „Formularzy do komunikacji” w pełnym zakresie wymaga posiadania konta „Wykonawcy” na Platformie e-Zamówienia  </w:t>
      </w:r>
    </w:p>
    <w:p w14:paraId="68EAADF0" w14:textId="77777777" w:rsidR="008D7F0B" w:rsidRPr="008D7F0B" w:rsidRDefault="008D7F0B" w:rsidP="008D7F0B">
      <w:p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oraz zalogowania się na Platformie e-Zamówienia. Do korzystania z „Formularzy do komunikacji” służących do zadawania pytań dotyczących treści dokumentów zamówienia wystarczające jest posiadanie tzw. konta uproszczonego na Platformie e-Zamówienia.  </w:t>
      </w:r>
    </w:p>
    <w:p w14:paraId="0E1FB4F8"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Wszystkie wysłane i odebrane w postępowaniu przez wykonawcę wiadomości widoczne są po zalogowaniu w podglądzie postępowania w zakładce „Komunikacja”.  </w:t>
      </w:r>
    </w:p>
    <w:p w14:paraId="716E4D55"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Maksymalny rozmiar plików przesyłanych za pośrednictwem „Formularzy do komunikacji” wynosi 150 MB (wielkość ta dotyczy plików </w:t>
      </w:r>
      <w:proofErr w:type="gramStart"/>
      <w:r w:rsidRPr="008D7F0B">
        <w:rPr>
          <w:rFonts w:ascii="Times New Roman" w:eastAsia="Century Gothic" w:hAnsi="Times New Roman"/>
          <w:color w:val="000000"/>
          <w:sz w:val="24"/>
          <w:szCs w:val="24"/>
          <w:lang w:eastAsia="pl-PL"/>
        </w:rPr>
        <w:t>przesyłanych  jako</w:t>
      </w:r>
      <w:proofErr w:type="gramEnd"/>
      <w:r w:rsidRPr="008D7F0B">
        <w:rPr>
          <w:rFonts w:ascii="Times New Roman" w:eastAsia="Century Gothic" w:hAnsi="Times New Roman"/>
          <w:color w:val="000000"/>
          <w:sz w:val="24"/>
          <w:szCs w:val="24"/>
          <w:lang w:eastAsia="pl-PL"/>
        </w:rPr>
        <w:t xml:space="preserve"> załączniki do jednego formularza). </w:t>
      </w:r>
    </w:p>
    <w:p w14:paraId="2F999B68"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Minimalne wymagania techniczne dotyczące sprzętu używanego w celu korzystania z usług Platformy e-Zamówienia oraz informacje dotyczące specyfikacji połączenia określa Regulamin Platformy e-Zamówienia.  </w:t>
      </w:r>
    </w:p>
    <w:p w14:paraId="32EBC36B"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1">
        <w:r w:rsidRPr="008D7F0B">
          <w:rPr>
            <w:rFonts w:ascii="Times New Roman" w:eastAsia="Century Gothic" w:hAnsi="Times New Roman"/>
            <w:color w:val="000000"/>
            <w:sz w:val="24"/>
            <w:szCs w:val="24"/>
            <w:lang w:eastAsia="pl-PL"/>
          </w:rPr>
          <w:t>https://ezamowienia.gov.pl</w:t>
        </w:r>
      </w:hyperlink>
      <w:hyperlink r:id="rId12">
        <w:r w:rsidRPr="008D7F0B">
          <w:rPr>
            <w:rFonts w:ascii="Times New Roman" w:eastAsia="Century Gothic" w:hAnsi="Times New Roman"/>
            <w:color w:val="000000"/>
            <w:sz w:val="24"/>
            <w:szCs w:val="24"/>
            <w:lang w:eastAsia="pl-PL"/>
          </w:rPr>
          <w:t xml:space="preserve"> </w:t>
        </w:r>
      </w:hyperlink>
      <w:r w:rsidRPr="008D7F0B">
        <w:rPr>
          <w:rFonts w:ascii="Times New Roman" w:eastAsia="Century Gothic" w:hAnsi="Times New Roman"/>
          <w:color w:val="000000"/>
          <w:sz w:val="24"/>
          <w:szCs w:val="24"/>
          <w:lang w:eastAsia="pl-PL"/>
        </w:rPr>
        <w:t xml:space="preserve"> w zakładce „Zgłoś problem”.  </w:t>
      </w:r>
    </w:p>
    <w:p w14:paraId="19B4A329"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W szczególnie uzasadnionych przypadkach uniemożliwiających komunikację wykonawcy i Zamawiającego za pośrednictwem Platformy e-Zamówienia, Zamawiający dopuszcza komunikację za pomocą poczty elektronicznej na adres e-mail: sekretariat@boleslaw.com.pl (nie dotyczy składania ofert/</w:t>
      </w:r>
      <w:proofErr w:type="gramStart"/>
      <w:r w:rsidRPr="008D7F0B">
        <w:rPr>
          <w:rFonts w:ascii="Times New Roman" w:eastAsia="Century Gothic" w:hAnsi="Times New Roman"/>
          <w:color w:val="000000"/>
          <w:sz w:val="24"/>
          <w:szCs w:val="24"/>
          <w:lang w:eastAsia="pl-PL"/>
        </w:rPr>
        <w:t>wniosków  o</w:t>
      </w:r>
      <w:proofErr w:type="gramEnd"/>
      <w:r w:rsidRPr="008D7F0B">
        <w:rPr>
          <w:rFonts w:ascii="Times New Roman" w:eastAsia="Century Gothic" w:hAnsi="Times New Roman"/>
          <w:color w:val="000000"/>
          <w:sz w:val="24"/>
          <w:szCs w:val="24"/>
          <w:lang w:eastAsia="pl-PL"/>
        </w:rPr>
        <w:t xml:space="preserve"> dopuszczenie do udziału w postępowaniu).</w:t>
      </w:r>
    </w:p>
    <w:p w14:paraId="41E413B7"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Zamawiający nie przewiduje sposobu komunikowania się z Wykonawcami w inny sposób niż przy użyciu środków komunikacji elektronicznej, wskazanych w SWZ.</w:t>
      </w:r>
    </w:p>
    <w:p w14:paraId="65D539AE" w14:textId="77777777" w:rsidR="008D7F0B" w:rsidRPr="008D7F0B" w:rsidRDefault="008D7F0B" w:rsidP="008D7F0B">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Postępowanie o udzielenie zamówienia prowadzi się w języku polskim.</w:t>
      </w:r>
      <w:r w:rsidRPr="008D7F0B">
        <w:rPr>
          <w:rFonts w:ascii="Times New Roman" w:eastAsia="Century Gothic" w:hAnsi="Times New Roman"/>
          <w:color w:val="000000"/>
          <w:sz w:val="24"/>
          <w:szCs w:val="24"/>
          <w:lang w:eastAsia="pl-PL"/>
        </w:rPr>
        <w:tab/>
      </w:r>
      <w:r w:rsidRPr="008D7F0B">
        <w:rPr>
          <w:rFonts w:ascii="Times New Roman" w:eastAsia="Century Gothic" w:hAnsi="Times New Roman"/>
          <w:color w:val="000000"/>
          <w:sz w:val="24"/>
          <w:szCs w:val="24"/>
          <w:lang w:eastAsia="pl-PL"/>
        </w:rPr>
        <w:tab/>
      </w:r>
      <w:r w:rsidRPr="008D7F0B">
        <w:rPr>
          <w:rFonts w:ascii="Times New Roman" w:eastAsia="Century Gothic" w:hAnsi="Times New Roman"/>
          <w:color w:val="000000"/>
          <w:sz w:val="24"/>
          <w:szCs w:val="24"/>
          <w:lang w:eastAsia="pl-PL"/>
        </w:rPr>
        <w:tab/>
      </w:r>
    </w:p>
    <w:p w14:paraId="4286B0E1" w14:textId="5387834F" w:rsidR="008D7F0B" w:rsidRPr="005C1937" w:rsidRDefault="008D7F0B" w:rsidP="00B110CF">
      <w:pPr>
        <w:numPr>
          <w:ilvl w:val="3"/>
          <w:numId w:val="13"/>
        </w:numPr>
        <w:spacing w:after="0" w:line="300" w:lineRule="auto"/>
        <w:ind w:left="284"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 korespondencji kierowanej do Zamawiającego Wykonawcy powinni posługiwać się numerem przedmiotowego postępowania. </w:t>
      </w:r>
    </w:p>
    <w:p w14:paraId="397C4148" w14:textId="77777777" w:rsidR="002A1CEC" w:rsidRPr="006F4AF8" w:rsidRDefault="006438F1" w:rsidP="00B110CF">
      <w:pPr>
        <w:jc w:val="both"/>
        <w:rPr>
          <w:rFonts w:ascii="Times New Roman" w:hAnsi="Times New Roman"/>
          <w:b/>
          <w:sz w:val="24"/>
          <w:szCs w:val="24"/>
        </w:rPr>
      </w:pPr>
      <w:r>
        <w:rPr>
          <w:rFonts w:ascii="Times New Roman" w:hAnsi="Times New Roman"/>
          <w:b/>
          <w:sz w:val="24"/>
          <w:szCs w:val="24"/>
        </w:rPr>
        <w:t>10</w:t>
      </w:r>
      <w:r w:rsidR="002A1CEC" w:rsidRPr="006F4AF8">
        <w:rPr>
          <w:rFonts w:ascii="Times New Roman" w:hAnsi="Times New Roman"/>
          <w:b/>
          <w:sz w:val="24"/>
          <w:szCs w:val="24"/>
        </w:rPr>
        <w:t xml:space="preserve">. WYMAGANIA DOTYCZĄCE WADIUM </w:t>
      </w:r>
    </w:p>
    <w:p w14:paraId="6EE12B1D"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nie wymaga wniesienia wadium. </w:t>
      </w:r>
    </w:p>
    <w:p w14:paraId="4F3FEE12" w14:textId="77777777" w:rsidR="002A1CEC" w:rsidRPr="006F4AF8" w:rsidRDefault="006438F1" w:rsidP="00B110CF">
      <w:pPr>
        <w:jc w:val="both"/>
        <w:rPr>
          <w:rFonts w:ascii="Times New Roman" w:hAnsi="Times New Roman"/>
          <w:b/>
          <w:sz w:val="24"/>
          <w:szCs w:val="24"/>
        </w:rPr>
      </w:pPr>
      <w:r>
        <w:rPr>
          <w:rFonts w:ascii="Times New Roman" w:hAnsi="Times New Roman"/>
          <w:b/>
          <w:sz w:val="24"/>
          <w:szCs w:val="24"/>
        </w:rPr>
        <w:t>11</w:t>
      </w:r>
      <w:r w:rsidR="002A1CEC" w:rsidRPr="006F4AF8">
        <w:rPr>
          <w:rFonts w:ascii="Times New Roman" w:hAnsi="Times New Roman"/>
          <w:b/>
          <w:sz w:val="24"/>
          <w:szCs w:val="24"/>
        </w:rPr>
        <w:t xml:space="preserve">. TERMIN ZWIĄZANIA OFERTĄ </w:t>
      </w:r>
    </w:p>
    <w:p w14:paraId="629D102A" w14:textId="3A39C5E4" w:rsidR="002A1CEC" w:rsidRPr="00C3764C" w:rsidRDefault="002A1CEC" w:rsidP="00B110CF">
      <w:pPr>
        <w:jc w:val="both"/>
        <w:rPr>
          <w:rFonts w:ascii="Times New Roman" w:hAnsi="Times New Roman"/>
          <w:b/>
          <w:bCs/>
          <w:sz w:val="24"/>
          <w:szCs w:val="24"/>
        </w:rPr>
      </w:pPr>
      <w:r w:rsidRPr="00C3764C">
        <w:rPr>
          <w:rFonts w:ascii="Times New Roman" w:hAnsi="Times New Roman"/>
          <w:b/>
          <w:bCs/>
          <w:sz w:val="24"/>
          <w:szCs w:val="24"/>
        </w:rPr>
        <w:t xml:space="preserve">Termin związania ofertą </w:t>
      </w:r>
      <w:r w:rsidR="007E35B8" w:rsidRPr="00C3764C">
        <w:rPr>
          <w:rFonts w:ascii="Times New Roman" w:hAnsi="Times New Roman"/>
          <w:b/>
          <w:bCs/>
          <w:sz w:val="24"/>
          <w:szCs w:val="24"/>
        </w:rPr>
        <w:t>30 dni od otwarcia ofert</w:t>
      </w:r>
      <w:r w:rsidR="008D7F0B" w:rsidRPr="00C3764C">
        <w:rPr>
          <w:rFonts w:ascii="Times New Roman" w:hAnsi="Times New Roman"/>
          <w:b/>
          <w:bCs/>
          <w:sz w:val="24"/>
          <w:szCs w:val="24"/>
        </w:rPr>
        <w:t xml:space="preserve"> do </w:t>
      </w:r>
      <w:r w:rsidR="0080581F">
        <w:rPr>
          <w:rFonts w:ascii="Times New Roman" w:hAnsi="Times New Roman"/>
          <w:b/>
          <w:bCs/>
          <w:sz w:val="24"/>
          <w:szCs w:val="24"/>
        </w:rPr>
        <w:t>2</w:t>
      </w:r>
      <w:r w:rsidR="007325E0">
        <w:rPr>
          <w:rFonts w:ascii="Times New Roman" w:hAnsi="Times New Roman"/>
          <w:b/>
          <w:bCs/>
          <w:sz w:val="24"/>
          <w:szCs w:val="24"/>
        </w:rPr>
        <w:t>7</w:t>
      </w:r>
      <w:r w:rsidR="008D7F0B" w:rsidRPr="00C3764C">
        <w:rPr>
          <w:rFonts w:ascii="Times New Roman" w:hAnsi="Times New Roman"/>
          <w:b/>
          <w:bCs/>
          <w:sz w:val="24"/>
          <w:szCs w:val="24"/>
        </w:rPr>
        <w:t xml:space="preserve"> </w:t>
      </w:r>
      <w:r w:rsidR="0080581F">
        <w:rPr>
          <w:rFonts w:ascii="Times New Roman" w:hAnsi="Times New Roman"/>
          <w:b/>
          <w:bCs/>
          <w:sz w:val="24"/>
          <w:szCs w:val="24"/>
        </w:rPr>
        <w:t>listopada</w:t>
      </w:r>
      <w:r w:rsidR="008D7F0B" w:rsidRPr="00C3764C">
        <w:rPr>
          <w:rFonts w:ascii="Times New Roman" w:hAnsi="Times New Roman"/>
          <w:b/>
          <w:bCs/>
          <w:sz w:val="24"/>
          <w:szCs w:val="24"/>
        </w:rPr>
        <w:t xml:space="preserve"> 202</w:t>
      </w:r>
      <w:r w:rsidR="00682EF9">
        <w:rPr>
          <w:rFonts w:ascii="Times New Roman" w:hAnsi="Times New Roman"/>
          <w:b/>
          <w:bCs/>
          <w:sz w:val="24"/>
          <w:szCs w:val="24"/>
        </w:rPr>
        <w:t>6</w:t>
      </w:r>
      <w:r w:rsidR="008D7F0B" w:rsidRPr="00C3764C">
        <w:rPr>
          <w:rFonts w:ascii="Times New Roman" w:hAnsi="Times New Roman"/>
          <w:b/>
          <w:bCs/>
          <w:sz w:val="24"/>
          <w:szCs w:val="24"/>
        </w:rPr>
        <w:t xml:space="preserve"> roku.</w:t>
      </w:r>
    </w:p>
    <w:p w14:paraId="3E81FD1D" w14:textId="7C31C037" w:rsidR="002A1CEC" w:rsidRDefault="00AC33AE" w:rsidP="00B110CF">
      <w:pPr>
        <w:jc w:val="both"/>
        <w:rPr>
          <w:rFonts w:ascii="Times New Roman" w:hAnsi="Times New Roman"/>
          <w:b/>
          <w:sz w:val="24"/>
          <w:szCs w:val="24"/>
        </w:rPr>
      </w:pPr>
      <w:r>
        <w:rPr>
          <w:rFonts w:ascii="Times New Roman" w:hAnsi="Times New Roman"/>
          <w:b/>
          <w:sz w:val="24"/>
          <w:szCs w:val="24"/>
        </w:rPr>
        <w:lastRenderedPageBreak/>
        <w:t>12</w:t>
      </w:r>
      <w:r w:rsidR="002A1CEC" w:rsidRPr="006F4AF8">
        <w:rPr>
          <w:rFonts w:ascii="Times New Roman" w:hAnsi="Times New Roman"/>
          <w:b/>
          <w:sz w:val="24"/>
          <w:szCs w:val="24"/>
        </w:rPr>
        <w:t xml:space="preserve">. OPIS SPOSOBU PRZYGOTOWANIA OFERTY </w:t>
      </w:r>
    </w:p>
    <w:p w14:paraId="2866805A" w14:textId="422DAFF5"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 xml:space="preserve">Wykonawca przygotowuje ofertę przy pomocy „Formularza oferty”, stanowiącego </w:t>
      </w:r>
      <w:proofErr w:type="gramStart"/>
      <w:r w:rsidRPr="008D7F0B">
        <w:rPr>
          <w:rFonts w:ascii="Times New Roman" w:eastAsia="Century Gothic" w:hAnsi="Times New Roman"/>
          <w:color w:val="000000"/>
          <w:sz w:val="24"/>
          <w:szCs w:val="24"/>
          <w:lang w:eastAsia="pl-PL"/>
        </w:rPr>
        <w:t>załącznik  do</w:t>
      </w:r>
      <w:proofErr w:type="gramEnd"/>
      <w:r w:rsidRPr="008D7F0B">
        <w:rPr>
          <w:rFonts w:ascii="Times New Roman" w:eastAsia="Century Gothic" w:hAnsi="Times New Roman"/>
          <w:color w:val="000000"/>
          <w:sz w:val="24"/>
          <w:szCs w:val="24"/>
          <w:lang w:eastAsia="pl-PL"/>
        </w:rPr>
        <w:t xml:space="preserve"> SWZ, udostępnionego przez Zamawiającego na Platformie e-Zamówienia.</w:t>
      </w:r>
    </w:p>
    <w:p w14:paraId="7F56D3FC"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2) Wykonawca składa ofertę za pośrednictwem zakładki „Oferty/wnioski”, widocznej w podglądzie postępowania po zalogowaniu się na konto Wykonawcy.</w:t>
      </w:r>
    </w:p>
    <w:p w14:paraId="410F5BD7"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3) Ofertę należy sporządzić w języku polskim</w:t>
      </w:r>
    </w:p>
    <w:p w14:paraId="05431329"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4) Ofertę składa się, pod rygorem nieważności, w formie elektronicznej (opatrzoną podpisem</w:t>
      </w:r>
    </w:p>
    <w:p w14:paraId="7942CD61"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kwalifikowanym) lub w postaci elektronicznej opatrzonej podpisem zaufanym lub podpisem osobistym.</w:t>
      </w:r>
    </w:p>
    <w:p w14:paraId="12CDF901"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5) Jeżeli wraz z ofertą składane są dokumenty zawierające tajemnicę przedsiębiorstwa wykonawca, w celu utrzymania poufności tych informacji, przekazuje je w wydzielonym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02D64B19"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6) Do oferty należy dołączyć dokumenty i oświadczenia wymienione w rozdziale VII ust. 1 w formie elektronicznej (opatrzone podpisem kwalifikowanym) lub w postaci elektronicznej opatrzonej podpisem zaufanym lub podpisem osobistym (e-dowód).</w:t>
      </w:r>
    </w:p>
    <w:p w14:paraId="720BA63E"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7)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3F58027"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8) Oferta może być złożona tylko do upływu terminu składania ofert.</w:t>
      </w:r>
    </w:p>
    <w:p w14:paraId="3C422AAA"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9) Wykonawca może przed upływem terminu składania ofert wycofać ofertę. Wykonawca wycofuje ofertę w zakładce „Oferty/wnioski” używając przycisku „Wycofaj ofertę”.</w:t>
      </w:r>
    </w:p>
    <w:p w14:paraId="516B9512" w14:textId="77777777" w:rsidR="008D7F0B" w:rsidRPr="008D7F0B" w:rsidRDefault="008D7F0B" w:rsidP="008D7F0B">
      <w:pPr>
        <w:spacing w:after="0" w:line="300" w:lineRule="auto"/>
        <w:ind w:right="11"/>
        <w:contextualSpacing/>
        <w:jc w:val="both"/>
        <w:rPr>
          <w:rFonts w:ascii="Times New Roman" w:eastAsia="Century Gothic" w:hAnsi="Times New Roman"/>
          <w:color w:val="000000"/>
          <w:sz w:val="24"/>
          <w:szCs w:val="24"/>
          <w:lang w:eastAsia="pl-PL"/>
        </w:rPr>
      </w:pPr>
      <w:r w:rsidRPr="008D7F0B">
        <w:rPr>
          <w:rFonts w:ascii="Times New Roman" w:eastAsia="Century Gothic" w:hAnsi="Times New Roman"/>
          <w:color w:val="000000"/>
          <w:sz w:val="24"/>
          <w:szCs w:val="24"/>
          <w:lang w:eastAsia="pl-PL"/>
        </w:rPr>
        <w:t>10) Sposób złożenia oferty oraz załączników został opisany w interaktywnej instrukcji „Oferty, wnioski i prace konkursowe”, znajdującej się na stronie https://ezamowienia.gov.pl/pl/komponent-edukacyjny</w:t>
      </w:r>
    </w:p>
    <w:p w14:paraId="5ADE4FB3" w14:textId="77777777" w:rsidR="008D7F0B" w:rsidRPr="006F4AF8" w:rsidRDefault="008D7F0B" w:rsidP="00B110CF">
      <w:pPr>
        <w:jc w:val="both"/>
        <w:rPr>
          <w:rFonts w:ascii="Times New Roman" w:hAnsi="Times New Roman"/>
          <w:b/>
          <w:sz w:val="24"/>
          <w:szCs w:val="24"/>
        </w:rPr>
      </w:pPr>
    </w:p>
    <w:p w14:paraId="24A5BE07" w14:textId="587FF168" w:rsidR="002A1CEC" w:rsidRDefault="00AC33AE" w:rsidP="00B110CF">
      <w:pPr>
        <w:jc w:val="both"/>
        <w:rPr>
          <w:rFonts w:ascii="Times New Roman" w:hAnsi="Times New Roman"/>
          <w:b/>
          <w:sz w:val="24"/>
          <w:szCs w:val="24"/>
        </w:rPr>
      </w:pPr>
      <w:r>
        <w:rPr>
          <w:rFonts w:ascii="Times New Roman" w:hAnsi="Times New Roman"/>
          <w:b/>
          <w:sz w:val="24"/>
          <w:szCs w:val="24"/>
        </w:rPr>
        <w:t>13</w:t>
      </w:r>
      <w:r w:rsidR="002A1CEC" w:rsidRPr="006F4AF8">
        <w:rPr>
          <w:rFonts w:ascii="Times New Roman" w:hAnsi="Times New Roman"/>
          <w:b/>
          <w:sz w:val="24"/>
          <w:szCs w:val="24"/>
        </w:rPr>
        <w:t xml:space="preserve">. SPOSÓB </w:t>
      </w:r>
      <w:r w:rsidR="00B1692F">
        <w:rPr>
          <w:rFonts w:ascii="Times New Roman" w:hAnsi="Times New Roman"/>
          <w:b/>
          <w:sz w:val="24"/>
          <w:szCs w:val="24"/>
        </w:rPr>
        <w:t xml:space="preserve">I </w:t>
      </w:r>
      <w:r w:rsidR="002A1CEC" w:rsidRPr="006F4AF8">
        <w:rPr>
          <w:rFonts w:ascii="Times New Roman" w:hAnsi="Times New Roman"/>
          <w:b/>
          <w:sz w:val="24"/>
          <w:szCs w:val="24"/>
        </w:rPr>
        <w:t xml:space="preserve">TERMIN SKŁADANIA OFERT </w:t>
      </w:r>
    </w:p>
    <w:p w14:paraId="48461277" w14:textId="747A1B5F" w:rsidR="008D7F0B" w:rsidRPr="008D7F0B" w:rsidRDefault="008D7F0B" w:rsidP="008D7F0B">
      <w:pPr>
        <w:numPr>
          <w:ilvl w:val="0"/>
          <w:numId w:val="15"/>
        </w:numPr>
        <w:spacing w:after="0" w:line="300" w:lineRule="auto"/>
        <w:ind w:right="-6"/>
        <w:contextualSpacing/>
        <w:jc w:val="both"/>
        <w:rPr>
          <w:rFonts w:ascii="Times New Roman" w:eastAsia="Century Gothic" w:hAnsi="Times New Roman"/>
          <w:sz w:val="24"/>
          <w:szCs w:val="24"/>
          <w:lang w:eastAsia="pl-PL"/>
        </w:rPr>
      </w:pPr>
      <w:r w:rsidRPr="008D7F0B">
        <w:rPr>
          <w:rFonts w:ascii="Times New Roman" w:eastAsia="Century Gothic" w:hAnsi="Times New Roman"/>
          <w:sz w:val="24"/>
          <w:szCs w:val="24"/>
          <w:lang w:eastAsia="pl-PL"/>
        </w:rPr>
        <w:t xml:space="preserve">Ofertę należy złożyć poprzez Platformę e-Zamówienia do dnia </w:t>
      </w:r>
      <w:r w:rsidR="0080581F">
        <w:rPr>
          <w:rFonts w:ascii="Times New Roman" w:eastAsia="Century Gothic" w:hAnsi="Times New Roman"/>
          <w:b/>
          <w:sz w:val="24"/>
          <w:szCs w:val="24"/>
          <w:lang w:eastAsia="pl-PL"/>
        </w:rPr>
        <w:t>2</w:t>
      </w:r>
      <w:r w:rsidR="007325E0">
        <w:rPr>
          <w:rFonts w:ascii="Times New Roman" w:eastAsia="Century Gothic" w:hAnsi="Times New Roman"/>
          <w:b/>
          <w:sz w:val="24"/>
          <w:szCs w:val="24"/>
          <w:lang w:eastAsia="pl-PL"/>
        </w:rPr>
        <w:t>9</w:t>
      </w:r>
      <w:r w:rsidR="0080581F">
        <w:rPr>
          <w:rFonts w:ascii="Times New Roman" w:eastAsia="Century Gothic" w:hAnsi="Times New Roman"/>
          <w:b/>
          <w:sz w:val="24"/>
          <w:szCs w:val="24"/>
          <w:lang w:eastAsia="pl-PL"/>
        </w:rPr>
        <w:t>.</w:t>
      </w:r>
      <w:r w:rsidR="00C3764C">
        <w:rPr>
          <w:rFonts w:ascii="Times New Roman" w:eastAsia="Century Gothic" w:hAnsi="Times New Roman"/>
          <w:b/>
          <w:sz w:val="24"/>
          <w:szCs w:val="24"/>
          <w:lang w:eastAsia="pl-PL"/>
        </w:rPr>
        <w:t>1</w:t>
      </w:r>
      <w:r w:rsidR="0080581F">
        <w:rPr>
          <w:rFonts w:ascii="Times New Roman" w:eastAsia="Century Gothic" w:hAnsi="Times New Roman"/>
          <w:b/>
          <w:sz w:val="24"/>
          <w:szCs w:val="24"/>
          <w:lang w:eastAsia="pl-PL"/>
        </w:rPr>
        <w:t>0</w:t>
      </w:r>
      <w:r w:rsidRPr="008D7F0B">
        <w:rPr>
          <w:rFonts w:ascii="Times New Roman" w:eastAsia="Century Gothic" w:hAnsi="Times New Roman"/>
          <w:b/>
          <w:sz w:val="24"/>
          <w:szCs w:val="24"/>
          <w:lang w:eastAsia="pl-PL"/>
        </w:rPr>
        <w:t>.202</w:t>
      </w:r>
      <w:r w:rsidR="00682EF9">
        <w:rPr>
          <w:rFonts w:ascii="Times New Roman" w:eastAsia="Century Gothic" w:hAnsi="Times New Roman"/>
          <w:b/>
          <w:sz w:val="24"/>
          <w:szCs w:val="24"/>
          <w:lang w:eastAsia="pl-PL"/>
        </w:rPr>
        <w:t>6</w:t>
      </w:r>
      <w:r w:rsidRPr="008D7F0B">
        <w:rPr>
          <w:rFonts w:ascii="Times New Roman" w:eastAsia="Century Gothic" w:hAnsi="Times New Roman"/>
          <w:b/>
          <w:sz w:val="24"/>
          <w:szCs w:val="24"/>
          <w:lang w:eastAsia="pl-PL"/>
        </w:rPr>
        <w:t xml:space="preserve"> r do godz. </w:t>
      </w:r>
      <w:r w:rsidR="00CA595D">
        <w:rPr>
          <w:rFonts w:ascii="Times New Roman" w:eastAsia="Century Gothic" w:hAnsi="Times New Roman"/>
          <w:b/>
          <w:sz w:val="24"/>
          <w:szCs w:val="24"/>
          <w:lang w:eastAsia="pl-PL"/>
        </w:rPr>
        <w:t>9</w:t>
      </w:r>
      <w:r w:rsidRPr="008D7F0B">
        <w:rPr>
          <w:rFonts w:ascii="Times New Roman" w:eastAsia="Century Gothic" w:hAnsi="Times New Roman"/>
          <w:b/>
          <w:sz w:val="24"/>
          <w:szCs w:val="24"/>
          <w:lang w:eastAsia="pl-PL"/>
        </w:rPr>
        <w:t>:00.</w:t>
      </w:r>
    </w:p>
    <w:p w14:paraId="433F4D27" w14:textId="77777777" w:rsidR="008D7F0B" w:rsidRPr="008D7F0B" w:rsidRDefault="008D7F0B" w:rsidP="008D7F0B">
      <w:pPr>
        <w:numPr>
          <w:ilvl w:val="0"/>
          <w:numId w:val="15"/>
        </w:numPr>
        <w:spacing w:after="0" w:line="300" w:lineRule="auto"/>
        <w:ind w:right="-6"/>
        <w:contextualSpacing/>
        <w:jc w:val="both"/>
        <w:rPr>
          <w:rFonts w:ascii="Times New Roman" w:eastAsia="Century Gothic" w:hAnsi="Times New Roman"/>
          <w:sz w:val="24"/>
          <w:szCs w:val="24"/>
          <w:lang w:eastAsia="pl-PL"/>
        </w:rPr>
      </w:pPr>
      <w:r w:rsidRPr="008D7F0B">
        <w:rPr>
          <w:rFonts w:ascii="Times New Roman" w:eastAsia="Century Gothic" w:hAnsi="Times New Roman"/>
          <w:sz w:val="24"/>
          <w:szCs w:val="24"/>
          <w:lang w:eastAsia="pl-PL"/>
        </w:rPr>
        <w:t xml:space="preserve">Oferty zgodnie z art. 63 ust 2 ustawy PZP winny być złożone pod rygorem nieważności w formie elektronicznej lub w postaci elektronicznej opatrzonej podpisem zaufanym lub podpisem osobistym (w postaci elektronicznej opatrzonej podpisem zaufanym, o którym mowa w ustawie z 17.02.2005 r. o informatyzacji działalności podmiotów realizujących zadania publiczne (Dz. U. z 2020 r. poz. 346) lub podpisem osobistym, o którym mowa w ustawie z 6.08.2010 r. o dowodach osobistych (Dz. U. z 2020 r. poz. 332). </w:t>
      </w:r>
    </w:p>
    <w:p w14:paraId="6E7F968D" w14:textId="77777777" w:rsidR="008D7F0B" w:rsidRPr="008D7F0B" w:rsidRDefault="008D7F0B" w:rsidP="008D7F0B">
      <w:pPr>
        <w:numPr>
          <w:ilvl w:val="0"/>
          <w:numId w:val="15"/>
        </w:numPr>
        <w:spacing w:after="0" w:line="300" w:lineRule="auto"/>
        <w:ind w:right="-6"/>
        <w:contextualSpacing/>
        <w:jc w:val="both"/>
        <w:rPr>
          <w:rFonts w:ascii="Times New Roman" w:eastAsia="Century Gothic" w:hAnsi="Times New Roman"/>
          <w:sz w:val="24"/>
          <w:szCs w:val="24"/>
          <w:lang w:eastAsia="pl-PL"/>
        </w:rPr>
      </w:pPr>
      <w:r w:rsidRPr="008D7F0B">
        <w:rPr>
          <w:rFonts w:ascii="Times New Roman" w:eastAsia="Century Gothic" w:hAnsi="Times New Roman"/>
          <w:sz w:val="24"/>
          <w:szCs w:val="24"/>
          <w:lang w:eastAsia="pl-PL"/>
        </w:rPr>
        <w:t xml:space="preserve">Warunki zachowania elektronicznej formy są określone w art. 781 ustawy z 23.04.1964 r. - Kodeks cywilny (Dz. U. z 2020 r. poz. 1740) - dalej k.c. Zgodnie z tym przepisem do zachowania elektronicznej formy czynności prawnej wystarcza złożenie oświadczenia woli w postaci elektronicznej i opatrzenie go kwalifikowanym podpisem elektronicznym. </w:t>
      </w:r>
    </w:p>
    <w:p w14:paraId="2FBF80B5" w14:textId="77777777" w:rsidR="008D7F0B" w:rsidRPr="008D7F0B" w:rsidRDefault="008D7F0B" w:rsidP="008D7F0B">
      <w:pPr>
        <w:numPr>
          <w:ilvl w:val="0"/>
          <w:numId w:val="15"/>
        </w:numPr>
        <w:spacing w:after="0" w:line="300" w:lineRule="auto"/>
        <w:ind w:right="-6"/>
        <w:contextualSpacing/>
        <w:jc w:val="both"/>
        <w:rPr>
          <w:rFonts w:ascii="Times New Roman" w:eastAsia="Century Gothic" w:hAnsi="Times New Roman"/>
          <w:sz w:val="24"/>
          <w:szCs w:val="24"/>
          <w:lang w:eastAsia="pl-PL"/>
        </w:rPr>
      </w:pPr>
      <w:r w:rsidRPr="008D7F0B">
        <w:rPr>
          <w:rFonts w:ascii="Times New Roman" w:eastAsia="Century Gothic" w:hAnsi="Times New Roman"/>
          <w:sz w:val="24"/>
          <w:szCs w:val="24"/>
          <w:lang w:eastAsia="pl-PL"/>
        </w:rPr>
        <w:t xml:space="preserve">Zgodnie zaś z treścią art. 99 § 1 k.c., jeżeli do ważności czynności prawnej potrzebna jest szczególna forma, pełnomocnictwo do dokonania tej czynności powinno być udzielone w tej samej formie. Przepisy ustawy </w:t>
      </w:r>
      <w:proofErr w:type="spellStart"/>
      <w:r w:rsidRPr="008D7F0B">
        <w:rPr>
          <w:rFonts w:ascii="Times New Roman" w:eastAsia="Century Gothic" w:hAnsi="Times New Roman"/>
          <w:sz w:val="24"/>
          <w:szCs w:val="24"/>
          <w:lang w:eastAsia="pl-PL"/>
        </w:rPr>
        <w:t>pzp</w:t>
      </w:r>
      <w:proofErr w:type="spellEnd"/>
      <w:r w:rsidRPr="008D7F0B">
        <w:rPr>
          <w:rFonts w:ascii="Times New Roman" w:eastAsia="Century Gothic" w:hAnsi="Times New Roman"/>
          <w:sz w:val="24"/>
          <w:szCs w:val="24"/>
          <w:lang w:eastAsia="pl-PL"/>
        </w:rPr>
        <w:t xml:space="preserve"> ustanawiają rygor nieważności dla złożenia oferty w </w:t>
      </w:r>
      <w:r w:rsidRPr="008D7F0B">
        <w:rPr>
          <w:rFonts w:ascii="Times New Roman" w:eastAsia="Century Gothic" w:hAnsi="Times New Roman"/>
          <w:sz w:val="24"/>
          <w:szCs w:val="24"/>
          <w:lang w:eastAsia="pl-PL"/>
        </w:rPr>
        <w:lastRenderedPageBreak/>
        <w:t xml:space="preserve">inny sposób niż wskazany w jej przepisach. Jeśli więc wykonawca jest zobowiązany do złożenia oferty w formie elektronicznej (podpisanej kwalifikowanym podpisem elektronicznym), lub w postaci elektronicznej opatrzonej podpisem zaufanym lub podpisem osobistym, to pełnomocnictwo do podpisania oferty winno być złożone w tej samej formie. </w:t>
      </w:r>
    </w:p>
    <w:p w14:paraId="07DC5849" w14:textId="77777777" w:rsidR="00C3764C" w:rsidRDefault="00C3764C" w:rsidP="00B110CF">
      <w:pPr>
        <w:jc w:val="both"/>
        <w:rPr>
          <w:rFonts w:ascii="Times New Roman" w:eastAsia="Century Gothic" w:hAnsi="Times New Roman"/>
          <w:sz w:val="24"/>
          <w:szCs w:val="24"/>
          <w:lang w:eastAsia="pl-PL"/>
        </w:rPr>
      </w:pPr>
    </w:p>
    <w:p w14:paraId="61AF000F" w14:textId="1DA61766" w:rsidR="002A1CEC" w:rsidRPr="006F4AF8" w:rsidRDefault="00AC33AE" w:rsidP="00B110CF">
      <w:pPr>
        <w:jc w:val="both"/>
        <w:rPr>
          <w:rFonts w:ascii="Times New Roman" w:hAnsi="Times New Roman"/>
          <w:b/>
          <w:sz w:val="24"/>
          <w:szCs w:val="24"/>
        </w:rPr>
      </w:pPr>
      <w:r>
        <w:rPr>
          <w:rFonts w:ascii="Times New Roman" w:hAnsi="Times New Roman"/>
          <w:b/>
          <w:sz w:val="24"/>
          <w:szCs w:val="24"/>
        </w:rPr>
        <w:t>14</w:t>
      </w:r>
      <w:r w:rsidR="002A1CEC" w:rsidRPr="006F4AF8">
        <w:rPr>
          <w:rFonts w:ascii="Times New Roman" w:hAnsi="Times New Roman"/>
          <w:b/>
          <w:sz w:val="24"/>
          <w:szCs w:val="24"/>
        </w:rPr>
        <w:t xml:space="preserve">. TERMIN OTWARCIA OFERT </w:t>
      </w:r>
    </w:p>
    <w:p w14:paraId="1549B302" w14:textId="4D9FBE4D" w:rsidR="00C3764C" w:rsidRPr="00C3764C" w:rsidRDefault="00C3764C" w:rsidP="00C3764C">
      <w:pPr>
        <w:numPr>
          <w:ilvl w:val="0"/>
          <w:numId w:val="15"/>
        </w:numPr>
        <w:jc w:val="both"/>
        <w:rPr>
          <w:rFonts w:ascii="Times New Roman" w:hAnsi="Times New Roman"/>
          <w:sz w:val="24"/>
          <w:szCs w:val="24"/>
        </w:rPr>
      </w:pPr>
      <w:r w:rsidRPr="00C3764C">
        <w:rPr>
          <w:rFonts w:ascii="Times New Roman" w:hAnsi="Times New Roman"/>
          <w:sz w:val="24"/>
          <w:szCs w:val="24"/>
        </w:rPr>
        <w:t xml:space="preserve">Otwarcie ofert nastąpi w dniu </w:t>
      </w:r>
      <w:r w:rsidR="0080581F">
        <w:rPr>
          <w:rFonts w:ascii="Times New Roman" w:hAnsi="Times New Roman"/>
          <w:b/>
          <w:sz w:val="24"/>
          <w:szCs w:val="24"/>
        </w:rPr>
        <w:t>2</w:t>
      </w:r>
      <w:r w:rsidR="007325E0">
        <w:rPr>
          <w:rFonts w:ascii="Times New Roman" w:hAnsi="Times New Roman"/>
          <w:b/>
          <w:sz w:val="24"/>
          <w:szCs w:val="24"/>
        </w:rPr>
        <w:t>9</w:t>
      </w:r>
      <w:r w:rsidRPr="00C3764C">
        <w:rPr>
          <w:rFonts w:ascii="Times New Roman" w:hAnsi="Times New Roman"/>
          <w:b/>
          <w:sz w:val="24"/>
          <w:szCs w:val="24"/>
        </w:rPr>
        <w:t>.</w:t>
      </w:r>
      <w:r>
        <w:rPr>
          <w:rFonts w:ascii="Times New Roman" w:hAnsi="Times New Roman"/>
          <w:b/>
          <w:sz w:val="24"/>
          <w:szCs w:val="24"/>
        </w:rPr>
        <w:t>1</w:t>
      </w:r>
      <w:r w:rsidR="0080581F">
        <w:rPr>
          <w:rFonts w:ascii="Times New Roman" w:hAnsi="Times New Roman"/>
          <w:b/>
          <w:sz w:val="24"/>
          <w:szCs w:val="24"/>
        </w:rPr>
        <w:t>0</w:t>
      </w:r>
      <w:r w:rsidRPr="00C3764C">
        <w:rPr>
          <w:rFonts w:ascii="Times New Roman" w:hAnsi="Times New Roman"/>
          <w:b/>
          <w:sz w:val="24"/>
          <w:szCs w:val="24"/>
        </w:rPr>
        <w:t>.202</w:t>
      </w:r>
      <w:r w:rsidR="00682EF9">
        <w:rPr>
          <w:rFonts w:ascii="Times New Roman" w:hAnsi="Times New Roman"/>
          <w:b/>
          <w:sz w:val="24"/>
          <w:szCs w:val="24"/>
        </w:rPr>
        <w:t>6</w:t>
      </w:r>
      <w:r w:rsidRPr="00C3764C">
        <w:rPr>
          <w:rFonts w:ascii="Times New Roman" w:hAnsi="Times New Roman"/>
          <w:b/>
          <w:sz w:val="24"/>
          <w:szCs w:val="24"/>
        </w:rPr>
        <w:t xml:space="preserve"> r., o godzinie </w:t>
      </w:r>
      <w:r w:rsidR="00CA595D">
        <w:rPr>
          <w:rFonts w:ascii="Times New Roman" w:hAnsi="Times New Roman"/>
          <w:b/>
          <w:sz w:val="24"/>
          <w:szCs w:val="24"/>
        </w:rPr>
        <w:t>10</w:t>
      </w:r>
      <w:r w:rsidRPr="00C3764C">
        <w:rPr>
          <w:rFonts w:ascii="Times New Roman" w:hAnsi="Times New Roman"/>
          <w:b/>
          <w:sz w:val="24"/>
          <w:szCs w:val="24"/>
        </w:rPr>
        <w:t xml:space="preserve">:00. </w:t>
      </w:r>
    </w:p>
    <w:p w14:paraId="4765160A" w14:textId="77777777" w:rsidR="00C3764C" w:rsidRPr="00C3764C" w:rsidRDefault="00C3764C" w:rsidP="00C3764C">
      <w:pPr>
        <w:numPr>
          <w:ilvl w:val="0"/>
          <w:numId w:val="15"/>
        </w:numPr>
        <w:jc w:val="both"/>
        <w:rPr>
          <w:rFonts w:ascii="Times New Roman" w:hAnsi="Times New Roman"/>
          <w:sz w:val="24"/>
          <w:szCs w:val="24"/>
        </w:rPr>
      </w:pPr>
      <w:r w:rsidRPr="00C3764C">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C0B4DF6" w14:textId="77777777" w:rsidR="00C3764C" w:rsidRPr="00C3764C" w:rsidRDefault="00C3764C" w:rsidP="00C3764C">
      <w:pPr>
        <w:numPr>
          <w:ilvl w:val="0"/>
          <w:numId w:val="15"/>
        </w:numPr>
        <w:jc w:val="both"/>
        <w:rPr>
          <w:rFonts w:ascii="Times New Roman" w:hAnsi="Times New Roman"/>
          <w:sz w:val="24"/>
          <w:szCs w:val="24"/>
        </w:rPr>
      </w:pPr>
      <w:r w:rsidRPr="00C3764C">
        <w:rPr>
          <w:rFonts w:ascii="Times New Roman" w:hAnsi="Times New Roman"/>
          <w:sz w:val="24"/>
          <w:szCs w:val="24"/>
        </w:rPr>
        <w:t xml:space="preserve">Niezwłocznie po otwarciu ofert, udostępnia się na stronie internetowej prowadzonego postępowania informacje o: </w:t>
      </w:r>
    </w:p>
    <w:p w14:paraId="28BA7F0E" w14:textId="77777777" w:rsidR="00C3764C" w:rsidRPr="00C3764C" w:rsidRDefault="00C3764C" w:rsidP="00C3764C">
      <w:pPr>
        <w:numPr>
          <w:ilvl w:val="1"/>
          <w:numId w:val="16"/>
        </w:numPr>
        <w:jc w:val="both"/>
        <w:rPr>
          <w:rFonts w:ascii="Times New Roman" w:hAnsi="Times New Roman"/>
          <w:sz w:val="24"/>
          <w:szCs w:val="24"/>
        </w:rPr>
      </w:pPr>
      <w:r w:rsidRPr="00C3764C">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73ACD18F" w14:textId="127EA1F3" w:rsidR="00C3764C" w:rsidRPr="00C3764C" w:rsidRDefault="00C3764C" w:rsidP="00B110CF">
      <w:pPr>
        <w:numPr>
          <w:ilvl w:val="1"/>
          <w:numId w:val="16"/>
        </w:numPr>
        <w:jc w:val="both"/>
        <w:rPr>
          <w:rFonts w:ascii="Times New Roman" w:hAnsi="Times New Roman"/>
          <w:sz w:val="24"/>
          <w:szCs w:val="24"/>
        </w:rPr>
      </w:pPr>
      <w:r w:rsidRPr="00C3764C">
        <w:rPr>
          <w:rFonts w:ascii="Times New Roman" w:hAnsi="Times New Roman"/>
          <w:sz w:val="24"/>
          <w:szCs w:val="24"/>
        </w:rPr>
        <w:t>cenach lub kosztach zawartych w ofertach.</w:t>
      </w:r>
    </w:p>
    <w:p w14:paraId="69B7E691" w14:textId="77777777" w:rsidR="00C3764C" w:rsidRDefault="00C3764C" w:rsidP="00B110CF">
      <w:pPr>
        <w:jc w:val="both"/>
        <w:rPr>
          <w:rFonts w:ascii="Times New Roman" w:hAnsi="Times New Roman"/>
          <w:sz w:val="24"/>
          <w:szCs w:val="24"/>
        </w:rPr>
      </w:pPr>
    </w:p>
    <w:p w14:paraId="36B4D445" w14:textId="47F05349" w:rsidR="002A1CEC" w:rsidRPr="009142A3" w:rsidRDefault="00AC33AE" w:rsidP="00B110CF">
      <w:pPr>
        <w:jc w:val="both"/>
        <w:rPr>
          <w:rFonts w:ascii="Times New Roman" w:hAnsi="Times New Roman"/>
          <w:b/>
          <w:sz w:val="24"/>
          <w:szCs w:val="24"/>
        </w:rPr>
      </w:pPr>
      <w:r>
        <w:rPr>
          <w:rFonts w:ascii="Times New Roman" w:hAnsi="Times New Roman"/>
          <w:b/>
          <w:sz w:val="24"/>
          <w:szCs w:val="24"/>
        </w:rPr>
        <w:t>15</w:t>
      </w:r>
      <w:r w:rsidR="002A1CEC" w:rsidRPr="009142A3">
        <w:rPr>
          <w:rFonts w:ascii="Times New Roman" w:hAnsi="Times New Roman"/>
          <w:b/>
          <w:sz w:val="24"/>
          <w:szCs w:val="24"/>
        </w:rPr>
        <w:t xml:space="preserve">. SPOSÓB OBLICZENIA CENY OFERTY </w:t>
      </w:r>
    </w:p>
    <w:p w14:paraId="52401B21"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 xml:space="preserve">.1 Podstawą określenia ceny oferty i jednocześnie wynagrodzenia Wykonawcy są opis przedmiotu zamówienia oraz wzór umowy z załącznikami. </w:t>
      </w:r>
    </w:p>
    <w:p w14:paraId="005DA672"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.2 Wykonawca podaje cenę ryczałtową za odbiór i transport odpadów komunalnych selektywnie zebranych z wszystkich frakcji jak i zmieszanych wraz z pozostałoś</w:t>
      </w:r>
      <w:r w:rsidR="0011417F" w:rsidRPr="00B110CF">
        <w:rPr>
          <w:rFonts w:ascii="Times New Roman" w:hAnsi="Times New Roman"/>
          <w:sz w:val="24"/>
          <w:szCs w:val="24"/>
        </w:rPr>
        <w:t xml:space="preserve">ciami po segregacji – za 1Mg </w:t>
      </w:r>
      <w:r w:rsidR="002A1CEC" w:rsidRPr="00B110CF">
        <w:rPr>
          <w:rFonts w:ascii="Times New Roman" w:hAnsi="Times New Roman"/>
          <w:sz w:val="24"/>
          <w:szCs w:val="24"/>
        </w:rPr>
        <w:t xml:space="preserve">odpadów oraz za zagospodarowanie odpadów komunalnych zmieszanych i selektywnie zebranych z wszystkich frakcji jak i zmieszanych wraz z pozostałościami po segregacji – za 1Mg. </w:t>
      </w:r>
    </w:p>
    <w:p w14:paraId="23C714A5"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 xml:space="preserve">.3 Cena ofertowa wynika z przemnożenia szacunkowej ilości odbieranych odpadów komunalnych przez cenę jednostkową za 1Mg za odbiór i transport odpadów oraz z przemnożenia szacunkowej ilości zagospodarowanych odpadów przez cenę jednostkową za 1Mg za zagospodarowanie odpadów. </w:t>
      </w:r>
    </w:p>
    <w:p w14:paraId="276FBE62"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 xml:space="preserve">.4 Cena oferty winna zawierać podatek VAT. </w:t>
      </w:r>
    </w:p>
    <w:p w14:paraId="04E77F8F"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 xml:space="preserve">.5 Cena ofertowa obejmuje zakres wszystkich prac niezbędnych do wykonania przedmiotu zamówienia i wynikających z dokumentacji zamówienia, z uwzględnieniem topografii terenu. </w:t>
      </w:r>
    </w:p>
    <w:p w14:paraId="40154F24"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 xml:space="preserve">.6 Wynagrodzenie zawiera wszystkie koszty niezbędne do zrealizowania Zamówienia wynikające wprost z dokumentacji zamówienia, z uwzględnieniem utrudnień, o których mowa we wzorze umowy, zapisów opisu przedmiotu zamówienia, jak również wszelkie inne koszty w niej nieujęte, a bez których nie można prawidłowo wykonać Zamówienia. </w:t>
      </w:r>
    </w:p>
    <w:p w14:paraId="0C89E8C8" w14:textId="77777777" w:rsidR="002A1CEC" w:rsidRPr="00B110CF" w:rsidRDefault="00AC33AE" w:rsidP="00B110CF">
      <w:pPr>
        <w:jc w:val="both"/>
        <w:rPr>
          <w:rFonts w:ascii="Times New Roman" w:hAnsi="Times New Roman"/>
          <w:sz w:val="24"/>
          <w:szCs w:val="24"/>
        </w:rPr>
      </w:pPr>
      <w:r>
        <w:rPr>
          <w:rFonts w:ascii="Times New Roman" w:hAnsi="Times New Roman"/>
          <w:sz w:val="24"/>
          <w:szCs w:val="24"/>
        </w:rPr>
        <w:t>15</w:t>
      </w:r>
      <w:r w:rsidR="002A1CEC" w:rsidRPr="00B110CF">
        <w:rPr>
          <w:rFonts w:ascii="Times New Roman" w:hAnsi="Times New Roman"/>
          <w:sz w:val="24"/>
          <w:szCs w:val="24"/>
        </w:rPr>
        <w:t>.7 Wykonawca uwzględni w cenach jednostkowych za „Odbiór i transport odpadów komunalnych …” jak i „Zagospodarowanie odpadów komunalnych …” koszty związane z wyposażeniem nieruchomości w worki</w:t>
      </w:r>
      <w:r w:rsidR="00DC29E4">
        <w:rPr>
          <w:rFonts w:ascii="Times New Roman" w:hAnsi="Times New Roman"/>
          <w:sz w:val="24"/>
          <w:szCs w:val="24"/>
        </w:rPr>
        <w:t xml:space="preserve"> oraz kubły</w:t>
      </w:r>
      <w:r w:rsidR="002A1CEC" w:rsidRPr="00B110CF">
        <w:rPr>
          <w:rFonts w:ascii="Times New Roman" w:hAnsi="Times New Roman"/>
          <w:sz w:val="24"/>
          <w:szCs w:val="24"/>
        </w:rPr>
        <w:t xml:space="preserve">, przygotowanie wraz z dostarczeniem mieszkańcom harmonogramów odbioru odpadów. Cena oferty musi być liczona w złotych polskich (PLN) z dokładnością do dwóch miejsc po przecinku. </w:t>
      </w:r>
    </w:p>
    <w:p w14:paraId="21B3E5D3" w14:textId="77777777" w:rsidR="002A1CEC" w:rsidRPr="009142A3" w:rsidRDefault="00AC33AE" w:rsidP="00B110CF">
      <w:pPr>
        <w:jc w:val="both"/>
        <w:rPr>
          <w:rFonts w:ascii="Times New Roman" w:hAnsi="Times New Roman"/>
          <w:b/>
          <w:sz w:val="24"/>
          <w:szCs w:val="24"/>
        </w:rPr>
      </w:pPr>
      <w:r>
        <w:rPr>
          <w:rFonts w:ascii="Times New Roman" w:hAnsi="Times New Roman"/>
          <w:b/>
          <w:sz w:val="24"/>
          <w:szCs w:val="24"/>
        </w:rPr>
        <w:t>16</w:t>
      </w:r>
      <w:r w:rsidR="002A1CEC" w:rsidRPr="009142A3">
        <w:rPr>
          <w:rFonts w:ascii="Times New Roman" w:hAnsi="Times New Roman"/>
          <w:b/>
          <w:sz w:val="24"/>
          <w:szCs w:val="24"/>
        </w:rPr>
        <w:t xml:space="preserve">. OPIS KRYTERIÓW OCENY OFERT </w:t>
      </w:r>
    </w:p>
    <w:p w14:paraId="0D8486B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lastRenderedPageBreak/>
        <w:t xml:space="preserve">Przy dokonywaniu wyboru najkorzystniejszej oferty Zamawiający stosować będzie następujące kryteria: </w:t>
      </w:r>
    </w:p>
    <w:p w14:paraId="30315474" w14:textId="77777777" w:rsidR="002A1CEC" w:rsidRPr="009142A3" w:rsidRDefault="002A1CEC" w:rsidP="00B110CF">
      <w:pPr>
        <w:jc w:val="both"/>
        <w:rPr>
          <w:rFonts w:ascii="Times New Roman" w:hAnsi="Times New Roman"/>
          <w:b/>
          <w:i/>
          <w:sz w:val="24"/>
          <w:szCs w:val="24"/>
        </w:rPr>
      </w:pPr>
      <w:r w:rsidRPr="009142A3">
        <w:rPr>
          <w:rFonts w:ascii="Times New Roman" w:hAnsi="Times New Roman"/>
          <w:b/>
          <w:i/>
          <w:sz w:val="24"/>
          <w:szCs w:val="24"/>
        </w:rPr>
        <w:t xml:space="preserve">- cena 60 %, </w:t>
      </w:r>
    </w:p>
    <w:p w14:paraId="6F81B989" w14:textId="77777777" w:rsidR="002A1CEC" w:rsidRPr="009142A3" w:rsidRDefault="002A1CEC" w:rsidP="00B110CF">
      <w:pPr>
        <w:jc w:val="both"/>
        <w:rPr>
          <w:rFonts w:ascii="Times New Roman" w:hAnsi="Times New Roman"/>
          <w:b/>
          <w:i/>
          <w:sz w:val="24"/>
          <w:szCs w:val="24"/>
        </w:rPr>
      </w:pPr>
      <w:r w:rsidRPr="009142A3">
        <w:rPr>
          <w:rFonts w:ascii="Times New Roman" w:hAnsi="Times New Roman"/>
          <w:b/>
          <w:i/>
          <w:sz w:val="24"/>
          <w:szCs w:val="24"/>
        </w:rPr>
        <w:t xml:space="preserve">- termin płatności faktur 40 %. </w:t>
      </w:r>
    </w:p>
    <w:p w14:paraId="450E055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Oferty otrzymają punkty wg następujących wzorów: </w:t>
      </w:r>
    </w:p>
    <w:p w14:paraId="45F02211"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Kryterium cena </w:t>
      </w:r>
    </w:p>
    <w:p w14:paraId="2857ADE2"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P1 = (C1/C2) x 100 pkt x 60 % </w:t>
      </w:r>
    </w:p>
    <w:p w14:paraId="46B68A6C"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gdzie: </w:t>
      </w:r>
    </w:p>
    <w:p w14:paraId="63E92A79"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P1 – liczba punktów uzyskana przez badaną ofertę w kryterium cena, </w:t>
      </w:r>
    </w:p>
    <w:p w14:paraId="030F4A9D"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C1 – najniższa cena ze wszystkich ofert, </w:t>
      </w:r>
    </w:p>
    <w:p w14:paraId="7CAE16A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C2 – cena badanej oferty. </w:t>
      </w:r>
    </w:p>
    <w:p w14:paraId="3DA8695A"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Kryterium termin płatności faktur </w:t>
      </w:r>
    </w:p>
    <w:p w14:paraId="00DE7A57"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P2 = (F1/F2) x 100 pkt x 40 % </w:t>
      </w:r>
    </w:p>
    <w:p w14:paraId="72080A82"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gdzie: </w:t>
      </w:r>
    </w:p>
    <w:p w14:paraId="39881231"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P2 – liczba punktów uzyskana przez badaną ofertę w kryterium termin płatności faktur, </w:t>
      </w:r>
    </w:p>
    <w:p w14:paraId="342EB5A6"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F1 – termin płatności faktur badanej oferty, </w:t>
      </w:r>
    </w:p>
    <w:p w14:paraId="7EFB5E98"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F2 – najdłuższy termin płatności faktur ze wszystkich ofert. </w:t>
      </w:r>
    </w:p>
    <w:p w14:paraId="0C68DD64"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Punkty będą przyznawane za termin płatności w przedziale od 14 dni (wymagane minimum) do 30 dni. W przypadku określenia terminu płatności faktur powyżej 30 dni, będzie to traktowane jako termin 30 dni. Niewypełnienie przez Wykonawcę w formularzu ofertowym pola określającego termin płatności będzie traktowane jako określenie minimalnego wymaganego terminu, tj. 14 dni. </w:t>
      </w:r>
    </w:p>
    <w:p w14:paraId="2E01F5A9"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Łączna ilość punktów, jaką otrzyma oferta, będzie stanowić suma punktów uzyskanych w każdym z kryteriów. Za ofertę najkorzystniejszą zostanie uznana oferta, która w sumie uzyska największą ilość punktów. Najkorzystniejsza oferta w odniesieniu do każdego z kryteriów może uzyskać maksimum 100 pkt. </w:t>
      </w:r>
    </w:p>
    <w:p w14:paraId="1C3A0DF1" w14:textId="77777777" w:rsidR="00024EBC" w:rsidRPr="00B110CF" w:rsidRDefault="00024EBC" w:rsidP="00B110CF">
      <w:pPr>
        <w:jc w:val="both"/>
        <w:rPr>
          <w:rFonts w:ascii="Times New Roman" w:hAnsi="Times New Roman"/>
          <w:sz w:val="24"/>
          <w:szCs w:val="24"/>
        </w:rPr>
      </w:pPr>
    </w:p>
    <w:p w14:paraId="7A359D34" w14:textId="77777777" w:rsidR="002A1CEC" w:rsidRPr="00A73B5D" w:rsidRDefault="00AC33AE" w:rsidP="00B110CF">
      <w:pPr>
        <w:jc w:val="both"/>
        <w:rPr>
          <w:rFonts w:ascii="Times New Roman" w:hAnsi="Times New Roman"/>
          <w:b/>
          <w:sz w:val="24"/>
          <w:szCs w:val="24"/>
        </w:rPr>
      </w:pPr>
      <w:r>
        <w:rPr>
          <w:rFonts w:ascii="Times New Roman" w:hAnsi="Times New Roman"/>
          <w:b/>
          <w:sz w:val="24"/>
          <w:szCs w:val="24"/>
        </w:rPr>
        <w:t>17</w:t>
      </w:r>
      <w:r w:rsidR="002A1CEC" w:rsidRPr="00A73B5D">
        <w:rPr>
          <w:rFonts w:ascii="Times New Roman" w:hAnsi="Times New Roman"/>
          <w:b/>
          <w:sz w:val="24"/>
          <w:szCs w:val="24"/>
        </w:rPr>
        <w:t xml:space="preserve">. PROJEKTOWANE POSTANOWIENIA UMOWY W SPRAWIE ZAMÓWIENIA PUBLICZNEGO, KTÓRE ZOSTANĄ WPROWADZONE DO TREŚCI TEJ UMOWY </w:t>
      </w:r>
    </w:p>
    <w:p w14:paraId="75DCDF1B"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 wykonawcą, który złoży najkorzystniejszą ofertę, zostanie zawarta umowa, której wzór stanowi załącznik do niniejszej specyfikacji. </w:t>
      </w:r>
    </w:p>
    <w:p w14:paraId="3567FB88" w14:textId="77777777" w:rsidR="002A1CEC" w:rsidRPr="00A73B5D" w:rsidRDefault="00CD162E" w:rsidP="00B110CF">
      <w:pPr>
        <w:jc w:val="both"/>
        <w:rPr>
          <w:rFonts w:ascii="Times New Roman" w:hAnsi="Times New Roman"/>
          <w:b/>
          <w:sz w:val="24"/>
          <w:szCs w:val="24"/>
        </w:rPr>
      </w:pPr>
      <w:r>
        <w:rPr>
          <w:rFonts w:ascii="Times New Roman" w:hAnsi="Times New Roman"/>
          <w:b/>
          <w:sz w:val="24"/>
          <w:szCs w:val="24"/>
        </w:rPr>
        <w:t>18</w:t>
      </w:r>
      <w:r w:rsidR="002A1CEC" w:rsidRPr="00A73B5D">
        <w:rPr>
          <w:rFonts w:ascii="Times New Roman" w:hAnsi="Times New Roman"/>
          <w:b/>
          <w:sz w:val="24"/>
          <w:szCs w:val="24"/>
        </w:rPr>
        <w:t xml:space="preserve">. INFORMACJE O FORMALNOŚCIACH, JAKIE MUSZĄ ZOSTAĆ DOPEŁNIONE PO WYBORZE OFERTY W CELU ZAWARCIA UMOWY W SPRAWIE ZAMÓWIENIA PUBLICZNEGO </w:t>
      </w:r>
    </w:p>
    <w:p w14:paraId="71295975"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.1 Umowa w sprawie realizacji zamówienia publicznego zawarta zostanie z uwzględnieniem postanowień wynikających z treści niniejszej specyfikacji oraz danych zawartych w ofercie. </w:t>
      </w:r>
    </w:p>
    <w:p w14:paraId="5A59E187"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.2 Zamawiający podpisze umowę z Wykonawcą, który przedłoży najkorzystniejszą ofertę z punktu widzenia kryteriów przyjętych w niniejszej specyfikacji. </w:t>
      </w:r>
    </w:p>
    <w:p w14:paraId="452DD3FB"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lastRenderedPageBreak/>
        <w:t>18</w:t>
      </w:r>
      <w:r w:rsidR="002A1CEC" w:rsidRPr="00B110CF">
        <w:rPr>
          <w:rFonts w:ascii="Times New Roman" w:hAnsi="Times New Roman"/>
          <w:sz w:val="24"/>
          <w:szCs w:val="24"/>
        </w:rPr>
        <w:t xml:space="preserve">.3 Zamawiający poinformuje Wykonawcę, którego oferta zostanie wybrana jako najkorzystniejsza, o miejscu i terminie zawarcia umowy. </w:t>
      </w:r>
    </w:p>
    <w:p w14:paraId="0A2A1928"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.4 Umowa zostanie zawarta w formie pisemnej po upływie terminu przewidzianego na wniesienie odwołania. </w:t>
      </w:r>
    </w:p>
    <w:p w14:paraId="0C13C643"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.5 Zamawiający może zawrzeć umowę w sprawie zamówienia przed upływem</w:t>
      </w:r>
      <w:r w:rsidR="00EB1AFF">
        <w:rPr>
          <w:rFonts w:ascii="Times New Roman" w:hAnsi="Times New Roman"/>
          <w:sz w:val="24"/>
          <w:szCs w:val="24"/>
        </w:rPr>
        <w:t xml:space="preserve"> terminu, o którym mowa w pkt 18</w:t>
      </w:r>
      <w:r w:rsidR="002A1CEC" w:rsidRPr="00B110CF">
        <w:rPr>
          <w:rFonts w:ascii="Times New Roman" w:hAnsi="Times New Roman"/>
          <w:sz w:val="24"/>
          <w:szCs w:val="24"/>
        </w:rPr>
        <w:t xml:space="preserve">.4, jeżeli w postępowaniu o udzielenie zamówienia została złożona tylko jedna oferta. </w:t>
      </w:r>
    </w:p>
    <w:p w14:paraId="6DA9AAB0"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.6 </w:t>
      </w:r>
      <w:proofErr w:type="gramStart"/>
      <w:r w:rsidR="002A1CEC" w:rsidRPr="00B110CF">
        <w:rPr>
          <w:rFonts w:ascii="Times New Roman" w:hAnsi="Times New Roman"/>
          <w:sz w:val="24"/>
          <w:szCs w:val="24"/>
        </w:rPr>
        <w:t>Wykonawca</w:t>
      </w:r>
      <w:proofErr w:type="gramEnd"/>
      <w:r w:rsidR="002A1CEC" w:rsidRPr="00B110CF">
        <w:rPr>
          <w:rFonts w:ascii="Times New Roman" w:hAnsi="Times New Roman"/>
          <w:sz w:val="24"/>
          <w:szCs w:val="24"/>
        </w:rPr>
        <w:t xml:space="preserve"> którego oferta zostanie wybrana jako najkorzystniejsza, zobowiązany jest do wniesienia całości zabezpieczenia należytego wykonania umowy przed zawarciem umowy. </w:t>
      </w:r>
    </w:p>
    <w:p w14:paraId="2106248A" w14:textId="77777777" w:rsidR="002A1CE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.7 Dopuszczalne są zmiany postanowień umowy w zakresie określonym w art. 455 ustawy. </w:t>
      </w:r>
    </w:p>
    <w:p w14:paraId="40860B83" w14:textId="10C53E67" w:rsidR="00024EBC" w:rsidRPr="00B110CF" w:rsidRDefault="00CD162E" w:rsidP="00B110CF">
      <w:pPr>
        <w:jc w:val="both"/>
        <w:rPr>
          <w:rFonts w:ascii="Times New Roman" w:hAnsi="Times New Roman"/>
          <w:sz w:val="24"/>
          <w:szCs w:val="24"/>
        </w:rPr>
      </w:pPr>
      <w:r>
        <w:rPr>
          <w:rFonts w:ascii="Times New Roman" w:hAnsi="Times New Roman"/>
          <w:sz w:val="24"/>
          <w:szCs w:val="24"/>
        </w:rPr>
        <w:t>18</w:t>
      </w:r>
      <w:r w:rsidR="002A1CEC" w:rsidRPr="00B110CF">
        <w:rPr>
          <w:rFonts w:ascii="Times New Roman" w:hAnsi="Times New Roman"/>
          <w:sz w:val="24"/>
          <w:szCs w:val="24"/>
        </w:rPr>
        <w:t xml:space="preserve">.8 Zamawiający przewiduje możliwość zmian umowy, o których mowa w art. 455 ust. 1 pkt 1 ustawy w przypadkach opisanych we wzorze umowy. </w:t>
      </w:r>
    </w:p>
    <w:p w14:paraId="717476AE" w14:textId="77777777" w:rsidR="002A1CEC" w:rsidRPr="00D605D8" w:rsidRDefault="00CD162E" w:rsidP="00B110CF">
      <w:pPr>
        <w:jc w:val="both"/>
        <w:rPr>
          <w:rFonts w:ascii="Times New Roman" w:hAnsi="Times New Roman"/>
          <w:b/>
          <w:sz w:val="24"/>
          <w:szCs w:val="24"/>
        </w:rPr>
      </w:pPr>
      <w:r>
        <w:rPr>
          <w:rFonts w:ascii="Times New Roman" w:hAnsi="Times New Roman"/>
          <w:b/>
          <w:sz w:val="24"/>
          <w:szCs w:val="24"/>
        </w:rPr>
        <w:t>19</w:t>
      </w:r>
      <w:r w:rsidR="002A1CEC" w:rsidRPr="00D605D8">
        <w:rPr>
          <w:rFonts w:ascii="Times New Roman" w:hAnsi="Times New Roman"/>
          <w:b/>
          <w:sz w:val="24"/>
          <w:szCs w:val="24"/>
        </w:rPr>
        <w:t xml:space="preserve">. WYMAGANIA DOTYCZĄCE ZABEZPIECZENIA NALEŻYTEGO WYKONANIA UMOWY </w:t>
      </w:r>
    </w:p>
    <w:p w14:paraId="1BF9E61A" w14:textId="77777777" w:rsidR="002A1CEC" w:rsidRPr="00D605D8" w:rsidRDefault="00CD162E" w:rsidP="00B110CF">
      <w:pPr>
        <w:jc w:val="both"/>
        <w:rPr>
          <w:rFonts w:ascii="Times New Roman" w:hAnsi="Times New Roman"/>
          <w:sz w:val="24"/>
          <w:szCs w:val="24"/>
        </w:rPr>
      </w:pPr>
      <w:r>
        <w:rPr>
          <w:rFonts w:ascii="Times New Roman" w:hAnsi="Times New Roman"/>
          <w:sz w:val="24"/>
          <w:szCs w:val="24"/>
        </w:rPr>
        <w:t>19</w:t>
      </w:r>
      <w:r w:rsidR="002A1CEC" w:rsidRPr="00B110CF">
        <w:rPr>
          <w:rFonts w:ascii="Times New Roman" w:hAnsi="Times New Roman"/>
          <w:sz w:val="24"/>
          <w:szCs w:val="24"/>
        </w:rPr>
        <w:t xml:space="preserve">.1 Wykonawca zobowiązany jest do wniesienia zabezpieczenia należytego wykonania </w:t>
      </w:r>
      <w:r w:rsidR="002A1CEC" w:rsidRPr="00D605D8">
        <w:rPr>
          <w:rFonts w:ascii="Times New Roman" w:hAnsi="Times New Roman"/>
          <w:sz w:val="24"/>
          <w:szCs w:val="24"/>
        </w:rPr>
        <w:t xml:space="preserve">umowy na kwotę stanowiącą 3 % zaoferowanej ceny w następujących formach: </w:t>
      </w:r>
    </w:p>
    <w:p w14:paraId="5CFD34B5" w14:textId="77777777" w:rsidR="00D605D8" w:rsidRPr="00D605D8" w:rsidRDefault="002A1CEC" w:rsidP="00D605D8">
      <w:pPr>
        <w:tabs>
          <w:tab w:val="left" w:pos="709"/>
          <w:tab w:val="left" w:pos="735"/>
        </w:tabs>
        <w:autoSpaceDE w:val="0"/>
        <w:autoSpaceDN w:val="0"/>
        <w:adjustRightInd w:val="0"/>
        <w:spacing w:after="0" w:line="276" w:lineRule="auto"/>
        <w:jc w:val="both"/>
        <w:rPr>
          <w:rFonts w:ascii="Times New Roman" w:eastAsia="Times New Roman" w:hAnsi="Times New Roman"/>
        </w:rPr>
      </w:pPr>
      <w:r w:rsidRPr="00D605D8">
        <w:rPr>
          <w:rFonts w:ascii="Times New Roman" w:hAnsi="Times New Roman"/>
          <w:sz w:val="24"/>
          <w:szCs w:val="24"/>
        </w:rPr>
        <w:t xml:space="preserve">(1) pieniądzu; </w:t>
      </w:r>
      <w:r w:rsidR="00D605D8" w:rsidRPr="00D605D8">
        <w:rPr>
          <w:rFonts w:ascii="Times New Roman" w:eastAsia="Times New Roman" w:hAnsi="Times New Roman"/>
        </w:rPr>
        <w:t xml:space="preserve">Zabezpieczenie wnoszone w pieniądzu Wykonawca wpłaca przelewem na konto w </w:t>
      </w:r>
      <w:r w:rsidR="00D605D8" w:rsidRPr="00D605D8">
        <w:rPr>
          <w:rFonts w:ascii="Times New Roman" w:hAnsi="Times New Roman"/>
        </w:rPr>
        <w:t xml:space="preserve">Bank Spółdzielczy Rzemiosła w Krakowie o/ Bolesław nr konta 90 8589 0006 0070 0000 0013 0003 z adnotacją „zabezpieczenie należytego wykonania umowy </w:t>
      </w:r>
      <w:r w:rsidR="00E17058">
        <w:rPr>
          <w:rFonts w:ascii="Times New Roman" w:hAnsi="Times New Roman"/>
        </w:rPr>
        <w:t>na odbiór i zagospodarowanie odpadów</w:t>
      </w:r>
      <w:r w:rsidR="00D605D8" w:rsidRPr="00D605D8">
        <w:rPr>
          <w:rFonts w:ascii="Times New Roman" w:hAnsi="Times New Roman"/>
        </w:rPr>
        <w:t>.”</w:t>
      </w:r>
    </w:p>
    <w:p w14:paraId="78DBE59B" w14:textId="77777777" w:rsidR="002A1CEC" w:rsidRPr="00D605D8" w:rsidRDefault="002A1CEC" w:rsidP="00B110CF">
      <w:pPr>
        <w:jc w:val="both"/>
        <w:rPr>
          <w:rFonts w:ascii="Times New Roman" w:hAnsi="Times New Roman"/>
          <w:sz w:val="24"/>
          <w:szCs w:val="24"/>
        </w:rPr>
      </w:pPr>
      <w:r w:rsidRPr="00D605D8">
        <w:rPr>
          <w:rFonts w:ascii="Times New Roman" w:hAnsi="Times New Roman"/>
          <w:sz w:val="24"/>
          <w:szCs w:val="24"/>
        </w:rPr>
        <w:t xml:space="preserve">(2) poręczeniach bankowych lub poręczeniach spółdzielczej kasy oszczędnościowo-kredytowej, z </w:t>
      </w:r>
      <w:proofErr w:type="gramStart"/>
      <w:r w:rsidRPr="00D605D8">
        <w:rPr>
          <w:rFonts w:ascii="Times New Roman" w:hAnsi="Times New Roman"/>
          <w:sz w:val="24"/>
          <w:szCs w:val="24"/>
        </w:rPr>
        <w:t>tym</w:t>
      </w:r>
      <w:proofErr w:type="gramEnd"/>
      <w:r w:rsidRPr="00D605D8">
        <w:rPr>
          <w:rFonts w:ascii="Times New Roman" w:hAnsi="Times New Roman"/>
          <w:sz w:val="24"/>
          <w:szCs w:val="24"/>
        </w:rPr>
        <w:t xml:space="preserve"> że zobowiązanie kasy jest zawsze zobowiązaniem pieniężnym; </w:t>
      </w:r>
    </w:p>
    <w:p w14:paraId="2704740E"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(3) gwarancjach bankowych; </w:t>
      </w:r>
    </w:p>
    <w:p w14:paraId="70E50397"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(4) gwarancjach ubezpieczeniowych; </w:t>
      </w:r>
    </w:p>
    <w:p w14:paraId="1CC7B523"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(5) poręczeniach udzielanych przez podmioty, o których mowa w art. 6 b ust. 5 pkt 2 ustawy z dnia 9 listopada 2000 r. o utworzeniu Polskiej Agencji Rozwoju Przedsiębiorczości. </w:t>
      </w:r>
    </w:p>
    <w:p w14:paraId="347CCE2A" w14:textId="77777777" w:rsidR="002A1CEC" w:rsidRPr="00B110CF" w:rsidRDefault="00E66B31" w:rsidP="00B110CF">
      <w:pPr>
        <w:jc w:val="both"/>
        <w:rPr>
          <w:rFonts w:ascii="Times New Roman" w:hAnsi="Times New Roman"/>
          <w:sz w:val="24"/>
          <w:szCs w:val="24"/>
        </w:rPr>
      </w:pPr>
      <w:r>
        <w:rPr>
          <w:rFonts w:ascii="Times New Roman" w:hAnsi="Times New Roman"/>
          <w:sz w:val="24"/>
          <w:szCs w:val="24"/>
        </w:rPr>
        <w:t>19</w:t>
      </w:r>
      <w:r w:rsidR="002A1CEC" w:rsidRPr="00B110CF">
        <w:rPr>
          <w:rFonts w:ascii="Times New Roman" w:hAnsi="Times New Roman"/>
          <w:sz w:val="24"/>
          <w:szCs w:val="24"/>
        </w:rPr>
        <w:t xml:space="preserve">.2 Zamawiający nie wyraża zgody na wniesienie zabezpieczenia w formie weksla z poręczeniem wekslowym banku lub spółdzielczej kasy oszczędnościowo-kredytowej, przez ustanowienie zastawu na papierach wartościowych emitowanych przez Skarb Państwa lub jednostkę samorządu terytorialnego oraz przez ustanowienie zastawu rejestrowego na zasadach określonych w ustawie z dnia 6 grudnia 1996 r. o zastawie rejestrowym i rejestrze zastawów. </w:t>
      </w:r>
    </w:p>
    <w:p w14:paraId="32FE01EB" w14:textId="77777777" w:rsidR="002A1CEC" w:rsidRPr="00B110CF" w:rsidRDefault="00E66B31" w:rsidP="00B110CF">
      <w:pPr>
        <w:jc w:val="both"/>
        <w:rPr>
          <w:rFonts w:ascii="Times New Roman" w:hAnsi="Times New Roman"/>
          <w:sz w:val="24"/>
          <w:szCs w:val="24"/>
        </w:rPr>
      </w:pPr>
      <w:r>
        <w:rPr>
          <w:rFonts w:ascii="Times New Roman" w:hAnsi="Times New Roman"/>
          <w:sz w:val="24"/>
          <w:szCs w:val="24"/>
        </w:rPr>
        <w:t>19</w:t>
      </w:r>
      <w:r w:rsidR="002A1CEC" w:rsidRPr="00B110CF">
        <w:rPr>
          <w:rFonts w:ascii="Times New Roman" w:hAnsi="Times New Roman"/>
          <w:sz w:val="24"/>
          <w:szCs w:val="24"/>
        </w:rPr>
        <w:t xml:space="preserve">.3 </w:t>
      </w:r>
      <w:proofErr w:type="gramStart"/>
      <w:r w:rsidR="002A1CEC" w:rsidRPr="00B110CF">
        <w:rPr>
          <w:rFonts w:ascii="Times New Roman" w:hAnsi="Times New Roman"/>
          <w:sz w:val="24"/>
          <w:szCs w:val="24"/>
        </w:rPr>
        <w:t>Wykonawca</w:t>
      </w:r>
      <w:proofErr w:type="gramEnd"/>
      <w:r w:rsidR="002A1CEC" w:rsidRPr="00B110CF">
        <w:rPr>
          <w:rFonts w:ascii="Times New Roman" w:hAnsi="Times New Roman"/>
          <w:sz w:val="24"/>
          <w:szCs w:val="24"/>
        </w:rPr>
        <w:t xml:space="preserve"> którego oferta zostanie wybrana jako najkorzystniejsza, zobowiązany jest do wniesienia całości zabezpieczenia przed zawarciem umowy. </w:t>
      </w:r>
    </w:p>
    <w:p w14:paraId="559C53FC" w14:textId="404F027F" w:rsidR="002A1CEC" w:rsidRPr="00B110CF" w:rsidRDefault="00E66B31" w:rsidP="00B110CF">
      <w:pPr>
        <w:jc w:val="both"/>
        <w:rPr>
          <w:rFonts w:ascii="Times New Roman" w:hAnsi="Times New Roman"/>
          <w:sz w:val="24"/>
          <w:szCs w:val="24"/>
        </w:rPr>
      </w:pPr>
      <w:r>
        <w:rPr>
          <w:rFonts w:ascii="Times New Roman" w:hAnsi="Times New Roman"/>
          <w:sz w:val="24"/>
          <w:szCs w:val="24"/>
        </w:rPr>
        <w:t>19</w:t>
      </w:r>
      <w:r w:rsidR="002A1CEC" w:rsidRPr="00B110CF">
        <w:rPr>
          <w:rFonts w:ascii="Times New Roman" w:hAnsi="Times New Roman"/>
          <w:sz w:val="24"/>
          <w:szCs w:val="24"/>
        </w:rPr>
        <w:t>.4 Warunki i termin zwrotu lub zwolnienia zabezpieczenia należytego wykonania umowy, zgodnie z wzor</w:t>
      </w:r>
      <w:r w:rsidR="00592C38">
        <w:rPr>
          <w:rFonts w:ascii="Times New Roman" w:hAnsi="Times New Roman"/>
          <w:sz w:val="24"/>
          <w:szCs w:val="24"/>
        </w:rPr>
        <w:t>em</w:t>
      </w:r>
      <w:r w:rsidR="002A1CEC" w:rsidRPr="00B110CF">
        <w:rPr>
          <w:rFonts w:ascii="Times New Roman" w:hAnsi="Times New Roman"/>
          <w:sz w:val="24"/>
          <w:szCs w:val="24"/>
        </w:rPr>
        <w:t xml:space="preserve"> umowy. </w:t>
      </w:r>
    </w:p>
    <w:p w14:paraId="694ECC8D"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20</w:t>
      </w:r>
      <w:r w:rsidR="002A1CEC" w:rsidRPr="00430774">
        <w:rPr>
          <w:rFonts w:ascii="Times New Roman" w:hAnsi="Times New Roman"/>
          <w:b/>
          <w:sz w:val="24"/>
          <w:szCs w:val="24"/>
        </w:rPr>
        <w:t xml:space="preserve">. INFORMACJE DOTYCZĄCE WALUT OBCYCH, W JAKICH MOGĄ BYĆ PROWADZONE ROZLICZENIA MIĘDZY ZAMAWIAJĄCYM A WYKONAWCĄ </w:t>
      </w:r>
    </w:p>
    <w:p w14:paraId="0F0A2D8B" w14:textId="77777777" w:rsidR="002A1CEC" w:rsidRPr="00B110CF" w:rsidRDefault="00E66B31" w:rsidP="00B110CF">
      <w:pPr>
        <w:jc w:val="both"/>
        <w:rPr>
          <w:rFonts w:ascii="Times New Roman" w:hAnsi="Times New Roman"/>
          <w:sz w:val="24"/>
          <w:szCs w:val="24"/>
        </w:rPr>
      </w:pPr>
      <w:r>
        <w:rPr>
          <w:rFonts w:ascii="Times New Roman" w:hAnsi="Times New Roman"/>
          <w:sz w:val="24"/>
          <w:szCs w:val="24"/>
        </w:rPr>
        <w:t>20</w:t>
      </w:r>
      <w:r w:rsidR="002A1CEC" w:rsidRPr="00B110CF">
        <w:rPr>
          <w:rFonts w:ascii="Times New Roman" w:hAnsi="Times New Roman"/>
          <w:sz w:val="24"/>
          <w:szCs w:val="24"/>
        </w:rPr>
        <w:t xml:space="preserve">.1 Zamawiający nie przewiduje możliwości prowadzenia rozliczeń w walutach obcych. </w:t>
      </w:r>
    </w:p>
    <w:p w14:paraId="1481EBB1" w14:textId="77777777" w:rsidR="002A1CEC" w:rsidRPr="00B110CF" w:rsidRDefault="00E66B31" w:rsidP="00B110CF">
      <w:pPr>
        <w:jc w:val="both"/>
        <w:rPr>
          <w:rFonts w:ascii="Times New Roman" w:hAnsi="Times New Roman"/>
          <w:sz w:val="24"/>
          <w:szCs w:val="24"/>
        </w:rPr>
      </w:pPr>
      <w:r>
        <w:rPr>
          <w:rFonts w:ascii="Times New Roman" w:hAnsi="Times New Roman"/>
          <w:sz w:val="24"/>
          <w:szCs w:val="24"/>
        </w:rPr>
        <w:t>20</w:t>
      </w:r>
      <w:r w:rsidR="002A1CEC" w:rsidRPr="00B110CF">
        <w:rPr>
          <w:rFonts w:ascii="Times New Roman" w:hAnsi="Times New Roman"/>
          <w:sz w:val="24"/>
          <w:szCs w:val="24"/>
        </w:rPr>
        <w:t xml:space="preserve">.2 Rozliczenia pomiędzy Wykonawcą a Zamawiającym będą dokonywane w złotych polskich PLN. </w:t>
      </w:r>
    </w:p>
    <w:p w14:paraId="573B8FA2"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21</w:t>
      </w:r>
      <w:r w:rsidR="002A1CEC" w:rsidRPr="00430774">
        <w:rPr>
          <w:rFonts w:ascii="Times New Roman" w:hAnsi="Times New Roman"/>
          <w:b/>
          <w:sz w:val="24"/>
          <w:szCs w:val="24"/>
        </w:rPr>
        <w:t xml:space="preserve">. UMOWA RAMOWA </w:t>
      </w:r>
    </w:p>
    <w:p w14:paraId="23022BBF"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nie przewiduje zawarcia umowy ramowej. </w:t>
      </w:r>
    </w:p>
    <w:p w14:paraId="2554F576"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lastRenderedPageBreak/>
        <w:t>22</w:t>
      </w:r>
      <w:r w:rsidR="002A1CEC" w:rsidRPr="00430774">
        <w:rPr>
          <w:rFonts w:ascii="Times New Roman" w:hAnsi="Times New Roman"/>
          <w:b/>
          <w:sz w:val="24"/>
          <w:szCs w:val="24"/>
        </w:rPr>
        <w:t xml:space="preserve">. AUKCJA ELEKTRONICZNA </w:t>
      </w:r>
    </w:p>
    <w:p w14:paraId="475976C0"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Zamawiający nie przewiduje wyboru najkorzystniejszej oferty z zastosow</w:t>
      </w:r>
      <w:r w:rsidR="00B110CF" w:rsidRPr="00B110CF">
        <w:rPr>
          <w:rFonts w:ascii="Times New Roman" w:hAnsi="Times New Roman"/>
          <w:sz w:val="24"/>
          <w:szCs w:val="24"/>
        </w:rPr>
        <w:t>aniem aukcji elektronicznej.</w:t>
      </w:r>
    </w:p>
    <w:p w14:paraId="4E2D7725"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23</w:t>
      </w:r>
      <w:r w:rsidR="002A1CEC" w:rsidRPr="00430774">
        <w:rPr>
          <w:rFonts w:ascii="Times New Roman" w:hAnsi="Times New Roman"/>
          <w:b/>
          <w:sz w:val="24"/>
          <w:szCs w:val="24"/>
        </w:rPr>
        <w:t xml:space="preserve">. ZWROT KOSZTÓW UDZIAŁU W POSTĘPOWANIU </w:t>
      </w:r>
    </w:p>
    <w:p w14:paraId="4140A6A6"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nie przewiduje zwrotu kosztów udziału w postępowaniu. </w:t>
      </w:r>
    </w:p>
    <w:p w14:paraId="684610D5"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24</w:t>
      </w:r>
      <w:r w:rsidR="002A1CEC" w:rsidRPr="00430774">
        <w:rPr>
          <w:rFonts w:ascii="Times New Roman" w:hAnsi="Times New Roman"/>
          <w:b/>
          <w:sz w:val="24"/>
          <w:szCs w:val="24"/>
        </w:rPr>
        <w:t xml:space="preserve">. WIZJA LOKALNA LUB SPRAWDZENIE DOKUMENTÓW </w:t>
      </w:r>
    </w:p>
    <w:p w14:paraId="6300B61C"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nie wymaga ani odbycia wizji lokalnej ani sprawdzenia dokumentów niezbędnych do realizacji zamówienia dostępnych na miejscu u zamawiającego, o których mowa w art. 131 ust. 2 ustawy. </w:t>
      </w:r>
    </w:p>
    <w:p w14:paraId="2D573E3E"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25</w:t>
      </w:r>
      <w:r w:rsidR="002A1CEC" w:rsidRPr="00430774">
        <w:rPr>
          <w:rFonts w:ascii="Times New Roman" w:hAnsi="Times New Roman"/>
          <w:b/>
          <w:sz w:val="24"/>
          <w:szCs w:val="24"/>
        </w:rPr>
        <w:t xml:space="preserve">. WYMÓG LUB MOŻLIWOŚĆ ZŁOŻENIA OFERT W POSTACI KATALOGÓW ELEKTRONICZNYCH </w:t>
      </w:r>
    </w:p>
    <w:p w14:paraId="06FBA3D9" w14:textId="77777777" w:rsidR="002A1CEC" w:rsidRPr="00B110CF" w:rsidRDefault="002A1CEC" w:rsidP="00B110CF">
      <w:pPr>
        <w:jc w:val="both"/>
        <w:rPr>
          <w:rFonts w:ascii="Times New Roman" w:hAnsi="Times New Roman"/>
          <w:sz w:val="24"/>
          <w:szCs w:val="24"/>
        </w:rPr>
      </w:pPr>
      <w:r w:rsidRPr="00B110CF">
        <w:rPr>
          <w:rFonts w:ascii="Times New Roman" w:hAnsi="Times New Roman"/>
          <w:sz w:val="24"/>
          <w:szCs w:val="24"/>
        </w:rPr>
        <w:t xml:space="preserve">Zamawiający nie przewiduje ani </w:t>
      </w:r>
      <w:proofErr w:type="gramStart"/>
      <w:r w:rsidRPr="00B110CF">
        <w:rPr>
          <w:rFonts w:ascii="Times New Roman" w:hAnsi="Times New Roman"/>
          <w:sz w:val="24"/>
          <w:szCs w:val="24"/>
        </w:rPr>
        <w:t>wymogu</w:t>
      </w:r>
      <w:proofErr w:type="gramEnd"/>
      <w:r w:rsidRPr="00B110CF">
        <w:rPr>
          <w:rFonts w:ascii="Times New Roman" w:hAnsi="Times New Roman"/>
          <w:sz w:val="24"/>
          <w:szCs w:val="24"/>
        </w:rPr>
        <w:t xml:space="preserve"> ani możliwości złożenia ofert w postaci katalogów elektronicznych. </w:t>
      </w:r>
    </w:p>
    <w:p w14:paraId="7EC96EB4" w14:textId="77777777" w:rsidR="002A1CEC" w:rsidRPr="00430774" w:rsidRDefault="00E66B31" w:rsidP="00B110CF">
      <w:pPr>
        <w:jc w:val="both"/>
        <w:rPr>
          <w:rFonts w:ascii="Times New Roman" w:hAnsi="Times New Roman"/>
          <w:b/>
          <w:sz w:val="24"/>
          <w:szCs w:val="24"/>
        </w:rPr>
      </w:pPr>
      <w:r>
        <w:rPr>
          <w:rFonts w:ascii="Times New Roman" w:hAnsi="Times New Roman"/>
          <w:b/>
          <w:sz w:val="24"/>
          <w:szCs w:val="24"/>
        </w:rPr>
        <w:t>26</w:t>
      </w:r>
      <w:r w:rsidR="002A1CEC" w:rsidRPr="00430774">
        <w:rPr>
          <w:rFonts w:ascii="Times New Roman" w:hAnsi="Times New Roman"/>
          <w:b/>
          <w:sz w:val="24"/>
          <w:szCs w:val="24"/>
        </w:rPr>
        <w:t xml:space="preserve">. POUCZENIE O ŚRODKACH OCHRONY PRAWNEJ PRZYSŁUGUJĄCYCH WYKONAWCY </w:t>
      </w:r>
    </w:p>
    <w:p w14:paraId="709ECE50" w14:textId="262AE20F" w:rsidR="008E32B9" w:rsidRDefault="002A1CEC" w:rsidP="00B110CF">
      <w:pPr>
        <w:jc w:val="both"/>
        <w:rPr>
          <w:rFonts w:ascii="Times New Roman" w:hAnsi="Times New Roman"/>
          <w:sz w:val="24"/>
          <w:szCs w:val="24"/>
        </w:rPr>
      </w:pPr>
      <w:r w:rsidRPr="00B110CF">
        <w:rPr>
          <w:rFonts w:ascii="Times New Roman" w:hAnsi="Times New Roman"/>
          <w:sz w:val="24"/>
          <w:szCs w:val="24"/>
        </w:rPr>
        <w:t xml:space="preserve">Wykonawcy, uczestnikowi konkursu oraz innemu podmiotowi, jeżeli ma lub miał interes w uzyskaniu zamówienia lub nagrody w konkursie oraz poniósł lub może ponieść szkodę w wyniku naruszenia przez zamawiającego przepisów ustawy przysługują środki ochrony prawnej przewidziane w Dziale IX </w:t>
      </w:r>
      <w:proofErr w:type="gramStart"/>
      <w:r w:rsidRPr="00B110CF">
        <w:rPr>
          <w:rFonts w:ascii="Times New Roman" w:hAnsi="Times New Roman"/>
          <w:sz w:val="24"/>
          <w:szCs w:val="24"/>
        </w:rPr>
        <w:t>ustawy .</w:t>
      </w:r>
      <w:proofErr w:type="gramEnd"/>
      <w:r w:rsidRPr="00B110CF">
        <w:rPr>
          <w:rFonts w:ascii="Times New Roman" w:hAnsi="Times New Roman"/>
          <w:sz w:val="24"/>
          <w:szCs w:val="24"/>
        </w:rPr>
        <w:t xml:space="preserve"> </w:t>
      </w:r>
    </w:p>
    <w:p w14:paraId="175DBF09" w14:textId="77777777" w:rsidR="008E32B9" w:rsidRDefault="008E32B9" w:rsidP="00B110CF">
      <w:pPr>
        <w:jc w:val="both"/>
        <w:rPr>
          <w:rFonts w:ascii="Times New Roman" w:hAnsi="Times New Roman"/>
          <w:sz w:val="24"/>
          <w:szCs w:val="24"/>
        </w:rPr>
      </w:pPr>
    </w:p>
    <w:p w14:paraId="02768C5F" w14:textId="77777777" w:rsidR="008E32B9" w:rsidRDefault="008E32B9" w:rsidP="00B110CF">
      <w:pPr>
        <w:jc w:val="both"/>
        <w:rPr>
          <w:rFonts w:ascii="Times New Roman" w:hAnsi="Times New Roman"/>
          <w:sz w:val="24"/>
          <w:szCs w:val="24"/>
        </w:rPr>
      </w:pPr>
    </w:p>
    <w:p w14:paraId="18F3D2A9" w14:textId="77777777" w:rsidR="008E32B9" w:rsidRDefault="008E32B9" w:rsidP="00B110CF">
      <w:pPr>
        <w:jc w:val="both"/>
        <w:rPr>
          <w:rFonts w:ascii="Times New Roman" w:hAnsi="Times New Roman"/>
          <w:sz w:val="24"/>
          <w:szCs w:val="24"/>
        </w:rPr>
      </w:pPr>
    </w:p>
    <w:p w14:paraId="5CE54F13" w14:textId="77777777" w:rsidR="000F5334" w:rsidRPr="00B110CF" w:rsidRDefault="000F5334" w:rsidP="00B110CF">
      <w:pPr>
        <w:jc w:val="both"/>
        <w:rPr>
          <w:rFonts w:ascii="Times New Roman" w:hAnsi="Times New Roman"/>
          <w:sz w:val="24"/>
          <w:szCs w:val="24"/>
        </w:rPr>
      </w:pPr>
    </w:p>
    <w:sectPr w:rsidR="000F5334" w:rsidRPr="00B110CF" w:rsidSect="00517755">
      <w:pgSz w:w="11906" w:h="16838"/>
      <w:pgMar w:top="624" w:right="1418"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1B30"/>
    <w:multiLevelType w:val="multilevel"/>
    <w:tmpl w:val="8856AF4C"/>
    <w:lvl w:ilvl="0">
      <w:start w:val="1"/>
      <w:numFmt w:val="decimal"/>
      <w:lvlText w:val="%1."/>
      <w:lvlJc w:val="left"/>
      <w:pPr>
        <w:ind w:left="382" w:hanging="360"/>
      </w:pPr>
      <w:rPr>
        <w:rFonts w:ascii="Arial" w:hAnsi="Arial" w:cs="Arial"/>
        <w:sz w:val="20"/>
      </w:r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rPr>
        <w:rFonts w:ascii="Arial" w:hAnsi="Arial" w:cs="Arial"/>
        <w:sz w:val="20"/>
      </w:r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1" w15:restartNumberingAfterBreak="0">
    <w:nsid w:val="1FFD5B65"/>
    <w:multiLevelType w:val="hybridMultilevel"/>
    <w:tmpl w:val="6164B7A4"/>
    <w:lvl w:ilvl="0" w:tplc="7FAC79E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95426F4"/>
    <w:multiLevelType w:val="hybridMultilevel"/>
    <w:tmpl w:val="44BA264E"/>
    <w:lvl w:ilvl="0" w:tplc="7EAABCDE">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3" w15:restartNumberingAfterBreak="0">
    <w:nsid w:val="3099140D"/>
    <w:multiLevelType w:val="hybridMultilevel"/>
    <w:tmpl w:val="90940A90"/>
    <w:lvl w:ilvl="0" w:tplc="71681C6E">
      <w:start w:val="1"/>
      <w:numFmt w:val="decimal"/>
      <w:lvlText w:val="%1."/>
      <w:lvlJc w:val="left"/>
      <w:pPr>
        <w:ind w:left="1080" w:hanging="360"/>
      </w:pPr>
      <w:rPr>
        <w:rFonts w:ascii="Calibri" w:eastAsia="Calibri" w:hAnsi="Calibri" w:cs="Times New Roman"/>
      </w:rPr>
    </w:lvl>
    <w:lvl w:ilvl="1" w:tplc="04150019">
      <w:start w:val="1"/>
      <w:numFmt w:val="lowerLetter"/>
      <w:lvlText w:val="%2."/>
      <w:lvlJc w:val="left"/>
      <w:pPr>
        <w:ind w:left="180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34640D50"/>
    <w:multiLevelType w:val="hybridMultilevel"/>
    <w:tmpl w:val="84AE7AB6"/>
    <w:lvl w:ilvl="0" w:tplc="AB5C78C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3C930154"/>
    <w:multiLevelType w:val="multilevel"/>
    <w:tmpl w:val="0CD48C08"/>
    <w:lvl w:ilvl="0">
      <w:start w:val="1"/>
      <w:numFmt w:val="decimal"/>
      <w:lvlText w:val="%1."/>
      <w:lvlJc w:val="left"/>
      <w:pPr>
        <w:ind w:left="371" w:hanging="360"/>
      </w:pPr>
      <w:rPr>
        <w:rFonts w:ascii="Arial" w:eastAsia="Century Gothic" w:hAnsi="Arial" w:cs="Arial"/>
        <w:b w:val="0"/>
        <w:sz w:val="20"/>
      </w:rPr>
    </w:lvl>
    <w:lvl w:ilvl="1">
      <w:start w:val="1"/>
      <w:numFmt w:val="decimal"/>
      <w:lvlText w:val="%2)"/>
      <w:lvlJc w:val="left"/>
      <w:pPr>
        <w:ind w:left="1908" w:hanging="360"/>
      </w:pPr>
      <w:rPr>
        <w:rFonts w:hint="default"/>
      </w:rPr>
    </w:lvl>
    <w:lvl w:ilvl="2">
      <w:start w:val="1"/>
      <w:numFmt w:val="upperLetter"/>
      <w:isLgl/>
      <w:lvlText w:val="%1.%2.%3"/>
      <w:lvlJc w:val="left"/>
      <w:pPr>
        <w:ind w:left="3805" w:hanging="720"/>
      </w:pPr>
      <w:rPr>
        <w:rFonts w:hint="default"/>
      </w:rPr>
    </w:lvl>
    <w:lvl w:ilvl="3">
      <w:start w:val="1"/>
      <w:numFmt w:val="decimal"/>
      <w:isLgl/>
      <w:lvlText w:val="%1.%2.%3.%4"/>
      <w:lvlJc w:val="left"/>
      <w:pPr>
        <w:ind w:left="5342" w:hanging="720"/>
      </w:pPr>
      <w:rPr>
        <w:rFonts w:hint="default"/>
      </w:rPr>
    </w:lvl>
    <w:lvl w:ilvl="4">
      <w:start w:val="1"/>
      <w:numFmt w:val="decimal"/>
      <w:isLgl/>
      <w:lvlText w:val="%1.%2.%3.%4.%5"/>
      <w:lvlJc w:val="left"/>
      <w:pPr>
        <w:ind w:left="7239" w:hanging="1080"/>
      </w:pPr>
      <w:rPr>
        <w:rFonts w:hint="default"/>
      </w:rPr>
    </w:lvl>
    <w:lvl w:ilvl="5">
      <w:start w:val="1"/>
      <w:numFmt w:val="decimal"/>
      <w:isLgl/>
      <w:lvlText w:val="%1.%2.%3.%4.%5.%6"/>
      <w:lvlJc w:val="left"/>
      <w:pPr>
        <w:ind w:left="9136" w:hanging="1440"/>
      </w:pPr>
      <w:rPr>
        <w:rFonts w:hint="default"/>
      </w:rPr>
    </w:lvl>
    <w:lvl w:ilvl="6">
      <w:start w:val="1"/>
      <w:numFmt w:val="decimal"/>
      <w:isLgl/>
      <w:lvlText w:val="%1.%2.%3.%4.%5.%6.%7"/>
      <w:lvlJc w:val="left"/>
      <w:pPr>
        <w:ind w:left="10673" w:hanging="1440"/>
      </w:pPr>
      <w:rPr>
        <w:rFonts w:hint="default"/>
      </w:rPr>
    </w:lvl>
    <w:lvl w:ilvl="7">
      <w:start w:val="1"/>
      <w:numFmt w:val="decimal"/>
      <w:isLgl/>
      <w:lvlText w:val="%1.%2.%3.%4.%5.%6.%7.%8"/>
      <w:lvlJc w:val="left"/>
      <w:pPr>
        <w:ind w:left="12570" w:hanging="1800"/>
      </w:pPr>
      <w:rPr>
        <w:rFonts w:hint="default"/>
      </w:rPr>
    </w:lvl>
    <w:lvl w:ilvl="8">
      <w:start w:val="1"/>
      <w:numFmt w:val="decimal"/>
      <w:isLgl/>
      <w:lvlText w:val="%1.%2.%3.%4.%5.%6.%7.%8.%9"/>
      <w:lvlJc w:val="left"/>
      <w:pPr>
        <w:ind w:left="14107" w:hanging="1800"/>
      </w:pPr>
      <w:rPr>
        <w:rFonts w:hint="default"/>
      </w:rPr>
    </w:lvl>
  </w:abstractNum>
  <w:abstractNum w:abstractNumId="6" w15:restartNumberingAfterBreak="0">
    <w:nsid w:val="46F27140"/>
    <w:multiLevelType w:val="hybridMultilevel"/>
    <w:tmpl w:val="6BB45A5A"/>
    <w:lvl w:ilvl="0" w:tplc="C1A2111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49807743"/>
    <w:multiLevelType w:val="hybridMultilevel"/>
    <w:tmpl w:val="8C283EBE"/>
    <w:lvl w:ilvl="0" w:tplc="04150011">
      <w:start w:val="1"/>
      <w:numFmt w:val="decimal"/>
      <w:lvlText w:val="%1)"/>
      <w:lvlJc w:val="left"/>
      <w:pPr>
        <w:ind w:left="810" w:hanging="360"/>
      </w:pPr>
    </w:lvl>
    <w:lvl w:ilvl="1" w:tplc="7BB660F6">
      <w:start w:val="2"/>
      <w:numFmt w:val="decimal"/>
      <w:lvlText w:val="%2"/>
      <w:lvlJc w:val="left"/>
      <w:pPr>
        <w:ind w:left="1530" w:hanging="360"/>
      </w:pPr>
      <w:rPr>
        <w:rFonts w:hint="default"/>
      </w:rPr>
    </w:lvl>
    <w:lvl w:ilvl="2" w:tplc="7464A0E6">
      <w:start w:val="1"/>
      <w:numFmt w:val="decimal"/>
      <w:lvlText w:val="%3)"/>
      <w:lvlJc w:val="right"/>
      <w:pPr>
        <w:ind w:left="2250" w:hanging="180"/>
      </w:pPr>
      <w:rPr>
        <w:rFonts w:ascii="Arial" w:eastAsia="Calibri" w:hAnsi="Arial" w:cs="Arial"/>
      </w:r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8" w15:restartNumberingAfterBreak="0">
    <w:nsid w:val="535A5DAE"/>
    <w:multiLevelType w:val="hybridMultilevel"/>
    <w:tmpl w:val="94B45168"/>
    <w:lvl w:ilvl="0" w:tplc="608EA32A">
      <w:start w:val="1"/>
      <w:numFmt w:val="decimal"/>
      <w:lvlText w:val="%1."/>
      <w:lvlJc w:val="left"/>
      <w:pPr>
        <w:ind w:left="720" w:hanging="360"/>
      </w:pPr>
      <w:rPr>
        <w:rFonts w:hint="default"/>
        <w:b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BB900DA"/>
    <w:multiLevelType w:val="hybridMultilevel"/>
    <w:tmpl w:val="0BDAEF3C"/>
    <w:lvl w:ilvl="0" w:tplc="3114484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BCC7A72"/>
    <w:multiLevelType w:val="hybridMultilevel"/>
    <w:tmpl w:val="AC62D8BC"/>
    <w:lvl w:ilvl="0" w:tplc="0415000F">
      <w:start w:val="1"/>
      <w:numFmt w:val="decimal"/>
      <w:lvlText w:val="%1."/>
      <w:lvlJc w:val="left"/>
      <w:pPr>
        <w:ind w:left="1058" w:hanging="360"/>
      </w:pPr>
    </w:lvl>
    <w:lvl w:ilvl="1" w:tplc="3A1CC252">
      <w:start w:val="1"/>
      <w:numFmt w:val="decimal"/>
      <w:lvlText w:val="%2."/>
      <w:lvlJc w:val="left"/>
      <w:pPr>
        <w:ind w:left="1778" w:hanging="360"/>
      </w:pPr>
      <w:rPr>
        <w:rFonts w:ascii="Arial" w:eastAsia="Times New Roman" w:hAnsi="Arial" w:cs="Arial"/>
      </w:rPr>
    </w:lvl>
    <w:lvl w:ilvl="2" w:tplc="0415001B">
      <w:start w:val="1"/>
      <w:numFmt w:val="lowerRoman"/>
      <w:lvlText w:val="%3."/>
      <w:lvlJc w:val="right"/>
      <w:pPr>
        <w:ind w:left="2498" w:hanging="180"/>
      </w:pPr>
    </w:lvl>
    <w:lvl w:ilvl="3" w:tplc="0415000F">
      <w:start w:val="1"/>
      <w:numFmt w:val="decimal"/>
      <w:lvlText w:val="%4."/>
      <w:lvlJc w:val="left"/>
      <w:pPr>
        <w:ind w:left="3218" w:hanging="360"/>
      </w:pPr>
    </w:lvl>
    <w:lvl w:ilvl="4" w:tplc="AF085200">
      <w:start w:val="1"/>
      <w:numFmt w:val="decimal"/>
      <w:lvlText w:val="%5)"/>
      <w:lvlJc w:val="left"/>
      <w:pPr>
        <w:ind w:left="3938" w:hanging="360"/>
      </w:pPr>
      <w:rPr>
        <w:rFonts w:hint="default"/>
      </w:rPr>
    </w:lvl>
    <w:lvl w:ilvl="5" w:tplc="3EB4EC7A">
      <w:start w:val="1"/>
      <w:numFmt w:val="lowerLetter"/>
      <w:lvlText w:val="%6)"/>
      <w:lvlJc w:val="left"/>
      <w:pPr>
        <w:ind w:left="4838" w:hanging="360"/>
      </w:pPr>
      <w:rPr>
        <w:rFonts w:hint="default"/>
      </w:rPr>
    </w:lvl>
    <w:lvl w:ilvl="6" w:tplc="0415000F" w:tentative="1">
      <w:start w:val="1"/>
      <w:numFmt w:val="decimal"/>
      <w:lvlText w:val="%7."/>
      <w:lvlJc w:val="left"/>
      <w:pPr>
        <w:ind w:left="5378" w:hanging="360"/>
      </w:pPr>
    </w:lvl>
    <w:lvl w:ilvl="7" w:tplc="04150019" w:tentative="1">
      <w:start w:val="1"/>
      <w:numFmt w:val="lowerLetter"/>
      <w:lvlText w:val="%8."/>
      <w:lvlJc w:val="left"/>
      <w:pPr>
        <w:ind w:left="6098" w:hanging="360"/>
      </w:pPr>
    </w:lvl>
    <w:lvl w:ilvl="8" w:tplc="0415001B" w:tentative="1">
      <w:start w:val="1"/>
      <w:numFmt w:val="lowerRoman"/>
      <w:lvlText w:val="%9."/>
      <w:lvlJc w:val="right"/>
      <w:pPr>
        <w:ind w:left="6818" w:hanging="180"/>
      </w:pPr>
    </w:lvl>
  </w:abstractNum>
  <w:abstractNum w:abstractNumId="11" w15:restartNumberingAfterBreak="0">
    <w:nsid w:val="5C3369DF"/>
    <w:multiLevelType w:val="multilevel"/>
    <w:tmpl w:val="AD96D25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D9730F8"/>
    <w:multiLevelType w:val="multilevel"/>
    <w:tmpl w:val="8EF27496"/>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Zero"/>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5EEB35C4"/>
    <w:multiLevelType w:val="hybridMultilevel"/>
    <w:tmpl w:val="33827CF8"/>
    <w:lvl w:ilvl="0" w:tplc="69461C32">
      <w:start w:val="1"/>
      <w:numFmt w:val="decimal"/>
      <w:lvlText w:val="%1."/>
      <w:lvlJc w:val="left"/>
      <w:pPr>
        <w:ind w:left="371" w:hanging="360"/>
      </w:pPr>
      <w:rPr>
        <w:rFonts w:hint="default"/>
      </w:rPr>
    </w:lvl>
    <w:lvl w:ilvl="1" w:tplc="04150019" w:tentative="1">
      <w:start w:val="1"/>
      <w:numFmt w:val="lowerLetter"/>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tentative="1">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abstractNum w:abstractNumId="14" w15:restartNumberingAfterBreak="0">
    <w:nsid w:val="788E3E41"/>
    <w:multiLevelType w:val="hybridMultilevel"/>
    <w:tmpl w:val="A104B8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D36609E"/>
    <w:multiLevelType w:val="hybridMultilevel"/>
    <w:tmpl w:val="AC72241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30227362">
    <w:abstractNumId w:val="14"/>
  </w:num>
  <w:num w:numId="2" w16cid:durableId="912353327">
    <w:abstractNumId w:val="9"/>
  </w:num>
  <w:num w:numId="3" w16cid:durableId="470557071">
    <w:abstractNumId w:val="1"/>
  </w:num>
  <w:num w:numId="4" w16cid:durableId="2109033776">
    <w:abstractNumId w:val="4"/>
  </w:num>
  <w:num w:numId="5" w16cid:durableId="1180698741">
    <w:abstractNumId w:val="8"/>
  </w:num>
  <w:num w:numId="6" w16cid:durableId="2068144741">
    <w:abstractNumId w:val="7"/>
  </w:num>
  <w:num w:numId="7" w16cid:durableId="661547159">
    <w:abstractNumId w:val="12"/>
  </w:num>
  <w:num w:numId="8" w16cid:durableId="930940236">
    <w:abstractNumId w:val="11"/>
  </w:num>
  <w:num w:numId="9" w16cid:durableId="929194166">
    <w:abstractNumId w:val="10"/>
  </w:num>
  <w:num w:numId="10" w16cid:durableId="2095321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6424033">
    <w:abstractNumId w:val="15"/>
  </w:num>
  <w:num w:numId="12" w16cid:durableId="453405384">
    <w:abstractNumId w:val="13"/>
  </w:num>
  <w:num w:numId="13" w16cid:durableId="275602188">
    <w:abstractNumId w:val="0"/>
  </w:num>
  <w:num w:numId="14" w16cid:durableId="288360592">
    <w:abstractNumId w:val="6"/>
  </w:num>
  <w:num w:numId="15" w16cid:durableId="2021617036">
    <w:abstractNumId w:val="2"/>
  </w:num>
  <w:num w:numId="16" w16cid:durableId="142136699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E67"/>
    <w:rsid w:val="000017BA"/>
    <w:rsid w:val="00024EBC"/>
    <w:rsid w:val="00066DBD"/>
    <w:rsid w:val="00066DF3"/>
    <w:rsid w:val="00080F04"/>
    <w:rsid w:val="00086486"/>
    <w:rsid w:val="000A1358"/>
    <w:rsid w:val="000A3566"/>
    <w:rsid w:val="000B4B49"/>
    <w:rsid w:val="000B66AD"/>
    <w:rsid w:val="000C65F3"/>
    <w:rsid w:val="000D0A10"/>
    <w:rsid w:val="000D5473"/>
    <w:rsid w:val="000E021C"/>
    <w:rsid w:val="000E3B0A"/>
    <w:rsid w:val="000F2F2D"/>
    <w:rsid w:val="000F5334"/>
    <w:rsid w:val="00113565"/>
    <w:rsid w:val="0011417F"/>
    <w:rsid w:val="00127199"/>
    <w:rsid w:val="00127232"/>
    <w:rsid w:val="00130EC4"/>
    <w:rsid w:val="001338C1"/>
    <w:rsid w:val="0014163A"/>
    <w:rsid w:val="00143336"/>
    <w:rsid w:val="0014479B"/>
    <w:rsid w:val="001453D3"/>
    <w:rsid w:val="00147983"/>
    <w:rsid w:val="001643E7"/>
    <w:rsid w:val="00164E4A"/>
    <w:rsid w:val="001A2836"/>
    <w:rsid w:val="001A300D"/>
    <w:rsid w:val="001A3680"/>
    <w:rsid w:val="001A3D5E"/>
    <w:rsid w:val="001A582C"/>
    <w:rsid w:val="001D1BD2"/>
    <w:rsid w:val="001E466D"/>
    <w:rsid w:val="0020484D"/>
    <w:rsid w:val="00213CF5"/>
    <w:rsid w:val="00246A3E"/>
    <w:rsid w:val="0028364D"/>
    <w:rsid w:val="00285783"/>
    <w:rsid w:val="002A1CEC"/>
    <w:rsid w:val="002A2E54"/>
    <w:rsid w:val="002B044A"/>
    <w:rsid w:val="002B0CEE"/>
    <w:rsid w:val="002D362C"/>
    <w:rsid w:val="002E0952"/>
    <w:rsid w:val="002E38E5"/>
    <w:rsid w:val="002F1BAB"/>
    <w:rsid w:val="002F429E"/>
    <w:rsid w:val="00340A21"/>
    <w:rsid w:val="00381AC0"/>
    <w:rsid w:val="003868E6"/>
    <w:rsid w:val="00394D1B"/>
    <w:rsid w:val="0039637D"/>
    <w:rsid w:val="003A2C5B"/>
    <w:rsid w:val="003A7F05"/>
    <w:rsid w:val="003C5B58"/>
    <w:rsid w:val="003D0D89"/>
    <w:rsid w:val="003E34CF"/>
    <w:rsid w:val="003E41A0"/>
    <w:rsid w:val="003E63E7"/>
    <w:rsid w:val="003E7658"/>
    <w:rsid w:val="0041215F"/>
    <w:rsid w:val="0041240F"/>
    <w:rsid w:val="00413787"/>
    <w:rsid w:val="00424342"/>
    <w:rsid w:val="00425E67"/>
    <w:rsid w:val="00430774"/>
    <w:rsid w:val="00430DB8"/>
    <w:rsid w:val="0043177F"/>
    <w:rsid w:val="004365C6"/>
    <w:rsid w:val="00456FF3"/>
    <w:rsid w:val="00463FB4"/>
    <w:rsid w:val="0046562F"/>
    <w:rsid w:val="004932B1"/>
    <w:rsid w:val="004955F8"/>
    <w:rsid w:val="00496798"/>
    <w:rsid w:val="004A2414"/>
    <w:rsid w:val="004A33BB"/>
    <w:rsid w:val="004A3667"/>
    <w:rsid w:val="004A5F43"/>
    <w:rsid w:val="004B75C7"/>
    <w:rsid w:val="004C270D"/>
    <w:rsid w:val="004C6B5F"/>
    <w:rsid w:val="004D5E0A"/>
    <w:rsid w:val="004F7111"/>
    <w:rsid w:val="004F74EA"/>
    <w:rsid w:val="00517755"/>
    <w:rsid w:val="00550CAF"/>
    <w:rsid w:val="00552B00"/>
    <w:rsid w:val="00590BA5"/>
    <w:rsid w:val="00592C38"/>
    <w:rsid w:val="00597450"/>
    <w:rsid w:val="005B480F"/>
    <w:rsid w:val="005C1937"/>
    <w:rsid w:val="005C7BBB"/>
    <w:rsid w:val="005D72A9"/>
    <w:rsid w:val="005E2C7A"/>
    <w:rsid w:val="005E7903"/>
    <w:rsid w:val="005E7AB8"/>
    <w:rsid w:val="00605836"/>
    <w:rsid w:val="00607359"/>
    <w:rsid w:val="006169C6"/>
    <w:rsid w:val="00642090"/>
    <w:rsid w:val="006438F1"/>
    <w:rsid w:val="0065406F"/>
    <w:rsid w:val="00661068"/>
    <w:rsid w:val="006707E2"/>
    <w:rsid w:val="0067604E"/>
    <w:rsid w:val="006775C1"/>
    <w:rsid w:val="00682EF9"/>
    <w:rsid w:val="00686DB7"/>
    <w:rsid w:val="006B2ED2"/>
    <w:rsid w:val="006D55B6"/>
    <w:rsid w:val="006E0174"/>
    <w:rsid w:val="006F4AF8"/>
    <w:rsid w:val="00707E91"/>
    <w:rsid w:val="00713926"/>
    <w:rsid w:val="00720847"/>
    <w:rsid w:val="007325E0"/>
    <w:rsid w:val="00746712"/>
    <w:rsid w:val="00765C02"/>
    <w:rsid w:val="00784F40"/>
    <w:rsid w:val="00785D43"/>
    <w:rsid w:val="007A151F"/>
    <w:rsid w:val="007A55BD"/>
    <w:rsid w:val="007B4230"/>
    <w:rsid w:val="007B4707"/>
    <w:rsid w:val="007C6D60"/>
    <w:rsid w:val="007E35B8"/>
    <w:rsid w:val="007F05D4"/>
    <w:rsid w:val="007F3576"/>
    <w:rsid w:val="0080581F"/>
    <w:rsid w:val="008634D1"/>
    <w:rsid w:val="00885163"/>
    <w:rsid w:val="0088760B"/>
    <w:rsid w:val="008A677B"/>
    <w:rsid w:val="008B2A02"/>
    <w:rsid w:val="008C49AD"/>
    <w:rsid w:val="008C5C0B"/>
    <w:rsid w:val="008C5DDB"/>
    <w:rsid w:val="008D7F0B"/>
    <w:rsid w:val="008E32B9"/>
    <w:rsid w:val="008E5B96"/>
    <w:rsid w:val="009142A3"/>
    <w:rsid w:val="00917D48"/>
    <w:rsid w:val="0092214E"/>
    <w:rsid w:val="009411A2"/>
    <w:rsid w:val="0094157F"/>
    <w:rsid w:val="00954F4F"/>
    <w:rsid w:val="00962177"/>
    <w:rsid w:val="009656B0"/>
    <w:rsid w:val="00973B38"/>
    <w:rsid w:val="00986B52"/>
    <w:rsid w:val="00993769"/>
    <w:rsid w:val="009B2B22"/>
    <w:rsid w:val="009C0CB7"/>
    <w:rsid w:val="009C1AE0"/>
    <w:rsid w:val="009F17A2"/>
    <w:rsid w:val="009F446A"/>
    <w:rsid w:val="00A34ED1"/>
    <w:rsid w:val="00A359B2"/>
    <w:rsid w:val="00A35D11"/>
    <w:rsid w:val="00A712B2"/>
    <w:rsid w:val="00A715CA"/>
    <w:rsid w:val="00A73B5D"/>
    <w:rsid w:val="00AC32B2"/>
    <w:rsid w:val="00AC33AE"/>
    <w:rsid w:val="00AC5A75"/>
    <w:rsid w:val="00AC5EE2"/>
    <w:rsid w:val="00AC76A0"/>
    <w:rsid w:val="00AD7E5F"/>
    <w:rsid w:val="00AE5C49"/>
    <w:rsid w:val="00AE76D7"/>
    <w:rsid w:val="00B0678B"/>
    <w:rsid w:val="00B110CF"/>
    <w:rsid w:val="00B1692F"/>
    <w:rsid w:val="00B23CD3"/>
    <w:rsid w:val="00B325E0"/>
    <w:rsid w:val="00B5220D"/>
    <w:rsid w:val="00B8147F"/>
    <w:rsid w:val="00B93E05"/>
    <w:rsid w:val="00BA596F"/>
    <w:rsid w:val="00BB2FD7"/>
    <w:rsid w:val="00BD4FF5"/>
    <w:rsid w:val="00BE45C2"/>
    <w:rsid w:val="00BF11DD"/>
    <w:rsid w:val="00BF4CB6"/>
    <w:rsid w:val="00C06C91"/>
    <w:rsid w:val="00C23043"/>
    <w:rsid w:val="00C35D94"/>
    <w:rsid w:val="00C3764C"/>
    <w:rsid w:val="00C3779C"/>
    <w:rsid w:val="00C4228D"/>
    <w:rsid w:val="00C512DD"/>
    <w:rsid w:val="00C80EC8"/>
    <w:rsid w:val="00C81070"/>
    <w:rsid w:val="00CA595D"/>
    <w:rsid w:val="00CC1DE6"/>
    <w:rsid w:val="00CD162E"/>
    <w:rsid w:val="00CD34CF"/>
    <w:rsid w:val="00CE24B0"/>
    <w:rsid w:val="00D12623"/>
    <w:rsid w:val="00D32A5D"/>
    <w:rsid w:val="00D3357A"/>
    <w:rsid w:val="00D5591B"/>
    <w:rsid w:val="00D605D8"/>
    <w:rsid w:val="00D7063A"/>
    <w:rsid w:val="00D867C3"/>
    <w:rsid w:val="00DA3475"/>
    <w:rsid w:val="00DA41CC"/>
    <w:rsid w:val="00DA4D3A"/>
    <w:rsid w:val="00DB5F1C"/>
    <w:rsid w:val="00DC29E4"/>
    <w:rsid w:val="00DD4325"/>
    <w:rsid w:val="00DF1D0B"/>
    <w:rsid w:val="00DF43B7"/>
    <w:rsid w:val="00DF5251"/>
    <w:rsid w:val="00DF5E76"/>
    <w:rsid w:val="00E07FA1"/>
    <w:rsid w:val="00E17058"/>
    <w:rsid w:val="00E36422"/>
    <w:rsid w:val="00E42AE4"/>
    <w:rsid w:val="00E43C6E"/>
    <w:rsid w:val="00E45F27"/>
    <w:rsid w:val="00E51C1A"/>
    <w:rsid w:val="00E54674"/>
    <w:rsid w:val="00E66B31"/>
    <w:rsid w:val="00E714DF"/>
    <w:rsid w:val="00E80B2D"/>
    <w:rsid w:val="00E82788"/>
    <w:rsid w:val="00E961D4"/>
    <w:rsid w:val="00EB1AFF"/>
    <w:rsid w:val="00EB7F29"/>
    <w:rsid w:val="00EC2F86"/>
    <w:rsid w:val="00EC4A94"/>
    <w:rsid w:val="00EF6404"/>
    <w:rsid w:val="00F01393"/>
    <w:rsid w:val="00F211C6"/>
    <w:rsid w:val="00F22DF5"/>
    <w:rsid w:val="00F279DF"/>
    <w:rsid w:val="00F45B96"/>
    <w:rsid w:val="00F97B05"/>
    <w:rsid w:val="00FC04CF"/>
    <w:rsid w:val="00FD333B"/>
    <w:rsid w:val="00FE242A"/>
    <w:rsid w:val="00FF2614"/>
    <w:rsid w:val="00FF7F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F39E2"/>
  <w15:docId w15:val="{3742263F-F062-42FB-9E1C-8B26A0C0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76A0"/>
    <w:pPr>
      <w:spacing w:after="160" w:line="259" w:lineRule="auto"/>
    </w:pPr>
    <w:rPr>
      <w:rFonts w:ascii="Calibri" w:eastAsia="Calibri" w:hAnsi="Calibri" w:cs="Times New Roman"/>
    </w:rPr>
  </w:style>
  <w:style w:type="paragraph" w:styleId="Nagwek2">
    <w:name w:val="heading 2"/>
    <w:basedOn w:val="Normalny"/>
    <w:link w:val="Nagwek2Znak"/>
    <w:uiPriority w:val="9"/>
    <w:qFormat/>
    <w:rsid w:val="0067604E"/>
    <w:pPr>
      <w:spacing w:before="100" w:beforeAutospacing="1" w:after="100" w:afterAutospacing="1" w:line="240" w:lineRule="auto"/>
      <w:outlineLvl w:val="1"/>
    </w:pPr>
    <w:rPr>
      <w:rFonts w:ascii="Times New Roman" w:eastAsia="Times New Roman" w:hAnsi="Times New Roman"/>
      <w:b/>
      <w:bCs/>
      <w:sz w:val="36"/>
      <w:szCs w:val="36"/>
      <w:lang w:eastAsia="pl-PL"/>
    </w:rPr>
  </w:style>
  <w:style w:type="paragraph" w:styleId="Nagwek3">
    <w:name w:val="heading 3"/>
    <w:basedOn w:val="Normalny"/>
    <w:next w:val="Normalny"/>
    <w:link w:val="Nagwek3Znak"/>
    <w:uiPriority w:val="9"/>
    <w:semiHidden/>
    <w:unhideWhenUsed/>
    <w:qFormat/>
    <w:rsid w:val="00496798"/>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4967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A4D3A"/>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unhideWhenUsed/>
    <w:rsid w:val="006B2ED2"/>
    <w:rPr>
      <w:color w:val="0000FF"/>
      <w:u w:val="single"/>
    </w:rPr>
  </w:style>
  <w:style w:type="paragraph" w:styleId="Tekstdymka">
    <w:name w:val="Balloon Text"/>
    <w:basedOn w:val="Normalny"/>
    <w:link w:val="TekstdymkaZnak"/>
    <w:uiPriority w:val="99"/>
    <w:semiHidden/>
    <w:unhideWhenUsed/>
    <w:rsid w:val="00C35D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5D94"/>
    <w:rPr>
      <w:rFonts w:ascii="Tahoma" w:hAnsi="Tahoma" w:cs="Tahoma"/>
      <w:sz w:val="16"/>
      <w:szCs w:val="16"/>
    </w:rPr>
  </w:style>
  <w:style w:type="character" w:customStyle="1" w:styleId="Nagwek2Znak">
    <w:name w:val="Nagłówek 2 Znak"/>
    <w:basedOn w:val="Domylnaczcionkaakapitu"/>
    <w:link w:val="Nagwek2"/>
    <w:uiPriority w:val="9"/>
    <w:rsid w:val="0067604E"/>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semiHidden/>
    <w:rsid w:val="00496798"/>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rsid w:val="00496798"/>
    <w:rPr>
      <w:rFonts w:asciiTheme="majorHAnsi" w:eastAsiaTheme="majorEastAsia" w:hAnsiTheme="majorHAnsi" w:cstheme="majorBidi"/>
      <w:b/>
      <w:bCs/>
      <w:i/>
      <w:iCs/>
      <w:color w:val="4F81BD" w:themeColor="accent1"/>
    </w:rPr>
  </w:style>
  <w:style w:type="character" w:styleId="Pogrubienie">
    <w:name w:val="Strong"/>
    <w:basedOn w:val="Domylnaczcionkaakapitu"/>
    <w:uiPriority w:val="22"/>
    <w:qFormat/>
    <w:rsid w:val="00496798"/>
    <w:rPr>
      <w:b/>
      <w:bCs/>
    </w:rPr>
  </w:style>
  <w:style w:type="character" w:customStyle="1" w:styleId="kksr-muted">
    <w:name w:val="kksr-muted"/>
    <w:basedOn w:val="Domylnaczcionkaakapitu"/>
    <w:rsid w:val="00496798"/>
  </w:style>
  <w:style w:type="character" w:customStyle="1" w:styleId="posted-on">
    <w:name w:val="posted-on"/>
    <w:basedOn w:val="Domylnaczcionkaakapitu"/>
    <w:rsid w:val="00496798"/>
  </w:style>
  <w:style w:type="paragraph" w:styleId="Zagicieodgryformularza">
    <w:name w:val="HTML Top of Form"/>
    <w:basedOn w:val="Normalny"/>
    <w:next w:val="Normalny"/>
    <w:link w:val="ZagicieodgryformularzaZnak"/>
    <w:hidden/>
    <w:uiPriority w:val="99"/>
    <w:semiHidden/>
    <w:unhideWhenUsed/>
    <w:rsid w:val="00496798"/>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496798"/>
    <w:rPr>
      <w:rFonts w:ascii="Arial" w:eastAsia="Times New Roman" w:hAnsi="Arial" w:cs="Arial"/>
      <w:vanish/>
      <w:sz w:val="16"/>
      <w:szCs w:val="16"/>
      <w:lang w:eastAsia="pl-PL"/>
    </w:rPr>
  </w:style>
  <w:style w:type="paragraph" w:customStyle="1" w:styleId="comment-notes">
    <w:name w:val="comment-notes"/>
    <w:basedOn w:val="Normalny"/>
    <w:rsid w:val="00496798"/>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required">
    <w:name w:val="required"/>
    <w:basedOn w:val="Domylnaczcionkaakapitu"/>
    <w:rsid w:val="00496798"/>
  </w:style>
  <w:style w:type="paragraph" w:customStyle="1" w:styleId="comment-form-comment">
    <w:name w:val="comment-form-comment"/>
    <w:basedOn w:val="Normalny"/>
    <w:rsid w:val="00496798"/>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comment-form-author">
    <w:name w:val="comment-form-author"/>
    <w:basedOn w:val="Normalny"/>
    <w:rsid w:val="00496798"/>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comment-form-email">
    <w:name w:val="comment-form-email"/>
    <w:basedOn w:val="Normalny"/>
    <w:rsid w:val="00496798"/>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comment-form-url">
    <w:name w:val="comment-form-url"/>
    <w:basedOn w:val="Normalny"/>
    <w:rsid w:val="00496798"/>
    <w:pPr>
      <w:spacing w:before="100" w:beforeAutospacing="1" w:after="100" w:afterAutospacing="1" w:line="240" w:lineRule="auto"/>
    </w:pPr>
    <w:rPr>
      <w:rFonts w:ascii="Times New Roman" w:eastAsia="Times New Roman" w:hAnsi="Times New Roman"/>
      <w:sz w:val="24"/>
      <w:szCs w:val="24"/>
      <w:lang w:eastAsia="pl-PL"/>
    </w:rPr>
  </w:style>
  <w:style w:type="paragraph" w:styleId="Zagicieoddouformularza">
    <w:name w:val="HTML Bottom of Form"/>
    <w:basedOn w:val="Normalny"/>
    <w:next w:val="Normalny"/>
    <w:link w:val="ZagicieoddouformularzaZnak"/>
    <w:hidden/>
    <w:uiPriority w:val="99"/>
    <w:semiHidden/>
    <w:unhideWhenUsed/>
    <w:rsid w:val="00496798"/>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496798"/>
    <w:rPr>
      <w:rFonts w:ascii="Arial" w:eastAsia="Times New Roman" w:hAnsi="Arial" w:cs="Arial"/>
      <w:vanish/>
      <w:sz w:val="16"/>
      <w:szCs w:val="16"/>
      <w:lang w:eastAsia="pl-PL"/>
    </w:rPr>
  </w:style>
  <w:style w:type="character" w:customStyle="1" w:styleId="cat-links">
    <w:name w:val="cat-links"/>
    <w:basedOn w:val="Domylnaczcionkaakapitu"/>
    <w:rsid w:val="00496798"/>
  </w:style>
  <w:style w:type="character" w:customStyle="1" w:styleId="crptitle">
    <w:name w:val="crp_title"/>
    <w:basedOn w:val="Domylnaczcionkaakapitu"/>
    <w:rsid w:val="00496798"/>
  </w:style>
  <w:style w:type="paragraph" w:customStyle="1" w:styleId="jsx-1710225312">
    <w:name w:val="jsx-1710225312"/>
    <w:basedOn w:val="Normalny"/>
    <w:rsid w:val="00246A3E"/>
    <w:pPr>
      <w:spacing w:before="100" w:beforeAutospacing="1" w:after="100" w:afterAutospacing="1" w:line="240" w:lineRule="auto"/>
    </w:pPr>
    <w:rPr>
      <w:rFonts w:ascii="Times New Roman" w:eastAsia="Times New Roman" w:hAnsi="Times New Roman"/>
      <w:sz w:val="24"/>
      <w:szCs w:val="24"/>
      <w:lang w:eastAsia="pl-PL"/>
    </w:rPr>
  </w:style>
  <w:style w:type="paragraph" w:styleId="Akapitzlist">
    <w:name w:val="List Paragraph"/>
    <w:aliases w:val="Asia 2  Akapit z listą,tekst normalny,wypunktowanie"/>
    <w:basedOn w:val="Normalny"/>
    <w:link w:val="AkapitzlistZnak"/>
    <w:uiPriority w:val="34"/>
    <w:qFormat/>
    <w:rsid w:val="00AC76A0"/>
    <w:pPr>
      <w:spacing w:after="0" w:line="240" w:lineRule="auto"/>
      <w:ind w:left="708"/>
    </w:pPr>
    <w:rPr>
      <w:rFonts w:ascii="Times New Roman" w:eastAsia="Times New Roman" w:hAnsi="Times New Roman"/>
      <w:sz w:val="24"/>
      <w:szCs w:val="24"/>
      <w:lang w:eastAsia="pl-PL"/>
    </w:rPr>
  </w:style>
  <w:style w:type="character" w:customStyle="1" w:styleId="AkapitzlistZnak">
    <w:name w:val="Akapit z listą Znak"/>
    <w:aliases w:val="Asia 2  Akapit z listą Znak,tekst normalny Znak,wypunktowanie Znak"/>
    <w:link w:val="Akapitzlist"/>
    <w:uiPriority w:val="34"/>
    <w:qFormat/>
    <w:locked/>
    <w:rsid w:val="00AC76A0"/>
    <w:rPr>
      <w:rFonts w:ascii="Times New Roman" w:eastAsia="Times New Roman" w:hAnsi="Times New Roman" w:cs="Times New Roman"/>
      <w:sz w:val="24"/>
      <w:szCs w:val="24"/>
      <w:lang w:eastAsia="pl-PL"/>
    </w:rPr>
  </w:style>
  <w:style w:type="paragraph" w:customStyle="1" w:styleId="Default">
    <w:name w:val="Default"/>
    <w:rsid w:val="002A1CEC"/>
    <w:pPr>
      <w:autoSpaceDE w:val="0"/>
      <w:autoSpaceDN w:val="0"/>
      <w:adjustRightInd w:val="0"/>
      <w:spacing w:after="0" w:line="240" w:lineRule="auto"/>
    </w:pPr>
    <w:rPr>
      <w:rFonts w:ascii="Arial" w:hAnsi="Arial" w:cs="Arial"/>
      <w:color w:val="000000"/>
      <w:sz w:val="24"/>
      <w:szCs w:val="24"/>
    </w:rPr>
  </w:style>
  <w:style w:type="character" w:styleId="Nierozpoznanawzmianka">
    <w:name w:val="Unresolved Mention"/>
    <w:basedOn w:val="Domylnaczcionkaakapitu"/>
    <w:uiPriority w:val="99"/>
    <w:semiHidden/>
    <w:unhideWhenUsed/>
    <w:rsid w:val="001A2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86883">
      <w:bodyDiv w:val="1"/>
      <w:marLeft w:val="0"/>
      <w:marRight w:val="0"/>
      <w:marTop w:val="0"/>
      <w:marBottom w:val="0"/>
      <w:divBdr>
        <w:top w:val="none" w:sz="0" w:space="0" w:color="auto"/>
        <w:left w:val="none" w:sz="0" w:space="0" w:color="auto"/>
        <w:bottom w:val="none" w:sz="0" w:space="0" w:color="auto"/>
        <w:right w:val="none" w:sz="0" w:space="0" w:color="auto"/>
      </w:divBdr>
      <w:divsChild>
        <w:div w:id="1606117057">
          <w:marLeft w:val="0"/>
          <w:marRight w:val="0"/>
          <w:marTop w:val="0"/>
          <w:marBottom w:val="0"/>
          <w:divBdr>
            <w:top w:val="none" w:sz="0" w:space="0" w:color="auto"/>
            <w:left w:val="none" w:sz="0" w:space="0" w:color="auto"/>
            <w:bottom w:val="none" w:sz="0" w:space="0" w:color="auto"/>
            <w:right w:val="none" w:sz="0" w:space="0" w:color="auto"/>
          </w:divBdr>
          <w:divsChild>
            <w:div w:id="995955145">
              <w:marLeft w:val="0"/>
              <w:marRight w:val="0"/>
              <w:marTop w:val="0"/>
              <w:marBottom w:val="0"/>
              <w:divBdr>
                <w:top w:val="none" w:sz="0" w:space="0" w:color="auto"/>
                <w:left w:val="none" w:sz="0" w:space="0" w:color="auto"/>
                <w:bottom w:val="none" w:sz="0" w:space="0" w:color="auto"/>
                <w:right w:val="none" w:sz="0" w:space="0" w:color="auto"/>
              </w:divBdr>
              <w:divsChild>
                <w:div w:id="193508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89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1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1539">
      <w:bodyDiv w:val="1"/>
      <w:marLeft w:val="0"/>
      <w:marRight w:val="0"/>
      <w:marTop w:val="0"/>
      <w:marBottom w:val="0"/>
      <w:divBdr>
        <w:top w:val="none" w:sz="0" w:space="0" w:color="auto"/>
        <w:left w:val="none" w:sz="0" w:space="0" w:color="auto"/>
        <w:bottom w:val="none" w:sz="0" w:space="0" w:color="auto"/>
        <w:right w:val="none" w:sz="0" w:space="0" w:color="auto"/>
      </w:divBdr>
    </w:div>
    <w:div w:id="291791329">
      <w:bodyDiv w:val="1"/>
      <w:marLeft w:val="0"/>
      <w:marRight w:val="0"/>
      <w:marTop w:val="0"/>
      <w:marBottom w:val="0"/>
      <w:divBdr>
        <w:top w:val="none" w:sz="0" w:space="0" w:color="auto"/>
        <w:left w:val="none" w:sz="0" w:space="0" w:color="auto"/>
        <w:bottom w:val="none" w:sz="0" w:space="0" w:color="auto"/>
        <w:right w:val="none" w:sz="0" w:space="0" w:color="auto"/>
      </w:divBdr>
    </w:div>
    <w:div w:id="303855061">
      <w:bodyDiv w:val="1"/>
      <w:marLeft w:val="0"/>
      <w:marRight w:val="0"/>
      <w:marTop w:val="0"/>
      <w:marBottom w:val="0"/>
      <w:divBdr>
        <w:top w:val="none" w:sz="0" w:space="0" w:color="auto"/>
        <w:left w:val="none" w:sz="0" w:space="0" w:color="auto"/>
        <w:bottom w:val="none" w:sz="0" w:space="0" w:color="auto"/>
        <w:right w:val="none" w:sz="0" w:space="0" w:color="auto"/>
      </w:divBdr>
      <w:divsChild>
        <w:div w:id="1311713098">
          <w:marLeft w:val="0"/>
          <w:marRight w:val="0"/>
          <w:marTop w:val="0"/>
          <w:marBottom w:val="0"/>
          <w:divBdr>
            <w:top w:val="none" w:sz="0" w:space="0" w:color="auto"/>
            <w:left w:val="none" w:sz="0" w:space="0" w:color="auto"/>
            <w:bottom w:val="none" w:sz="0" w:space="0" w:color="auto"/>
            <w:right w:val="none" w:sz="0" w:space="0" w:color="auto"/>
          </w:divBdr>
        </w:div>
        <w:div w:id="793064802">
          <w:marLeft w:val="0"/>
          <w:marRight w:val="0"/>
          <w:marTop w:val="0"/>
          <w:marBottom w:val="0"/>
          <w:divBdr>
            <w:top w:val="none" w:sz="0" w:space="0" w:color="auto"/>
            <w:left w:val="none" w:sz="0" w:space="0" w:color="auto"/>
            <w:bottom w:val="none" w:sz="0" w:space="0" w:color="auto"/>
            <w:right w:val="none" w:sz="0" w:space="0" w:color="auto"/>
          </w:divBdr>
          <w:divsChild>
            <w:div w:id="1409690671">
              <w:marLeft w:val="0"/>
              <w:marRight w:val="0"/>
              <w:marTop w:val="0"/>
              <w:marBottom w:val="0"/>
              <w:divBdr>
                <w:top w:val="none" w:sz="0" w:space="0" w:color="auto"/>
                <w:left w:val="none" w:sz="0" w:space="0" w:color="auto"/>
                <w:bottom w:val="none" w:sz="0" w:space="0" w:color="auto"/>
                <w:right w:val="none" w:sz="0" w:space="0" w:color="auto"/>
              </w:divBdr>
            </w:div>
            <w:div w:id="399209254">
              <w:marLeft w:val="0"/>
              <w:marRight w:val="0"/>
              <w:marTop w:val="0"/>
              <w:marBottom w:val="0"/>
              <w:divBdr>
                <w:top w:val="none" w:sz="0" w:space="0" w:color="auto"/>
                <w:left w:val="none" w:sz="0" w:space="0" w:color="auto"/>
                <w:bottom w:val="none" w:sz="0" w:space="0" w:color="auto"/>
                <w:right w:val="none" w:sz="0" w:space="0" w:color="auto"/>
              </w:divBdr>
            </w:div>
          </w:divsChild>
        </w:div>
        <w:div w:id="530654560">
          <w:marLeft w:val="0"/>
          <w:marRight w:val="0"/>
          <w:marTop w:val="0"/>
          <w:marBottom w:val="0"/>
          <w:divBdr>
            <w:top w:val="none" w:sz="0" w:space="0" w:color="auto"/>
            <w:left w:val="none" w:sz="0" w:space="0" w:color="auto"/>
            <w:bottom w:val="none" w:sz="0" w:space="0" w:color="auto"/>
            <w:right w:val="none" w:sz="0" w:space="0" w:color="auto"/>
          </w:divBdr>
          <w:divsChild>
            <w:div w:id="690304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3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4997">
          <w:marLeft w:val="0"/>
          <w:marRight w:val="0"/>
          <w:marTop w:val="0"/>
          <w:marBottom w:val="0"/>
          <w:divBdr>
            <w:top w:val="none" w:sz="0" w:space="0" w:color="auto"/>
            <w:left w:val="none" w:sz="0" w:space="0" w:color="auto"/>
            <w:bottom w:val="none" w:sz="0" w:space="0" w:color="auto"/>
            <w:right w:val="none" w:sz="0" w:space="0" w:color="auto"/>
          </w:divBdr>
          <w:divsChild>
            <w:div w:id="1429353057">
              <w:marLeft w:val="0"/>
              <w:marRight w:val="0"/>
              <w:marTop w:val="0"/>
              <w:marBottom w:val="0"/>
              <w:divBdr>
                <w:top w:val="none" w:sz="0" w:space="0" w:color="auto"/>
                <w:left w:val="none" w:sz="0" w:space="0" w:color="auto"/>
                <w:bottom w:val="none" w:sz="0" w:space="0" w:color="auto"/>
                <w:right w:val="none" w:sz="0" w:space="0" w:color="auto"/>
              </w:divBdr>
              <w:divsChild>
                <w:div w:id="15277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0312">
          <w:marLeft w:val="0"/>
          <w:marRight w:val="0"/>
          <w:marTop w:val="0"/>
          <w:marBottom w:val="0"/>
          <w:divBdr>
            <w:top w:val="none" w:sz="0" w:space="0" w:color="auto"/>
            <w:left w:val="none" w:sz="0" w:space="0" w:color="auto"/>
            <w:bottom w:val="none" w:sz="0" w:space="0" w:color="auto"/>
            <w:right w:val="none" w:sz="0" w:space="0" w:color="auto"/>
          </w:divBdr>
          <w:divsChild>
            <w:div w:id="707684176">
              <w:marLeft w:val="0"/>
              <w:marRight w:val="0"/>
              <w:marTop w:val="0"/>
              <w:marBottom w:val="0"/>
              <w:divBdr>
                <w:top w:val="none" w:sz="0" w:space="0" w:color="auto"/>
                <w:left w:val="none" w:sz="0" w:space="0" w:color="auto"/>
                <w:bottom w:val="none" w:sz="0" w:space="0" w:color="auto"/>
                <w:right w:val="none" w:sz="0" w:space="0" w:color="auto"/>
              </w:divBdr>
              <w:divsChild>
                <w:div w:id="14167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204160">
      <w:bodyDiv w:val="1"/>
      <w:marLeft w:val="0"/>
      <w:marRight w:val="0"/>
      <w:marTop w:val="0"/>
      <w:marBottom w:val="0"/>
      <w:divBdr>
        <w:top w:val="none" w:sz="0" w:space="0" w:color="auto"/>
        <w:left w:val="none" w:sz="0" w:space="0" w:color="auto"/>
        <w:bottom w:val="none" w:sz="0" w:space="0" w:color="auto"/>
        <w:right w:val="none" w:sz="0" w:space="0" w:color="auto"/>
      </w:divBdr>
      <w:divsChild>
        <w:div w:id="838538692">
          <w:marLeft w:val="0"/>
          <w:marRight w:val="0"/>
          <w:marTop w:val="150"/>
          <w:marBottom w:val="0"/>
          <w:divBdr>
            <w:top w:val="none" w:sz="0" w:space="0" w:color="auto"/>
            <w:left w:val="none" w:sz="0" w:space="0" w:color="auto"/>
            <w:bottom w:val="none" w:sz="0" w:space="0" w:color="auto"/>
            <w:right w:val="none" w:sz="0" w:space="0" w:color="auto"/>
          </w:divBdr>
        </w:div>
      </w:divsChild>
    </w:div>
    <w:div w:id="613907517">
      <w:bodyDiv w:val="1"/>
      <w:marLeft w:val="0"/>
      <w:marRight w:val="0"/>
      <w:marTop w:val="0"/>
      <w:marBottom w:val="0"/>
      <w:divBdr>
        <w:top w:val="none" w:sz="0" w:space="0" w:color="auto"/>
        <w:left w:val="none" w:sz="0" w:space="0" w:color="auto"/>
        <w:bottom w:val="none" w:sz="0" w:space="0" w:color="auto"/>
        <w:right w:val="none" w:sz="0" w:space="0" w:color="auto"/>
      </w:divBdr>
    </w:div>
    <w:div w:id="635599695">
      <w:bodyDiv w:val="1"/>
      <w:marLeft w:val="0"/>
      <w:marRight w:val="0"/>
      <w:marTop w:val="0"/>
      <w:marBottom w:val="0"/>
      <w:divBdr>
        <w:top w:val="none" w:sz="0" w:space="0" w:color="auto"/>
        <w:left w:val="none" w:sz="0" w:space="0" w:color="auto"/>
        <w:bottom w:val="none" w:sz="0" w:space="0" w:color="auto"/>
        <w:right w:val="none" w:sz="0" w:space="0" w:color="auto"/>
      </w:divBdr>
    </w:div>
    <w:div w:id="1137799470">
      <w:bodyDiv w:val="1"/>
      <w:marLeft w:val="0"/>
      <w:marRight w:val="0"/>
      <w:marTop w:val="0"/>
      <w:marBottom w:val="0"/>
      <w:divBdr>
        <w:top w:val="none" w:sz="0" w:space="0" w:color="auto"/>
        <w:left w:val="none" w:sz="0" w:space="0" w:color="auto"/>
        <w:bottom w:val="none" w:sz="0" w:space="0" w:color="auto"/>
        <w:right w:val="none" w:sz="0" w:space="0" w:color="auto"/>
      </w:divBdr>
    </w:div>
    <w:div w:id="1469664131">
      <w:bodyDiv w:val="1"/>
      <w:marLeft w:val="0"/>
      <w:marRight w:val="0"/>
      <w:marTop w:val="0"/>
      <w:marBottom w:val="0"/>
      <w:divBdr>
        <w:top w:val="none" w:sz="0" w:space="0" w:color="auto"/>
        <w:left w:val="none" w:sz="0" w:space="0" w:color="auto"/>
        <w:bottom w:val="none" w:sz="0" w:space="0" w:color="auto"/>
        <w:right w:val="none" w:sz="0" w:space="0" w:color="auto"/>
      </w:divBdr>
    </w:div>
    <w:div w:id="1999993241">
      <w:bodyDiv w:val="1"/>
      <w:marLeft w:val="0"/>
      <w:marRight w:val="0"/>
      <w:marTop w:val="0"/>
      <w:marBottom w:val="0"/>
      <w:divBdr>
        <w:top w:val="none" w:sz="0" w:space="0" w:color="auto"/>
        <w:left w:val="none" w:sz="0" w:space="0" w:color="auto"/>
        <w:bottom w:val="none" w:sz="0" w:space="0" w:color="auto"/>
        <w:right w:val="none" w:sz="0" w:space="0" w:color="auto"/>
      </w:divBdr>
      <w:divsChild>
        <w:div w:id="270170411">
          <w:marLeft w:val="0"/>
          <w:marRight w:val="0"/>
          <w:marTop w:val="0"/>
          <w:marBottom w:val="0"/>
          <w:divBdr>
            <w:top w:val="none" w:sz="0" w:space="0" w:color="auto"/>
            <w:left w:val="none" w:sz="0" w:space="0" w:color="auto"/>
            <w:bottom w:val="none" w:sz="0" w:space="0" w:color="auto"/>
            <w:right w:val="none" w:sz="0" w:space="0" w:color="auto"/>
          </w:divBdr>
          <w:divsChild>
            <w:div w:id="1450051178">
              <w:marLeft w:val="0"/>
              <w:marRight w:val="0"/>
              <w:marTop w:val="0"/>
              <w:marBottom w:val="0"/>
              <w:divBdr>
                <w:top w:val="none" w:sz="0" w:space="0" w:color="auto"/>
                <w:left w:val="none" w:sz="0" w:space="0" w:color="auto"/>
                <w:bottom w:val="none" w:sz="0" w:space="0" w:color="auto"/>
                <w:right w:val="none" w:sz="0" w:space="0" w:color="auto"/>
              </w:divBdr>
              <w:divsChild>
                <w:div w:id="330719911">
                  <w:marLeft w:val="0"/>
                  <w:marRight w:val="0"/>
                  <w:marTop w:val="0"/>
                  <w:marBottom w:val="0"/>
                  <w:divBdr>
                    <w:top w:val="none" w:sz="0" w:space="0" w:color="auto"/>
                    <w:left w:val="none" w:sz="0" w:space="0" w:color="auto"/>
                    <w:bottom w:val="none" w:sz="0" w:space="0" w:color="auto"/>
                    <w:right w:val="none" w:sz="0" w:space="0" w:color="auto"/>
                  </w:divBdr>
                  <w:divsChild>
                    <w:div w:id="1813981176">
                      <w:marLeft w:val="0"/>
                      <w:marRight w:val="0"/>
                      <w:marTop w:val="0"/>
                      <w:marBottom w:val="0"/>
                      <w:divBdr>
                        <w:top w:val="none" w:sz="0" w:space="0" w:color="auto"/>
                        <w:left w:val="none" w:sz="0" w:space="0" w:color="auto"/>
                        <w:bottom w:val="none" w:sz="0" w:space="0" w:color="auto"/>
                        <w:right w:val="none" w:sz="0" w:space="0" w:color="auto"/>
                      </w:divBdr>
                      <w:divsChild>
                        <w:div w:id="1091512409">
                          <w:marLeft w:val="0"/>
                          <w:marRight w:val="0"/>
                          <w:marTop w:val="0"/>
                          <w:marBottom w:val="0"/>
                          <w:divBdr>
                            <w:top w:val="none" w:sz="0" w:space="0" w:color="auto"/>
                            <w:left w:val="none" w:sz="0" w:space="0" w:color="auto"/>
                            <w:bottom w:val="none" w:sz="0" w:space="0" w:color="auto"/>
                            <w:right w:val="none" w:sz="0" w:space="0" w:color="auto"/>
                          </w:divBdr>
                        </w:div>
                      </w:divsChild>
                    </w:div>
                    <w:div w:id="15775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344584">
          <w:marLeft w:val="0"/>
          <w:marRight w:val="0"/>
          <w:marTop w:val="0"/>
          <w:marBottom w:val="0"/>
          <w:divBdr>
            <w:top w:val="none" w:sz="0" w:space="0" w:color="auto"/>
            <w:left w:val="none" w:sz="0" w:space="0" w:color="auto"/>
            <w:bottom w:val="none" w:sz="0" w:space="0" w:color="auto"/>
            <w:right w:val="none" w:sz="0" w:space="0" w:color="auto"/>
          </w:divBdr>
          <w:divsChild>
            <w:div w:id="1987973547">
              <w:marLeft w:val="0"/>
              <w:marRight w:val="0"/>
              <w:marTop w:val="0"/>
              <w:marBottom w:val="0"/>
              <w:divBdr>
                <w:top w:val="none" w:sz="0" w:space="0" w:color="auto"/>
                <w:left w:val="none" w:sz="0" w:space="0" w:color="auto"/>
                <w:bottom w:val="none" w:sz="0" w:space="0" w:color="auto"/>
                <w:right w:val="none" w:sz="0" w:space="0" w:color="auto"/>
              </w:divBdr>
              <w:divsChild>
                <w:div w:id="545487573">
                  <w:marLeft w:val="0"/>
                  <w:marRight w:val="0"/>
                  <w:marTop w:val="0"/>
                  <w:marBottom w:val="0"/>
                  <w:divBdr>
                    <w:top w:val="none" w:sz="0" w:space="0" w:color="auto"/>
                    <w:left w:val="none" w:sz="0" w:space="0" w:color="auto"/>
                    <w:bottom w:val="none" w:sz="0" w:space="0" w:color="auto"/>
                    <w:right w:val="none" w:sz="0" w:space="0" w:color="auto"/>
                  </w:divBdr>
                </w:div>
                <w:div w:id="817922000">
                  <w:marLeft w:val="0"/>
                  <w:marRight w:val="0"/>
                  <w:marTop w:val="0"/>
                  <w:marBottom w:val="0"/>
                  <w:divBdr>
                    <w:top w:val="none" w:sz="0" w:space="0" w:color="auto"/>
                    <w:left w:val="none" w:sz="0" w:space="0" w:color="auto"/>
                    <w:bottom w:val="none" w:sz="0" w:space="0" w:color="auto"/>
                    <w:right w:val="none" w:sz="0" w:space="0" w:color="auto"/>
                  </w:divBdr>
                  <w:divsChild>
                    <w:div w:id="16584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60563">
              <w:marLeft w:val="0"/>
              <w:marRight w:val="0"/>
              <w:marTop w:val="0"/>
              <w:marBottom w:val="0"/>
              <w:divBdr>
                <w:top w:val="none" w:sz="0" w:space="0" w:color="auto"/>
                <w:left w:val="none" w:sz="0" w:space="0" w:color="auto"/>
                <w:bottom w:val="none" w:sz="0" w:space="0" w:color="auto"/>
                <w:right w:val="none" w:sz="0" w:space="0" w:color="auto"/>
              </w:divBdr>
              <w:divsChild>
                <w:div w:id="1692221115">
                  <w:marLeft w:val="0"/>
                  <w:marRight w:val="0"/>
                  <w:marTop w:val="0"/>
                  <w:marBottom w:val="0"/>
                  <w:divBdr>
                    <w:top w:val="none" w:sz="0" w:space="0" w:color="auto"/>
                    <w:left w:val="none" w:sz="0" w:space="0" w:color="auto"/>
                    <w:bottom w:val="none" w:sz="0" w:space="0" w:color="auto"/>
                    <w:right w:val="none" w:sz="0" w:space="0" w:color="auto"/>
                  </w:divBdr>
                </w:div>
                <w:div w:id="507906276">
                  <w:marLeft w:val="0"/>
                  <w:marRight w:val="0"/>
                  <w:marTop w:val="0"/>
                  <w:marBottom w:val="0"/>
                  <w:divBdr>
                    <w:top w:val="none" w:sz="0" w:space="0" w:color="auto"/>
                    <w:left w:val="none" w:sz="0" w:space="0" w:color="auto"/>
                    <w:bottom w:val="none" w:sz="0" w:space="0" w:color="auto"/>
                    <w:right w:val="none" w:sz="0" w:space="0" w:color="auto"/>
                  </w:divBdr>
                  <w:divsChild>
                    <w:div w:id="85264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8113">
              <w:marLeft w:val="0"/>
              <w:marRight w:val="0"/>
              <w:marTop w:val="0"/>
              <w:marBottom w:val="0"/>
              <w:divBdr>
                <w:top w:val="none" w:sz="0" w:space="0" w:color="auto"/>
                <w:left w:val="none" w:sz="0" w:space="0" w:color="auto"/>
                <w:bottom w:val="none" w:sz="0" w:space="0" w:color="auto"/>
                <w:right w:val="none" w:sz="0" w:space="0" w:color="auto"/>
              </w:divBdr>
              <w:divsChild>
                <w:div w:id="1528636298">
                  <w:marLeft w:val="0"/>
                  <w:marRight w:val="0"/>
                  <w:marTop w:val="0"/>
                  <w:marBottom w:val="0"/>
                  <w:divBdr>
                    <w:top w:val="none" w:sz="0" w:space="0" w:color="auto"/>
                    <w:left w:val="none" w:sz="0" w:space="0" w:color="auto"/>
                    <w:bottom w:val="none" w:sz="0" w:space="0" w:color="auto"/>
                    <w:right w:val="none" w:sz="0" w:space="0" w:color="auto"/>
                  </w:divBdr>
                </w:div>
                <w:div w:id="1228569243">
                  <w:marLeft w:val="0"/>
                  <w:marRight w:val="0"/>
                  <w:marTop w:val="0"/>
                  <w:marBottom w:val="0"/>
                  <w:divBdr>
                    <w:top w:val="none" w:sz="0" w:space="0" w:color="auto"/>
                    <w:left w:val="none" w:sz="0" w:space="0" w:color="auto"/>
                    <w:bottom w:val="none" w:sz="0" w:space="0" w:color="auto"/>
                    <w:right w:val="none" w:sz="0" w:space="0" w:color="auto"/>
                  </w:divBdr>
                  <w:divsChild>
                    <w:div w:id="198118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2416">
          <w:marLeft w:val="0"/>
          <w:marRight w:val="0"/>
          <w:marTop w:val="0"/>
          <w:marBottom w:val="0"/>
          <w:divBdr>
            <w:top w:val="none" w:sz="0" w:space="0" w:color="auto"/>
            <w:left w:val="none" w:sz="0" w:space="0" w:color="auto"/>
            <w:bottom w:val="none" w:sz="0" w:space="0" w:color="auto"/>
            <w:right w:val="none" w:sz="0" w:space="0" w:color="auto"/>
          </w:divBdr>
          <w:divsChild>
            <w:div w:id="1362509010">
              <w:marLeft w:val="0"/>
              <w:marRight w:val="0"/>
              <w:marTop w:val="0"/>
              <w:marBottom w:val="0"/>
              <w:divBdr>
                <w:top w:val="none" w:sz="0" w:space="0" w:color="auto"/>
                <w:left w:val="none" w:sz="0" w:space="0" w:color="auto"/>
                <w:bottom w:val="none" w:sz="0" w:space="0" w:color="auto"/>
                <w:right w:val="none" w:sz="0" w:space="0" w:color="auto"/>
              </w:divBdr>
            </w:div>
          </w:divsChild>
        </w:div>
        <w:div w:id="1877423588">
          <w:marLeft w:val="0"/>
          <w:marRight w:val="0"/>
          <w:marTop w:val="0"/>
          <w:marBottom w:val="0"/>
          <w:divBdr>
            <w:top w:val="none" w:sz="0" w:space="0" w:color="auto"/>
            <w:left w:val="none" w:sz="0" w:space="0" w:color="auto"/>
            <w:bottom w:val="none" w:sz="0" w:space="0" w:color="auto"/>
            <w:right w:val="none" w:sz="0" w:space="0" w:color="auto"/>
          </w:divBdr>
          <w:divsChild>
            <w:div w:id="1572235357">
              <w:marLeft w:val="0"/>
              <w:marRight w:val="0"/>
              <w:marTop w:val="0"/>
              <w:marBottom w:val="0"/>
              <w:divBdr>
                <w:top w:val="none" w:sz="0" w:space="0" w:color="auto"/>
                <w:left w:val="none" w:sz="0" w:space="0" w:color="auto"/>
                <w:bottom w:val="none" w:sz="0" w:space="0" w:color="auto"/>
                <w:right w:val="none" w:sz="0" w:space="0" w:color="auto"/>
              </w:divBdr>
              <w:divsChild>
                <w:div w:id="205945854">
                  <w:marLeft w:val="0"/>
                  <w:marRight w:val="0"/>
                  <w:marTop w:val="0"/>
                  <w:marBottom w:val="0"/>
                  <w:divBdr>
                    <w:top w:val="none" w:sz="0" w:space="0" w:color="auto"/>
                    <w:left w:val="none" w:sz="0" w:space="0" w:color="auto"/>
                    <w:bottom w:val="none" w:sz="0" w:space="0" w:color="auto"/>
                    <w:right w:val="none" w:sz="0" w:space="0" w:color="auto"/>
                  </w:divBdr>
                  <w:divsChild>
                    <w:div w:id="131301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737897">
              <w:marLeft w:val="0"/>
              <w:marRight w:val="0"/>
              <w:marTop w:val="0"/>
              <w:marBottom w:val="0"/>
              <w:divBdr>
                <w:top w:val="none" w:sz="0" w:space="0" w:color="auto"/>
                <w:left w:val="none" w:sz="0" w:space="0" w:color="auto"/>
                <w:bottom w:val="none" w:sz="0" w:space="0" w:color="auto"/>
                <w:right w:val="none" w:sz="0" w:space="0" w:color="auto"/>
              </w:divBdr>
              <w:divsChild>
                <w:div w:id="1973628626">
                  <w:marLeft w:val="0"/>
                  <w:marRight w:val="0"/>
                  <w:marTop w:val="0"/>
                  <w:marBottom w:val="0"/>
                  <w:divBdr>
                    <w:top w:val="none" w:sz="0" w:space="0" w:color="auto"/>
                    <w:left w:val="none" w:sz="0" w:space="0" w:color="auto"/>
                    <w:bottom w:val="none" w:sz="0" w:space="0" w:color="auto"/>
                    <w:right w:val="none" w:sz="0" w:space="0" w:color="auto"/>
                  </w:divBdr>
                  <w:divsChild>
                    <w:div w:id="875511765">
                      <w:marLeft w:val="0"/>
                      <w:marRight w:val="0"/>
                      <w:marTop w:val="0"/>
                      <w:marBottom w:val="0"/>
                      <w:divBdr>
                        <w:top w:val="none" w:sz="0" w:space="0" w:color="auto"/>
                        <w:left w:val="none" w:sz="0" w:space="0" w:color="auto"/>
                        <w:bottom w:val="none" w:sz="0" w:space="0" w:color="auto"/>
                        <w:right w:val="none" w:sz="0" w:space="0" w:color="auto"/>
                      </w:divBdr>
                      <w:divsChild>
                        <w:div w:id="1854299948">
                          <w:marLeft w:val="0"/>
                          <w:marRight w:val="0"/>
                          <w:marTop w:val="0"/>
                          <w:marBottom w:val="0"/>
                          <w:divBdr>
                            <w:top w:val="none" w:sz="0" w:space="0" w:color="auto"/>
                            <w:left w:val="none" w:sz="0" w:space="0" w:color="auto"/>
                            <w:bottom w:val="none" w:sz="0" w:space="0" w:color="auto"/>
                            <w:right w:val="none" w:sz="0" w:space="0" w:color="auto"/>
                          </w:divBdr>
                          <w:divsChild>
                            <w:div w:id="1551721538">
                              <w:marLeft w:val="0"/>
                              <w:marRight w:val="0"/>
                              <w:marTop w:val="0"/>
                              <w:marBottom w:val="0"/>
                              <w:divBdr>
                                <w:top w:val="none" w:sz="0" w:space="0" w:color="auto"/>
                                <w:left w:val="none" w:sz="0" w:space="0" w:color="auto"/>
                                <w:bottom w:val="none" w:sz="0" w:space="0" w:color="auto"/>
                                <w:right w:val="none" w:sz="0" w:space="0" w:color="auto"/>
                              </w:divBdr>
                            </w:div>
                            <w:div w:id="1896700929">
                              <w:marLeft w:val="0"/>
                              <w:marRight w:val="0"/>
                              <w:marTop w:val="0"/>
                              <w:marBottom w:val="0"/>
                              <w:divBdr>
                                <w:top w:val="none" w:sz="0" w:space="0" w:color="auto"/>
                                <w:left w:val="none" w:sz="0" w:space="0" w:color="auto"/>
                                <w:bottom w:val="none" w:sz="0" w:space="0" w:color="auto"/>
                                <w:right w:val="none" w:sz="0" w:space="0" w:color="auto"/>
                              </w:divBdr>
                            </w:div>
                            <w:div w:id="7960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483958">
                  <w:marLeft w:val="0"/>
                  <w:marRight w:val="0"/>
                  <w:marTop w:val="0"/>
                  <w:marBottom w:val="0"/>
                  <w:divBdr>
                    <w:top w:val="none" w:sz="0" w:space="0" w:color="auto"/>
                    <w:left w:val="none" w:sz="0" w:space="0" w:color="auto"/>
                    <w:bottom w:val="none" w:sz="0" w:space="0" w:color="auto"/>
                    <w:right w:val="none" w:sz="0" w:space="0" w:color="auto"/>
                  </w:divBdr>
                </w:div>
                <w:div w:id="18729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zamowienia.gov.pl/" TargetMode="External"/><Relationship Id="rId12" Type="http://schemas.openxmlformats.org/officeDocument/2006/relationships/hyperlink" Target="https://ezamowienia.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boleslaw@gmail.com" TargetMode="External"/><Relationship Id="rId11" Type="http://schemas.openxmlformats.org/officeDocument/2006/relationships/hyperlink" Target="https://ezamowienia.gov.pl/" TargetMode="External"/><Relationship Id="rId5" Type="http://schemas.openxmlformats.org/officeDocument/2006/relationships/webSettings" Target="webSettings.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9F25F3-8672-44CC-86DF-4CC18CE99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18</Pages>
  <Words>7283</Words>
  <Characters>43704</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Kinga Cygan</cp:lastModifiedBy>
  <cp:revision>11</cp:revision>
  <cp:lastPrinted>2024-11-08T10:47:00Z</cp:lastPrinted>
  <dcterms:created xsi:type="dcterms:W3CDTF">2026-10-15T12:03:00Z</dcterms:created>
  <dcterms:modified xsi:type="dcterms:W3CDTF">2026-10-21T08:09:00Z</dcterms:modified>
</cp:coreProperties>
</file>