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E6638B" w14:textId="14B82B82" w:rsidR="000D520A" w:rsidRPr="001E4176" w:rsidRDefault="000D520A" w:rsidP="00557B9E">
      <w:pPr>
        <w:spacing w:line="276" w:lineRule="auto"/>
        <w:jc w:val="both"/>
        <w:rPr>
          <w:rFonts w:ascii="Times New Roman" w:eastAsia="Andale Sans UI" w:hAnsi="Times New Roman" w:cs="Times New Roman"/>
          <w:u w:val="none"/>
          <w:lang w:eastAsia="ar-SA" w:bidi="hi-IN"/>
        </w:rPr>
      </w:pPr>
      <w:r w:rsidRPr="001E4176">
        <w:rPr>
          <w:rFonts w:ascii="Times New Roman" w:eastAsia="Andale Sans UI" w:hAnsi="Times New Roman" w:cs="Times New Roman"/>
          <w:u w:val="none"/>
          <w:lang w:eastAsia="ar-SA" w:bidi="hi-IN"/>
        </w:rPr>
        <w:t>Załącznik Nr 2 do SWZ</w:t>
      </w:r>
    </w:p>
    <w:p w14:paraId="2F85B3F3" w14:textId="77777777" w:rsidR="000D520A" w:rsidRPr="001E4176" w:rsidRDefault="000D520A" w:rsidP="00557B9E">
      <w:pPr>
        <w:spacing w:line="276" w:lineRule="auto"/>
        <w:jc w:val="both"/>
        <w:rPr>
          <w:rFonts w:ascii="Times New Roman" w:eastAsia="Andale Sans UI" w:hAnsi="Times New Roman" w:cs="Times New Roman"/>
          <w:u w:val="none"/>
          <w:lang w:eastAsia="ar-SA" w:bidi="hi-IN"/>
        </w:rPr>
      </w:pPr>
    </w:p>
    <w:p w14:paraId="37552CB2" w14:textId="77777777" w:rsidR="000D520A" w:rsidRPr="001E4176" w:rsidRDefault="000D520A" w:rsidP="00557B9E">
      <w:pPr>
        <w:spacing w:line="276" w:lineRule="auto"/>
        <w:jc w:val="both"/>
        <w:rPr>
          <w:rFonts w:ascii="Times New Roman" w:eastAsia="Andale Sans UI" w:hAnsi="Times New Roman" w:cs="Times New Roman"/>
          <w:u w:val="none"/>
          <w:lang w:eastAsia="ar-SA" w:bidi="hi-IN"/>
        </w:rPr>
      </w:pPr>
    </w:p>
    <w:p w14:paraId="7E0829D9" w14:textId="59A08413" w:rsidR="000D520A" w:rsidRPr="001E4176" w:rsidRDefault="000D520A" w:rsidP="00557B9E">
      <w:pPr>
        <w:spacing w:line="276" w:lineRule="auto"/>
        <w:jc w:val="center"/>
        <w:rPr>
          <w:rFonts w:ascii="Times New Roman" w:eastAsia="Andale Sans UI" w:hAnsi="Times New Roman" w:cs="Times New Roman"/>
          <w:u w:val="none"/>
          <w:lang w:eastAsia="ar-SA" w:bidi="hi-IN"/>
        </w:rPr>
      </w:pPr>
      <w:r w:rsidRPr="001E4176">
        <w:rPr>
          <w:rFonts w:ascii="Times New Roman" w:eastAsia="Andale Sans UI" w:hAnsi="Times New Roman" w:cs="Times New Roman"/>
          <w:u w:val="none"/>
          <w:lang w:eastAsia="ar-SA" w:bidi="hi-IN"/>
        </w:rPr>
        <w:t>Umowa  Nr: MZK/CR/IX/2026</w:t>
      </w:r>
    </w:p>
    <w:p w14:paraId="5DDA2487" w14:textId="77777777" w:rsidR="000D520A" w:rsidRPr="001E4176" w:rsidRDefault="000D520A" w:rsidP="0065272D">
      <w:pPr>
        <w:spacing w:line="276" w:lineRule="auto"/>
        <w:rPr>
          <w:rFonts w:ascii="Times New Roman" w:eastAsia="Andale Sans UI" w:hAnsi="Times New Roman" w:cs="Times New Roman"/>
          <w:u w:val="none"/>
          <w:lang w:eastAsia="ar-SA" w:bidi="hi-IN"/>
        </w:rPr>
      </w:pPr>
    </w:p>
    <w:p w14:paraId="580A3A5E" w14:textId="77777777" w:rsidR="00557B9E" w:rsidRPr="001E4176" w:rsidRDefault="000D520A" w:rsidP="00557B9E">
      <w:pPr>
        <w:spacing w:line="276" w:lineRule="auto"/>
        <w:jc w:val="both"/>
        <w:rPr>
          <w:rFonts w:ascii="Times New Roman" w:eastAsia="Andale Sans UI" w:hAnsi="Times New Roman" w:cs="Times New Roman"/>
          <w:b/>
          <w:u w:val="none"/>
          <w:lang w:eastAsia="ar-SA" w:bidi="hi-IN"/>
        </w:rPr>
      </w:pPr>
      <w:r w:rsidRPr="001E4176">
        <w:rPr>
          <w:rFonts w:ascii="Times New Roman" w:eastAsia="Andale Sans UI" w:hAnsi="Times New Roman" w:cs="Times New Roman"/>
          <w:b/>
          <w:u w:val="none"/>
          <w:lang w:eastAsia="ar-SA" w:bidi="hi-IN"/>
        </w:rPr>
        <w:t xml:space="preserve">Zawarta w dniu .....................2026 r. pomiędzy </w:t>
      </w:r>
    </w:p>
    <w:p w14:paraId="6529E5C5" w14:textId="77777777" w:rsidR="00557B9E" w:rsidRPr="001E4176" w:rsidRDefault="00557B9E" w:rsidP="00557B9E">
      <w:pPr>
        <w:spacing w:line="276" w:lineRule="auto"/>
        <w:jc w:val="both"/>
        <w:rPr>
          <w:rFonts w:ascii="Times New Roman" w:eastAsia="Andale Sans UI" w:hAnsi="Times New Roman" w:cs="Times New Roman"/>
          <w:b/>
          <w:u w:val="none"/>
          <w:lang w:eastAsia="ar-SA" w:bidi="hi-IN"/>
        </w:rPr>
      </w:pPr>
    </w:p>
    <w:p w14:paraId="7F25C303" w14:textId="22253D5D" w:rsidR="000D520A" w:rsidRPr="001E4176" w:rsidRDefault="000D520A" w:rsidP="00557B9E">
      <w:pPr>
        <w:spacing w:line="276" w:lineRule="auto"/>
        <w:jc w:val="both"/>
        <w:rPr>
          <w:rFonts w:ascii="Times New Roman" w:hAnsi="Times New Roman" w:cs="Times New Roman"/>
          <w:u w:val="none"/>
          <w:lang w:eastAsia="hi-IN" w:bidi="hi-IN"/>
        </w:rPr>
      </w:pPr>
      <w:r w:rsidRPr="001E4176">
        <w:rPr>
          <w:rFonts w:ascii="Times New Roman" w:eastAsia="Andale Sans UI" w:hAnsi="Times New Roman" w:cs="Times New Roman"/>
          <w:u w:val="none"/>
          <w:lang w:eastAsia="ar-SA" w:bidi="hi-IN"/>
        </w:rPr>
        <w:t>Miejs</w:t>
      </w:r>
      <w:r w:rsidR="00557B9E" w:rsidRPr="001E4176">
        <w:rPr>
          <w:rFonts w:ascii="Times New Roman" w:eastAsia="Andale Sans UI" w:hAnsi="Times New Roman" w:cs="Times New Roman"/>
          <w:u w:val="none"/>
          <w:lang w:eastAsia="ar-SA" w:bidi="hi-IN"/>
        </w:rPr>
        <w:t xml:space="preserve">kim Zakładem Komunikacji Spółka </w:t>
      </w:r>
      <w:r w:rsidRPr="001E4176">
        <w:rPr>
          <w:rFonts w:ascii="Times New Roman" w:eastAsia="Andale Sans UI" w:hAnsi="Times New Roman" w:cs="Times New Roman"/>
          <w:u w:val="none"/>
          <w:lang w:eastAsia="ar-SA" w:bidi="hi-IN"/>
        </w:rPr>
        <w:t xml:space="preserve">z ograniczoną odpowiedzialnością w </w:t>
      </w:r>
      <w:r w:rsidR="00557B9E" w:rsidRPr="001E4176">
        <w:rPr>
          <w:rFonts w:ascii="Times New Roman" w:eastAsia="Andale Sans UI" w:hAnsi="Times New Roman" w:cs="Times New Roman"/>
          <w:u w:val="none"/>
          <w:lang w:eastAsia="ar-SA" w:bidi="hi-IN"/>
        </w:rPr>
        <w:t>Zamościu, 22–</w:t>
      </w:r>
      <w:r w:rsidRPr="001E4176">
        <w:rPr>
          <w:rFonts w:ascii="Times New Roman" w:eastAsia="Andale Sans UI" w:hAnsi="Times New Roman" w:cs="Times New Roman"/>
          <w:u w:val="none"/>
          <w:lang w:eastAsia="ar-SA" w:bidi="hi-IN"/>
        </w:rPr>
        <w:t>400 Zamość, ul. Lipowa 5</w:t>
      </w:r>
      <w:r w:rsidRPr="001E4176">
        <w:rPr>
          <w:rFonts w:ascii="Times New Roman" w:eastAsia="Andale Sans UI" w:hAnsi="Times New Roman" w:cs="Times New Roman"/>
          <w:b/>
          <w:u w:val="none"/>
          <w:lang w:eastAsia="ar-SA" w:bidi="hi-IN"/>
        </w:rPr>
        <w:t xml:space="preserve">, </w:t>
      </w:r>
      <w:r w:rsidRPr="001E4176">
        <w:rPr>
          <w:rFonts w:ascii="Times New Roman" w:eastAsia="Andale Sans UI" w:hAnsi="Times New Roman" w:cs="Times New Roman"/>
          <w:bCs/>
          <w:u w:val="none"/>
          <w:lang w:eastAsia="ar-SA" w:bidi="hi-IN"/>
        </w:rPr>
        <w:t>zarejestrowanym w rejestrze przedsiębiorców Krajowego Rejestru Sądowego prowadzonym przez Sąd Rejonowy Lublin-Wschód w Lublinie z siedzibą w Świdniku, VI Wydział Gospodarczy Krajowego Rejestru Sądowego pod numerem KRS 0000054519,</w:t>
      </w:r>
      <w:r w:rsidRPr="001E4176">
        <w:rPr>
          <w:rFonts w:ascii="Times New Roman" w:hAnsi="Times New Roman" w:cs="Times New Roman"/>
          <w:u w:val="none"/>
          <w:lang w:eastAsia="hi-IN" w:bidi="hi-IN"/>
        </w:rPr>
        <w:t xml:space="preserve"> </w:t>
      </w:r>
      <w:r w:rsidRPr="001E4176">
        <w:rPr>
          <w:rFonts w:ascii="Times New Roman" w:eastAsia="Andale Sans UI" w:hAnsi="Times New Roman" w:cs="Times New Roman"/>
          <w:u w:val="none"/>
          <w:lang w:eastAsia="ar-SA" w:bidi="hi-IN"/>
        </w:rPr>
        <w:t>REGON 950408091, NIP 922-23-13-158,</w:t>
      </w:r>
    </w:p>
    <w:p w14:paraId="66B751DC" w14:textId="77777777" w:rsidR="000D520A" w:rsidRPr="001E4176" w:rsidRDefault="000D520A" w:rsidP="00557B9E">
      <w:pPr>
        <w:spacing w:line="276" w:lineRule="auto"/>
        <w:jc w:val="both"/>
        <w:rPr>
          <w:rFonts w:ascii="Times New Roman" w:eastAsia="Andale Sans UI" w:hAnsi="Times New Roman" w:cs="Times New Roman"/>
          <w:bCs/>
          <w:u w:val="none"/>
          <w:lang w:eastAsia="ar-SA" w:bidi="hi-IN"/>
        </w:rPr>
      </w:pPr>
    </w:p>
    <w:p w14:paraId="21CC43DC" w14:textId="77777777" w:rsidR="000D520A" w:rsidRPr="001E4176" w:rsidRDefault="000D520A" w:rsidP="00557B9E">
      <w:pPr>
        <w:spacing w:line="276" w:lineRule="auto"/>
        <w:jc w:val="both"/>
        <w:rPr>
          <w:rFonts w:ascii="Times New Roman" w:hAnsi="Times New Roman" w:cs="Times New Roman"/>
          <w:u w:val="none"/>
          <w:lang w:eastAsia="hi-IN" w:bidi="hi-IN"/>
        </w:rPr>
      </w:pPr>
      <w:r w:rsidRPr="001E4176">
        <w:rPr>
          <w:rFonts w:ascii="Times New Roman" w:eastAsia="Andale Sans UI" w:hAnsi="Times New Roman" w:cs="Times New Roman"/>
          <w:u w:val="none"/>
          <w:lang w:eastAsia="ar-SA" w:bidi="hi-IN"/>
        </w:rPr>
        <w:t xml:space="preserve"> zwanym dalej </w:t>
      </w:r>
      <w:r w:rsidRPr="001E4176">
        <w:rPr>
          <w:rFonts w:ascii="Times New Roman" w:eastAsia="Andale Sans UI" w:hAnsi="Times New Roman" w:cs="Times New Roman"/>
          <w:b/>
          <w:u w:val="none"/>
          <w:lang w:eastAsia="ar-SA" w:bidi="hi-IN"/>
        </w:rPr>
        <w:t>Zamawiającym</w:t>
      </w:r>
      <w:r w:rsidRPr="001E4176">
        <w:rPr>
          <w:rFonts w:ascii="Times New Roman" w:eastAsia="Andale Sans UI" w:hAnsi="Times New Roman" w:cs="Times New Roman"/>
          <w:u w:val="none"/>
          <w:lang w:eastAsia="ar-SA" w:bidi="hi-IN"/>
        </w:rPr>
        <w:t xml:space="preserve"> , reprezentowanym przez :</w:t>
      </w:r>
    </w:p>
    <w:p w14:paraId="345407B8" w14:textId="77777777" w:rsidR="000D520A" w:rsidRPr="001E4176" w:rsidRDefault="000D520A" w:rsidP="00557B9E">
      <w:pPr>
        <w:tabs>
          <w:tab w:val="left" w:pos="2226"/>
        </w:tabs>
        <w:spacing w:line="276" w:lineRule="auto"/>
        <w:jc w:val="both"/>
        <w:rPr>
          <w:rFonts w:ascii="Times New Roman" w:eastAsia="Andale Sans UI" w:hAnsi="Times New Roman" w:cs="Times New Roman"/>
          <w:u w:val="none"/>
          <w:lang w:eastAsia="ar-SA" w:bidi="hi-IN"/>
        </w:rPr>
      </w:pPr>
      <w:r w:rsidRPr="001E4176">
        <w:rPr>
          <w:rFonts w:ascii="Times New Roman" w:eastAsia="Andale Sans UI" w:hAnsi="Times New Roman" w:cs="Times New Roman"/>
          <w:u w:val="none"/>
          <w:lang w:eastAsia="ar-SA" w:bidi="hi-IN"/>
        </w:rPr>
        <w:t xml:space="preserve">               </w:t>
      </w:r>
    </w:p>
    <w:p w14:paraId="16B8EB8C" w14:textId="77777777" w:rsidR="000D520A" w:rsidRPr="001E4176" w:rsidRDefault="000D520A" w:rsidP="00557B9E">
      <w:pPr>
        <w:spacing w:line="276" w:lineRule="auto"/>
        <w:jc w:val="both"/>
        <w:rPr>
          <w:rFonts w:ascii="Times New Roman" w:eastAsia="Andale Sans UI" w:hAnsi="Times New Roman" w:cs="Times New Roman"/>
          <w:b/>
          <w:bCs/>
          <w:u w:val="none"/>
          <w:lang w:eastAsia="ar-SA" w:bidi="hi-IN"/>
        </w:rPr>
      </w:pPr>
      <w:r w:rsidRPr="001E4176">
        <w:rPr>
          <w:rFonts w:ascii="Times New Roman" w:eastAsia="Andale Sans UI" w:hAnsi="Times New Roman" w:cs="Times New Roman"/>
          <w:b/>
          <w:bCs/>
          <w:u w:val="none"/>
          <w:lang w:eastAsia="ar-SA" w:bidi="hi-IN"/>
        </w:rPr>
        <w:t xml:space="preserve">a   </w:t>
      </w:r>
    </w:p>
    <w:p w14:paraId="09AFE417" w14:textId="77777777" w:rsidR="00557B9E" w:rsidRPr="001E4176" w:rsidRDefault="00557B9E" w:rsidP="00557B9E">
      <w:pPr>
        <w:spacing w:line="276" w:lineRule="auto"/>
        <w:jc w:val="both"/>
        <w:rPr>
          <w:rFonts w:ascii="Times New Roman" w:eastAsia="Andale Sans UI" w:hAnsi="Times New Roman" w:cs="Times New Roman"/>
          <w:u w:val="none"/>
          <w:lang w:eastAsia="ar-SA" w:bidi="hi-IN"/>
        </w:rPr>
      </w:pPr>
    </w:p>
    <w:p w14:paraId="4F311B32" w14:textId="77777777" w:rsidR="000D520A" w:rsidRPr="001E4176" w:rsidRDefault="000D520A" w:rsidP="00557B9E">
      <w:pPr>
        <w:spacing w:line="276" w:lineRule="auto"/>
        <w:jc w:val="both"/>
        <w:rPr>
          <w:rFonts w:ascii="Times New Roman" w:eastAsia="Andale Sans UI" w:hAnsi="Times New Roman" w:cs="Times New Roman"/>
          <w:u w:val="none"/>
          <w:lang w:eastAsia="ar-SA" w:bidi="hi-IN"/>
        </w:rPr>
      </w:pPr>
      <w:r w:rsidRPr="001E4176">
        <w:rPr>
          <w:rFonts w:ascii="Times New Roman" w:eastAsia="Andale Sans UI" w:hAnsi="Times New Roman" w:cs="Times New Roman"/>
          <w:u w:val="none"/>
          <w:lang w:eastAsia="ar-SA" w:bidi="hi-IN"/>
        </w:rPr>
        <w:t>.....................................................................</w:t>
      </w:r>
    </w:p>
    <w:p w14:paraId="29ED35FE" w14:textId="77777777" w:rsidR="000D520A" w:rsidRPr="001E4176" w:rsidRDefault="000D520A" w:rsidP="00557B9E">
      <w:pPr>
        <w:spacing w:line="276" w:lineRule="auto"/>
        <w:jc w:val="both"/>
        <w:rPr>
          <w:rFonts w:ascii="Times New Roman" w:eastAsia="Andale Sans UI" w:hAnsi="Times New Roman" w:cs="Times New Roman"/>
          <w:b/>
          <w:bCs/>
          <w:u w:val="none"/>
          <w:lang w:eastAsia="ar-SA" w:bidi="hi-IN"/>
        </w:rPr>
      </w:pPr>
      <w:r w:rsidRPr="001E4176">
        <w:rPr>
          <w:rFonts w:ascii="Times New Roman" w:eastAsia="Andale Sans UI" w:hAnsi="Times New Roman" w:cs="Times New Roman"/>
          <w:b/>
          <w:bCs/>
          <w:u w:val="none"/>
          <w:lang w:eastAsia="ar-SA" w:bidi="hi-IN"/>
        </w:rPr>
        <w:t>reprezentowanym przez :</w:t>
      </w:r>
    </w:p>
    <w:p w14:paraId="0C3D092C" w14:textId="77777777" w:rsidR="000D520A" w:rsidRPr="001E4176" w:rsidRDefault="000D520A" w:rsidP="00557B9E">
      <w:pPr>
        <w:tabs>
          <w:tab w:val="left" w:pos="603"/>
          <w:tab w:val="left" w:pos="963"/>
        </w:tabs>
        <w:spacing w:line="276" w:lineRule="auto"/>
        <w:ind w:left="201" w:hanging="360"/>
        <w:jc w:val="both"/>
        <w:rPr>
          <w:rFonts w:ascii="Times New Roman" w:eastAsia="Andale Sans UI" w:hAnsi="Times New Roman" w:cs="Times New Roman"/>
          <w:bCs/>
          <w:u w:val="none"/>
          <w:lang w:eastAsia="ar-SA" w:bidi="hi-IN"/>
        </w:rPr>
      </w:pPr>
      <w:r w:rsidRPr="001E4176">
        <w:rPr>
          <w:rFonts w:ascii="Times New Roman" w:eastAsia="Andale Sans UI" w:hAnsi="Times New Roman" w:cs="Times New Roman"/>
          <w:bCs/>
          <w:u w:val="none"/>
          <w:lang w:eastAsia="ar-SA" w:bidi="hi-IN"/>
        </w:rPr>
        <w:t>.........................................................................</w:t>
      </w:r>
    </w:p>
    <w:p w14:paraId="1C95A3CB" w14:textId="77777777" w:rsidR="000D520A" w:rsidRPr="001E4176" w:rsidRDefault="000D520A" w:rsidP="00557B9E">
      <w:pPr>
        <w:spacing w:line="276" w:lineRule="auto"/>
        <w:jc w:val="both"/>
        <w:rPr>
          <w:rFonts w:ascii="Times New Roman" w:eastAsia="Andale Sans UI" w:hAnsi="Times New Roman" w:cs="Times New Roman"/>
          <w:u w:val="none"/>
          <w:lang w:eastAsia="ar-SA" w:bidi="hi-IN"/>
        </w:rPr>
      </w:pPr>
      <w:r w:rsidRPr="001E4176">
        <w:rPr>
          <w:rFonts w:ascii="Times New Roman" w:eastAsia="Andale Sans UI" w:hAnsi="Times New Roman" w:cs="Times New Roman"/>
          <w:u w:val="none"/>
          <w:lang w:eastAsia="ar-SA" w:bidi="hi-IN"/>
        </w:rPr>
        <w:t>zarejestrowanym w .......................................................,</w:t>
      </w:r>
    </w:p>
    <w:p w14:paraId="33B96F2D" w14:textId="77777777" w:rsidR="000D520A" w:rsidRPr="001E4176" w:rsidRDefault="000D520A" w:rsidP="00557B9E">
      <w:pPr>
        <w:spacing w:line="276" w:lineRule="auto"/>
        <w:jc w:val="both"/>
        <w:rPr>
          <w:rFonts w:ascii="Times New Roman" w:eastAsia="Andale Sans UI" w:hAnsi="Times New Roman" w:cs="Times New Roman"/>
          <w:u w:val="none"/>
          <w:lang w:eastAsia="ar-SA" w:bidi="hi-IN"/>
        </w:rPr>
      </w:pPr>
      <w:r w:rsidRPr="001E4176">
        <w:rPr>
          <w:rFonts w:ascii="Times New Roman" w:eastAsia="Andale Sans UI" w:hAnsi="Times New Roman" w:cs="Times New Roman"/>
          <w:u w:val="none"/>
          <w:lang w:eastAsia="ar-SA" w:bidi="hi-IN"/>
        </w:rPr>
        <w:t>REGON ......................................</w:t>
      </w:r>
    </w:p>
    <w:p w14:paraId="6BEACF50" w14:textId="77777777" w:rsidR="000D520A" w:rsidRPr="001E4176" w:rsidRDefault="000D520A" w:rsidP="00557B9E">
      <w:pPr>
        <w:spacing w:line="276" w:lineRule="auto"/>
        <w:jc w:val="both"/>
        <w:rPr>
          <w:rFonts w:ascii="Times New Roman" w:eastAsia="Andale Sans UI" w:hAnsi="Times New Roman" w:cs="Times New Roman"/>
          <w:bCs/>
          <w:u w:val="none"/>
          <w:lang w:eastAsia="ar-SA" w:bidi="hi-IN"/>
        </w:rPr>
      </w:pPr>
      <w:r w:rsidRPr="001E4176">
        <w:rPr>
          <w:rFonts w:ascii="Times New Roman" w:eastAsia="Andale Sans UI" w:hAnsi="Times New Roman" w:cs="Times New Roman"/>
          <w:bCs/>
          <w:u w:val="none"/>
          <w:lang w:eastAsia="ar-SA" w:bidi="hi-IN"/>
        </w:rPr>
        <w:t>kapitał zakładowy ................................</w:t>
      </w:r>
    </w:p>
    <w:p w14:paraId="2A201238" w14:textId="77777777" w:rsidR="000D520A" w:rsidRPr="001E4176" w:rsidRDefault="000D520A" w:rsidP="00557B9E">
      <w:pPr>
        <w:spacing w:line="276" w:lineRule="auto"/>
        <w:jc w:val="both"/>
        <w:rPr>
          <w:rFonts w:ascii="Times New Roman" w:hAnsi="Times New Roman" w:cs="Times New Roman"/>
          <w:u w:val="none"/>
          <w:lang w:eastAsia="hi-IN" w:bidi="hi-IN"/>
        </w:rPr>
      </w:pPr>
      <w:r w:rsidRPr="001E4176">
        <w:rPr>
          <w:rFonts w:ascii="Times New Roman" w:eastAsia="Andale Sans UI" w:hAnsi="Times New Roman" w:cs="Times New Roman"/>
          <w:u w:val="none"/>
          <w:lang w:eastAsia="ar-SA" w:bidi="hi-IN"/>
        </w:rPr>
        <w:t xml:space="preserve">zwanym dalej </w:t>
      </w:r>
      <w:r w:rsidRPr="001E4176">
        <w:rPr>
          <w:rFonts w:ascii="Times New Roman" w:eastAsia="Andale Sans UI" w:hAnsi="Times New Roman" w:cs="Times New Roman"/>
          <w:b/>
          <w:u w:val="none"/>
          <w:lang w:eastAsia="ar-SA" w:bidi="hi-IN"/>
        </w:rPr>
        <w:t xml:space="preserve">Wykonawcą </w:t>
      </w:r>
      <w:r w:rsidRPr="001E4176">
        <w:rPr>
          <w:rFonts w:ascii="Times New Roman" w:eastAsia="Andale Sans UI" w:hAnsi="Times New Roman" w:cs="Times New Roman"/>
          <w:u w:val="none"/>
          <w:lang w:eastAsia="ar-SA" w:bidi="hi-IN"/>
        </w:rPr>
        <w:t>o następującej treści :</w:t>
      </w:r>
    </w:p>
    <w:p w14:paraId="2B67C663" w14:textId="77777777" w:rsidR="000D520A" w:rsidRPr="001E4176" w:rsidRDefault="000D520A" w:rsidP="00557B9E">
      <w:pPr>
        <w:spacing w:line="276" w:lineRule="auto"/>
        <w:jc w:val="both"/>
        <w:rPr>
          <w:rFonts w:ascii="Times New Roman" w:eastAsia="Andale Sans UI" w:hAnsi="Times New Roman" w:cs="Times New Roman"/>
          <w:u w:val="none"/>
          <w:lang w:eastAsia="ar-SA" w:bidi="hi-IN"/>
        </w:rPr>
      </w:pPr>
    </w:p>
    <w:p w14:paraId="473287DA" w14:textId="77777777" w:rsidR="000D520A" w:rsidRPr="001E4176" w:rsidRDefault="000D520A" w:rsidP="00557B9E">
      <w:pPr>
        <w:spacing w:line="276" w:lineRule="auto"/>
        <w:ind w:right="109" w:firstLine="567"/>
        <w:jc w:val="both"/>
        <w:rPr>
          <w:rFonts w:ascii="Times New Roman" w:eastAsia="Andale Sans UI" w:hAnsi="Times New Roman" w:cs="Times New Roman"/>
          <w:u w:val="none"/>
          <w:lang w:eastAsia="ar-SA" w:bidi="hi-IN"/>
        </w:rPr>
      </w:pPr>
    </w:p>
    <w:p w14:paraId="78927F66" w14:textId="6FCF53AD" w:rsidR="000D520A" w:rsidRPr="001E4176" w:rsidRDefault="000D520A" w:rsidP="00557B9E">
      <w:pPr>
        <w:spacing w:line="276" w:lineRule="auto"/>
        <w:ind w:right="109" w:firstLine="567"/>
        <w:jc w:val="both"/>
        <w:rPr>
          <w:rFonts w:ascii="Times New Roman" w:eastAsia="Times New Roman" w:hAnsi="Times New Roman" w:cs="Times New Roman"/>
          <w:spacing w:val="-1"/>
          <w:u w:val="none"/>
          <w:lang w:eastAsia="pl-PL" w:bidi="hi-IN"/>
        </w:rPr>
      </w:pPr>
      <w:r w:rsidRPr="001E4176">
        <w:rPr>
          <w:rFonts w:ascii="Times New Roman" w:eastAsia="Andale Sans UI" w:hAnsi="Times New Roman" w:cs="Times New Roman"/>
          <w:u w:val="none"/>
          <w:lang w:eastAsia="ar-SA" w:bidi="hi-IN"/>
        </w:rPr>
        <w:t xml:space="preserve">Niniejsza umowa zawarta zostaje </w:t>
      </w:r>
      <w:r w:rsidRPr="001E4176">
        <w:rPr>
          <w:rFonts w:ascii="Times New Roman" w:eastAsia="Times New Roman" w:hAnsi="Times New Roman" w:cs="Times New Roman"/>
          <w:u w:val="none"/>
          <w:lang w:eastAsia="pl-PL" w:bidi="hi-IN"/>
        </w:rPr>
        <w:t>w</w:t>
      </w:r>
      <w:r w:rsidRPr="001E4176">
        <w:rPr>
          <w:rFonts w:ascii="Times New Roman" w:eastAsia="Times New Roman" w:hAnsi="Times New Roman" w:cs="Times New Roman"/>
          <w:spacing w:val="19"/>
          <w:u w:val="none"/>
          <w:lang w:eastAsia="pl-PL" w:bidi="hi-IN"/>
        </w:rPr>
        <w:t xml:space="preserve"> </w:t>
      </w:r>
      <w:r w:rsidRPr="001E4176">
        <w:rPr>
          <w:rFonts w:ascii="Times New Roman" w:eastAsia="Times New Roman" w:hAnsi="Times New Roman" w:cs="Times New Roman"/>
          <w:spacing w:val="-1"/>
          <w:u w:val="none"/>
          <w:lang w:eastAsia="pl-PL" w:bidi="hi-IN"/>
        </w:rPr>
        <w:t>wyniku</w:t>
      </w:r>
      <w:r w:rsidRPr="001E4176">
        <w:rPr>
          <w:rFonts w:ascii="Times New Roman" w:eastAsia="Times New Roman" w:hAnsi="Times New Roman" w:cs="Times New Roman"/>
          <w:spacing w:val="20"/>
          <w:u w:val="none"/>
          <w:lang w:eastAsia="pl-PL" w:bidi="hi-IN"/>
        </w:rPr>
        <w:t xml:space="preserve"> </w:t>
      </w:r>
      <w:r w:rsidRPr="001E4176">
        <w:rPr>
          <w:rFonts w:ascii="Times New Roman" w:eastAsia="Times New Roman" w:hAnsi="Times New Roman" w:cs="Times New Roman"/>
          <w:spacing w:val="-2"/>
          <w:u w:val="none"/>
          <w:lang w:eastAsia="pl-PL" w:bidi="hi-IN"/>
        </w:rPr>
        <w:t>przeprowadzonego</w:t>
      </w:r>
      <w:r w:rsidRPr="001E4176">
        <w:rPr>
          <w:rFonts w:ascii="Times New Roman" w:eastAsia="Times New Roman" w:hAnsi="Times New Roman" w:cs="Times New Roman"/>
          <w:spacing w:val="21"/>
          <w:u w:val="none"/>
          <w:lang w:eastAsia="pl-PL" w:bidi="hi-IN"/>
        </w:rPr>
        <w:t xml:space="preserve"> </w:t>
      </w:r>
      <w:r w:rsidRPr="001E4176">
        <w:rPr>
          <w:rFonts w:ascii="Times New Roman" w:eastAsia="Times New Roman" w:hAnsi="Times New Roman" w:cs="Times New Roman"/>
          <w:spacing w:val="-1"/>
          <w:u w:val="none"/>
          <w:lang w:eastAsia="pl-PL" w:bidi="hi-IN"/>
        </w:rPr>
        <w:t>przez</w:t>
      </w:r>
      <w:r w:rsidRPr="001E4176">
        <w:rPr>
          <w:rFonts w:ascii="Times New Roman" w:eastAsia="Times New Roman" w:hAnsi="Times New Roman" w:cs="Times New Roman"/>
          <w:spacing w:val="19"/>
          <w:u w:val="none"/>
          <w:lang w:eastAsia="pl-PL" w:bidi="hi-IN"/>
        </w:rPr>
        <w:t xml:space="preserve"> </w:t>
      </w:r>
      <w:r w:rsidRPr="001E4176">
        <w:rPr>
          <w:rFonts w:ascii="Times New Roman" w:eastAsia="Times New Roman" w:hAnsi="Times New Roman" w:cs="Times New Roman"/>
          <w:spacing w:val="-1"/>
          <w:u w:val="none"/>
          <w:lang w:eastAsia="pl-PL" w:bidi="hi-IN"/>
        </w:rPr>
        <w:t>Zamawiającego</w:t>
      </w:r>
      <w:r w:rsidRPr="001E4176">
        <w:rPr>
          <w:rFonts w:ascii="Times New Roman" w:eastAsia="Times New Roman" w:hAnsi="Times New Roman" w:cs="Times New Roman"/>
          <w:spacing w:val="22"/>
          <w:u w:val="none"/>
          <w:lang w:eastAsia="pl-PL" w:bidi="hi-IN"/>
        </w:rPr>
        <w:t xml:space="preserve"> </w:t>
      </w:r>
      <w:r w:rsidRPr="001E4176">
        <w:rPr>
          <w:rFonts w:ascii="Times New Roman" w:eastAsia="Times New Roman" w:hAnsi="Times New Roman" w:cs="Times New Roman"/>
          <w:spacing w:val="-1"/>
          <w:u w:val="none"/>
          <w:lang w:eastAsia="pl-PL" w:bidi="hi-IN"/>
        </w:rPr>
        <w:t>postępowania</w:t>
      </w:r>
      <w:r w:rsidRPr="001E4176">
        <w:rPr>
          <w:rFonts w:ascii="Times New Roman" w:eastAsia="Times New Roman" w:hAnsi="Times New Roman" w:cs="Times New Roman"/>
          <w:spacing w:val="19"/>
          <w:u w:val="none"/>
          <w:lang w:eastAsia="pl-PL" w:bidi="hi-IN"/>
        </w:rPr>
        <w:t xml:space="preserve"> </w:t>
      </w:r>
      <w:r w:rsidRPr="001E4176">
        <w:rPr>
          <w:rFonts w:ascii="Times New Roman" w:eastAsia="Times New Roman" w:hAnsi="Times New Roman" w:cs="Times New Roman"/>
          <w:u w:val="none"/>
          <w:lang w:eastAsia="pl-PL" w:bidi="hi-IN"/>
        </w:rPr>
        <w:t>nr</w:t>
      </w:r>
      <w:r w:rsidRPr="001E4176">
        <w:rPr>
          <w:rFonts w:ascii="Times New Roman" w:eastAsia="Times New Roman" w:hAnsi="Times New Roman" w:cs="Times New Roman"/>
          <w:spacing w:val="18"/>
          <w:u w:val="none"/>
          <w:lang w:eastAsia="pl-PL" w:bidi="hi-IN"/>
        </w:rPr>
        <w:t xml:space="preserve">: </w:t>
      </w:r>
      <w:r w:rsidR="00557B9E" w:rsidRPr="001E4176">
        <w:rPr>
          <w:rFonts w:ascii="Times New Roman" w:eastAsia="Times New Roman" w:hAnsi="Times New Roman" w:cs="Times New Roman"/>
          <w:iCs/>
          <w:spacing w:val="-1"/>
          <w:u w:val="none"/>
          <w:lang w:eastAsia="pl-PL" w:bidi="hi-IN"/>
        </w:rPr>
        <w:t>MZK/CR/IX</w:t>
      </w:r>
      <w:r w:rsidRPr="001E4176">
        <w:rPr>
          <w:rFonts w:ascii="Times New Roman" w:eastAsia="Times New Roman" w:hAnsi="Times New Roman" w:cs="Times New Roman"/>
          <w:iCs/>
          <w:spacing w:val="-1"/>
          <w:u w:val="none"/>
          <w:lang w:eastAsia="pl-PL" w:bidi="hi-IN"/>
        </w:rPr>
        <w:t xml:space="preserve">/2026 </w:t>
      </w:r>
      <w:r w:rsidRPr="001E4176">
        <w:rPr>
          <w:rFonts w:ascii="Times New Roman" w:eastAsia="Times New Roman" w:hAnsi="Times New Roman" w:cs="Times New Roman"/>
          <w:u w:val="none"/>
          <w:lang w:eastAsia="pl-PL" w:bidi="hi-IN"/>
        </w:rPr>
        <w:t>na</w:t>
      </w:r>
      <w:r w:rsidRPr="001E4176">
        <w:rPr>
          <w:rFonts w:ascii="Times New Roman" w:eastAsia="Times New Roman" w:hAnsi="Times New Roman" w:cs="Times New Roman"/>
          <w:spacing w:val="61"/>
          <w:u w:val="none"/>
          <w:lang w:eastAsia="pl-PL" w:bidi="hi-IN"/>
        </w:rPr>
        <w:t xml:space="preserve"> </w:t>
      </w:r>
      <w:r w:rsidRPr="001E4176">
        <w:rPr>
          <w:rFonts w:ascii="Times New Roman" w:eastAsia="Times New Roman" w:hAnsi="Times New Roman" w:cs="Times New Roman"/>
          <w:spacing w:val="-1"/>
          <w:u w:val="none"/>
          <w:lang w:eastAsia="pl-PL" w:bidi="hi-IN"/>
        </w:rPr>
        <w:t>udzielenie</w:t>
      </w:r>
      <w:r w:rsidRPr="001E4176">
        <w:rPr>
          <w:rFonts w:ascii="Times New Roman" w:eastAsia="Times New Roman" w:hAnsi="Times New Roman" w:cs="Times New Roman"/>
          <w:spacing w:val="6"/>
          <w:u w:val="none"/>
          <w:lang w:eastAsia="pl-PL" w:bidi="hi-IN"/>
        </w:rPr>
        <w:t xml:space="preserve"> </w:t>
      </w:r>
      <w:r w:rsidRPr="001E4176">
        <w:rPr>
          <w:rFonts w:ascii="Times New Roman" w:eastAsia="Times New Roman" w:hAnsi="Times New Roman" w:cs="Times New Roman"/>
          <w:spacing w:val="-1"/>
          <w:u w:val="none"/>
          <w:lang w:eastAsia="pl-PL" w:bidi="hi-IN"/>
        </w:rPr>
        <w:t>zamówienia</w:t>
      </w:r>
      <w:r w:rsidRPr="001E4176">
        <w:rPr>
          <w:rFonts w:ascii="Times New Roman" w:eastAsia="Times New Roman" w:hAnsi="Times New Roman" w:cs="Times New Roman"/>
          <w:spacing w:val="3"/>
          <w:u w:val="none"/>
          <w:lang w:eastAsia="pl-PL" w:bidi="hi-IN"/>
        </w:rPr>
        <w:t xml:space="preserve"> </w:t>
      </w:r>
      <w:r w:rsidRPr="001E4176">
        <w:rPr>
          <w:rFonts w:ascii="Times New Roman" w:eastAsia="Times New Roman" w:hAnsi="Times New Roman" w:cs="Times New Roman"/>
          <w:spacing w:val="-1"/>
          <w:u w:val="none"/>
          <w:lang w:eastAsia="pl-PL" w:bidi="hi-IN"/>
        </w:rPr>
        <w:t>publicznego</w:t>
      </w:r>
      <w:r w:rsidRPr="001E4176">
        <w:rPr>
          <w:rFonts w:ascii="Times New Roman" w:eastAsia="Times New Roman" w:hAnsi="Times New Roman" w:cs="Times New Roman"/>
          <w:spacing w:val="7"/>
          <w:u w:val="none"/>
          <w:lang w:eastAsia="pl-PL" w:bidi="hi-IN"/>
        </w:rPr>
        <w:t xml:space="preserve"> </w:t>
      </w:r>
      <w:r w:rsidRPr="001E4176">
        <w:rPr>
          <w:rFonts w:ascii="Times New Roman" w:eastAsia="Times New Roman" w:hAnsi="Times New Roman" w:cs="Times New Roman"/>
          <w:spacing w:val="-1"/>
          <w:u w:val="none"/>
          <w:lang w:eastAsia="pl-PL" w:bidi="hi-IN"/>
        </w:rPr>
        <w:t>zgodnie</w:t>
      </w:r>
      <w:r w:rsidRPr="001E4176">
        <w:rPr>
          <w:rFonts w:ascii="Times New Roman" w:eastAsia="Times New Roman" w:hAnsi="Times New Roman" w:cs="Times New Roman"/>
          <w:spacing w:val="9"/>
          <w:u w:val="none"/>
          <w:lang w:eastAsia="pl-PL" w:bidi="hi-IN"/>
        </w:rPr>
        <w:t xml:space="preserve"> </w:t>
      </w:r>
      <w:r w:rsidRPr="001E4176">
        <w:rPr>
          <w:rFonts w:ascii="Times New Roman" w:eastAsia="Times New Roman" w:hAnsi="Times New Roman" w:cs="Times New Roman"/>
          <w:u w:val="none"/>
          <w:lang w:eastAsia="pl-PL" w:bidi="hi-IN"/>
        </w:rPr>
        <w:t>z</w:t>
      </w:r>
      <w:r w:rsidRPr="001E4176">
        <w:rPr>
          <w:rFonts w:ascii="Times New Roman" w:eastAsia="Times New Roman" w:hAnsi="Times New Roman" w:cs="Times New Roman"/>
          <w:spacing w:val="4"/>
          <w:u w:val="none"/>
          <w:lang w:eastAsia="pl-PL" w:bidi="hi-IN"/>
        </w:rPr>
        <w:t xml:space="preserve"> </w:t>
      </w:r>
      <w:r w:rsidRPr="001E4176">
        <w:rPr>
          <w:rFonts w:ascii="Times New Roman" w:eastAsia="Times New Roman" w:hAnsi="Times New Roman" w:cs="Times New Roman"/>
          <w:spacing w:val="-1"/>
          <w:u w:val="none"/>
          <w:lang w:eastAsia="pl-PL" w:bidi="hi-IN"/>
        </w:rPr>
        <w:t>przepisami</w:t>
      </w:r>
      <w:r w:rsidRPr="001E4176">
        <w:rPr>
          <w:rFonts w:ascii="Times New Roman" w:eastAsia="Times New Roman" w:hAnsi="Times New Roman" w:cs="Times New Roman"/>
          <w:spacing w:val="4"/>
          <w:u w:val="none"/>
          <w:lang w:eastAsia="pl-PL" w:bidi="hi-IN"/>
        </w:rPr>
        <w:t xml:space="preserve"> </w:t>
      </w:r>
      <w:r w:rsidRPr="001E4176">
        <w:rPr>
          <w:rFonts w:ascii="Times New Roman" w:eastAsia="Times New Roman" w:hAnsi="Times New Roman" w:cs="Times New Roman"/>
          <w:spacing w:val="-1"/>
          <w:u w:val="none"/>
          <w:lang w:eastAsia="pl-PL" w:bidi="hi-IN"/>
        </w:rPr>
        <w:t>Ustawy z dnia 11 września 2019 r. - Prawo zamówień publicznych (</w:t>
      </w:r>
      <w:proofErr w:type="spellStart"/>
      <w:r w:rsidRPr="001E4176">
        <w:rPr>
          <w:rFonts w:ascii="Times New Roman" w:eastAsia="Times New Roman" w:hAnsi="Times New Roman" w:cs="Times New Roman"/>
          <w:spacing w:val="-1"/>
          <w:u w:val="none"/>
          <w:lang w:eastAsia="pl-PL" w:bidi="hi-IN"/>
        </w:rPr>
        <w:t>t.j</w:t>
      </w:r>
      <w:proofErr w:type="spellEnd"/>
      <w:r w:rsidRPr="001E4176">
        <w:rPr>
          <w:rFonts w:ascii="Times New Roman" w:eastAsia="Times New Roman" w:hAnsi="Times New Roman" w:cs="Times New Roman"/>
          <w:spacing w:val="-1"/>
          <w:u w:val="none"/>
          <w:lang w:eastAsia="pl-PL" w:bidi="hi-IN"/>
        </w:rPr>
        <w:t>. Dz. U. z 2026 r. poz. 793 z późn. zm.).</w:t>
      </w:r>
    </w:p>
    <w:p w14:paraId="5FF69599" w14:textId="77777777" w:rsidR="001E4176" w:rsidRPr="001E4176" w:rsidRDefault="001E4176" w:rsidP="00557B9E">
      <w:pPr>
        <w:spacing w:line="276" w:lineRule="auto"/>
        <w:ind w:right="109" w:firstLine="567"/>
        <w:jc w:val="both"/>
        <w:rPr>
          <w:rFonts w:ascii="Times New Roman" w:eastAsia="Times New Roman" w:hAnsi="Times New Roman" w:cs="Times New Roman"/>
          <w:spacing w:val="-1"/>
          <w:u w:val="none"/>
          <w:lang w:eastAsia="pl-PL" w:bidi="hi-IN"/>
        </w:rPr>
      </w:pPr>
    </w:p>
    <w:p w14:paraId="11D602E0" w14:textId="6E6A205A" w:rsidR="001E4176" w:rsidRPr="001E4176" w:rsidRDefault="001E4176" w:rsidP="00557B9E">
      <w:pPr>
        <w:spacing w:line="276" w:lineRule="auto"/>
        <w:ind w:right="109" w:firstLine="567"/>
        <w:jc w:val="both"/>
        <w:rPr>
          <w:rFonts w:ascii="Times New Roman" w:hAnsi="Times New Roman" w:cs="Times New Roman"/>
          <w:u w:val="none"/>
          <w:lang w:eastAsia="hi-IN" w:bidi="hi-IN"/>
        </w:rPr>
      </w:pPr>
      <w:r w:rsidRPr="001E4176">
        <w:rPr>
          <w:rFonts w:ascii="Times New Roman" w:hAnsi="Times New Roman" w:cs="Times New Roman"/>
          <w:u w:val="none"/>
          <w:lang w:eastAsia="hi-IN" w:bidi="hi-IN"/>
        </w:rPr>
        <w:t>Zadanie realizowane w ramach Programu Ochrony Ludności i Obrony Cywilnej na lata 2025-2026.</w:t>
      </w:r>
    </w:p>
    <w:p w14:paraId="7FCA11F3" w14:textId="77777777" w:rsidR="00557B9E" w:rsidRPr="001E4176" w:rsidRDefault="00557B9E" w:rsidP="00557B9E">
      <w:pPr>
        <w:pStyle w:val="Standard"/>
        <w:spacing w:line="276" w:lineRule="auto"/>
        <w:jc w:val="center"/>
        <w:rPr>
          <w:b/>
          <w:bCs/>
          <w:sz w:val="24"/>
          <w:szCs w:val="24"/>
          <w:lang w:eastAsia="pl-PL"/>
        </w:rPr>
      </w:pPr>
    </w:p>
    <w:p w14:paraId="33856E0B" w14:textId="6830EF46" w:rsidR="00384E0C" w:rsidRPr="001E4176" w:rsidRDefault="009E2EB8" w:rsidP="00557B9E">
      <w:pPr>
        <w:pStyle w:val="Standard"/>
        <w:spacing w:line="276" w:lineRule="auto"/>
        <w:jc w:val="center"/>
        <w:rPr>
          <w:b/>
          <w:bCs/>
          <w:sz w:val="24"/>
          <w:szCs w:val="24"/>
          <w:lang w:eastAsia="pl-PL"/>
        </w:rPr>
      </w:pPr>
      <w:r w:rsidRPr="001E4176">
        <w:rPr>
          <w:b/>
          <w:bCs/>
          <w:sz w:val="24"/>
          <w:szCs w:val="24"/>
          <w:lang w:eastAsia="pl-PL"/>
        </w:rPr>
        <w:t>§ 1</w:t>
      </w:r>
    </w:p>
    <w:p w14:paraId="22A15CF8" w14:textId="77935C88" w:rsidR="000D2C77" w:rsidRPr="001E4176" w:rsidRDefault="000D2C77" w:rsidP="00557B9E">
      <w:pPr>
        <w:pStyle w:val="Standard"/>
        <w:spacing w:line="276" w:lineRule="auto"/>
        <w:jc w:val="center"/>
        <w:rPr>
          <w:sz w:val="24"/>
          <w:szCs w:val="24"/>
        </w:rPr>
      </w:pPr>
      <w:r w:rsidRPr="001E4176">
        <w:rPr>
          <w:b/>
          <w:bCs/>
          <w:sz w:val="24"/>
          <w:szCs w:val="24"/>
          <w:lang w:eastAsia="pl-PL"/>
        </w:rPr>
        <w:t>Oświadczenia Stron</w:t>
      </w:r>
    </w:p>
    <w:p w14:paraId="0A9B4FA9" w14:textId="5A54160F" w:rsidR="00F633FE" w:rsidRPr="001E4176" w:rsidRDefault="009E2EB8" w:rsidP="00557B9E">
      <w:pPr>
        <w:pStyle w:val="Akapitzlist"/>
        <w:numPr>
          <w:ilvl w:val="0"/>
          <w:numId w:val="32"/>
        </w:numPr>
        <w:spacing w:line="276" w:lineRule="auto"/>
        <w:ind w:left="426" w:hanging="426"/>
        <w:jc w:val="both"/>
        <w:rPr>
          <w:sz w:val="24"/>
          <w:szCs w:val="24"/>
        </w:rPr>
      </w:pPr>
      <w:r w:rsidRPr="001E4176">
        <w:rPr>
          <w:sz w:val="24"/>
          <w:szCs w:val="24"/>
        </w:rPr>
        <w:t xml:space="preserve">Strony oświadczają, że niniejsza umowa, zwana dalej „umową”, została zawarta </w:t>
      </w:r>
      <w:r w:rsidRPr="001E4176">
        <w:rPr>
          <w:sz w:val="24"/>
          <w:szCs w:val="24"/>
        </w:rPr>
        <w:br/>
        <w:t xml:space="preserve">w wyniku udzielenia zamówienia publicznego </w:t>
      </w:r>
      <w:r w:rsidRPr="001E4176">
        <w:rPr>
          <w:bCs/>
          <w:sz w:val="24"/>
          <w:szCs w:val="24"/>
        </w:rPr>
        <w:t>na podstawie przepisów ustawy</w:t>
      </w:r>
      <w:r w:rsidR="00D34827" w:rsidRPr="001E4176">
        <w:rPr>
          <w:bCs/>
          <w:sz w:val="24"/>
          <w:szCs w:val="24"/>
        </w:rPr>
        <w:t xml:space="preserve"> </w:t>
      </w:r>
      <w:proofErr w:type="spellStart"/>
      <w:r w:rsidR="00D34827" w:rsidRPr="001E4176">
        <w:rPr>
          <w:bCs/>
          <w:sz w:val="24"/>
          <w:szCs w:val="24"/>
        </w:rPr>
        <w:t>Pzp</w:t>
      </w:r>
      <w:proofErr w:type="spellEnd"/>
      <w:r w:rsidRPr="001E4176">
        <w:rPr>
          <w:bCs/>
          <w:sz w:val="24"/>
          <w:szCs w:val="24"/>
        </w:rPr>
        <w:t>, w trybie podstawowym</w:t>
      </w:r>
      <w:r w:rsidR="00865ADF" w:rsidRPr="001E4176">
        <w:rPr>
          <w:bCs/>
          <w:sz w:val="24"/>
          <w:szCs w:val="24"/>
        </w:rPr>
        <w:t>,</w:t>
      </w:r>
      <w:r w:rsidRPr="001E4176">
        <w:rPr>
          <w:bCs/>
          <w:sz w:val="24"/>
          <w:szCs w:val="24"/>
        </w:rPr>
        <w:t xml:space="preserve"> w </w:t>
      </w:r>
      <w:r w:rsidRPr="001E4176">
        <w:rPr>
          <w:sz w:val="24"/>
          <w:szCs w:val="24"/>
        </w:rPr>
        <w:t>którym w odpowiedzi na ogłoszenie o zamówieniu oferty mogą składać wszyscy zainteresowani wykonawcy, a następnie zamawiający wybiera najkorzystniejszą ofertę bez przeprowadzenia negocjacji (art. 275 pkt 1 ustawy Pzp).</w:t>
      </w:r>
    </w:p>
    <w:p w14:paraId="192FC6A2" w14:textId="27126F5C" w:rsidR="004727FA" w:rsidRPr="001E4176" w:rsidRDefault="000D2C77" w:rsidP="00557B9E">
      <w:pPr>
        <w:pStyle w:val="Akapitzlist"/>
        <w:numPr>
          <w:ilvl w:val="0"/>
          <w:numId w:val="32"/>
        </w:numPr>
        <w:spacing w:line="276" w:lineRule="auto"/>
        <w:jc w:val="both"/>
        <w:rPr>
          <w:b/>
          <w:bCs/>
          <w:sz w:val="24"/>
          <w:szCs w:val="24"/>
        </w:rPr>
      </w:pPr>
      <w:r w:rsidRPr="001E4176">
        <w:rPr>
          <w:sz w:val="24"/>
          <w:szCs w:val="24"/>
        </w:rPr>
        <w:t xml:space="preserve">Umowa </w:t>
      </w:r>
      <w:r w:rsidR="00247A93" w:rsidRPr="001E4176">
        <w:rPr>
          <w:sz w:val="24"/>
          <w:szCs w:val="24"/>
        </w:rPr>
        <w:t xml:space="preserve">określa warunki realizacji zamówienia </w:t>
      </w:r>
      <w:r w:rsidR="002365DF" w:rsidRPr="001E4176">
        <w:rPr>
          <w:sz w:val="24"/>
          <w:szCs w:val="24"/>
        </w:rPr>
        <w:t xml:space="preserve">publicznego obejmującego </w:t>
      </w:r>
      <w:bookmarkStart w:id="0" w:name="_Hlk206570320"/>
      <w:bookmarkStart w:id="1" w:name="_Hlk176771053"/>
      <w:r w:rsidR="00074ED6" w:rsidRPr="001E4176">
        <w:rPr>
          <w:sz w:val="24"/>
          <w:szCs w:val="24"/>
        </w:rPr>
        <w:t xml:space="preserve">zakup </w:t>
      </w:r>
      <w:r w:rsidR="00074ED6" w:rsidRPr="001E4176">
        <w:rPr>
          <w:sz w:val="24"/>
          <w:szCs w:val="24"/>
        </w:rPr>
        <w:br/>
        <w:t>i dostawę fabrycznie</w:t>
      </w:r>
      <w:r w:rsidR="0076747A" w:rsidRPr="001E4176">
        <w:rPr>
          <w:sz w:val="24"/>
          <w:szCs w:val="24"/>
        </w:rPr>
        <w:t xml:space="preserve"> nowego</w:t>
      </w:r>
      <w:r w:rsidR="00074ED6" w:rsidRPr="001E4176">
        <w:rPr>
          <w:sz w:val="24"/>
          <w:szCs w:val="24"/>
        </w:rPr>
        <w:t xml:space="preserve"> </w:t>
      </w:r>
      <w:bookmarkEnd w:id="0"/>
      <w:r w:rsidR="00557B9E" w:rsidRPr="001E4176">
        <w:rPr>
          <w:sz w:val="24"/>
          <w:szCs w:val="24"/>
        </w:rPr>
        <w:t>ciągnika</w:t>
      </w:r>
      <w:r w:rsidR="002156E3" w:rsidRPr="001E4176">
        <w:rPr>
          <w:sz w:val="24"/>
          <w:szCs w:val="24"/>
        </w:rPr>
        <w:t xml:space="preserve"> </w:t>
      </w:r>
      <w:r w:rsidR="00B042C7" w:rsidRPr="001E4176">
        <w:rPr>
          <w:sz w:val="24"/>
          <w:szCs w:val="24"/>
        </w:rPr>
        <w:t>w ramach zadania „</w:t>
      </w:r>
      <w:r w:rsidR="00B042C7" w:rsidRPr="001E4176">
        <w:rPr>
          <w:b/>
          <w:bCs/>
          <w:sz w:val="24"/>
          <w:szCs w:val="24"/>
        </w:rPr>
        <w:t xml:space="preserve">Zakupy w ramach </w:t>
      </w:r>
      <w:r w:rsidR="00B042C7" w:rsidRPr="001E4176">
        <w:rPr>
          <w:b/>
          <w:bCs/>
          <w:sz w:val="24"/>
          <w:szCs w:val="24"/>
        </w:rPr>
        <w:lastRenderedPageBreak/>
        <w:t xml:space="preserve">zabezpieczenia logistycznego i zapewnienia ciągłości dostaw” w obszarze: Obszar 2 Zabezpieczenie logistyczne i zapewnienie ciągłości dostaw. </w:t>
      </w:r>
      <w:bookmarkStart w:id="2" w:name="_Hlk152830842"/>
      <w:bookmarkEnd w:id="1"/>
    </w:p>
    <w:p w14:paraId="3D1D7BF2" w14:textId="54460F1E" w:rsidR="00247A93" w:rsidRPr="001E4176" w:rsidRDefault="002365DF" w:rsidP="00557B9E">
      <w:pPr>
        <w:pStyle w:val="Akapitzlist"/>
        <w:numPr>
          <w:ilvl w:val="0"/>
          <w:numId w:val="32"/>
        </w:numPr>
        <w:spacing w:line="276" w:lineRule="auto"/>
        <w:jc w:val="both"/>
        <w:rPr>
          <w:b/>
          <w:bCs/>
          <w:sz w:val="24"/>
          <w:szCs w:val="24"/>
        </w:rPr>
      </w:pPr>
      <w:r w:rsidRPr="001E4176">
        <w:rPr>
          <w:sz w:val="24"/>
          <w:szCs w:val="24"/>
        </w:rPr>
        <w:t xml:space="preserve">Zakup </w:t>
      </w:r>
      <w:r w:rsidR="00B042C7" w:rsidRPr="001E4176">
        <w:rPr>
          <w:sz w:val="24"/>
          <w:szCs w:val="24"/>
        </w:rPr>
        <w:t>ciągnika</w:t>
      </w:r>
      <w:r w:rsidR="00577C61" w:rsidRPr="001E4176">
        <w:rPr>
          <w:sz w:val="24"/>
          <w:szCs w:val="24"/>
        </w:rPr>
        <w:t xml:space="preserve"> </w:t>
      </w:r>
      <w:r w:rsidR="0034667A" w:rsidRPr="001E4176">
        <w:rPr>
          <w:sz w:val="24"/>
          <w:szCs w:val="24"/>
        </w:rPr>
        <w:t>realizowany jest w ramach zadania</w:t>
      </w:r>
      <w:r w:rsidR="00074ED6" w:rsidRPr="001E4176">
        <w:rPr>
          <w:sz w:val="24"/>
          <w:szCs w:val="24"/>
        </w:rPr>
        <w:t xml:space="preserve"> dofinansowanego </w:t>
      </w:r>
      <w:r w:rsidR="00B042C7" w:rsidRPr="001E4176">
        <w:rPr>
          <w:b/>
          <w:bCs/>
          <w:sz w:val="24"/>
          <w:szCs w:val="24"/>
        </w:rPr>
        <w:t>z d</w:t>
      </w:r>
      <w:r w:rsidR="00D34827" w:rsidRPr="001E4176">
        <w:rPr>
          <w:b/>
          <w:bCs/>
          <w:sz w:val="24"/>
          <w:szCs w:val="24"/>
        </w:rPr>
        <w:t>otacji celowej</w:t>
      </w:r>
      <w:r w:rsidR="00B042C7" w:rsidRPr="001E4176">
        <w:rPr>
          <w:b/>
          <w:bCs/>
          <w:sz w:val="24"/>
          <w:szCs w:val="24"/>
        </w:rPr>
        <w:t xml:space="preserve"> w ramach  Programu Ochrony Ludności i Obrony Cywilnej na lata 2025-2026.</w:t>
      </w:r>
    </w:p>
    <w:bookmarkEnd w:id="2"/>
    <w:p w14:paraId="46F47A1C" w14:textId="1EBEE2F8" w:rsidR="00686277" w:rsidRPr="001E4176" w:rsidRDefault="009E2EB8" w:rsidP="00557B9E">
      <w:pPr>
        <w:pStyle w:val="Akapitzlist"/>
        <w:numPr>
          <w:ilvl w:val="0"/>
          <w:numId w:val="32"/>
        </w:numPr>
        <w:spacing w:line="276" w:lineRule="auto"/>
        <w:ind w:left="426" w:hanging="426"/>
        <w:jc w:val="both"/>
        <w:rPr>
          <w:sz w:val="24"/>
          <w:szCs w:val="24"/>
        </w:rPr>
      </w:pPr>
      <w:r w:rsidRPr="001E4176">
        <w:rPr>
          <w:sz w:val="24"/>
          <w:szCs w:val="24"/>
          <w:lang w:eastAsia="pl-PL"/>
        </w:rPr>
        <w:t xml:space="preserve">Zamawiający zastrzega sobie prawo do wskazywania Wykonawcy szczegółów wykonania </w:t>
      </w:r>
      <w:r w:rsidR="00CD7B70" w:rsidRPr="001E4176">
        <w:rPr>
          <w:sz w:val="24"/>
          <w:szCs w:val="24"/>
          <w:lang w:eastAsia="pl-PL"/>
        </w:rPr>
        <w:t>pojazdu</w:t>
      </w:r>
      <w:r w:rsidRPr="001E4176">
        <w:rPr>
          <w:sz w:val="24"/>
          <w:szCs w:val="24"/>
          <w:lang w:eastAsia="pl-PL"/>
        </w:rPr>
        <w:t xml:space="preserve"> w trakcie dostawy, wynikających z potrzeb </w:t>
      </w:r>
      <w:r w:rsidR="00494261" w:rsidRPr="001E4176">
        <w:rPr>
          <w:sz w:val="24"/>
          <w:szCs w:val="24"/>
          <w:lang w:eastAsia="pl-PL"/>
        </w:rPr>
        <w:t xml:space="preserve">Zamawiającego </w:t>
      </w:r>
      <w:r w:rsidRPr="001E4176">
        <w:rPr>
          <w:sz w:val="24"/>
          <w:szCs w:val="24"/>
          <w:lang w:eastAsia="pl-PL"/>
        </w:rPr>
        <w:t>w zakresie nierodzącym dodatkowych skutków finansowych i niestanowiącym istotnych zmian postanowień umowy w rozumieniu art. 454-455 ustawy z dnia 11 września 2019 r. - Prawo zamówień publicznych, zaś Wykonawca zobowiązuje się te ustalenia uwzględnić w miarę możliwości technologicznych. </w:t>
      </w:r>
    </w:p>
    <w:p w14:paraId="3A043B60" w14:textId="298FF9BC" w:rsidR="0012277E" w:rsidRPr="001E4176" w:rsidRDefault="0012277E" w:rsidP="00557B9E">
      <w:pPr>
        <w:pStyle w:val="Akapitzlist"/>
        <w:numPr>
          <w:ilvl w:val="0"/>
          <w:numId w:val="32"/>
        </w:numPr>
        <w:spacing w:line="276" w:lineRule="auto"/>
        <w:ind w:left="426" w:hanging="426"/>
        <w:jc w:val="both"/>
        <w:rPr>
          <w:sz w:val="24"/>
          <w:szCs w:val="24"/>
        </w:rPr>
      </w:pPr>
      <w:r w:rsidRPr="001E4176">
        <w:rPr>
          <w:sz w:val="24"/>
          <w:szCs w:val="24"/>
        </w:rPr>
        <w:t xml:space="preserve">Wykonawca oświadcza, iż zapoznał się z warunkami wykonania przedmiotu umowy </w:t>
      </w:r>
      <w:r w:rsidRPr="001E4176">
        <w:rPr>
          <w:sz w:val="24"/>
          <w:szCs w:val="24"/>
        </w:rPr>
        <w:br/>
        <w:t>i nie zgłasza do nich uwag oraz zobowiązuje się do wykonania umowy zgodnie z tymi warunkami.</w:t>
      </w:r>
    </w:p>
    <w:p w14:paraId="0FD759A8" w14:textId="14FD517B" w:rsidR="0012277E" w:rsidRPr="001E4176" w:rsidRDefault="009E2EB8" w:rsidP="00557B9E">
      <w:pPr>
        <w:pStyle w:val="Akapitzlist"/>
        <w:numPr>
          <w:ilvl w:val="0"/>
          <w:numId w:val="32"/>
        </w:numPr>
        <w:spacing w:line="276" w:lineRule="auto"/>
        <w:ind w:left="426" w:hanging="426"/>
        <w:jc w:val="both"/>
        <w:rPr>
          <w:sz w:val="24"/>
          <w:szCs w:val="24"/>
          <w:lang w:eastAsia="pl-PL"/>
        </w:rPr>
      </w:pPr>
      <w:r w:rsidRPr="001E4176">
        <w:rPr>
          <w:sz w:val="24"/>
          <w:szCs w:val="24"/>
          <w:lang w:eastAsia="pl-PL"/>
        </w:rPr>
        <w:t>Wykonawca oświadcza, że zgodnie z danymi przedłożonymi do oferty w</w:t>
      </w:r>
      <w:r w:rsidR="00804173" w:rsidRPr="001E4176">
        <w:rPr>
          <w:sz w:val="24"/>
          <w:szCs w:val="24"/>
          <w:lang w:eastAsia="pl-PL"/>
        </w:rPr>
        <w:t> </w:t>
      </w:r>
      <w:r w:rsidRPr="001E4176">
        <w:rPr>
          <w:sz w:val="24"/>
          <w:szCs w:val="24"/>
          <w:lang w:eastAsia="pl-PL"/>
        </w:rPr>
        <w:t>postępowaniu o udzielenie zamówienia publicznego posiada odpowiednie uprawnienia, kwalifikacje, doświadczenie, środki materialne, zaplecze techniczne i</w:t>
      </w:r>
      <w:r w:rsidR="00804173" w:rsidRPr="001E4176">
        <w:rPr>
          <w:sz w:val="24"/>
          <w:szCs w:val="24"/>
          <w:lang w:eastAsia="pl-PL"/>
        </w:rPr>
        <w:t> </w:t>
      </w:r>
      <w:r w:rsidRPr="001E4176">
        <w:rPr>
          <w:sz w:val="24"/>
          <w:szCs w:val="24"/>
          <w:lang w:eastAsia="pl-PL"/>
        </w:rPr>
        <w:t>osobowe oraz sprzęt do wykonania przedmiotowej umowy oraz zobowiązuje się ją</w:t>
      </w:r>
      <w:r w:rsidR="001A0A00" w:rsidRPr="001E4176">
        <w:rPr>
          <w:sz w:val="24"/>
          <w:szCs w:val="24"/>
          <w:lang w:eastAsia="pl-PL"/>
        </w:rPr>
        <w:t xml:space="preserve"> </w:t>
      </w:r>
      <w:r w:rsidRPr="001E4176">
        <w:rPr>
          <w:sz w:val="24"/>
          <w:szCs w:val="24"/>
          <w:lang w:eastAsia="pl-PL"/>
        </w:rPr>
        <w:t xml:space="preserve">wykonać </w:t>
      </w:r>
      <w:r w:rsidR="0031341E" w:rsidRPr="001E4176">
        <w:rPr>
          <w:sz w:val="24"/>
          <w:szCs w:val="24"/>
          <w:lang w:eastAsia="pl-PL"/>
        </w:rPr>
        <w:t xml:space="preserve">zgodnie </w:t>
      </w:r>
      <w:r w:rsidR="003C6E2D" w:rsidRPr="001E4176">
        <w:rPr>
          <w:sz w:val="24"/>
          <w:szCs w:val="24"/>
          <w:lang w:eastAsia="pl-PL"/>
        </w:rPr>
        <w:br/>
      </w:r>
      <w:r w:rsidR="0031341E" w:rsidRPr="001E4176">
        <w:rPr>
          <w:sz w:val="24"/>
          <w:szCs w:val="24"/>
          <w:lang w:eastAsia="pl-PL"/>
        </w:rPr>
        <w:t>z</w:t>
      </w:r>
      <w:r w:rsidR="003C6E2D" w:rsidRPr="001E4176">
        <w:rPr>
          <w:sz w:val="24"/>
          <w:szCs w:val="24"/>
          <w:lang w:eastAsia="pl-PL"/>
        </w:rPr>
        <w:t xml:space="preserve"> </w:t>
      </w:r>
      <w:r w:rsidR="0031341E" w:rsidRPr="001E4176">
        <w:rPr>
          <w:sz w:val="24"/>
          <w:szCs w:val="24"/>
          <w:lang w:eastAsia="pl-PL"/>
        </w:rPr>
        <w:t xml:space="preserve">obowiązującymi przepisami prawa, </w:t>
      </w:r>
      <w:r w:rsidRPr="001E4176">
        <w:rPr>
          <w:sz w:val="24"/>
          <w:szCs w:val="24"/>
          <w:lang w:eastAsia="pl-PL"/>
        </w:rPr>
        <w:t xml:space="preserve">z należytą starannością </w:t>
      </w:r>
      <w:r w:rsidR="0031341E" w:rsidRPr="001E4176">
        <w:rPr>
          <w:sz w:val="24"/>
          <w:szCs w:val="24"/>
          <w:lang w:eastAsia="pl-PL"/>
        </w:rPr>
        <w:t xml:space="preserve">wymaganą od profesjonalisty, </w:t>
      </w:r>
      <w:r w:rsidRPr="001E4176">
        <w:rPr>
          <w:sz w:val="24"/>
          <w:szCs w:val="24"/>
          <w:lang w:eastAsia="pl-PL"/>
        </w:rPr>
        <w:t>zgodnie z aktualnym poziomem wiedzy i techniki</w:t>
      </w:r>
      <w:r w:rsidR="001A59BC" w:rsidRPr="001E4176">
        <w:rPr>
          <w:sz w:val="24"/>
          <w:szCs w:val="24"/>
          <w:lang w:eastAsia="pl-PL"/>
        </w:rPr>
        <w:t>, treścią umowy oraz uzgodnieniami dokonanymi w trakcie realizacji umowy.</w:t>
      </w:r>
      <w:r w:rsidRPr="001E4176">
        <w:rPr>
          <w:sz w:val="24"/>
          <w:szCs w:val="24"/>
          <w:lang w:eastAsia="pl-PL"/>
        </w:rPr>
        <w:t> </w:t>
      </w:r>
    </w:p>
    <w:p w14:paraId="4BBA8137" w14:textId="066B7CC2" w:rsidR="00384E0C" w:rsidRPr="001E4176" w:rsidRDefault="0012277E" w:rsidP="00557B9E">
      <w:pPr>
        <w:pStyle w:val="Akapitzlist"/>
        <w:numPr>
          <w:ilvl w:val="0"/>
          <w:numId w:val="32"/>
        </w:numPr>
        <w:spacing w:line="276" w:lineRule="auto"/>
        <w:ind w:left="426" w:hanging="426"/>
        <w:jc w:val="both"/>
        <w:rPr>
          <w:sz w:val="24"/>
          <w:szCs w:val="24"/>
          <w:lang w:eastAsia="pl-PL"/>
        </w:rPr>
      </w:pPr>
      <w:r w:rsidRPr="001E4176">
        <w:rPr>
          <w:sz w:val="24"/>
          <w:szCs w:val="24"/>
          <w:lang w:eastAsia="pl-PL"/>
        </w:rPr>
        <w:t>Wykonawca zobowiązany jest bezzwłocznie informować o przeszkodach w należytym wykonywaniu umowy, w tym również o okolicznościach leżących po stronie Zamawiającego, które mogą mieć wpływ na wywiązanie się Wykonawcy z postanowień umowy.</w:t>
      </w:r>
      <w:r w:rsidR="00623172" w:rsidRPr="001E4176">
        <w:rPr>
          <w:sz w:val="24"/>
          <w:szCs w:val="24"/>
          <w:lang w:eastAsia="pl-PL"/>
        </w:rPr>
        <w:t xml:space="preserve"> </w:t>
      </w:r>
    </w:p>
    <w:p w14:paraId="378F6FD4" w14:textId="3FB13813" w:rsidR="001A59BC" w:rsidRPr="001E4176" w:rsidRDefault="001A59BC" w:rsidP="00557B9E">
      <w:pPr>
        <w:pStyle w:val="Akapitzlist"/>
        <w:numPr>
          <w:ilvl w:val="0"/>
          <w:numId w:val="32"/>
        </w:numPr>
        <w:spacing w:line="276" w:lineRule="auto"/>
        <w:ind w:left="426" w:hanging="426"/>
        <w:jc w:val="both"/>
        <w:rPr>
          <w:sz w:val="24"/>
          <w:szCs w:val="24"/>
          <w:lang w:eastAsia="pl-PL"/>
        </w:rPr>
      </w:pPr>
      <w:r w:rsidRPr="001E4176">
        <w:rPr>
          <w:sz w:val="24"/>
          <w:szCs w:val="24"/>
          <w:lang w:eastAsia="pl-PL"/>
        </w:rPr>
        <w:t>Zamawiający i Wykonawca zobowiązują się do współpracy przy realizacji przedmiotu umowy.</w:t>
      </w:r>
    </w:p>
    <w:p w14:paraId="76BECCDF" w14:textId="77777777" w:rsidR="00B42F16" w:rsidRPr="001E4176" w:rsidRDefault="00B42F16" w:rsidP="00557B9E">
      <w:pPr>
        <w:pStyle w:val="Akapitzlist"/>
        <w:numPr>
          <w:ilvl w:val="0"/>
          <w:numId w:val="32"/>
        </w:numPr>
        <w:spacing w:line="276" w:lineRule="auto"/>
        <w:ind w:left="426" w:hanging="426"/>
        <w:jc w:val="both"/>
        <w:rPr>
          <w:sz w:val="24"/>
          <w:szCs w:val="24"/>
          <w:lang w:eastAsia="pl-PL"/>
        </w:rPr>
      </w:pPr>
      <w:r w:rsidRPr="001E4176">
        <w:rPr>
          <w:sz w:val="24"/>
          <w:szCs w:val="24"/>
          <w:lang w:eastAsia="pl-PL"/>
        </w:rPr>
        <w:t>Współpraca Stron oraz wymiana informacji będzie się odbywała w granicach niezbędnych dla prawidłowego wykonania umowy, z poszanowaniem powszechnie obowiązujących przepisów prawa i ustalonych zwyczajów, zasad uczciwej konkurencji, ochrony informacji stanowiących informacje poufne każdej ze Stron oraz interesów handlowych każdej ze Stron.</w:t>
      </w:r>
    </w:p>
    <w:p w14:paraId="306ACCC1" w14:textId="7520FF6C" w:rsidR="00B42F16" w:rsidRPr="001E4176" w:rsidRDefault="00B42F16" w:rsidP="00557B9E">
      <w:pPr>
        <w:pStyle w:val="Akapitzlist"/>
        <w:numPr>
          <w:ilvl w:val="0"/>
          <w:numId w:val="32"/>
        </w:numPr>
        <w:spacing w:line="276" w:lineRule="auto"/>
        <w:ind w:left="426" w:hanging="426"/>
        <w:jc w:val="both"/>
        <w:rPr>
          <w:sz w:val="24"/>
          <w:szCs w:val="24"/>
          <w:lang w:eastAsia="pl-PL"/>
        </w:rPr>
      </w:pPr>
      <w:r w:rsidRPr="001E4176">
        <w:rPr>
          <w:sz w:val="24"/>
          <w:szCs w:val="24"/>
          <w:lang w:eastAsia="pl-PL"/>
        </w:rPr>
        <w:t>Wykonawca ponosi pełną odpowiedzialność wobec Zamawiającego za działania lub zaniechania pracowników Wykonawcy, osób działających w jego imieniu lub podwykonawców, jak za działania własne.</w:t>
      </w:r>
    </w:p>
    <w:p w14:paraId="27537678" w14:textId="1548B52B" w:rsidR="00CF1005" w:rsidRPr="001E4176" w:rsidRDefault="00CF1005" w:rsidP="00557B9E">
      <w:pPr>
        <w:pStyle w:val="Akapitzlist"/>
        <w:numPr>
          <w:ilvl w:val="0"/>
          <w:numId w:val="32"/>
        </w:numPr>
        <w:spacing w:line="276" w:lineRule="auto"/>
        <w:ind w:left="426" w:hanging="426"/>
        <w:jc w:val="both"/>
        <w:rPr>
          <w:sz w:val="24"/>
          <w:szCs w:val="24"/>
          <w:lang w:eastAsia="pl-PL"/>
        </w:rPr>
      </w:pPr>
      <w:r w:rsidRPr="001E4176">
        <w:rPr>
          <w:sz w:val="24"/>
          <w:szCs w:val="24"/>
          <w:lang w:eastAsia="pl-PL"/>
        </w:rPr>
        <w:t>Ilekroć w umowie jest mowa o „dniach roboczych”, należy przez to rozumieć dni: od poniedziałku do piątku, z wyłączeniem przy</w:t>
      </w:r>
      <w:r w:rsidR="00B25C00" w:rsidRPr="001E4176">
        <w:rPr>
          <w:sz w:val="24"/>
          <w:szCs w:val="24"/>
          <w:lang w:eastAsia="pl-PL"/>
        </w:rPr>
        <w:t>padających w dni wolne od pracy określone w art. 1 ust. 1 ustawy z dnia 18 stycznia 1951 r. o dniach wolnych od pracy (t. j. Dz. U. z 2020 r., poz. 1920 z późn. zm.).</w:t>
      </w:r>
    </w:p>
    <w:p w14:paraId="4CFC08FA" w14:textId="2F0EAD8E" w:rsidR="00384E0C" w:rsidRPr="001E4176" w:rsidRDefault="009E2EB8" w:rsidP="00557B9E">
      <w:pPr>
        <w:pStyle w:val="Standard"/>
        <w:spacing w:line="276" w:lineRule="auto"/>
        <w:jc w:val="center"/>
        <w:rPr>
          <w:sz w:val="24"/>
          <w:szCs w:val="24"/>
        </w:rPr>
      </w:pPr>
      <w:bookmarkStart w:id="3" w:name="_Hlk152760089"/>
      <w:r w:rsidRPr="001E4176">
        <w:rPr>
          <w:b/>
          <w:bCs/>
          <w:sz w:val="24"/>
          <w:szCs w:val="24"/>
          <w:lang w:eastAsia="pl-PL"/>
        </w:rPr>
        <w:t xml:space="preserve">§ </w:t>
      </w:r>
      <w:r w:rsidR="00E70E6F" w:rsidRPr="001E4176">
        <w:rPr>
          <w:b/>
          <w:bCs/>
          <w:sz w:val="24"/>
          <w:szCs w:val="24"/>
          <w:lang w:eastAsia="pl-PL"/>
        </w:rPr>
        <w:t>2</w:t>
      </w:r>
    </w:p>
    <w:p w14:paraId="7BF12B2B" w14:textId="77777777" w:rsidR="00384E0C" w:rsidRPr="001E4176" w:rsidRDefault="009E2EB8" w:rsidP="00557B9E">
      <w:pPr>
        <w:pStyle w:val="Standard"/>
        <w:spacing w:line="276" w:lineRule="auto"/>
        <w:jc w:val="center"/>
        <w:rPr>
          <w:sz w:val="24"/>
          <w:szCs w:val="24"/>
        </w:rPr>
      </w:pPr>
      <w:r w:rsidRPr="001E4176">
        <w:rPr>
          <w:b/>
          <w:bCs/>
          <w:sz w:val="24"/>
          <w:szCs w:val="24"/>
          <w:lang w:eastAsia="pl-PL"/>
        </w:rPr>
        <w:t>Przedmiot umowy</w:t>
      </w:r>
    </w:p>
    <w:p w14:paraId="0422BC83" w14:textId="3F4C02B6" w:rsidR="00D62E2A" w:rsidRPr="001E4176" w:rsidRDefault="00D34827" w:rsidP="00557B9E">
      <w:pPr>
        <w:pStyle w:val="Akapitzlist"/>
        <w:numPr>
          <w:ilvl w:val="0"/>
          <w:numId w:val="8"/>
        </w:numPr>
        <w:spacing w:line="276" w:lineRule="auto"/>
        <w:ind w:left="426" w:hanging="426"/>
        <w:jc w:val="both"/>
        <w:rPr>
          <w:b/>
          <w:bCs/>
          <w:kern w:val="0"/>
          <w:sz w:val="24"/>
          <w:szCs w:val="24"/>
          <w:lang w:eastAsia="pl-PL"/>
        </w:rPr>
      </w:pPr>
      <w:r w:rsidRPr="001E4176">
        <w:rPr>
          <w:sz w:val="24"/>
          <w:szCs w:val="24"/>
        </w:rPr>
        <w:t>Przedmiotem umowy jest zakup i dostawa fabrycznie nowego ciągnika wraz z osprzętem w ramach zadania „Zakupy w ramach zabezpieczenia logistycznego” w obszarze: Obszar 2. Zabezpieczenie logistyczne i zapewnienie ciągłości dostaw.</w:t>
      </w:r>
    </w:p>
    <w:bookmarkEnd w:id="3"/>
    <w:p w14:paraId="2942BE73" w14:textId="77777777" w:rsidR="00D62E2A" w:rsidRPr="001E4176" w:rsidRDefault="008334A8" w:rsidP="00557B9E">
      <w:pPr>
        <w:pStyle w:val="NormalnyWeb"/>
        <w:numPr>
          <w:ilvl w:val="0"/>
          <w:numId w:val="8"/>
        </w:numPr>
        <w:spacing w:before="0" w:beforeAutospacing="0" w:after="0" w:line="276" w:lineRule="auto"/>
        <w:ind w:left="426" w:hanging="426"/>
        <w:jc w:val="both"/>
      </w:pPr>
      <w:r w:rsidRPr="001E4176">
        <w:lastRenderedPageBreak/>
        <w:t>Wykona</w:t>
      </w:r>
      <w:r w:rsidR="007C343A" w:rsidRPr="001E4176">
        <w:t xml:space="preserve">wca zobowiązuje się do dostarczenia przedmiotu umowy zgodnego z opisem przedmiotu zamówienia oraz złożoną w postępowaniu ofertą, tj.: </w:t>
      </w:r>
    </w:p>
    <w:p w14:paraId="3A8B9758" w14:textId="324252A0" w:rsidR="008334A8" w:rsidRPr="001E4176" w:rsidRDefault="00D62E2A" w:rsidP="00557B9E">
      <w:pPr>
        <w:pStyle w:val="NormalnyWeb"/>
        <w:spacing w:before="0" w:beforeAutospacing="0" w:after="0" w:line="276" w:lineRule="auto"/>
        <w:ind w:left="426"/>
        <w:jc w:val="both"/>
        <w:rPr>
          <w:b/>
          <w:bCs/>
        </w:rPr>
      </w:pPr>
      <w:r w:rsidRPr="001E4176">
        <w:rPr>
          <w:b/>
          <w:bCs/>
        </w:rPr>
        <w:t>ciągnika</w:t>
      </w:r>
      <w:r w:rsidR="007C343A" w:rsidRPr="001E4176">
        <w:rPr>
          <w:b/>
          <w:bCs/>
        </w:rPr>
        <w:t xml:space="preserve"> </w:t>
      </w:r>
      <w:r w:rsidR="00CD7B70" w:rsidRPr="001E4176">
        <w:rPr>
          <w:b/>
          <w:bCs/>
        </w:rPr>
        <w:t>marki: …</w:t>
      </w:r>
      <w:r w:rsidR="007C343A" w:rsidRPr="001E4176">
        <w:rPr>
          <w:b/>
          <w:bCs/>
        </w:rPr>
        <w:t>……., model</w:t>
      </w:r>
      <w:r w:rsidR="00472A4D" w:rsidRPr="001E4176">
        <w:rPr>
          <w:b/>
          <w:bCs/>
        </w:rPr>
        <w:t xml:space="preserve"> </w:t>
      </w:r>
      <w:r w:rsidR="007C343A" w:rsidRPr="001E4176">
        <w:rPr>
          <w:b/>
          <w:bCs/>
        </w:rPr>
        <w:t>…</w:t>
      </w:r>
      <w:r w:rsidR="00472A4D" w:rsidRPr="001E4176">
        <w:rPr>
          <w:b/>
          <w:bCs/>
        </w:rPr>
        <w:t>….</w:t>
      </w:r>
      <w:r w:rsidR="007C343A" w:rsidRPr="001E4176">
        <w:rPr>
          <w:b/>
          <w:bCs/>
        </w:rPr>
        <w:t>……</w:t>
      </w:r>
      <w:r w:rsidR="00472A4D" w:rsidRPr="001E4176">
        <w:rPr>
          <w:b/>
          <w:bCs/>
        </w:rPr>
        <w:t xml:space="preserve">, </w:t>
      </w:r>
      <w:r w:rsidR="00167AD7" w:rsidRPr="001E4176">
        <w:rPr>
          <w:b/>
          <w:bCs/>
        </w:rPr>
        <w:t xml:space="preserve">wersja (jeżeli dotyczy)……………………., </w:t>
      </w:r>
      <w:r w:rsidR="007C343A" w:rsidRPr="001E4176">
        <w:rPr>
          <w:b/>
          <w:bCs/>
        </w:rPr>
        <w:t xml:space="preserve"> rok produkcji ……….</w:t>
      </w:r>
    </w:p>
    <w:p w14:paraId="2C337FF0" w14:textId="30501376" w:rsidR="007C343A" w:rsidRPr="001E4176" w:rsidRDefault="007C343A" w:rsidP="00557B9E">
      <w:pPr>
        <w:pStyle w:val="NormalnyWeb"/>
        <w:numPr>
          <w:ilvl w:val="0"/>
          <w:numId w:val="8"/>
        </w:numPr>
        <w:spacing w:before="0" w:beforeAutospacing="0" w:after="0" w:line="276" w:lineRule="auto"/>
        <w:ind w:left="426" w:hanging="426"/>
        <w:jc w:val="both"/>
      </w:pPr>
      <w:r w:rsidRPr="001E4176">
        <w:t xml:space="preserve">Szczegółowy opis parametrów technicznych i wyposażenia </w:t>
      </w:r>
      <w:r w:rsidR="00D62E2A" w:rsidRPr="001E4176">
        <w:t>ciągnik</w:t>
      </w:r>
      <w:r w:rsidR="00955EAC" w:rsidRPr="001E4176">
        <w:t>a</w:t>
      </w:r>
      <w:r w:rsidRPr="001E4176">
        <w:t xml:space="preserve">, o którym mowa </w:t>
      </w:r>
      <w:r w:rsidRPr="001E4176">
        <w:br/>
        <w:t xml:space="preserve">w ust. 1 i 2, określa Załącznik nr </w:t>
      </w:r>
      <w:r w:rsidR="00663F46" w:rsidRPr="001E4176">
        <w:t>1</w:t>
      </w:r>
      <w:r w:rsidRPr="001E4176">
        <w:t xml:space="preserve"> do SWZ – Opis przedmiotu zamówienia oraz złożona w postępowaniu oferta</w:t>
      </w:r>
      <w:r w:rsidR="003467F7" w:rsidRPr="001E4176">
        <w:t xml:space="preserve"> stanowiące integralną część umowy. </w:t>
      </w:r>
    </w:p>
    <w:p w14:paraId="40F88CD3" w14:textId="1B063B6C" w:rsidR="00247A93" w:rsidRPr="001E4176" w:rsidRDefault="00CD7B70" w:rsidP="00557B9E">
      <w:pPr>
        <w:pStyle w:val="NormalnyWeb"/>
        <w:numPr>
          <w:ilvl w:val="0"/>
          <w:numId w:val="8"/>
        </w:numPr>
        <w:spacing w:before="0" w:beforeAutospacing="0" w:after="0" w:line="276" w:lineRule="auto"/>
        <w:ind w:left="426" w:hanging="426"/>
        <w:jc w:val="both"/>
      </w:pPr>
      <w:r w:rsidRPr="001E4176">
        <w:t>Pojazd</w:t>
      </w:r>
      <w:r w:rsidR="0010290A" w:rsidRPr="001E4176">
        <w:t xml:space="preserve"> </w:t>
      </w:r>
      <w:r w:rsidR="007C343A" w:rsidRPr="001E4176">
        <w:t>będący przedmiotem umowy musi spełniać warunki określone w ustawie</w:t>
      </w:r>
      <w:r w:rsidR="007072AF" w:rsidRPr="001E4176">
        <w:t xml:space="preserve"> </w:t>
      </w:r>
      <w:r w:rsidR="00424C7F" w:rsidRPr="001E4176">
        <w:br/>
      </w:r>
      <w:r w:rsidR="007072AF" w:rsidRPr="001E4176">
        <w:t>z dnia 20 czerwca 1997 r. – Prawo o ruchu drogowym (Dz. U. z 2023 poz. 1047 z późn. zm.) oraz odpowiadać warunkom technicznym określonym w Rozporządzeniu Ministra I</w:t>
      </w:r>
      <w:r w:rsidR="007072AF" w:rsidRPr="001E4176">
        <w:t>n</w:t>
      </w:r>
      <w:r w:rsidR="007072AF" w:rsidRPr="001E4176">
        <w:t>frastruktury z dnia 31 grudnia 2002 r. w sprawie warunków technicznych pojazdów oraz z</w:t>
      </w:r>
      <w:r w:rsidR="007072AF" w:rsidRPr="001E4176">
        <w:t>a</w:t>
      </w:r>
      <w:r w:rsidR="007072AF" w:rsidRPr="001E4176">
        <w:t>kresu ich niezbędnego wyposażenia (Dz. U. z 2016 r. poz. 2022 z późn. zm.)</w:t>
      </w:r>
    </w:p>
    <w:p w14:paraId="5B8A61C9" w14:textId="77777777" w:rsidR="009727EE" w:rsidRPr="001E4176" w:rsidRDefault="009727EE" w:rsidP="00557B9E">
      <w:pPr>
        <w:pStyle w:val="Akapitzlist"/>
        <w:numPr>
          <w:ilvl w:val="0"/>
          <w:numId w:val="8"/>
        </w:numPr>
        <w:spacing w:line="276" w:lineRule="auto"/>
        <w:jc w:val="both"/>
        <w:rPr>
          <w:kern w:val="0"/>
          <w:sz w:val="24"/>
          <w:szCs w:val="24"/>
          <w:lang w:eastAsia="pl-PL"/>
        </w:rPr>
      </w:pPr>
      <w:r w:rsidRPr="001E4176">
        <w:rPr>
          <w:kern w:val="0"/>
          <w:sz w:val="24"/>
          <w:szCs w:val="24"/>
          <w:lang w:eastAsia="pl-PL"/>
        </w:rPr>
        <w:t>Dostarczony sprzęt musi spełniać  następujące podstawowe wymagania :</w:t>
      </w:r>
    </w:p>
    <w:p w14:paraId="5D317711" w14:textId="77777777" w:rsidR="009727EE" w:rsidRPr="001E4176" w:rsidRDefault="009727EE" w:rsidP="00557B9E">
      <w:pPr>
        <w:pStyle w:val="NormalnyWeb"/>
        <w:spacing w:before="0" w:beforeAutospacing="0" w:after="0" w:line="276" w:lineRule="auto"/>
        <w:ind w:left="426"/>
        <w:jc w:val="both"/>
      </w:pPr>
      <w:r w:rsidRPr="001E4176">
        <w:t>1)</w:t>
      </w:r>
      <w:r w:rsidRPr="001E4176">
        <w:tab/>
        <w:t>dopuszczenie do pracy w Polsce;</w:t>
      </w:r>
    </w:p>
    <w:p w14:paraId="4DB1BFCF" w14:textId="2FEBCC50" w:rsidR="009727EE" w:rsidRPr="001E4176" w:rsidRDefault="009727EE" w:rsidP="00557B9E">
      <w:pPr>
        <w:pStyle w:val="NormalnyWeb"/>
        <w:spacing w:before="0" w:beforeAutospacing="0" w:after="0" w:line="276" w:lineRule="auto"/>
        <w:ind w:left="426"/>
        <w:jc w:val="both"/>
      </w:pPr>
      <w:r w:rsidRPr="001E4176">
        <w:t>2)</w:t>
      </w:r>
      <w:r w:rsidRPr="001E4176">
        <w:tab/>
        <w:t xml:space="preserve">wyposażanie  we wszystkie instalacje i </w:t>
      </w:r>
      <w:r w:rsidR="00FE20D6" w:rsidRPr="001E4176">
        <w:t>urządzenia wymagane</w:t>
      </w:r>
      <w:r w:rsidRPr="001E4176">
        <w:t xml:space="preserve"> przepisami prawa o ruchu drogowym i rozporządzenia w sprawie warunków technicznych pojazdów oraz ich niezbę</w:t>
      </w:r>
      <w:r w:rsidRPr="001E4176">
        <w:t>d</w:t>
      </w:r>
      <w:r w:rsidRPr="001E4176">
        <w:t>nego wyposażenia;</w:t>
      </w:r>
    </w:p>
    <w:p w14:paraId="1330E027" w14:textId="37D8DB10" w:rsidR="009727EE" w:rsidRPr="001E4176" w:rsidRDefault="009727EE" w:rsidP="00557B9E">
      <w:pPr>
        <w:pStyle w:val="NormalnyWeb"/>
        <w:spacing w:before="0" w:beforeAutospacing="0" w:after="0" w:line="276" w:lineRule="auto"/>
        <w:ind w:left="426"/>
        <w:jc w:val="both"/>
      </w:pPr>
      <w:r w:rsidRPr="001E4176">
        <w:t>3)</w:t>
      </w:r>
      <w:r w:rsidRPr="001E4176">
        <w:tab/>
      </w:r>
      <w:r w:rsidR="00FE20D6" w:rsidRPr="001E4176">
        <w:t>sprzęt musi</w:t>
      </w:r>
      <w:r w:rsidRPr="001E4176">
        <w:t xml:space="preserve"> posiadać dokumenty umożliwiające rejestracje i poruszanie się po </w:t>
      </w:r>
      <w:r w:rsidR="00C50ED4" w:rsidRPr="001E4176">
        <w:t xml:space="preserve">            </w:t>
      </w:r>
      <w:r w:rsidRPr="001E4176">
        <w:t>drogach publicznych;</w:t>
      </w:r>
    </w:p>
    <w:p w14:paraId="0F8F8409" w14:textId="4A4F310B" w:rsidR="00944430" w:rsidRPr="001E4176" w:rsidRDefault="009727EE" w:rsidP="00557B9E">
      <w:pPr>
        <w:pStyle w:val="NormalnyWeb"/>
        <w:spacing w:before="0" w:beforeAutospacing="0" w:after="0" w:line="276" w:lineRule="auto"/>
        <w:ind w:left="426"/>
        <w:jc w:val="both"/>
      </w:pPr>
      <w:r w:rsidRPr="001E4176">
        <w:t>4)</w:t>
      </w:r>
      <w:r w:rsidRPr="001E4176">
        <w:tab/>
        <w:t>sprzęt fabrycznie nowy, kompletny, nieużywany, wolny od wad konstrukcyjnych,</w:t>
      </w:r>
      <w:r w:rsidR="00D34827" w:rsidRPr="001E4176">
        <w:t xml:space="preserve"> </w:t>
      </w:r>
      <w:r w:rsidRPr="001E4176">
        <w:t>mat</w:t>
      </w:r>
      <w:r w:rsidR="00D34827" w:rsidRPr="001E4176">
        <w:t>e</w:t>
      </w:r>
      <w:r w:rsidRPr="001E4176">
        <w:t>riałowych</w:t>
      </w:r>
      <w:r w:rsidR="00D34827" w:rsidRPr="001E4176">
        <w:t>,</w:t>
      </w:r>
      <w:r w:rsidRPr="001E4176">
        <w:t xml:space="preserve"> wykonawczych i prawnych;</w:t>
      </w:r>
    </w:p>
    <w:p w14:paraId="3B86DB4F" w14:textId="595BF275" w:rsidR="00D34827" w:rsidRPr="001E4176" w:rsidRDefault="00D53C93" w:rsidP="00557B9E">
      <w:pPr>
        <w:pStyle w:val="NormalnyWeb"/>
        <w:numPr>
          <w:ilvl w:val="0"/>
          <w:numId w:val="8"/>
        </w:numPr>
        <w:spacing w:before="0" w:beforeAutospacing="0" w:after="0" w:line="276" w:lineRule="auto"/>
        <w:ind w:left="426" w:hanging="426"/>
        <w:jc w:val="both"/>
      </w:pPr>
      <w:r w:rsidRPr="001E4176">
        <w:t xml:space="preserve">Wykonawca zobligowany </w:t>
      </w:r>
      <w:r w:rsidR="00B42F16" w:rsidRPr="001E4176">
        <w:t>jest</w:t>
      </w:r>
      <w:r w:rsidRPr="001E4176">
        <w:t xml:space="preserve"> do dostarczenia prz</w:t>
      </w:r>
      <w:r w:rsidR="00D34827" w:rsidRPr="001E4176">
        <w:t>edmiotu umowy do siedziby Zamawiaj</w:t>
      </w:r>
      <w:r w:rsidR="00D34827" w:rsidRPr="001E4176">
        <w:t>ą</w:t>
      </w:r>
      <w:r w:rsidR="00D34827" w:rsidRPr="001E4176">
        <w:t xml:space="preserve">cego pod adresem: ul. Lipowa 5, 22-400 Zamość. </w:t>
      </w:r>
      <w:r w:rsidRPr="001E4176">
        <w:t xml:space="preserve"> </w:t>
      </w:r>
    </w:p>
    <w:p w14:paraId="3728C7A6" w14:textId="77777777" w:rsidR="00653A8B" w:rsidRPr="001E4176" w:rsidRDefault="00494261" w:rsidP="00557B9E">
      <w:pPr>
        <w:pStyle w:val="NormalnyWeb"/>
        <w:numPr>
          <w:ilvl w:val="0"/>
          <w:numId w:val="8"/>
        </w:numPr>
        <w:spacing w:before="0" w:beforeAutospacing="0" w:after="0" w:line="276" w:lineRule="auto"/>
        <w:ind w:left="426" w:hanging="426"/>
        <w:jc w:val="both"/>
      </w:pPr>
      <w:r w:rsidRPr="001E4176">
        <w:t>Wykonawca w ramach niniejszego zamówienia wraz z pojazdem zobowiązany jest dosta</w:t>
      </w:r>
      <w:r w:rsidRPr="001E4176">
        <w:t>r</w:t>
      </w:r>
      <w:r w:rsidRPr="001E4176">
        <w:t>czyć Zamawiającemu</w:t>
      </w:r>
      <w:r w:rsidR="00653A8B" w:rsidRPr="001E4176">
        <w:t>:</w:t>
      </w:r>
    </w:p>
    <w:p w14:paraId="6B01A27D" w14:textId="26CA0004" w:rsidR="00653A8B" w:rsidRPr="001E4176" w:rsidRDefault="00494261" w:rsidP="00653A8B">
      <w:pPr>
        <w:pStyle w:val="NormalnyWeb"/>
        <w:numPr>
          <w:ilvl w:val="0"/>
          <w:numId w:val="55"/>
        </w:numPr>
        <w:spacing w:before="0" w:beforeAutospacing="0" w:after="0" w:line="276" w:lineRule="auto"/>
        <w:jc w:val="both"/>
      </w:pPr>
      <w:r w:rsidRPr="001E4176">
        <w:t>pełną dokumenta</w:t>
      </w:r>
      <w:r w:rsidR="00D34827" w:rsidRPr="001E4176">
        <w:t>cję techniczną pojazdu, o której</w:t>
      </w:r>
      <w:r w:rsidR="00653A8B" w:rsidRPr="001E4176">
        <w:t xml:space="preserve"> mowa powyżej,</w:t>
      </w:r>
    </w:p>
    <w:p w14:paraId="1DB381ED" w14:textId="28E222ED" w:rsidR="00653A8B" w:rsidRPr="001E4176" w:rsidRDefault="00494261" w:rsidP="00653A8B">
      <w:pPr>
        <w:pStyle w:val="NormalnyWeb"/>
        <w:numPr>
          <w:ilvl w:val="0"/>
          <w:numId w:val="55"/>
        </w:numPr>
        <w:spacing w:before="0" w:beforeAutospacing="0" w:after="0" w:line="276" w:lineRule="auto"/>
        <w:jc w:val="both"/>
      </w:pPr>
      <w:r w:rsidRPr="001E4176">
        <w:t>wymaganą przez prawo polskie dokumentacją niezbędną do jego pierwszej rejestr</w:t>
      </w:r>
      <w:r w:rsidRPr="001E4176">
        <w:t>a</w:t>
      </w:r>
      <w:r w:rsidRPr="001E4176">
        <w:t xml:space="preserve">cji oraz ubezpieczenia, </w:t>
      </w:r>
    </w:p>
    <w:p w14:paraId="3F620A82" w14:textId="77777777" w:rsidR="00653A8B" w:rsidRPr="001E4176" w:rsidRDefault="00494261" w:rsidP="00653A8B">
      <w:pPr>
        <w:pStyle w:val="NormalnyWeb"/>
        <w:numPr>
          <w:ilvl w:val="0"/>
          <w:numId w:val="55"/>
        </w:numPr>
        <w:spacing w:before="0" w:beforeAutospacing="0" w:after="0" w:line="276" w:lineRule="auto"/>
        <w:jc w:val="both"/>
      </w:pPr>
      <w:r w:rsidRPr="001E4176">
        <w:t xml:space="preserve">kartę gwarancyjną, </w:t>
      </w:r>
    </w:p>
    <w:p w14:paraId="5DB3F9C0" w14:textId="77777777" w:rsidR="00653A8B" w:rsidRPr="001E4176" w:rsidRDefault="00494261" w:rsidP="00653A8B">
      <w:pPr>
        <w:pStyle w:val="NormalnyWeb"/>
        <w:numPr>
          <w:ilvl w:val="0"/>
          <w:numId w:val="55"/>
        </w:numPr>
        <w:spacing w:before="0" w:beforeAutospacing="0" w:after="0" w:line="276" w:lineRule="auto"/>
        <w:jc w:val="both"/>
      </w:pPr>
      <w:r w:rsidRPr="001E4176">
        <w:t xml:space="preserve">książkę serwisową w języku polskim, </w:t>
      </w:r>
    </w:p>
    <w:p w14:paraId="63412583" w14:textId="77777777" w:rsidR="00653A8B" w:rsidRPr="001E4176" w:rsidRDefault="00494261" w:rsidP="00653A8B">
      <w:pPr>
        <w:pStyle w:val="NormalnyWeb"/>
        <w:numPr>
          <w:ilvl w:val="0"/>
          <w:numId w:val="55"/>
        </w:numPr>
        <w:spacing w:before="0" w:beforeAutospacing="0" w:after="0" w:line="276" w:lineRule="auto"/>
        <w:jc w:val="both"/>
      </w:pPr>
      <w:r w:rsidRPr="001E4176">
        <w:t>instrukcję obsługi i konserwacji pojazdu wraz z katalogiem części zamiennych w j</w:t>
      </w:r>
      <w:r w:rsidRPr="001E4176">
        <w:t>ę</w:t>
      </w:r>
      <w:r w:rsidRPr="001E4176">
        <w:t>zyku polskim wraz ze wszystkimi dokumentami niezbędnymi do prawidłowej ek</w:t>
      </w:r>
      <w:r w:rsidRPr="001E4176">
        <w:t>s</w:t>
      </w:r>
      <w:r w:rsidRPr="001E4176">
        <w:t xml:space="preserve">ploatacji pojazdu, </w:t>
      </w:r>
    </w:p>
    <w:p w14:paraId="6B385765" w14:textId="77777777" w:rsidR="00653A8B" w:rsidRPr="001E4176" w:rsidRDefault="00494261" w:rsidP="00653A8B">
      <w:pPr>
        <w:pStyle w:val="NormalnyWeb"/>
        <w:numPr>
          <w:ilvl w:val="0"/>
          <w:numId w:val="55"/>
        </w:numPr>
        <w:spacing w:before="0" w:beforeAutospacing="0" w:after="0" w:line="276" w:lineRule="auto"/>
        <w:jc w:val="both"/>
      </w:pPr>
      <w:r w:rsidRPr="001E4176">
        <w:t>inne wymagane dokumenty niezbędne do pierwszej rejestracji pojazdu,</w:t>
      </w:r>
      <w:r w:rsidR="006879AC" w:rsidRPr="001E4176">
        <w:t xml:space="preserve"> </w:t>
      </w:r>
    </w:p>
    <w:p w14:paraId="4AB30BB0" w14:textId="0FA75FA8" w:rsidR="00D53C93" w:rsidRPr="001E4176" w:rsidRDefault="00494261" w:rsidP="00653A8B">
      <w:pPr>
        <w:pStyle w:val="NormalnyWeb"/>
        <w:numPr>
          <w:ilvl w:val="0"/>
          <w:numId w:val="55"/>
        </w:numPr>
        <w:spacing w:before="0" w:beforeAutospacing="0" w:after="0" w:line="276" w:lineRule="auto"/>
        <w:jc w:val="both"/>
      </w:pPr>
      <w:r w:rsidRPr="001E4176">
        <w:t>komplet kluczy w liczbie dostar</w:t>
      </w:r>
      <w:r w:rsidR="00653A8B" w:rsidRPr="001E4176">
        <w:t>czonej przez producenta</w:t>
      </w:r>
      <w:r w:rsidR="00290E51" w:rsidRPr="001E4176">
        <w:t>.</w:t>
      </w:r>
    </w:p>
    <w:p w14:paraId="76187C58" w14:textId="1E4038FC" w:rsidR="00290E51" w:rsidRPr="001E4176" w:rsidRDefault="00290E51" w:rsidP="00557B9E">
      <w:pPr>
        <w:pStyle w:val="NormalnyWeb"/>
        <w:numPr>
          <w:ilvl w:val="0"/>
          <w:numId w:val="8"/>
        </w:numPr>
        <w:spacing w:before="0" w:beforeAutospacing="0" w:after="0" w:line="276" w:lineRule="auto"/>
        <w:ind w:left="426" w:hanging="426"/>
        <w:jc w:val="both"/>
      </w:pPr>
      <w:r w:rsidRPr="001E4176">
        <w:t xml:space="preserve">Wykonawca w dniu </w:t>
      </w:r>
      <w:r w:rsidR="00663F46" w:rsidRPr="001E4176">
        <w:t>odbioru</w:t>
      </w:r>
      <w:r w:rsidRPr="001E4176">
        <w:t xml:space="preserve"> pojazdu przeprowadzi szkolenie personelu</w:t>
      </w:r>
      <w:r w:rsidR="00A85BD0" w:rsidRPr="001E4176">
        <w:t xml:space="preserve"> wskazanego przez</w:t>
      </w:r>
      <w:r w:rsidR="00C50ED4" w:rsidRPr="001E4176">
        <w:t xml:space="preserve"> </w:t>
      </w:r>
      <w:r w:rsidR="00A85BD0" w:rsidRPr="001E4176">
        <w:t>Zamawiającego</w:t>
      </w:r>
      <w:r w:rsidR="00C50ED4" w:rsidRPr="001E4176">
        <w:t xml:space="preserve"> </w:t>
      </w:r>
      <w:r w:rsidRPr="001E4176">
        <w:t>w zakresie obsłu</w:t>
      </w:r>
      <w:r w:rsidR="00B42F16" w:rsidRPr="001E4176">
        <w:t>gi, konserw</w:t>
      </w:r>
      <w:r w:rsidR="006879AC" w:rsidRPr="001E4176">
        <w:t>acji i bezpiecznego użytkowania</w:t>
      </w:r>
      <w:r w:rsidR="00C50ED4" w:rsidRPr="001E4176">
        <w:t xml:space="preserve"> </w:t>
      </w:r>
      <w:r w:rsidR="00B42F16" w:rsidRPr="001E4176">
        <w:t>pojazdu</w:t>
      </w:r>
      <w:r w:rsidR="00F61944" w:rsidRPr="001E4176">
        <w:t>.</w:t>
      </w:r>
    </w:p>
    <w:p w14:paraId="4F09C364" w14:textId="77777777" w:rsidR="001206F9" w:rsidRPr="001E4176" w:rsidRDefault="001206F9" w:rsidP="00557B9E">
      <w:pPr>
        <w:pStyle w:val="Standard"/>
        <w:spacing w:line="276" w:lineRule="auto"/>
        <w:jc w:val="center"/>
        <w:rPr>
          <w:b/>
          <w:bCs/>
          <w:sz w:val="24"/>
          <w:szCs w:val="24"/>
          <w:lang w:eastAsia="pl-PL"/>
        </w:rPr>
      </w:pPr>
    </w:p>
    <w:p w14:paraId="257C5EBC" w14:textId="2ABD675B" w:rsidR="00290E51" w:rsidRPr="001E4176" w:rsidRDefault="00290E51" w:rsidP="00557B9E">
      <w:pPr>
        <w:pStyle w:val="Standard"/>
        <w:spacing w:line="276" w:lineRule="auto"/>
        <w:jc w:val="center"/>
        <w:rPr>
          <w:sz w:val="24"/>
          <w:szCs w:val="24"/>
        </w:rPr>
      </w:pPr>
      <w:r w:rsidRPr="001E4176">
        <w:rPr>
          <w:b/>
          <w:bCs/>
          <w:sz w:val="24"/>
          <w:szCs w:val="24"/>
          <w:lang w:eastAsia="pl-PL"/>
        </w:rPr>
        <w:t>§ 3</w:t>
      </w:r>
    </w:p>
    <w:p w14:paraId="2F4B0BD8" w14:textId="47421B36" w:rsidR="00290E51" w:rsidRPr="001E4176" w:rsidRDefault="00290E51" w:rsidP="00557B9E">
      <w:pPr>
        <w:pStyle w:val="Standard"/>
        <w:spacing w:line="276" w:lineRule="auto"/>
        <w:jc w:val="center"/>
        <w:rPr>
          <w:sz w:val="24"/>
          <w:szCs w:val="24"/>
        </w:rPr>
      </w:pPr>
      <w:r w:rsidRPr="001E4176">
        <w:rPr>
          <w:b/>
          <w:bCs/>
          <w:sz w:val="24"/>
          <w:szCs w:val="24"/>
          <w:lang w:eastAsia="pl-PL"/>
        </w:rPr>
        <w:t xml:space="preserve">Termin </w:t>
      </w:r>
      <w:r w:rsidR="00C724A4" w:rsidRPr="001E4176">
        <w:rPr>
          <w:b/>
          <w:bCs/>
          <w:sz w:val="24"/>
          <w:szCs w:val="24"/>
          <w:lang w:eastAsia="pl-PL"/>
        </w:rPr>
        <w:t>i miejsce realizacji</w:t>
      </w:r>
    </w:p>
    <w:p w14:paraId="7A9840C9" w14:textId="500CF347" w:rsidR="00290E51" w:rsidRPr="001E4176" w:rsidRDefault="00290E51" w:rsidP="00557B9E">
      <w:pPr>
        <w:pStyle w:val="NormalnyWeb"/>
        <w:numPr>
          <w:ilvl w:val="0"/>
          <w:numId w:val="39"/>
        </w:numPr>
        <w:spacing w:before="0" w:beforeAutospacing="0" w:after="0" w:line="276" w:lineRule="auto"/>
        <w:ind w:left="426" w:hanging="426"/>
        <w:jc w:val="both"/>
        <w:rPr>
          <w:color w:val="00B050"/>
        </w:rPr>
      </w:pPr>
      <w:r w:rsidRPr="001E4176">
        <w:t>Wykonawca zobowiązuje się do dostarczenia przedmiotu umowy,</w:t>
      </w:r>
      <w:r w:rsidR="00F61944" w:rsidRPr="001E4176">
        <w:t xml:space="preserve"> o którym mowa</w:t>
      </w:r>
      <w:r w:rsidRPr="001E4176">
        <w:t xml:space="preserve"> w </w:t>
      </w:r>
      <w:r w:rsidR="00F61944" w:rsidRPr="001E4176">
        <w:t xml:space="preserve">§ 2, w </w:t>
      </w:r>
      <w:r w:rsidRPr="001E4176">
        <w:t>terminie</w:t>
      </w:r>
      <w:r w:rsidR="00653A8B" w:rsidRPr="001E4176">
        <w:rPr>
          <w:b/>
          <w:bCs/>
        </w:rPr>
        <w:t xml:space="preserve"> do dnia 16 listopada</w:t>
      </w:r>
      <w:r w:rsidR="00C15E38" w:rsidRPr="001E4176">
        <w:rPr>
          <w:b/>
          <w:bCs/>
        </w:rPr>
        <w:t xml:space="preserve"> 202</w:t>
      </w:r>
      <w:r w:rsidR="00D62E2A" w:rsidRPr="001E4176">
        <w:rPr>
          <w:b/>
          <w:bCs/>
        </w:rPr>
        <w:t>6</w:t>
      </w:r>
      <w:r w:rsidR="00C15E38" w:rsidRPr="001E4176">
        <w:rPr>
          <w:b/>
          <w:bCs/>
        </w:rPr>
        <w:t xml:space="preserve"> </w:t>
      </w:r>
      <w:r w:rsidR="00F61944" w:rsidRPr="001E4176">
        <w:rPr>
          <w:b/>
          <w:bCs/>
        </w:rPr>
        <w:t>r.</w:t>
      </w:r>
      <w:r w:rsidRPr="001E4176">
        <w:t xml:space="preserve"> </w:t>
      </w:r>
    </w:p>
    <w:p w14:paraId="5584C245" w14:textId="24CDDA63" w:rsidR="00C85077" w:rsidRPr="001E4176" w:rsidRDefault="00C724A4" w:rsidP="00557B9E">
      <w:pPr>
        <w:pStyle w:val="NormalnyWeb"/>
        <w:numPr>
          <w:ilvl w:val="0"/>
          <w:numId w:val="39"/>
        </w:numPr>
        <w:spacing w:before="0" w:beforeAutospacing="0" w:after="0" w:line="276" w:lineRule="auto"/>
        <w:ind w:left="426" w:hanging="426"/>
        <w:jc w:val="both"/>
      </w:pPr>
      <w:r w:rsidRPr="001E4176">
        <w:lastRenderedPageBreak/>
        <w:t xml:space="preserve">Za dzień odbioru rozumie się dzień protokolarnego odbioru przedmiotu zamówienia, tj. dzień podpisania protokołu </w:t>
      </w:r>
      <w:r w:rsidR="00494261" w:rsidRPr="001E4176">
        <w:t>odbioru Zamawiającego</w:t>
      </w:r>
      <w:r w:rsidR="00B42F16" w:rsidRPr="001E4176">
        <w:t xml:space="preserve"> </w:t>
      </w:r>
      <w:r w:rsidRPr="001E4176">
        <w:t>i Wykonawcę</w:t>
      </w:r>
      <w:r w:rsidR="00B42F16" w:rsidRPr="001E4176">
        <w:t xml:space="preserve"> </w:t>
      </w:r>
    </w:p>
    <w:p w14:paraId="5A5E107C" w14:textId="46372ADF" w:rsidR="00B25C00" w:rsidRPr="001E4176" w:rsidRDefault="00B25C00" w:rsidP="00557B9E">
      <w:pPr>
        <w:pStyle w:val="NormalnyWeb"/>
        <w:numPr>
          <w:ilvl w:val="0"/>
          <w:numId w:val="39"/>
        </w:numPr>
        <w:spacing w:before="0" w:beforeAutospacing="0" w:after="0" w:line="276" w:lineRule="auto"/>
        <w:ind w:left="426" w:hanging="426"/>
        <w:jc w:val="both"/>
      </w:pPr>
      <w:r w:rsidRPr="001E4176">
        <w:t>Termin realizacji umowy zostaje zachowany, jeżeli odbiór przedmiotu zamówienia odbędzie się w terminie wskazanym w ust. 1.</w:t>
      </w:r>
    </w:p>
    <w:p w14:paraId="2C4DAADE" w14:textId="3609E990" w:rsidR="005020B9" w:rsidRPr="001E4176" w:rsidRDefault="005020B9" w:rsidP="00557B9E">
      <w:pPr>
        <w:pStyle w:val="NormalnyWeb"/>
        <w:numPr>
          <w:ilvl w:val="0"/>
          <w:numId w:val="39"/>
        </w:numPr>
        <w:spacing w:before="0" w:beforeAutospacing="0" w:after="0" w:line="276" w:lineRule="auto"/>
        <w:ind w:left="426" w:hanging="426"/>
        <w:jc w:val="both"/>
      </w:pPr>
      <w:r w:rsidRPr="001E4176">
        <w:t>Wykonawca zobowiązany jest do dostarczenia pojazdu</w:t>
      </w:r>
      <w:r w:rsidR="007F2267" w:rsidRPr="001E4176">
        <w:t xml:space="preserve"> wraz z wymaganymi dokumentami</w:t>
      </w:r>
      <w:r w:rsidR="00CF1005" w:rsidRPr="001E4176">
        <w:t xml:space="preserve">, w </w:t>
      </w:r>
      <w:r w:rsidR="0052115C" w:rsidRPr="001E4176">
        <w:t>terminie,</w:t>
      </w:r>
      <w:r w:rsidR="00CF1005" w:rsidRPr="001E4176">
        <w:t xml:space="preserve"> o którym mowa w ust. 1</w:t>
      </w:r>
      <w:r w:rsidR="00C85077" w:rsidRPr="001E4176">
        <w:t>,</w:t>
      </w:r>
      <w:r w:rsidR="00F61944" w:rsidRPr="001E4176">
        <w:t xml:space="preserve"> </w:t>
      </w:r>
      <w:r w:rsidRPr="001E4176">
        <w:t xml:space="preserve">do siedziby </w:t>
      </w:r>
      <w:r w:rsidR="00BF6C77" w:rsidRPr="001E4176">
        <w:t>Zamawiającego</w:t>
      </w:r>
      <w:r w:rsidR="002156E3" w:rsidRPr="001E4176">
        <w:t xml:space="preserve">: </w:t>
      </w:r>
      <w:r w:rsidR="006879AC" w:rsidRPr="001E4176">
        <w:t>ul. Lipowa 5, 22-400 Zamość</w:t>
      </w:r>
    </w:p>
    <w:p w14:paraId="180B5E28" w14:textId="194F5C4F" w:rsidR="00F61944" w:rsidRPr="001E4176" w:rsidRDefault="00F61944" w:rsidP="00557B9E">
      <w:pPr>
        <w:pStyle w:val="NormalnyWeb"/>
        <w:numPr>
          <w:ilvl w:val="0"/>
          <w:numId w:val="39"/>
        </w:numPr>
        <w:spacing w:before="0" w:beforeAutospacing="0" w:after="0" w:line="276" w:lineRule="auto"/>
        <w:ind w:left="425" w:hanging="425"/>
        <w:jc w:val="both"/>
      </w:pPr>
      <w:r w:rsidRPr="001E4176">
        <w:t>Dostawa zostanie zrealizowana w dni robocze od poniedziałku do piątku, w godzinach od 8.00 do 15.00.</w:t>
      </w:r>
    </w:p>
    <w:p w14:paraId="697D1047" w14:textId="10E08D33" w:rsidR="001A59BC" w:rsidRPr="001E4176" w:rsidRDefault="00231486" w:rsidP="00557B9E">
      <w:pPr>
        <w:pStyle w:val="NormalnyWeb"/>
        <w:numPr>
          <w:ilvl w:val="0"/>
          <w:numId w:val="39"/>
        </w:numPr>
        <w:spacing w:before="0" w:beforeAutospacing="0" w:after="0" w:line="276" w:lineRule="auto"/>
        <w:ind w:left="426" w:hanging="425"/>
        <w:jc w:val="both"/>
      </w:pPr>
      <w:r w:rsidRPr="001E4176">
        <w:t>Wykonawca zobowiązany jest do poinformowania Zamawiającego w formie pisemnej (na wskazany adres e-mail</w:t>
      </w:r>
      <w:r w:rsidR="00663F46" w:rsidRPr="001E4176">
        <w:t xml:space="preserve">: </w:t>
      </w:r>
      <w:hyperlink r:id="rId12" w:history="1">
        <w:r w:rsidR="004727FA" w:rsidRPr="001E4176">
          <w:rPr>
            <w:rStyle w:val="Hipercze"/>
          </w:rPr>
          <w:t>mzk@mzk.zamosc.p[l</w:t>
        </w:r>
      </w:hyperlink>
      <w:r w:rsidR="007752B2" w:rsidRPr="001E4176">
        <w:t xml:space="preserve"> </w:t>
      </w:r>
      <w:r w:rsidRPr="001E4176">
        <w:t>) o planowanym terminie dostawy, z co na</w:t>
      </w:r>
      <w:r w:rsidRPr="001E4176">
        <w:t>j</w:t>
      </w:r>
      <w:r w:rsidRPr="001E4176">
        <w:t>mniej 3 dniowym wyprzedzeniem w stosunku do planowanej daty dostawy.</w:t>
      </w:r>
    </w:p>
    <w:p w14:paraId="366F1245" w14:textId="3F5ABE38" w:rsidR="00FD2109" w:rsidRPr="001E4176" w:rsidRDefault="00FD2109" w:rsidP="00557B9E">
      <w:pPr>
        <w:pStyle w:val="NormalnyWeb"/>
        <w:numPr>
          <w:ilvl w:val="0"/>
          <w:numId w:val="39"/>
        </w:numPr>
        <w:spacing w:before="0" w:beforeAutospacing="0" w:after="0" w:line="276" w:lineRule="auto"/>
        <w:ind w:left="426" w:hanging="425"/>
        <w:jc w:val="both"/>
      </w:pPr>
      <w:r w:rsidRPr="001E4176">
        <w:t>Przedmiot zamówienia dostarczony będzie na ryzyko Wykonawcy transportem gwarantuj</w:t>
      </w:r>
      <w:r w:rsidRPr="001E4176">
        <w:t>ą</w:t>
      </w:r>
      <w:r w:rsidRPr="001E4176">
        <w:t>cym zachowanie jego należytej jakości.</w:t>
      </w:r>
    </w:p>
    <w:p w14:paraId="7EFEBF76" w14:textId="52442A08" w:rsidR="00FD2109" w:rsidRPr="001E4176" w:rsidRDefault="00FD2109" w:rsidP="00557B9E">
      <w:pPr>
        <w:pStyle w:val="NormalnyWeb"/>
        <w:numPr>
          <w:ilvl w:val="0"/>
          <w:numId w:val="39"/>
        </w:numPr>
        <w:spacing w:before="0" w:beforeAutospacing="0" w:after="0" w:line="276" w:lineRule="auto"/>
        <w:ind w:left="426" w:hanging="425"/>
        <w:jc w:val="both"/>
      </w:pPr>
      <w:r w:rsidRPr="001E4176">
        <w:t>Koszty związane z dostawą przedmiotu umowy na wskazany przez Zamawiającego adres, o którym mowa w ust. 4 – w całości ponosi Wykonawca.</w:t>
      </w:r>
    </w:p>
    <w:p w14:paraId="3AFBB137" w14:textId="2CC5546B" w:rsidR="00B25C00" w:rsidRPr="001E4176" w:rsidRDefault="00231486" w:rsidP="00557B9E">
      <w:pPr>
        <w:pStyle w:val="NormalnyWeb"/>
        <w:numPr>
          <w:ilvl w:val="0"/>
          <w:numId w:val="39"/>
        </w:numPr>
        <w:spacing w:before="0" w:beforeAutospacing="0" w:after="0" w:line="276" w:lineRule="auto"/>
        <w:ind w:left="426" w:hanging="425"/>
        <w:jc w:val="both"/>
      </w:pPr>
      <w:r w:rsidRPr="001E4176">
        <w:t xml:space="preserve">Potwierdzeniem realizacji dostawy będzie </w:t>
      </w:r>
      <w:r w:rsidR="00B97138" w:rsidRPr="001E4176">
        <w:t xml:space="preserve">podpisany </w:t>
      </w:r>
      <w:r w:rsidR="00494261" w:rsidRPr="001E4176">
        <w:t>pr</w:t>
      </w:r>
      <w:r w:rsidR="00B97138" w:rsidRPr="001E4176">
        <w:t xml:space="preserve">zez Zamawiającego i Wykonawcę </w:t>
      </w:r>
      <w:r w:rsidRPr="001E4176">
        <w:t xml:space="preserve">protokół odbioru, </w:t>
      </w:r>
      <w:r w:rsidR="003724FA" w:rsidRPr="001E4176">
        <w:t>o którym mowa w ust. 2.</w:t>
      </w:r>
    </w:p>
    <w:p w14:paraId="0F3067C8" w14:textId="77777777" w:rsidR="00BF6C77" w:rsidRPr="001E4176" w:rsidRDefault="00BF6C77" w:rsidP="00557B9E">
      <w:pPr>
        <w:pStyle w:val="NormalnyWeb"/>
        <w:spacing w:before="0" w:beforeAutospacing="0" w:after="0" w:line="276" w:lineRule="auto"/>
        <w:ind w:left="426"/>
        <w:jc w:val="both"/>
      </w:pPr>
    </w:p>
    <w:p w14:paraId="078C9AE8" w14:textId="77777777" w:rsidR="00B25C00" w:rsidRPr="001E4176" w:rsidRDefault="00B25C00" w:rsidP="00557B9E">
      <w:pPr>
        <w:pStyle w:val="Standard"/>
        <w:spacing w:line="276" w:lineRule="auto"/>
        <w:jc w:val="center"/>
        <w:rPr>
          <w:sz w:val="24"/>
          <w:szCs w:val="24"/>
        </w:rPr>
      </w:pPr>
      <w:r w:rsidRPr="001E4176">
        <w:rPr>
          <w:b/>
          <w:bCs/>
          <w:sz w:val="24"/>
          <w:szCs w:val="24"/>
          <w:lang w:eastAsia="pl-PL"/>
        </w:rPr>
        <w:t>§ 4</w:t>
      </w:r>
    </w:p>
    <w:p w14:paraId="64CA5ED3" w14:textId="21C76CF0" w:rsidR="00B25C00" w:rsidRPr="001E4176" w:rsidRDefault="00B42F16" w:rsidP="00557B9E">
      <w:pPr>
        <w:pStyle w:val="Standard"/>
        <w:spacing w:line="276" w:lineRule="auto"/>
        <w:jc w:val="center"/>
        <w:rPr>
          <w:sz w:val="24"/>
          <w:szCs w:val="24"/>
        </w:rPr>
      </w:pPr>
      <w:r w:rsidRPr="001E4176">
        <w:rPr>
          <w:b/>
          <w:bCs/>
          <w:sz w:val="24"/>
          <w:szCs w:val="24"/>
          <w:lang w:eastAsia="pl-PL"/>
        </w:rPr>
        <w:t>Odbiór przedmiotu umowy</w:t>
      </w:r>
    </w:p>
    <w:p w14:paraId="38DDDBB1" w14:textId="4A51FF5E" w:rsidR="00231486" w:rsidRPr="001E4176" w:rsidRDefault="00231486" w:rsidP="00557B9E">
      <w:pPr>
        <w:pStyle w:val="NormalnyWeb"/>
        <w:numPr>
          <w:ilvl w:val="0"/>
          <w:numId w:val="41"/>
        </w:numPr>
        <w:spacing w:before="0" w:beforeAutospacing="0" w:after="0" w:line="276" w:lineRule="auto"/>
        <w:ind w:left="426" w:hanging="426"/>
        <w:jc w:val="both"/>
      </w:pPr>
      <w:r w:rsidRPr="001E4176">
        <w:t>W czasie odbioru przedmiotu umowy</w:t>
      </w:r>
      <w:r w:rsidR="00E450CB" w:rsidRPr="001E4176">
        <w:t xml:space="preserve"> Zamawiający dokona sprawdzenia kompletności d</w:t>
      </w:r>
      <w:r w:rsidR="00E450CB" w:rsidRPr="001E4176">
        <w:t>o</w:t>
      </w:r>
      <w:r w:rsidR="00E450CB" w:rsidRPr="001E4176">
        <w:t>kumentacji</w:t>
      </w:r>
      <w:r w:rsidR="007D1919" w:rsidRPr="001E4176">
        <w:t xml:space="preserve"> oraz zgodności przedmiotu zamówienia ze specyfikacją techniczną w zakresie warunków technicznych, eksploatacyjnych i wyposażenia</w:t>
      </w:r>
      <w:r w:rsidR="000277AD" w:rsidRPr="001E4176">
        <w:t>.</w:t>
      </w:r>
    </w:p>
    <w:p w14:paraId="3E3A123F" w14:textId="39D5C01C" w:rsidR="00C85077" w:rsidRPr="001E4176" w:rsidRDefault="00231486" w:rsidP="00557B9E">
      <w:pPr>
        <w:pStyle w:val="NormalnyWeb"/>
        <w:numPr>
          <w:ilvl w:val="0"/>
          <w:numId w:val="41"/>
        </w:numPr>
        <w:spacing w:before="0" w:beforeAutospacing="0" w:after="0" w:line="276" w:lineRule="auto"/>
        <w:ind w:left="426" w:hanging="425"/>
        <w:jc w:val="both"/>
      </w:pPr>
      <w:r w:rsidRPr="001E4176">
        <w:t>W przypadku stwierdzenia wad lub usterek dotyczących przedmiotu umowy</w:t>
      </w:r>
      <w:r w:rsidR="00C85077" w:rsidRPr="001E4176">
        <w:t xml:space="preserve"> Zamawiający</w:t>
      </w:r>
      <w:r w:rsidR="00B97138" w:rsidRPr="001E4176">
        <w:t xml:space="preserve">, bez jakichkolwiek roszczeń finansowych ze Strony Wykonawcy </w:t>
      </w:r>
      <w:r w:rsidR="00C85077" w:rsidRPr="001E4176">
        <w:t>może pisemnie:</w:t>
      </w:r>
    </w:p>
    <w:p w14:paraId="113F7CC1" w14:textId="72779633" w:rsidR="00231486" w:rsidRPr="001E4176" w:rsidRDefault="00231486" w:rsidP="00557B9E">
      <w:pPr>
        <w:pStyle w:val="NormalnyWeb"/>
        <w:numPr>
          <w:ilvl w:val="0"/>
          <w:numId w:val="40"/>
        </w:numPr>
        <w:spacing w:before="0" w:beforeAutospacing="0" w:after="0" w:line="276" w:lineRule="auto"/>
        <w:ind w:left="709" w:hanging="283"/>
        <w:jc w:val="both"/>
      </w:pPr>
      <w:r w:rsidRPr="001E4176">
        <w:t xml:space="preserve"> </w:t>
      </w:r>
      <w:r w:rsidR="00C85077" w:rsidRPr="001E4176">
        <w:t>odmówić odbioru;</w:t>
      </w:r>
    </w:p>
    <w:p w14:paraId="15B048FF" w14:textId="2D0EDD4E" w:rsidR="00C85077" w:rsidRPr="001E4176" w:rsidRDefault="00C85077" w:rsidP="00557B9E">
      <w:pPr>
        <w:pStyle w:val="NormalnyWeb"/>
        <w:numPr>
          <w:ilvl w:val="0"/>
          <w:numId w:val="40"/>
        </w:numPr>
        <w:spacing w:before="0" w:beforeAutospacing="0" w:after="0" w:line="276" w:lineRule="auto"/>
        <w:jc w:val="both"/>
      </w:pPr>
      <w:r w:rsidRPr="001E4176">
        <w:t>lub odebrać pojazd i pisemnie wyznaczyć Wykonawcy termin ich niezwłocznego us</w:t>
      </w:r>
      <w:r w:rsidRPr="001E4176">
        <w:t>u</w:t>
      </w:r>
      <w:r w:rsidRPr="001E4176">
        <w:t>nięcia pod rygorem zapłaty kar umownych za ich niet</w:t>
      </w:r>
      <w:r w:rsidR="00B42F16" w:rsidRPr="001E4176">
        <w:t>erminowe usunięcie w wysokości</w:t>
      </w:r>
      <w:r w:rsidR="00653A8B" w:rsidRPr="001E4176">
        <w:t xml:space="preserve"> 0,1</w:t>
      </w:r>
      <w:r w:rsidR="00494261" w:rsidRPr="001E4176">
        <w:t xml:space="preserve">% wynagrodzenia brutto </w:t>
      </w:r>
      <w:r w:rsidRPr="001E4176">
        <w:t>za każdy dzień zwłoki w ich usunięciu, w stosunku do te</w:t>
      </w:r>
      <w:r w:rsidRPr="001E4176">
        <w:t>r</w:t>
      </w:r>
      <w:r w:rsidRPr="001E4176">
        <w:t xml:space="preserve">minu wyznaczonego na ich usunięcie przez Zamawiającego. </w:t>
      </w:r>
    </w:p>
    <w:p w14:paraId="54F71245" w14:textId="1859B4FD" w:rsidR="00494261" w:rsidRPr="001E4176" w:rsidRDefault="003724FA" w:rsidP="00557B9E">
      <w:pPr>
        <w:pStyle w:val="NormalnyWeb"/>
        <w:numPr>
          <w:ilvl w:val="0"/>
          <w:numId w:val="41"/>
        </w:numPr>
        <w:spacing w:before="0" w:beforeAutospacing="0" w:after="0" w:line="276" w:lineRule="auto"/>
        <w:ind w:left="426" w:hanging="425"/>
        <w:jc w:val="both"/>
      </w:pPr>
      <w:r w:rsidRPr="001E4176">
        <w:t xml:space="preserve">W przypadku wskazanym w ust. 2 lit a) Wykonawca ma obowiązek dostarczenia pojazdu nowego lub wolnego od wad lub usterek w terminie wyznaczonym przez Zamawiającego </w:t>
      </w:r>
      <w:r w:rsidRPr="001E4176">
        <w:rPr>
          <w:b/>
        </w:rPr>
        <w:t xml:space="preserve">nie krótszym </w:t>
      </w:r>
      <w:r w:rsidR="00653A8B" w:rsidRPr="001E4176">
        <w:rPr>
          <w:b/>
        </w:rPr>
        <w:t>niż 7</w:t>
      </w:r>
      <w:r w:rsidRPr="001E4176">
        <w:rPr>
          <w:b/>
        </w:rPr>
        <w:t xml:space="preserve"> dni.</w:t>
      </w:r>
      <w:r w:rsidRPr="001E4176">
        <w:t xml:space="preserve"> Jeżeli dostawa pojazdu nowego lub wolnego od wad będzie miała miejsce po terminie wskazanym w § 3 ust. 1 postanowienia </w:t>
      </w:r>
      <w:r w:rsidRPr="001E4176">
        <w:br/>
        <w:t>o karach umownych za zwłokę w wykonaniu zamówienia</w:t>
      </w:r>
      <w:r w:rsidR="00482CC9" w:rsidRPr="001E4176">
        <w:t xml:space="preserve"> wraz z prawem odstąpienia od umowy</w:t>
      </w:r>
      <w:r w:rsidRPr="001E4176">
        <w:t xml:space="preserve"> stosuje się.</w:t>
      </w:r>
    </w:p>
    <w:p w14:paraId="4928A5DE" w14:textId="77777777" w:rsidR="00472A4D" w:rsidRPr="001E4176" w:rsidRDefault="00472A4D" w:rsidP="00557B9E">
      <w:pPr>
        <w:pStyle w:val="Standard"/>
        <w:spacing w:line="276" w:lineRule="auto"/>
        <w:jc w:val="both"/>
        <w:rPr>
          <w:sz w:val="24"/>
          <w:szCs w:val="24"/>
          <w:lang w:eastAsia="pl-PL"/>
        </w:rPr>
      </w:pPr>
    </w:p>
    <w:p w14:paraId="0CCE506C" w14:textId="0DBFF647" w:rsidR="00384E0C" w:rsidRPr="001E4176" w:rsidRDefault="00B25C00" w:rsidP="00557B9E">
      <w:pPr>
        <w:pStyle w:val="Standard"/>
        <w:spacing w:line="276" w:lineRule="auto"/>
        <w:jc w:val="center"/>
        <w:rPr>
          <w:sz w:val="24"/>
          <w:szCs w:val="24"/>
        </w:rPr>
      </w:pPr>
      <w:r w:rsidRPr="001E4176">
        <w:rPr>
          <w:b/>
          <w:bCs/>
          <w:sz w:val="24"/>
          <w:szCs w:val="24"/>
          <w:lang w:eastAsia="pl-PL"/>
        </w:rPr>
        <w:t>§ 5</w:t>
      </w:r>
    </w:p>
    <w:p w14:paraId="61EFE73F" w14:textId="63149659" w:rsidR="00384E0C" w:rsidRPr="001E4176" w:rsidRDefault="00A70F88" w:rsidP="00557B9E">
      <w:pPr>
        <w:pStyle w:val="Standard"/>
        <w:spacing w:line="276" w:lineRule="auto"/>
        <w:jc w:val="center"/>
        <w:rPr>
          <w:sz w:val="24"/>
          <w:szCs w:val="24"/>
        </w:rPr>
      </w:pPr>
      <w:r w:rsidRPr="001E4176">
        <w:rPr>
          <w:b/>
          <w:bCs/>
          <w:sz w:val="24"/>
          <w:szCs w:val="24"/>
          <w:lang w:eastAsia="pl-PL"/>
        </w:rPr>
        <w:t>Wynagrodzenie</w:t>
      </w:r>
      <w:r w:rsidR="009E2EB8" w:rsidRPr="001E4176">
        <w:rPr>
          <w:b/>
          <w:bCs/>
          <w:sz w:val="24"/>
          <w:szCs w:val="24"/>
          <w:lang w:eastAsia="pl-PL"/>
        </w:rPr>
        <w:t xml:space="preserve"> i warunki płatności</w:t>
      </w:r>
    </w:p>
    <w:p w14:paraId="1D29521B" w14:textId="2E9D4607" w:rsidR="005020B9" w:rsidRPr="001E4176" w:rsidRDefault="00C935A9" w:rsidP="00557B9E">
      <w:pPr>
        <w:pStyle w:val="NormalnyWeb"/>
        <w:numPr>
          <w:ilvl w:val="0"/>
          <w:numId w:val="37"/>
        </w:numPr>
        <w:spacing w:before="0" w:beforeAutospacing="0" w:after="0" w:line="276" w:lineRule="auto"/>
        <w:ind w:left="426" w:hanging="426"/>
        <w:jc w:val="both"/>
      </w:pPr>
      <w:r w:rsidRPr="001E4176">
        <w:t xml:space="preserve">Zgodnie ze złożoną w postępowaniu ofertą </w:t>
      </w:r>
      <w:r w:rsidRPr="001E4176">
        <w:rPr>
          <w:b/>
          <w:bCs/>
        </w:rPr>
        <w:t>w</w:t>
      </w:r>
      <w:r w:rsidR="003C6E2D" w:rsidRPr="001E4176">
        <w:rPr>
          <w:b/>
          <w:bCs/>
        </w:rPr>
        <w:t>ynagrodzenie</w:t>
      </w:r>
      <w:r w:rsidR="00DD418F" w:rsidRPr="001E4176">
        <w:rPr>
          <w:b/>
          <w:bCs/>
        </w:rPr>
        <w:t xml:space="preserve"> brutto</w:t>
      </w:r>
      <w:r w:rsidR="0023458C" w:rsidRPr="001E4176">
        <w:rPr>
          <w:b/>
          <w:bCs/>
        </w:rPr>
        <w:t xml:space="preserve"> Wykonawcy</w:t>
      </w:r>
      <w:r w:rsidR="00E73E00" w:rsidRPr="001E4176">
        <w:rPr>
          <w:b/>
          <w:bCs/>
        </w:rPr>
        <w:t>,</w:t>
      </w:r>
      <w:r w:rsidR="0023458C" w:rsidRPr="001E4176">
        <w:rPr>
          <w:b/>
          <w:bCs/>
        </w:rPr>
        <w:br/>
      </w:r>
      <w:r w:rsidR="00DD418F" w:rsidRPr="001E4176">
        <w:t>łącznie z …... % podatkiem VAT</w:t>
      </w:r>
      <w:r w:rsidR="00E73E00" w:rsidRPr="001E4176">
        <w:t>,</w:t>
      </w:r>
      <w:r w:rsidR="00DD418F" w:rsidRPr="001E4176">
        <w:t xml:space="preserve"> za wykonanie przedmiotu umowy</w:t>
      </w:r>
      <w:r w:rsidR="003C6E2D" w:rsidRPr="001E4176">
        <w:t xml:space="preserve"> wynosi </w:t>
      </w:r>
      <w:r w:rsidR="003C6E2D" w:rsidRPr="001E4176">
        <w:rPr>
          <w:b/>
        </w:rPr>
        <w:t xml:space="preserve">…………….. </w:t>
      </w:r>
      <w:r w:rsidR="003C6E2D" w:rsidRPr="001E4176">
        <w:rPr>
          <w:b/>
        </w:rPr>
        <w:lastRenderedPageBreak/>
        <w:t xml:space="preserve">zł </w:t>
      </w:r>
      <w:r w:rsidR="003C6E2D" w:rsidRPr="001E4176">
        <w:t>(słownie:</w:t>
      </w:r>
      <w:r w:rsidR="003C6E2D" w:rsidRPr="001E4176">
        <w:rPr>
          <w:b/>
        </w:rPr>
        <w:t xml:space="preserve"> </w:t>
      </w:r>
      <w:r w:rsidR="003C6E2D" w:rsidRPr="001E4176">
        <w:t>………</w:t>
      </w:r>
      <w:r w:rsidR="00472A4D" w:rsidRPr="001E4176">
        <w:t>.</w:t>
      </w:r>
      <w:r w:rsidR="003C6E2D" w:rsidRPr="001E4176">
        <w:t xml:space="preserve">……..), </w:t>
      </w:r>
      <w:r w:rsidR="00DD418F" w:rsidRPr="001E4176">
        <w:t xml:space="preserve">tj.: netto: ………………… zł (słownie: ……………………) oraz </w:t>
      </w:r>
      <w:r w:rsidR="003C6E2D" w:rsidRPr="001E4176">
        <w:t>VAT w wysokości ……………….  zł.</w:t>
      </w:r>
    </w:p>
    <w:p w14:paraId="52993D2C" w14:textId="2C30B332" w:rsidR="00C935A9" w:rsidRPr="001E4176" w:rsidRDefault="003C6E2D" w:rsidP="00557B9E">
      <w:pPr>
        <w:pStyle w:val="NormalnyWeb"/>
        <w:numPr>
          <w:ilvl w:val="0"/>
          <w:numId w:val="37"/>
        </w:numPr>
        <w:spacing w:before="0" w:beforeAutospacing="0" w:after="0" w:line="276" w:lineRule="auto"/>
        <w:ind w:left="426" w:hanging="426"/>
        <w:jc w:val="both"/>
      </w:pPr>
      <w:r w:rsidRPr="001E4176">
        <w:t xml:space="preserve">Wynagrodzenie Wykonawcy wskazane w ust. 1 </w:t>
      </w:r>
      <w:r w:rsidR="00E04873" w:rsidRPr="001E4176">
        <w:t>jest wynagrodzeniem ryczałtowym</w:t>
      </w:r>
      <w:r w:rsidR="00DF08AA" w:rsidRPr="001E4176">
        <w:t xml:space="preserve"> </w:t>
      </w:r>
      <w:r w:rsidR="00DF08AA" w:rsidRPr="001E4176">
        <w:br/>
        <w:t xml:space="preserve">i </w:t>
      </w:r>
      <w:r w:rsidRPr="001E4176">
        <w:t>obejmuje wszelkie</w:t>
      </w:r>
      <w:r w:rsidR="00C935A9" w:rsidRPr="001E4176">
        <w:t xml:space="preserve"> </w:t>
      </w:r>
      <w:r w:rsidRPr="001E4176">
        <w:t xml:space="preserve">koszty związane z realizacją przedmiotu umowy opisanego w § </w:t>
      </w:r>
      <w:r w:rsidR="00E63D79" w:rsidRPr="001E4176">
        <w:t>2</w:t>
      </w:r>
      <w:r w:rsidRPr="001E4176">
        <w:t>.</w:t>
      </w:r>
      <w:r w:rsidR="00C935A9" w:rsidRPr="001E4176">
        <w:t xml:space="preserve"> Ni</w:t>
      </w:r>
      <w:r w:rsidR="00C935A9" w:rsidRPr="001E4176">
        <w:t>e</w:t>
      </w:r>
      <w:r w:rsidR="00C935A9" w:rsidRPr="001E4176">
        <w:t>doszacowanie, pominięcie oraz brak rozpoznania zakresu przedmiotu umowy nie może być podstawą do żądania zmiany wynagrodzenia, o którym mowa w ust. 1.</w:t>
      </w:r>
    </w:p>
    <w:p w14:paraId="17A97927" w14:textId="203F99CD" w:rsidR="0017496B" w:rsidRPr="001E4176" w:rsidRDefault="00DD418F" w:rsidP="00557B9E">
      <w:pPr>
        <w:pStyle w:val="NormalnyWeb"/>
        <w:numPr>
          <w:ilvl w:val="0"/>
          <w:numId w:val="37"/>
        </w:numPr>
        <w:spacing w:before="0" w:beforeAutospacing="0" w:after="0" w:line="276" w:lineRule="auto"/>
        <w:ind w:left="426" w:hanging="426"/>
        <w:jc w:val="both"/>
      </w:pPr>
      <w:r w:rsidRPr="001E4176">
        <w:t>Zapłata wynagrodzenia, o którym mowa w ust.</w:t>
      </w:r>
      <w:r w:rsidR="001A59BC" w:rsidRPr="001E4176">
        <w:t xml:space="preserve"> </w:t>
      </w:r>
      <w:r w:rsidRPr="001E4176">
        <w:t>1 nastąpi przelewem</w:t>
      </w:r>
      <w:r w:rsidR="00E04873" w:rsidRPr="001E4176">
        <w:t>,</w:t>
      </w:r>
      <w:r w:rsidRPr="001E4176">
        <w:t xml:space="preserve"> w terminie </w:t>
      </w:r>
      <w:r w:rsidR="00494261" w:rsidRPr="001E4176">
        <w:t>30</w:t>
      </w:r>
      <w:r w:rsidR="0023458C" w:rsidRPr="001E4176">
        <w:t xml:space="preserve"> </w:t>
      </w:r>
      <w:r w:rsidRPr="001E4176">
        <w:t>dni od daty doręczenia Zamawiającemu prawidłowo wystawionej przez Wykonawcę faktury</w:t>
      </w:r>
      <w:r w:rsidR="008736C4" w:rsidRPr="001E4176">
        <w:t xml:space="preserve"> zgo</w:t>
      </w:r>
      <w:r w:rsidR="008736C4" w:rsidRPr="001E4176">
        <w:t>d</w:t>
      </w:r>
      <w:r w:rsidR="008736C4" w:rsidRPr="001E4176">
        <w:t>nie z ust. 11</w:t>
      </w:r>
      <w:r w:rsidR="00E04873" w:rsidRPr="001E4176">
        <w:t>,</w:t>
      </w:r>
      <w:r w:rsidRPr="001E4176">
        <w:t xml:space="preserve"> na rachunek bankowy Wykonawcy wskazany na fakturze. </w:t>
      </w:r>
    </w:p>
    <w:p w14:paraId="190CE5A2" w14:textId="2080FB55" w:rsidR="00100436" w:rsidRPr="001E4176" w:rsidRDefault="00100436" w:rsidP="00557B9E">
      <w:pPr>
        <w:pStyle w:val="Akapitzlist"/>
        <w:numPr>
          <w:ilvl w:val="0"/>
          <w:numId w:val="37"/>
        </w:numPr>
        <w:spacing w:line="276" w:lineRule="auto"/>
        <w:jc w:val="both"/>
        <w:rPr>
          <w:sz w:val="24"/>
          <w:szCs w:val="24"/>
        </w:rPr>
      </w:pPr>
      <w:r w:rsidRPr="001E4176">
        <w:rPr>
          <w:kern w:val="0"/>
          <w:sz w:val="24"/>
          <w:szCs w:val="24"/>
          <w:lang w:eastAsia="pl-PL"/>
        </w:rPr>
        <w:t>Strony przewidują rozliczenie wynagrodzenia Wykonawcy jedną fakturą końcową.</w:t>
      </w:r>
    </w:p>
    <w:p w14:paraId="40F7E9ED" w14:textId="557EDD87" w:rsidR="005020B9" w:rsidRPr="001E4176" w:rsidRDefault="00E04873" w:rsidP="00557B9E">
      <w:pPr>
        <w:pStyle w:val="NormalnyWeb"/>
        <w:numPr>
          <w:ilvl w:val="0"/>
          <w:numId w:val="37"/>
        </w:numPr>
        <w:spacing w:before="0" w:beforeAutospacing="0" w:after="0" w:line="276" w:lineRule="auto"/>
        <w:ind w:left="426" w:hanging="426"/>
        <w:jc w:val="both"/>
      </w:pPr>
      <w:r w:rsidRPr="001E4176">
        <w:t>Podstawą wystawienia faktury będzie podpisany przez</w:t>
      </w:r>
      <w:r w:rsidR="00B97138" w:rsidRPr="001E4176">
        <w:t xml:space="preserve"> Zamawiającego i Wykonawcę </w:t>
      </w:r>
      <w:r w:rsidRPr="001E4176">
        <w:t>prot</w:t>
      </w:r>
      <w:r w:rsidRPr="001E4176">
        <w:t>o</w:t>
      </w:r>
      <w:r w:rsidRPr="001E4176">
        <w:t>kół odbioru</w:t>
      </w:r>
      <w:r w:rsidR="00B97138" w:rsidRPr="001E4176">
        <w:t>, o którym mowa w § 3 ust. 2 i ust. 9.</w:t>
      </w:r>
    </w:p>
    <w:p w14:paraId="7D9B29E5" w14:textId="7E5F7886" w:rsidR="0090473E" w:rsidRPr="001E4176" w:rsidRDefault="003C6E2D" w:rsidP="00557B9E">
      <w:pPr>
        <w:pStyle w:val="NormalnyWeb"/>
        <w:numPr>
          <w:ilvl w:val="0"/>
          <w:numId w:val="37"/>
        </w:numPr>
        <w:spacing w:before="0" w:beforeAutospacing="0" w:after="0" w:line="276" w:lineRule="auto"/>
        <w:ind w:left="426" w:hanging="426"/>
        <w:jc w:val="both"/>
      </w:pPr>
      <w:r w:rsidRPr="001E4176">
        <w:t>Zamawiający upoważnia Wykona</w:t>
      </w:r>
      <w:r w:rsidR="0090473E" w:rsidRPr="001E4176">
        <w:t xml:space="preserve">wcę do wystawiania faktury na: </w:t>
      </w:r>
    </w:p>
    <w:p w14:paraId="32850AAA" w14:textId="35520166" w:rsidR="0090473E" w:rsidRPr="001E4176" w:rsidRDefault="0090473E" w:rsidP="00557B9E">
      <w:pPr>
        <w:pStyle w:val="NormalnyWeb"/>
        <w:spacing w:before="0" w:beforeAutospacing="0" w:after="0" w:line="276" w:lineRule="auto"/>
        <w:ind w:left="426"/>
        <w:jc w:val="both"/>
      </w:pPr>
      <w:r w:rsidRPr="001E4176">
        <w:rPr>
          <w:bCs/>
        </w:rPr>
        <w:t>Miejski Zakład Komunikacji Spółka</w:t>
      </w:r>
      <w:r w:rsidRPr="001E4176">
        <w:t xml:space="preserve"> </w:t>
      </w:r>
      <w:r w:rsidRPr="001E4176">
        <w:rPr>
          <w:bCs/>
        </w:rPr>
        <w:t xml:space="preserve">z ograniczoną odpowiedzialnością w Zamościu, </w:t>
      </w:r>
      <w:r w:rsidR="006879AC" w:rsidRPr="001E4176">
        <w:rPr>
          <w:bCs/>
        </w:rPr>
        <w:br/>
      </w:r>
      <w:r w:rsidRPr="001E4176">
        <w:rPr>
          <w:bCs/>
        </w:rPr>
        <w:t xml:space="preserve">22 – 400 Zamość, ul. Lipowa 5, REGON 950408091, NIP 922-23-13-158. </w:t>
      </w:r>
      <w:r w:rsidRPr="001E4176">
        <w:t xml:space="preserve"> </w:t>
      </w:r>
    </w:p>
    <w:p w14:paraId="6EA237F0" w14:textId="34F6DD79" w:rsidR="00F60ACD" w:rsidRPr="001E4176" w:rsidRDefault="00FB1FDA" w:rsidP="00557B9E">
      <w:pPr>
        <w:pStyle w:val="NormalnyWeb"/>
        <w:numPr>
          <w:ilvl w:val="0"/>
          <w:numId w:val="37"/>
        </w:numPr>
        <w:spacing w:before="0" w:beforeAutospacing="0" w:after="0" w:line="276" w:lineRule="auto"/>
        <w:ind w:left="426" w:hanging="426"/>
        <w:jc w:val="both"/>
      </w:pPr>
      <w:r w:rsidRPr="001E4176">
        <w:t>W przypadku wystawienia przez Wykonawcę faktury ustrukturyzowanej bez  wskazania prawidłowych i kompletnych danych Odbiorcy, zgodnie z ust. 6, Zamawiający nie ponosi odpowiedzialności za ewentualne opóźnienia w zapłacie należności, wynikające z trudności w identyfikacji właściwego odbiorcy.</w:t>
      </w:r>
    </w:p>
    <w:p w14:paraId="69C88E56" w14:textId="2D143D24" w:rsidR="009F0AD6" w:rsidRPr="001E4176" w:rsidRDefault="00FB1FDA" w:rsidP="00557B9E">
      <w:pPr>
        <w:pStyle w:val="NormalnyWeb"/>
        <w:numPr>
          <w:ilvl w:val="0"/>
          <w:numId w:val="37"/>
        </w:numPr>
        <w:spacing w:before="0" w:beforeAutospacing="0" w:after="0" w:line="276" w:lineRule="auto"/>
        <w:jc w:val="both"/>
      </w:pPr>
      <w:r w:rsidRPr="001E4176">
        <w:t xml:space="preserve">W przypadku o którym mowa w ust. </w:t>
      </w:r>
      <w:r w:rsidR="00FE6E9C" w:rsidRPr="001E4176">
        <w:t xml:space="preserve">7 </w:t>
      </w:r>
      <w:r w:rsidRPr="001E4176">
        <w:t>Wykonawcy nie przysługują wobec</w:t>
      </w:r>
      <w:r w:rsidRPr="001E4176">
        <w:rPr>
          <w:b/>
          <w:bCs/>
        </w:rPr>
        <w:t xml:space="preserve"> </w:t>
      </w:r>
      <w:r w:rsidRPr="001E4176">
        <w:t>Zamawiającego jakiekolwiek roszczenia z tytułu odsetek za opóźnienie w transakcjach handlowych ani inne roszczenia odszkodowawcze związane z opóźnieniem w  zapłacie.</w:t>
      </w:r>
    </w:p>
    <w:p w14:paraId="29605A81" w14:textId="554ECC27" w:rsidR="009F0AD6" w:rsidRPr="001E4176" w:rsidRDefault="00FB1FDA" w:rsidP="00482CC9">
      <w:pPr>
        <w:pStyle w:val="Akapitzlist"/>
        <w:numPr>
          <w:ilvl w:val="0"/>
          <w:numId w:val="32"/>
        </w:numPr>
        <w:spacing w:line="276" w:lineRule="auto"/>
        <w:jc w:val="both"/>
        <w:rPr>
          <w:bCs/>
          <w:sz w:val="24"/>
          <w:szCs w:val="24"/>
        </w:rPr>
      </w:pPr>
      <w:r w:rsidRPr="001E4176">
        <w:rPr>
          <w:sz w:val="24"/>
          <w:szCs w:val="24"/>
        </w:rPr>
        <w:t>Zamawiający wymaga, aby dokument potwierdzający dostawę – faktura, zawierał informacje dotyczące: nazwy postępowania, numer postępowania oraz numer zawartej umowy.</w:t>
      </w:r>
      <w:r w:rsidR="0090473E" w:rsidRPr="001E4176">
        <w:rPr>
          <w:sz w:val="24"/>
          <w:szCs w:val="24"/>
        </w:rPr>
        <w:t xml:space="preserve"> Ponadto, z faktury wynikać musi iż dostarczony przedmiot zamówienia jest fabrycznie nowy. </w:t>
      </w:r>
      <w:r w:rsidR="00482CC9" w:rsidRPr="001E4176">
        <w:rPr>
          <w:sz w:val="24"/>
          <w:szCs w:val="24"/>
        </w:rPr>
        <w:t>Na fakturze powinna znajdować się adnotacja, iż przedmiot zamówienia został zakupiony w ramach zadania „</w:t>
      </w:r>
      <w:r w:rsidR="00482CC9" w:rsidRPr="001E4176">
        <w:rPr>
          <w:bCs/>
          <w:sz w:val="24"/>
          <w:szCs w:val="24"/>
        </w:rPr>
        <w:t xml:space="preserve">Zakupy w ramach zabezpieczenia logistycznego i zapewnienia ciągłości dostaw” w obszarze: Obszar 2 Zabezpieczenie logistyczne i zapewnienie ciągłości dostaw, </w:t>
      </w:r>
      <w:r w:rsidR="00482CC9" w:rsidRPr="001E4176">
        <w:rPr>
          <w:sz w:val="24"/>
          <w:szCs w:val="24"/>
        </w:rPr>
        <w:t xml:space="preserve">dofinansowanego </w:t>
      </w:r>
      <w:r w:rsidR="00482CC9" w:rsidRPr="001E4176">
        <w:rPr>
          <w:bCs/>
          <w:sz w:val="24"/>
          <w:szCs w:val="24"/>
        </w:rPr>
        <w:t>z dotacji celowej w ramach Programu Ochrony Ludności i Obrony Cywilnej na lata 2025-2026.</w:t>
      </w:r>
    </w:p>
    <w:p w14:paraId="795C183B" w14:textId="29BEB1A4" w:rsidR="009F0AD6" w:rsidRPr="001E4176" w:rsidRDefault="00FB1FDA" w:rsidP="00557B9E">
      <w:pPr>
        <w:pStyle w:val="NormalnyWeb"/>
        <w:numPr>
          <w:ilvl w:val="0"/>
          <w:numId w:val="37"/>
        </w:numPr>
        <w:spacing w:before="0" w:beforeAutospacing="0" w:after="0" w:line="276" w:lineRule="auto"/>
        <w:jc w:val="both"/>
      </w:pPr>
      <w:r w:rsidRPr="001E4176">
        <w:t xml:space="preserve">Wystawioną fakturę należy </w:t>
      </w:r>
      <w:r w:rsidR="0090473E" w:rsidRPr="001E4176">
        <w:t xml:space="preserve">dodatkowo </w:t>
      </w:r>
      <w:r w:rsidRPr="001E4176">
        <w:t xml:space="preserve">zapisać w pliku .pdf i przesłać na adres e-mail: </w:t>
      </w:r>
      <w:hyperlink r:id="rId13" w:history="1">
        <w:r w:rsidR="0090473E" w:rsidRPr="001E4176">
          <w:rPr>
            <w:rStyle w:val="Hipercze"/>
          </w:rPr>
          <w:t>mzk@mzk.zamosc.pl</w:t>
        </w:r>
      </w:hyperlink>
    </w:p>
    <w:p w14:paraId="701DEABC" w14:textId="77777777" w:rsidR="009F0AD6" w:rsidRPr="001E4176" w:rsidRDefault="00FB1FDA" w:rsidP="00557B9E">
      <w:pPr>
        <w:pStyle w:val="NormalnyWeb"/>
        <w:numPr>
          <w:ilvl w:val="0"/>
          <w:numId w:val="37"/>
        </w:numPr>
        <w:spacing w:before="0" w:beforeAutospacing="0" w:after="0" w:line="276" w:lineRule="auto"/>
        <w:jc w:val="both"/>
      </w:pPr>
      <w:r w:rsidRPr="001E4176">
        <w:t xml:space="preserve">Za dzień doręczenia faktury Zamawiającemu uznaje się dzień przydzielenia przez Krajowy System e-Faktur numeru identyfikującego tę fakturę (numeru </w:t>
      </w:r>
      <w:proofErr w:type="spellStart"/>
      <w:r w:rsidRPr="001E4176">
        <w:t>KSeF</w:t>
      </w:r>
      <w:proofErr w:type="spellEnd"/>
      <w:r w:rsidRPr="001E4176">
        <w:t>).</w:t>
      </w:r>
    </w:p>
    <w:p w14:paraId="2DE34016" w14:textId="77777777" w:rsidR="009F0AD6" w:rsidRPr="001E4176" w:rsidRDefault="00FB1FDA" w:rsidP="00557B9E">
      <w:pPr>
        <w:pStyle w:val="NormalnyWeb"/>
        <w:numPr>
          <w:ilvl w:val="0"/>
          <w:numId w:val="37"/>
        </w:numPr>
        <w:spacing w:before="0" w:beforeAutospacing="0" w:after="0" w:line="276" w:lineRule="auto"/>
        <w:jc w:val="both"/>
      </w:pPr>
      <w:r w:rsidRPr="001E4176">
        <w:t>Wykonawca każdorazowo będzie informował Zamawiającego o wysłaniu faktury i o nad</w:t>
      </w:r>
      <w:r w:rsidRPr="001E4176">
        <w:t>a</w:t>
      </w:r>
      <w:r w:rsidRPr="001E4176">
        <w:t>nym numerze referencyjnym.</w:t>
      </w:r>
    </w:p>
    <w:p w14:paraId="032DE3B6" w14:textId="2024D345" w:rsidR="009F0AD6" w:rsidRPr="001E4176" w:rsidRDefault="00FB1FDA" w:rsidP="00557B9E">
      <w:pPr>
        <w:pStyle w:val="NormalnyWeb"/>
        <w:numPr>
          <w:ilvl w:val="0"/>
          <w:numId w:val="37"/>
        </w:numPr>
        <w:spacing w:before="0" w:beforeAutospacing="0" w:after="0" w:line="276" w:lineRule="auto"/>
        <w:jc w:val="both"/>
      </w:pPr>
      <w:r w:rsidRPr="001E4176">
        <w:t xml:space="preserve">Wykonawca w okresie awarii </w:t>
      </w:r>
      <w:proofErr w:type="spellStart"/>
      <w:r w:rsidRPr="001E4176">
        <w:t>KSeF</w:t>
      </w:r>
      <w:proofErr w:type="spellEnd"/>
      <w:r w:rsidRPr="001E4176">
        <w:t xml:space="preserve"> wystawi fakturę Vat i prześle ją Zamawiającemu w fo</w:t>
      </w:r>
      <w:r w:rsidRPr="001E4176">
        <w:t>r</w:t>
      </w:r>
      <w:r w:rsidRPr="001E4176">
        <w:t>mie wizualizacji faktury ustrukturyzowanej w formacie PDF na adres e-mail Zamawiając</w:t>
      </w:r>
      <w:r w:rsidRPr="001E4176">
        <w:t>e</w:t>
      </w:r>
      <w:r w:rsidRPr="001E4176">
        <w:t xml:space="preserve">go: </w:t>
      </w:r>
      <w:hyperlink r:id="rId14" w:history="1">
        <w:r w:rsidR="0090473E" w:rsidRPr="001E4176">
          <w:rPr>
            <w:rStyle w:val="Hipercze"/>
          </w:rPr>
          <w:t>mzk@mzk.zamosc.pl</w:t>
        </w:r>
      </w:hyperlink>
    </w:p>
    <w:p w14:paraId="193F2CBB" w14:textId="45344DDF" w:rsidR="009F0AD6" w:rsidRPr="001E4176" w:rsidRDefault="00FB1FDA" w:rsidP="00557B9E">
      <w:pPr>
        <w:pStyle w:val="NormalnyWeb"/>
        <w:numPr>
          <w:ilvl w:val="0"/>
          <w:numId w:val="37"/>
        </w:numPr>
        <w:spacing w:before="0" w:beforeAutospacing="0" w:after="0" w:line="276" w:lineRule="auto"/>
        <w:jc w:val="both"/>
      </w:pPr>
      <w:r w:rsidRPr="001E4176">
        <w:t>Jeżeli wiadomość zawierająca fakturę VAT w formie elektronicznej lub elektroniczną wizu</w:t>
      </w:r>
      <w:r w:rsidRPr="001E4176">
        <w:t>a</w:t>
      </w:r>
      <w:r w:rsidRPr="001E4176">
        <w:t>lizację faktury VAT ustrukturyzowanej nie zostanie dostarczona Zamawiającemu z uwagi na błędny adres poczty elektronicznej Zamawiającego lub z uwagi na przepełnioną skrzynkę poczty elektronicznej Zamawiającego lub inną przyczynę techniczną leżącą po stronie Z</w:t>
      </w:r>
      <w:r w:rsidRPr="001E4176">
        <w:t>a</w:t>
      </w:r>
      <w:r w:rsidRPr="001E4176">
        <w:lastRenderedPageBreak/>
        <w:t>mawiającego, Wykonawca - po otrzymaniu stosownej informacji zwrotnej o niepowodzeniu dostarczenia wiadomości - podejmie próbę skontaktowania się z Zamawiającym w celu us</w:t>
      </w:r>
      <w:r w:rsidRPr="001E4176">
        <w:t>u</w:t>
      </w:r>
      <w:r w:rsidRPr="001E4176">
        <w:t xml:space="preserve">nięcia przyczyn niedostarczenia faktury w formie elektronicznej. Sytuacja ta nie wpływa na skuteczność doręczenia samej faktury ustrukturyzowanej w systemie </w:t>
      </w:r>
      <w:proofErr w:type="spellStart"/>
      <w:r w:rsidRPr="001E4176">
        <w:t>KSeF</w:t>
      </w:r>
      <w:proofErr w:type="spellEnd"/>
      <w:r w:rsidRPr="001E4176">
        <w:t xml:space="preserve"> zgodnie z ust. </w:t>
      </w:r>
      <w:r w:rsidR="00FA7E21" w:rsidRPr="001E4176">
        <w:t>11</w:t>
      </w:r>
      <w:r w:rsidRPr="001E4176">
        <w:t>.</w:t>
      </w:r>
    </w:p>
    <w:p w14:paraId="6848AC7E" w14:textId="48A6A3B8" w:rsidR="00FB1FDA" w:rsidRPr="001E4176" w:rsidRDefault="00FB1FDA" w:rsidP="00557B9E">
      <w:pPr>
        <w:pStyle w:val="NormalnyWeb"/>
        <w:numPr>
          <w:ilvl w:val="0"/>
          <w:numId w:val="37"/>
        </w:numPr>
        <w:spacing w:before="0" w:beforeAutospacing="0" w:after="0" w:line="276" w:lineRule="auto"/>
        <w:jc w:val="both"/>
      </w:pPr>
      <w:r w:rsidRPr="001E4176">
        <w:t xml:space="preserve">Zmiana adresu </w:t>
      </w:r>
      <w:r w:rsidR="0090473E" w:rsidRPr="001E4176">
        <w:t>e-mail, na który przesłana będzie faktura</w:t>
      </w:r>
      <w:r w:rsidRPr="001E4176">
        <w:t xml:space="preserve"> Wykonawcy, powinna być dokon</w:t>
      </w:r>
      <w:r w:rsidRPr="001E4176">
        <w:t>a</w:t>
      </w:r>
      <w:r w:rsidRPr="001E4176">
        <w:t>na przez Zamawiającego niezwłocznie od zaistnienia takiej zmiany w formie pisemnej (w</w:t>
      </w:r>
      <w:r w:rsidRPr="001E4176">
        <w:t>y</w:t>
      </w:r>
      <w:r w:rsidRPr="001E4176">
        <w:t>syłka tradycyjna) lub za pomocą poczty elektronicznej. W przypadku braku powiadomienia Wykonawcy przez Zamawiającego o zmianie adresu e-mail, wszelka korespondencja kier</w:t>
      </w:r>
      <w:r w:rsidRPr="001E4176">
        <w:t>o</w:t>
      </w:r>
      <w:r w:rsidRPr="001E4176">
        <w:t>wana przez Wykonawcę na dotychczasowy adres e-mail jest uważana za prawidłowo dor</w:t>
      </w:r>
      <w:r w:rsidRPr="001E4176">
        <w:t>ę</w:t>
      </w:r>
      <w:r w:rsidRPr="001E4176">
        <w:t>czoną i wywołuje wszystkie skutki prawne.</w:t>
      </w:r>
    </w:p>
    <w:p w14:paraId="4AEFF455" w14:textId="77777777" w:rsidR="0059636D" w:rsidRPr="001E4176" w:rsidRDefault="0059636D" w:rsidP="00557B9E">
      <w:pPr>
        <w:pStyle w:val="NormalnyWeb"/>
        <w:spacing w:before="0" w:beforeAutospacing="0" w:after="0" w:line="276" w:lineRule="auto"/>
        <w:jc w:val="both"/>
      </w:pPr>
    </w:p>
    <w:p w14:paraId="040A2121" w14:textId="497D74C8" w:rsidR="00A70F88" w:rsidRPr="001E4176" w:rsidRDefault="00A70F88" w:rsidP="00557B9E">
      <w:pPr>
        <w:pStyle w:val="Standard"/>
        <w:spacing w:line="276" w:lineRule="auto"/>
        <w:jc w:val="center"/>
        <w:rPr>
          <w:b/>
          <w:bCs/>
          <w:sz w:val="24"/>
          <w:szCs w:val="24"/>
          <w:lang w:eastAsia="pl-PL"/>
        </w:rPr>
      </w:pPr>
      <w:r w:rsidRPr="001E4176">
        <w:rPr>
          <w:b/>
          <w:bCs/>
          <w:sz w:val="24"/>
          <w:szCs w:val="24"/>
          <w:lang w:eastAsia="pl-PL"/>
        </w:rPr>
        <w:t xml:space="preserve">§ </w:t>
      </w:r>
      <w:r w:rsidR="00886D59" w:rsidRPr="001E4176">
        <w:rPr>
          <w:b/>
          <w:bCs/>
          <w:sz w:val="24"/>
          <w:szCs w:val="24"/>
          <w:lang w:eastAsia="pl-PL"/>
        </w:rPr>
        <w:t>6</w:t>
      </w:r>
    </w:p>
    <w:p w14:paraId="3663B3AC" w14:textId="7511B5F3" w:rsidR="00A70F88" w:rsidRPr="001E4176" w:rsidRDefault="00A70F88" w:rsidP="00557B9E">
      <w:pPr>
        <w:pStyle w:val="Standard"/>
        <w:spacing w:line="276" w:lineRule="auto"/>
        <w:jc w:val="center"/>
        <w:rPr>
          <w:b/>
          <w:bCs/>
          <w:sz w:val="24"/>
          <w:szCs w:val="24"/>
          <w:lang w:eastAsia="pl-PL"/>
        </w:rPr>
      </w:pPr>
      <w:r w:rsidRPr="001E4176">
        <w:rPr>
          <w:b/>
          <w:bCs/>
          <w:sz w:val="24"/>
          <w:szCs w:val="24"/>
          <w:lang w:eastAsia="pl-PL"/>
        </w:rPr>
        <w:t>Podwykonawcy</w:t>
      </w:r>
    </w:p>
    <w:p w14:paraId="6CE3E73C" w14:textId="77777777" w:rsidR="002838DD" w:rsidRPr="001E4176" w:rsidRDefault="002838DD" w:rsidP="00557B9E">
      <w:pPr>
        <w:pStyle w:val="redniasiatka1akcent21"/>
        <w:numPr>
          <w:ilvl w:val="3"/>
          <w:numId w:val="38"/>
        </w:numPr>
        <w:spacing w:before="0" w:after="0" w:line="276" w:lineRule="auto"/>
        <w:ind w:left="426" w:hanging="426"/>
        <w:rPr>
          <w:rFonts w:ascii="Times New Roman" w:hAnsi="Times New Roman" w:cs="Times New Roman"/>
          <w:sz w:val="24"/>
          <w:szCs w:val="24"/>
        </w:rPr>
      </w:pPr>
      <w:r w:rsidRPr="001E4176">
        <w:rPr>
          <w:rFonts w:ascii="Times New Roman" w:hAnsi="Times New Roman" w:cs="Times New Roman"/>
          <w:sz w:val="24"/>
          <w:szCs w:val="24"/>
          <w:lang w:eastAsia="pl-PL"/>
        </w:rPr>
        <w:t>Wykonawca może wykonać przedmiot umowy przy udziale Podwykonawców, zawierając z nimi stosowne umowy w formie pisemnej pod rygorem nieważności.</w:t>
      </w:r>
    </w:p>
    <w:p w14:paraId="7E2AE2B4" w14:textId="77777777" w:rsidR="002838DD" w:rsidRPr="001E4176" w:rsidRDefault="002838DD" w:rsidP="00557B9E">
      <w:pPr>
        <w:pStyle w:val="redniasiatka1akcent21"/>
        <w:numPr>
          <w:ilvl w:val="3"/>
          <w:numId w:val="38"/>
        </w:numPr>
        <w:spacing w:before="0" w:after="0" w:line="276" w:lineRule="auto"/>
        <w:ind w:left="426" w:hanging="426"/>
        <w:rPr>
          <w:rFonts w:ascii="Times New Roman" w:hAnsi="Times New Roman" w:cs="Times New Roman"/>
          <w:sz w:val="24"/>
          <w:szCs w:val="24"/>
        </w:rPr>
      </w:pPr>
      <w:r w:rsidRPr="001E4176">
        <w:rPr>
          <w:rFonts w:ascii="Times New Roman" w:hAnsi="Times New Roman" w:cs="Times New Roman"/>
          <w:sz w:val="24"/>
          <w:szCs w:val="24"/>
          <w:lang w:eastAsia="pl-PL"/>
        </w:rPr>
        <w:t>Wykonawca jest odpowiedzialny za działania i zaniechania osób, z których pomocą wykonuje przedmiot umowy (w tym podwykonawców, którym powierzył wykonanie części przedmiotu umowy) jak za działania własne. Wykonawca ponosi wyłączną odpowiedzialność wobec osób trzecich za szkody powstałe w związku z realizacją przedmiotu zamówienia.</w:t>
      </w:r>
    </w:p>
    <w:p w14:paraId="4E48019C" w14:textId="77777777" w:rsidR="002838DD" w:rsidRPr="001E4176" w:rsidRDefault="002838DD" w:rsidP="00557B9E">
      <w:pPr>
        <w:pStyle w:val="redniasiatka1akcent21"/>
        <w:numPr>
          <w:ilvl w:val="3"/>
          <w:numId w:val="38"/>
        </w:numPr>
        <w:spacing w:before="0" w:after="0" w:line="276" w:lineRule="auto"/>
        <w:ind w:left="426" w:hanging="426"/>
        <w:rPr>
          <w:rStyle w:val="s1"/>
          <w:rFonts w:ascii="Times New Roman" w:hAnsi="Times New Roman" w:cs="Times New Roman"/>
          <w:sz w:val="24"/>
          <w:szCs w:val="24"/>
        </w:rPr>
      </w:pPr>
      <w:r w:rsidRPr="001E4176">
        <w:rPr>
          <w:rFonts w:ascii="Times New Roman" w:hAnsi="Times New Roman" w:cs="Times New Roman"/>
          <w:kern w:val="1"/>
          <w:sz w:val="24"/>
          <w:szCs w:val="24"/>
          <w:lang w:bidi="hi-IN"/>
        </w:rPr>
        <w:t>Wykonawca zobowiązany jest, na żądanie Zamawiającego, udzielić mu wszelkich informacji dotyczących Podwykonawców.</w:t>
      </w:r>
    </w:p>
    <w:p w14:paraId="633FD7A4" w14:textId="77777777" w:rsidR="00A70F88" w:rsidRPr="001E4176" w:rsidRDefault="00A70F88" w:rsidP="00557B9E">
      <w:pPr>
        <w:pStyle w:val="Standard"/>
        <w:spacing w:line="276" w:lineRule="auto"/>
        <w:jc w:val="both"/>
        <w:rPr>
          <w:sz w:val="24"/>
          <w:szCs w:val="24"/>
        </w:rPr>
      </w:pPr>
    </w:p>
    <w:p w14:paraId="07997B4D" w14:textId="364FC836" w:rsidR="00384E0C" w:rsidRPr="001E4176" w:rsidRDefault="009E2EB8" w:rsidP="00557B9E">
      <w:pPr>
        <w:pStyle w:val="Standard"/>
        <w:spacing w:line="276" w:lineRule="auto"/>
        <w:jc w:val="center"/>
        <w:rPr>
          <w:sz w:val="24"/>
          <w:szCs w:val="24"/>
        </w:rPr>
      </w:pPr>
      <w:r w:rsidRPr="001E4176">
        <w:rPr>
          <w:b/>
          <w:bCs/>
          <w:sz w:val="24"/>
          <w:szCs w:val="24"/>
          <w:lang w:eastAsia="pl-PL"/>
        </w:rPr>
        <w:t xml:space="preserve">§ </w:t>
      </w:r>
      <w:r w:rsidR="00886D59" w:rsidRPr="001E4176">
        <w:rPr>
          <w:b/>
          <w:bCs/>
          <w:sz w:val="24"/>
          <w:szCs w:val="24"/>
          <w:lang w:eastAsia="pl-PL"/>
        </w:rPr>
        <w:t>7</w:t>
      </w:r>
    </w:p>
    <w:p w14:paraId="261BE0D6" w14:textId="77777777" w:rsidR="00384E0C" w:rsidRPr="001E4176" w:rsidRDefault="009E2EB8" w:rsidP="00557B9E">
      <w:pPr>
        <w:pStyle w:val="Standard"/>
        <w:spacing w:line="276" w:lineRule="auto"/>
        <w:jc w:val="center"/>
        <w:rPr>
          <w:sz w:val="24"/>
          <w:szCs w:val="24"/>
        </w:rPr>
      </w:pPr>
      <w:r w:rsidRPr="001E4176">
        <w:rPr>
          <w:b/>
          <w:bCs/>
          <w:sz w:val="24"/>
          <w:szCs w:val="24"/>
          <w:lang w:eastAsia="pl-PL"/>
        </w:rPr>
        <w:t>Gwarancja i rękojmia</w:t>
      </w:r>
    </w:p>
    <w:p w14:paraId="5991A4F9" w14:textId="38127867" w:rsidR="00175AE4" w:rsidRPr="001E4176" w:rsidRDefault="00467091" w:rsidP="00557B9E">
      <w:pPr>
        <w:pStyle w:val="redniasiatka1akcent21"/>
        <w:numPr>
          <w:ilvl w:val="3"/>
          <w:numId w:val="42"/>
        </w:numPr>
        <w:spacing w:before="0" w:after="0" w:line="276" w:lineRule="auto"/>
        <w:ind w:left="426" w:hanging="426"/>
        <w:rPr>
          <w:rFonts w:ascii="Times New Roman" w:eastAsia="Times New Roman" w:hAnsi="Times New Roman" w:cs="Times New Roman"/>
          <w:sz w:val="24"/>
          <w:szCs w:val="24"/>
          <w:lang w:eastAsia="pl-PL"/>
        </w:rPr>
      </w:pPr>
      <w:r w:rsidRPr="001E4176">
        <w:rPr>
          <w:rFonts w:ascii="Times New Roman" w:eastAsia="Times New Roman" w:hAnsi="Times New Roman" w:cs="Times New Roman"/>
          <w:sz w:val="24"/>
          <w:szCs w:val="24"/>
          <w:lang w:eastAsia="pl-PL"/>
        </w:rPr>
        <w:t>Wykonawca, zgodnie z ofertą, udziela na przedmiot umowy gwarancji:</w:t>
      </w:r>
      <w:r w:rsidR="00D56730" w:rsidRPr="001E4176">
        <w:rPr>
          <w:rFonts w:ascii="Times New Roman" w:eastAsia="Times New Roman" w:hAnsi="Times New Roman" w:cs="Times New Roman"/>
          <w:sz w:val="24"/>
          <w:szCs w:val="24"/>
          <w:lang w:eastAsia="pl-PL"/>
        </w:rPr>
        <w:tab/>
        <w:t>……</w:t>
      </w:r>
      <w:r w:rsidR="00D56730" w:rsidRPr="001E4176">
        <w:rPr>
          <w:rStyle w:val="Odwoanieprzypisudolnego"/>
          <w:rFonts w:ascii="Times New Roman" w:eastAsia="Times New Roman" w:hAnsi="Times New Roman"/>
          <w:sz w:val="24"/>
          <w:szCs w:val="24"/>
          <w:lang w:eastAsia="pl-PL"/>
        </w:rPr>
        <w:footnoteReference w:id="1"/>
      </w:r>
      <w:r w:rsidR="00D56730" w:rsidRPr="001E4176">
        <w:rPr>
          <w:rFonts w:ascii="Times New Roman" w:eastAsia="Times New Roman" w:hAnsi="Times New Roman" w:cs="Times New Roman"/>
          <w:sz w:val="24"/>
          <w:szCs w:val="24"/>
          <w:lang w:eastAsia="pl-PL"/>
        </w:rPr>
        <w:t xml:space="preserve"> miesięcy  na cały ciągnik </w:t>
      </w:r>
      <w:r w:rsidR="00494261" w:rsidRPr="001E4176">
        <w:rPr>
          <w:rFonts w:ascii="Times New Roman" w:eastAsia="Times New Roman" w:hAnsi="Times New Roman" w:cs="Times New Roman"/>
          <w:sz w:val="24"/>
          <w:szCs w:val="24"/>
          <w:lang w:eastAsia="pl-PL"/>
        </w:rPr>
        <w:t>bez limitu motogodzin</w:t>
      </w:r>
      <w:r w:rsidR="009F0AD6" w:rsidRPr="001E4176">
        <w:rPr>
          <w:rFonts w:ascii="Times New Roman" w:eastAsia="Times New Roman" w:hAnsi="Times New Roman" w:cs="Times New Roman"/>
          <w:sz w:val="24"/>
          <w:szCs w:val="24"/>
          <w:lang w:eastAsia="pl-PL"/>
        </w:rPr>
        <w:t xml:space="preserve"> </w:t>
      </w:r>
      <w:r w:rsidR="00D56730" w:rsidRPr="001E4176">
        <w:rPr>
          <w:rFonts w:ascii="Times New Roman" w:eastAsia="Times New Roman" w:hAnsi="Times New Roman" w:cs="Times New Roman"/>
          <w:sz w:val="24"/>
          <w:szCs w:val="24"/>
          <w:lang w:eastAsia="pl-PL"/>
        </w:rPr>
        <w:t>od dnia odbioru końcowego.</w:t>
      </w:r>
    </w:p>
    <w:p w14:paraId="5D4E6C40" w14:textId="28979090" w:rsidR="00175AE4" w:rsidRPr="001E4176" w:rsidRDefault="00175AE4" w:rsidP="00557B9E">
      <w:pPr>
        <w:pStyle w:val="redniasiatka1akcent21"/>
        <w:numPr>
          <w:ilvl w:val="3"/>
          <w:numId w:val="42"/>
        </w:numPr>
        <w:spacing w:before="0" w:after="0" w:line="276" w:lineRule="auto"/>
        <w:ind w:left="426" w:hanging="426"/>
        <w:rPr>
          <w:rFonts w:ascii="Times New Roman" w:eastAsia="Times New Roman" w:hAnsi="Times New Roman" w:cs="Times New Roman"/>
          <w:sz w:val="24"/>
          <w:szCs w:val="24"/>
          <w:lang w:eastAsia="pl-PL"/>
        </w:rPr>
      </w:pPr>
      <w:r w:rsidRPr="001E4176">
        <w:rPr>
          <w:rStyle w:val="normaltextrun"/>
          <w:rFonts w:ascii="Times New Roman" w:hAnsi="Times New Roman" w:cs="Times New Roman"/>
          <w:sz w:val="24"/>
          <w:szCs w:val="24"/>
        </w:rPr>
        <w:t>Koszty przeglądów serwisowych ponoszone będą przez Zamawiającego.</w:t>
      </w:r>
      <w:r w:rsidRPr="001E4176">
        <w:rPr>
          <w:rStyle w:val="eop"/>
          <w:rFonts w:ascii="Times New Roman" w:hAnsi="Times New Roman" w:cs="Times New Roman"/>
          <w:sz w:val="24"/>
          <w:szCs w:val="24"/>
          <w:bdr w:val="none" w:sz="0" w:space="0" w:color="auto" w:frame="1"/>
          <w:shd w:val="clear" w:color="auto" w:fill="C6C6C6"/>
        </w:rPr>
        <w:t> </w:t>
      </w:r>
    </w:p>
    <w:p w14:paraId="437CFD1D" w14:textId="76D0B420" w:rsidR="00384E0C" w:rsidRPr="001E4176" w:rsidRDefault="009E2EB8" w:rsidP="00557B9E">
      <w:pPr>
        <w:pStyle w:val="redniasiatka1akcent21"/>
        <w:numPr>
          <w:ilvl w:val="3"/>
          <w:numId w:val="42"/>
        </w:numPr>
        <w:spacing w:before="0" w:after="0" w:line="276" w:lineRule="auto"/>
        <w:ind w:left="426" w:hanging="426"/>
        <w:rPr>
          <w:rFonts w:ascii="Times New Roman" w:eastAsia="Times New Roman" w:hAnsi="Times New Roman" w:cs="Times New Roman"/>
          <w:sz w:val="24"/>
          <w:szCs w:val="24"/>
          <w:lang w:eastAsia="pl-PL"/>
        </w:rPr>
      </w:pPr>
      <w:r w:rsidRPr="001E4176">
        <w:rPr>
          <w:rFonts w:ascii="Times New Roman" w:eastAsia="Times New Roman" w:hAnsi="Times New Roman" w:cs="Times New Roman"/>
          <w:sz w:val="24"/>
          <w:szCs w:val="24"/>
          <w:lang w:eastAsia="pl-PL"/>
        </w:rPr>
        <w:t xml:space="preserve">Gwarancja określona w § </w:t>
      </w:r>
      <w:r w:rsidR="00B97138" w:rsidRPr="001E4176">
        <w:rPr>
          <w:rFonts w:ascii="Times New Roman" w:eastAsia="Times New Roman" w:hAnsi="Times New Roman" w:cs="Times New Roman"/>
          <w:sz w:val="24"/>
          <w:szCs w:val="24"/>
          <w:lang w:eastAsia="pl-PL"/>
        </w:rPr>
        <w:t>7</w:t>
      </w:r>
      <w:r w:rsidRPr="001E4176">
        <w:rPr>
          <w:rFonts w:ascii="Times New Roman" w:eastAsia="Times New Roman" w:hAnsi="Times New Roman" w:cs="Times New Roman"/>
          <w:sz w:val="24"/>
          <w:szCs w:val="24"/>
          <w:lang w:eastAsia="pl-PL"/>
        </w:rPr>
        <w:t xml:space="preserve"> ust. 1</w:t>
      </w:r>
      <w:r w:rsidR="00190723" w:rsidRPr="001E4176">
        <w:rPr>
          <w:rFonts w:ascii="Times New Roman" w:eastAsia="Times New Roman" w:hAnsi="Times New Roman" w:cs="Times New Roman"/>
          <w:sz w:val="24"/>
          <w:szCs w:val="24"/>
          <w:lang w:eastAsia="pl-PL"/>
        </w:rPr>
        <w:t xml:space="preserve"> </w:t>
      </w:r>
      <w:r w:rsidRPr="001E4176">
        <w:rPr>
          <w:rFonts w:ascii="Times New Roman" w:eastAsia="Times New Roman" w:hAnsi="Times New Roman" w:cs="Times New Roman"/>
          <w:sz w:val="24"/>
          <w:szCs w:val="24"/>
          <w:lang w:eastAsia="pl-PL"/>
        </w:rPr>
        <w:t>świadczona będzie zgodnie z podanymi niżej warunkami:</w:t>
      </w:r>
    </w:p>
    <w:p w14:paraId="2D07226B" w14:textId="713BE28F" w:rsidR="00384E0C" w:rsidRPr="001E4176" w:rsidRDefault="00CA039A" w:rsidP="00557B9E">
      <w:pPr>
        <w:widowControl/>
        <w:numPr>
          <w:ilvl w:val="1"/>
          <w:numId w:val="33"/>
        </w:numPr>
        <w:suppressAutoHyphens w:val="0"/>
        <w:spacing w:line="276" w:lineRule="auto"/>
        <w:ind w:left="709" w:hanging="283"/>
        <w:jc w:val="both"/>
        <w:textAlignment w:val="auto"/>
        <w:rPr>
          <w:rFonts w:ascii="Times New Roman" w:hAnsi="Times New Roman" w:cs="Times New Roman"/>
        </w:rPr>
      </w:pPr>
      <w:r w:rsidRPr="001E4176">
        <w:rPr>
          <w:rFonts w:ascii="Times New Roman" w:eastAsia="Times New Roman" w:hAnsi="Times New Roman" w:cs="Times New Roman"/>
          <w:u w:val="none"/>
          <w:lang w:eastAsia="pl-PL"/>
        </w:rPr>
        <w:t>n</w:t>
      </w:r>
      <w:r w:rsidR="009E2EB8" w:rsidRPr="001E4176">
        <w:rPr>
          <w:rFonts w:ascii="Times New Roman" w:eastAsia="Times New Roman" w:hAnsi="Times New Roman" w:cs="Times New Roman"/>
          <w:u w:val="none"/>
          <w:lang w:eastAsia="pl-PL"/>
        </w:rPr>
        <w:t>aprawy gwarancyjne świadczone będą w miejscu użytkowania przedmiotu zamówienia</w:t>
      </w:r>
      <w:r w:rsidR="00494261" w:rsidRPr="001E4176">
        <w:rPr>
          <w:rFonts w:ascii="Times New Roman" w:eastAsia="Times New Roman" w:hAnsi="Times New Roman" w:cs="Times New Roman"/>
          <w:u w:val="none"/>
          <w:lang w:eastAsia="pl-PL"/>
        </w:rPr>
        <w:t xml:space="preserve">, </w:t>
      </w:r>
      <w:r w:rsidR="009E2EB8" w:rsidRPr="001E4176">
        <w:rPr>
          <w:rFonts w:ascii="Times New Roman" w:eastAsia="Times New Roman" w:hAnsi="Times New Roman" w:cs="Times New Roman"/>
          <w:u w:val="none"/>
          <w:lang w:eastAsia="pl-PL"/>
        </w:rPr>
        <w:t>a jeżeli będzie to utrudnione</w:t>
      </w:r>
      <w:r w:rsidR="00C50ED4" w:rsidRPr="001E4176">
        <w:rPr>
          <w:rFonts w:ascii="Times New Roman" w:eastAsia="Times New Roman" w:hAnsi="Times New Roman" w:cs="Times New Roman"/>
          <w:u w:val="none"/>
          <w:lang w:eastAsia="pl-PL"/>
        </w:rPr>
        <w:t xml:space="preserve"> </w:t>
      </w:r>
      <w:r w:rsidR="009E2EB8" w:rsidRPr="001E4176">
        <w:rPr>
          <w:rFonts w:ascii="Times New Roman" w:eastAsia="Times New Roman" w:hAnsi="Times New Roman" w:cs="Times New Roman"/>
          <w:u w:val="none"/>
          <w:lang w:eastAsia="pl-PL"/>
        </w:rPr>
        <w:t xml:space="preserve">w miejscu wskazanym przez </w:t>
      </w:r>
      <w:r w:rsidR="00467091" w:rsidRPr="001E4176">
        <w:rPr>
          <w:rFonts w:ascii="Times New Roman" w:eastAsia="Times New Roman" w:hAnsi="Times New Roman" w:cs="Times New Roman"/>
          <w:u w:val="none"/>
          <w:lang w:eastAsia="pl-PL"/>
        </w:rPr>
        <w:t>W</w:t>
      </w:r>
      <w:r w:rsidR="009E2EB8" w:rsidRPr="001E4176">
        <w:rPr>
          <w:rFonts w:ascii="Times New Roman" w:eastAsia="Times New Roman" w:hAnsi="Times New Roman" w:cs="Times New Roman"/>
          <w:u w:val="none"/>
          <w:lang w:eastAsia="pl-PL"/>
        </w:rPr>
        <w:t>ykonawcę (Autoryzowany Serwis Producenta)</w:t>
      </w:r>
      <w:r w:rsidR="00B81DAF" w:rsidRPr="001E4176">
        <w:rPr>
          <w:rFonts w:ascii="Times New Roman" w:eastAsia="Times New Roman" w:hAnsi="Times New Roman" w:cs="Times New Roman"/>
          <w:u w:val="none"/>
          <w:lang w:eastAsia="pl-PL"/>
        </w:rPr>
        <w:t xml:space="preserve"> znajdującym się najbliżej siedziby Zamawiającego</w:t>
      </w:r>
      <w:r w:rsidR="009E2EB8" w:rsidRPr="001E4176">
        <w:rPr>
          <w:rFonts w:ascii="Times New Roman" w:eastAsia="Times New Roman" w:hAnsi="Times New Roman" w:cs="Times New Roman"/>
          <w:u w:val="none"/>
          <w:lang w:eastAsia="pl-PL"/>
        </w:rPr>
        <w:t>.</w:t>
      </w:r>
    </w:p>
    <w:p w14:paraId="05C03765" w14:textId="25FAC342" w:rsidR="00384E0C" w:rsidRPr="001E4176" w:rsidRDefault="00CA039A" w:rsidP="00557B9E">
      <w:pPr>
        <w:widowControl/>
        <w:numPr>
          <w:ilvl w:val="1"/>
          <w:numId w:val="33"/>
        </w:numPr>
        <w:suppressAutoHyphens w:val="0"/>
        <w:spacing w:line="276" w:lineRule="auto"/>
        <w:ind w:left="709" w:hanging="283"/>
        <w:jc w:val="both"/>
        <w:textAlignment w:val="auto"/>
        <w:rPr>
          <w:rFonts w:ascii="Times New Roman" w:hAnsi="Times New Roman" w:cs="Times New Roman"/>
        </w:rPr>
      </w:pPr>
      <w:r w:rsidRPr="001E4176">
        <w:rPr>
          <w:rFonts w:ascii="Times New Roman" w:eastAsia="Times New Roman" w:hAnsi="Times New Roman" w:cs="Times New Roman"/>
          <w:u w:val="none"/>
        </w:rPr>
        <w:t>z</w:t>
      </w:r>
      <w:r w:rsidR="009E2EB8" w:rsidRPr="001E4176">
        <w:rPr>
          <w:rFonts w:ascii="Times New Roman" w:eastAsia="Times New Roman" w:hAnsi="Times New Roman" w:cs="Times New Roman"/>
          <w:u w:val="none"/>
        </w:rPr>
        <w:t>głoszenia awarii</w:t>
      </w:r>
      <w:r w:rsidR="009E2EB8" w:rsidRPr="001E4176">
        <w:rPr>
          <w:rFonts w:ascii="Times New Roman" w:eastAsia="Times New Roman" w:hAnsi="Times New Roman" w:cs="Times New Roman"/>
          <w:u w:val="none"/>
          <w:lang w:eastAsia="pl-PL"/>
        </w:rPr>
        <w:t xml:space="preserve"> przedmiotu zamówienia </w:t>
      </w:r>
      <w:r w:rsidR="009E2EB8" w:rsidRPr="001E4176">
        <w:rPr>
          <w:rFonts w:ascii="Times New Roman" w:eastAsia="Times New Roman" w:hAnsi="Times New Roman" w:cs="Times New Roman"/>
          <w:u w:val="none"/>
        </w:rPr>
        <w:t>będą przesyłane elektronicznie na adres: ……………………. lub zgłaszane telefonicznie na numer telefonu ……………………..</w:t>
      </w:r>
    </w:p>
    <w:p w14:paraId="3A19CCF9" w14:textId="3BB0C1B1" w:rsidR="00384E0C" w:rsidRPr="001E4176" w:rsidRDefault="00CA039A" w:rsidP="00557B9E">
      <w:pPr>
        <w:widowControl/>
        <w:numPr>
          <w:ilvl w:val="1"/>
          <w:numId w:val="33"/>
        </w:numPr>
        <w:suppressAutoHyphens w:val="0"/>
        <w:spacing w:line="276" w:lineRule="auto"/>
        <w:ind w:left="709" w:hanging="283"/>
        <w:jc w:val="both"/>
        <w:textAlignment w:val="auto"/>
        <w:rPr>
          <w:rFonts w:ascii="Times New Roman" w:hAnsi="Times New Roman" w:cs="Times New Roman"/>
        </w:rPr>
      </w:pPr>
      <w:r w:rsidRPr="001E4176">
        <w:rPr>
          <w:rFonts w:ascii="Times New Roman" w:eastAsia="Times New Roman" w:hAnsi="Times New Roman" w:cs="Times New Roman"/>
          <w:u w:val="none"/>
        </w:rPr>
        <w:t>w</w:t>
      </w:r>
      <w:r w:rsidR="009E2EB8" w:rsidRPr="001E4176">
        <w:rPr>
          <w:rFonts w:ascii="Times New Roman" w:eastAsia="Times New Roman" w:hAnsi="Times New Roman" w:cs="Times New Roman"/>
          <w:u w:val="none"/>
        </w:rPr>
        <w:t xml:space="preserve"> przypadku zgłoszenia przez Zamawiającego awarii </w:t>
      </w:r>
      <w:r w:rsidR="009E2EB8" w:rsidRPr="001E4176">
        <w:rPr>
          <w:rFonts w:ascii="Times New Roman" w:eastAsia="Times New Roman" w:hAnsi="Times New Roman" w:cs="Times New Roman"/>
          <w:u w:val="none"/>
          <w:lang w:eastAsia="pl-PL"/>
        </w:rPr>
        <w:t>przedmiotu zamówienia</w:t>
      </w:r>
      <w:r w:rsidR="009E2EB8" w:rsidRPr="001E4176">
        <w:rPr>
          <w:rFonts w:ascii="Times New Roman" w:eastAsia="Times New Roman" w:hAnsi="Times New Roman" w:cs="Times New Roman"/>
          <w:u w:val="none"/>
        </w:rPr>
        <w:t xml:space="preserve">, </w:t>
      </w:r>
      <w:r w:rsidR="00603FB5" w:rsidRPr="001E4176">
        <w:rPr>
          <w:rFonts w:ascii="Times New Roman" w:eastAsia="Times New Roman" w:hAnsi="Times New Roman" w:cs="Times New Roman"/>
          <w:u w:val="none"/>
        </w:rPr>
        <w:br/>
      </w:r>
      <w:r w:rsidR="009E2EB8" w:rsidRPr="001E4176">
        <w:rPr>
          <w:rFonts w:ascii="Times New Roman" w:eastAsia="Times New Roman" w:hAnsi="Times New Roman" w:cs="Times New Roman"/>
          <w:u w:val="none"/>
        </w:rPr>
        <w:t>Wykonawca rozpocznie procedurę naprawczą niezwłocznie</w:t>
      </w:r>
      <w:r w:rsidR="00624F94" w:rsidRPr="001E4176">
        <w:rPr>
          <w:rFonts w:ascii="Times New Roman" w:eastAsia="Times New Roman" w:hAnsi="Times New Roman" w:cs="Times New Roman"/>
          <w:u w:val="none"/>
        </w:rPr>
        <w:t>, a zakończy</w:t>
      </w:r>
      <w:r w:rsidR="009E2EB8" w:rsidRPr="001E4176">
        <w:rPr>
          <w:rFonts w:ascii="Times New Roman" w:eastAsia="Times New Roman" w:hAnsi="Times New Roman" w:cs="Times New Roman"/>
          <w:u w:val="none"/>
        </w:rPr>
        <w:t xml:space="preserve"> nie później niż w ciągu 14 dni od dnia przekazania pojazdu do naprawy.</w:t>
      </w:r>
      <w:r w:rsidR="00EC0806" w:rsidRPr="001E4176">
        <w:rPr>
          <w:rFonts w:ascii="Times New Roman" w:hAnsi="Times New Roman" w:cs="Times New Roman"/>
        </w:rPr>
        <w:t xml:space="preserve"> </w:t>
      </w:r>
    </w:p>
    <w:p w14:paraId="37AF30E6" w14:textId="50C5899F" w:rsidR="005D42B9" w:rsidRPr="001E4176" w:rsidRDefault="00CA039A" w:rsidP="00557B9E">
      <w:pPr>
        <w:widowControl/>
        <w:numPr>
          <w:ilvl w:val="1"/>
          <w:numId w:val="33"/>
        </w:numPr>
        <w:suppressAutoHyphens w:val="0"/>
        <w:spacing w:line="276" w:lineRule="auto"/>
        <w:ind w:left="709" w:hanging="283"/>
        <w:jc w:val="both"/>
        <w:textAlignment w:val="auto"/>
        <w:rPr>
          <w:rFonts w:ascii="Times New Roman" w:eastAsia="Times New Roman" w:hAnsi="Times New Roman" w:cs="Times New Roman"/>
          <w:u w:val="none"/>
        </w:rPr>
      </w:pPr>
      <w:r w:rsidRPr="001E4176">
        <w:rPr>
          <w:rFonts w:ascii="Times New Roman" w:eastAsia="Times New Roman" w:hAnsi="Times New Roman" w:cs="Times New Roman"/>
          <w:u w:val="none"/>
        </w:rPr>
        <w:t>n</w:t>
      </w:r>
      <w:r w:rsidR="005D42B9" w:rsidRPr="001E4176">
        <w:rPr>
          <w:rFonts w:ascii="Times New Roman" w:eastAsia="Times New Roman" w:hAnsi="Times New Roman" w:cs="Times New Roman"/>
          <w:u w:val="none"/>
        </w:rPr>
        <w:t xml:space="preserve">a czas naprawy Wykonawca zapewnia bezpłatnie pojazd zastępczy o </w:t>
      </w:r>
      <w:r w:rsidR="008E4917" w:rsidRPr="001E4176">
        <w:rPr>
          <w:rFonts w:ascii="Times New Roman" w:eastAsia="Times New Roman" w:hAnsi="Times New Roman" w:cs="Times New Roman"/>
          <w:u w:val="none"/>
        </w:rPr>
        <w:t>nie gorszych</w:t>
      </w:r>
      <w:r w:rsidR="005D42B9" w:rsidRPr="001E4176">
        <w:rPr>
          <w:rFonts w:ascii="Times New Roman" w:eastAsia="Times New Roman" w:hAnsi="Times New Roman" w:cs="Times New Roman"/>
          <w:u w:val="none"/>
        </w:rPr>
        <w:t xml:space="preserve"> p</w:t>
      </w:r>
      <w:r w:rsidR="005D42B9" w:rsidRPr="001E4176">
        <w:rPr>
          <w:rFonts w:ascii="Times New Roman" w:eastAsia="Times New Roman" w:hAnsi="Times New Roman" w:cs="Times New Roman"/>
          <w:u w:val="none"/>
        </w:rPr>
        <w:t>a</w:t>
      </w:r>
      <w:r w:rsidR="005D42B9" w:rsidRPr="001E4176">
        <w:rPr>
          <w:rFonts w:ascii="Times New Roman" w:eastAsia="Times New Roman" w:hAnsi="Times New Roman" w:cs="Times New Roman"/>
          <w:u w:val="none"/>
        </w:rPr>
        <w:t>rametrach użytkowych niż pojazd będący przedmiotem umowy w sytuacji, w której p</w:t>
      </w:r>
      <w:r w:rsidR="005D42B9" w:rsidRPr="001E4176">
        <w:rPr>
          <w:rFonts w:ascii="Times New Roman" w:eastAsia="Times New Roman" w:hAnsi="Times New Roman" w:cs="Times New Roman"/>
          <w:u w:val="none"/>
        </w:rPr>
        <w:t>o</w:t>
      </w:r>
      <w:r w:rsidR="005D42B9" w:rsidRPr="001E4176">
        <w:rPr>
          <w:rFonts w:ascii="Times New Roman" w:eastAsia="Times New Roman" w:hAnsi="Times New Roman" w:cs="Times New Roman"/>
          <w:u w:val="none"/>
        </w:rPr>
        <w:t>jazd uległ awarii uniemożliwiającej jego przemieszczanie się.</w:t>
      </w:r>
    </w:p>
    <w:p w14:paraId="0AD9378A" w14:textId="150E31E1" w:rsidR="00384E0C" w:rsidRPr="001E4176" w:rsidRDefault="009E2EB8" w:rsidP="00557B9E">
      <w:pPr>
        <w:pStyle w:val="redniasiatka1akcent21"/>
        <w:numPr>
          <w:ilvl w:val="3"/>
          <w:numId w:val="42"/>
        </w:numPr>
        <w:spacing w:before="0" w:after="0" w:line="276" w:lineRule="auto"/>
        <w:ind w:left="426" w:hanging="426"/>
        <w:rPr>
          <w:rFonts w:ascii="Times New Roman" w:eastAsia="Times New Roman" w:hAnsi="Times New Roman" w:cs="Times New Roman"/>
          <w:sz w:val="24"/>
          <w:szCs w:val="24"/>
          <w:lang w:eastAsia="pl-PL"/>
        </w:rPr>
      </w:pPr>
      <w:r w:rsidRPr="001E4176">
        <w:rPr>
          <w:rFonts w:ascii="Times New Roman" w:eastAsia="Times New Roman" w:hAnsi="Times New Roman" w:cs="Times New Roman"/>
          <w:sz w:val="24"/>
          <w:szCs w:val="24"/>
          <w:lang w:eastAsia="pl-PL"/>
        </w:rPr>
        <w:t xml:space="preserve">Przedmiot zamówienia zgłoszony przez Zamawiającego do naprawy przed upływem terminu gwarancji, podlega naprawie na zasadach opisanych w ust. </w:t>
      </w:r>
      <w:r w:rsidR="00C36108" w:rsidRPr="001E4176">
        <w:rPr>
          <w:rFonts w:ascii="Times New Roman" w:eastAsia="Times New Roman" w:hAnsi="Times New Roman" w:cs="Times New Roman"/>
          <w:sz w:val="24"/>
          <w:szCs w:val="24"/>
          <w:lang w:eastAsia="pl-PL"/>
        </w:rPr>
        <w:t>3</w:t>
      </w:r>
      <w:r w:rsidRPr="001E4176">
        <w:rPr>
          <w:rFonts w:ascii="Times New Roman" w:eastAsia="Times New Roman" w:hAnsi="Times New Roman" w:cs="Times New Roman"/>
          <w:sz w:val="24"/>
          <w:szCs w:val="24"/>
          <w:lang w:eastAsia="pl-PL"/>
        </w:rPr>
        <w:t>.</w:t>
      </w:r>
    </w:p>
    <w:p w14:paraId="4A345CC2" w14:textId="77777777" w:rsidR="00384E0C" w:rsidRPr="001E4176" w:rsidRDefault="009E2EB8" w:rsidP="00557B9E">
      <w:pPr>
        <w:pStyle w:val="redniasiatka1akcent21"/>
        <w:numPr>
          <w:ilvl w:val="3"/>
          <w:numId w:val="42"/>
        </w:numPr>
        <w:spacing w:before="0" w:after="0" w:line="276" w:lineRule="auto"/>
        <w:ind w:left="426" w:hanging="426"/>
        <w:rPr>
          <w:rFonts w:ascii="Times New Roman" w:eastAsia="Times New Roman" w:hAnsi="Times New Roman" w:cs="Times New Roman"/>
          <w:sz w:val="24"/>
          <w:szCs w:val="24"/>
          <w:lang w:eastAsia="pl-PL"/>
        </w:rPr>
      </w:pPr>
      <w:r w:rsidRPr="001E4176">
        <w:rPr>
          <w:rFonts w:ascii="Times New Roman" w:eastAsia="Times New Roman" w:hAnsi="Times New Roman" w:cs="Times New Roman"/>
          <w:sz w:val="24"/>
          <w:szCs w:val="24"/>
          <w:lang w:eastAsia="pl-PL"/>
        </w:rPr>
        <w:lastRenderedPageBreak/>
        <w:t>W trakcie obowiązywania niniejszej umowy Wykonawca odpowiada za prawidłową realizację wymagań Zamawiającego dotyczących gwarancji.</w:t>
      </w:r>
    </w:p>
    <w:p w14:paraId="55D75E16" w14:textId="1EAC5A39" w:rsidR="00384E0C" w:rsidRPr="001E4176" w:rsidRDefault="009E2EB8" w:rsidP="00557B9E">
      <w:pPr>
        <w:pStyle w:val="redniasiatka1akcent21"/>
        <w:numPr>
          <w:ilvl w:val="3"/>
          <w:numId w:val="42"/>
        </w:numPr>
        <w:spacing w:before="0" w:after="0" w:line="276" w:lineRule="auto"/>
        <w:ind w:left="426" w:hanging="426"/>
        <w:rPr>
          <w:rFonts w:ascii="Times New Roman" w:hAnsi="Times New Roman" w:cs="Times New Roman"/>
          <w:sz w:val="24"/>
          <w:szCs w:val="24"/>
        </w:rPr>
      </w:pPr>
      <w:r w:rsidRPr="001E4176">
        <w:rPr>
          <w:rFonts w:ascii="Times New Roman" w:eastAsia="Times New Roman" w:hAnsi="Times New Roman" w:cs="Times New Roman"/>
          <w:sz w:val="24"/>
          <w:szCs w:val="24"/>
        </w:rPr>
        <w:t>Ocena zgłoszonej awarii oraz czynności związane z wykonaniem obowiązków gwarancyjnych muszą zostać dokonan</w:t>
      </w:r>
      <w:r w:rsidR="00E417F5" w:rsidRPr="001E4176">
        <w:rPr>
          <w:rFonts w:ascii="Times New Roman" w:eastAsia="Times New Roman" w:hAnsi="Times New Roman" w:cs="Times New Roman"/>
          <w:sz w:val="24"/>
          <w:szCs w:val="24"/>
        </w:rPr>
        <w:t>e</w:t>
      </w:r>
      <w:r w:rsidRPr="001E4176">
        <w:rPr>
          <w:rFonts w:ascii="Times New Roman" w:eastAsia="Times New Roman" w:hAnsi="Times New Roman" w:cs="Times New Roman"/>
          <w:sz w:val="24"/>
          <w:szCs w:val="24"/>
        </w:rPr>
        <w:t xml:space="preserve"> przez podmiot posiadający autoryzację producenta przedmiotu zamówienia.</w:t>
      </w:r>
    </w:p>
    <w:p w14:paraId="42414324" w14:textId="1C4AE522" w:rsidR="00384E0C" w:rsidRPr="001E4176" w:rsidRDefault="009E2EB8" w:rsidP="00557B9E">
      <w:pPr>
        <w:pStyle w:val="redniasiatka1akcent21"/>
        <w:numPr>
          <w:ilvl w:val="3"/>
          <w:numId w:val="42"/>
        </w:numPr>
        <w:spacing w:before="0" w:after="0" w:line="276" w:lineRule="auto"/>
        <w:ind w:left="426" w:hanging="426"/>
        <w:rPr>
          <w:rFonts w:ascii="Times New Roman" w:eastAsia="Times New Roman" w:hAnsi="Times New Roman" w:cs="Times New Roman"/>
          <w:sz w:val="24"/>
          <w:szCs w:val="24"/>
        </w:rPr>
      </w:pPr>
      <w:r w:rsidRPr="001E4176">
        <w:rPr>
          <w:rFonts w:ascii="Times New Roman" w:eastAsia="Times New Roman" w:hAnsi="Times New Roman" w:cs="Times New Roman"/>
          <w:sz w:val="24"/>
          <w:szCs w:val="24"/>
        </w:rPr>
        <w:t xml:space="preserve">W przypadku, gdy gwarancja producenta obejmuje korzystniejsze warunki gwarancji niż przewidziane w niniejszej umowie ma ona w tym zakresie zastosowanie w stosunku do </w:t>
      </w:r>
      <w:r w:rsidR="005D42B9" w:rsidRPr="001E4176">
        <w:rPr>
          <w:rFonts w:ascii="Times New Roman" w:eastAsia="Times New Roman" w:hAnsi="Times New Roman" w:cs="Times New Roman"/>
          <w:sz w:val="24"/>
          <w:szCs w:val="24"/>
        </w:rPr>
        <w:t>Z</w:t>
      </w:r>
      <w:r w:rsidRPr="001E4176">
        <w:rPr>
          <w:rFonts w:ascii="Times New Roman" w:eastAsia="Times New Roman" w:hAnsi="Times New Roman" w:cs="Times New Roman"/>
          <w:sz w:val="24"/>
          <w:szCs w:val="24"/>
        </w:rPr>
        <w:t>amawiającego.</w:t>
      </w:r>
    </w:p>
    <w:p w14:paraId="75DB34BF" w14:textId="483FEB06" w:rsidR="005D42B9" w:rsidRPr="001E4176" w:rsidRDefault="009E2EB8" w:rsidP="00557B9E">
      <w:pPr>
        <w:pStyle w:val="redniasiatka1akcent21"/>
        <w:numPr>
          <w:ilvl w:val="3"/>
          <w:numId w:val="42"/>
        </w:numPr>
        <w:spacing w:before="0" w:after="0" w:line="276" w:lineRule="auto"/>
        <w:ind w:left="426" w:hanging="426"/>
        <w:rPr>
          <w:rFonts w:ascii="Times New Roman" w:eastAsia="Times New Roman" w:hAnsi="Times New Roman" w:cs="Times New Roman"/>
          <w:sz w:val="24"/>
          <w:szCs w:val="24"/>
        </w:rPr>
      </w:pPr>
      <w:r w:rsidRPr="001E4176">
        <w:rPr>
          <w:rFonts w:ascii="Times New Roman" w:eastAsia="Times New Roman" w:hAnsi="Times New Roman" w:cs="Times New Roman"/>
          <w:sz w:val="24"/>
          <w:szCs w:val="24"/>
        </w:rPr>
        <w:t>Wykonawca zobowiązany jest wydać Zamawiającemu dokument gwarancy</w:t>
      </w:r>
      <w:r w:rsidR="0090473E" w:rsidRPr="001E4176">
        <w:rPr>
          <w:rFonts w:ascii="Times New Roman" w:eastAsia="Times New Roman" w:hAnsi="Times New Roman" w:cs="Times New Roman"/>
          <w:sz w:val="24"/>
          <w:szCs w:val="24"/>
        </w:rPr>
        <w:t>jny najpóźniej w momencie podpisania protokołu</w:t>
      </w:r>
      <w:r w:rsidRPr="001E4176">
        <w:rPr>
          <w:rFonts w:ascii="Times New Roman" w:eastAsia="Times New Roman" w:hAnsi="Times New Roman" w:cs="Times New Roman"/>
          <w:sz w:val="24"/>
          <w:szCs w:val="24"/>
        </w:rPr>
        <w:t xml:space="preserve"> odbioru</w:t>
      </w:r>
      <w:r w:rsidR="00F25FFE" w:rsidRPr="001E4176">
        <w:rPr>
          <w:rFonts w:ascii="Times New Roman" w:eastAsia="Times New Roman" w:hAnsi="Times New Roman" w:cs="Times New Roman"/>
          <w:sz w:val="24"/>
          <w:szCs w:val="24"/>
        </w:rPr>
        <w:t>.</w:t>
      </w:r>
    </w:p>
    <w:p w14:paraId="27AD2EF3" w14:textId="77777777" w:rsidR="005D42B9" w:rsidRPr="001E4176" w:rsidRDefault="005D42B9" w:rsidP="00557B9E">
      <w:pPr>
        <w:pStyle w:val="redniasiatka1akcent21"/>
        <w:numPr>
          <w:ilvl w:val="3"/>
          <w:numId w:val="42"/>
        </w:numPr>
        <w:spacing w:before="0" w:after="0" w:line="276" w:lineRule="auto"/>
        <w:ind w:left="426" w:hanging="426"/>
        <w:rPr>
          <w:rFonts w:ascii="Times New Roman" w:eastAsia="Times New Roman" w:hAnsi="Times New Roman" w:cs="Times New Roman"/>
          <w:sz w:val="24"/>
          <w:szCs w:val="24"/>
        </w:rPr>
      </w:pPr>
      <w:r w:rsidRPr="001E4176">
        <w:rPr>
          <w:rFonts w:ascii="Times New Roman" w:hAnsi="Times New Roman" w:cs="Times New Roman"/>
          <w:sz w:val="24"/>
          <w:szCs w:val="24"/>
        </w:rPr>
        <w:t>Okres gwarancji liczy się od dnia ostatecznego protokolarnego przekazania przedmiotu umowy stwierdzającego wykonanie przedmiotu umowy bez wad.</w:t>
      </w:r>
    </w:p>
    <w:p w14:paraId="59D9B61A" w14:textId="77777777" w:rsidR="005D42B9" w:rsidRPr="001E4176" w:rsidRDefault="005D42B9" w:rsidP="00557B9E">
      <w:pPr>
        <w:pStyle w:val="redniasiatka1akcent21"/>
        <w:numPr>
          <w:ilvl w:val="3"/>
          <w:numId w:val="42"/>
        </w:numPr>
        <w:spacing w:before="0" w:after="0" w:line="276" w:lineRule="auto"/>
        <w:ind w:left="426" w:hanging="426"/>
        <w:rPr>
          <w:rStyle w:val="size"/>
          <w:rFonts w:ascii="Times New Roman" w:eastAsia="Times New Roman" w:hAnsi="Times New Roman" w:cs="Times New Roman"/>
          <w:sz w:val="24"/>
          <w:szCs w:val="24"/>
        </w:rPr>
      </w:pPr>
      <w:r w:rsidRPr="001E4176">
        <w:rPr>
          <w:rStyle w:val="size"/>
          <w:rFonts w:ascii="Times New Roman" w:hAnsi="Times New Roman" w:cs="Times New Roman"/>
          <w:sz w:val="24"/>
          <w:szCs w:val="24"/>
        </w:rPr>
        <w:t>Okres gwarancji ulega przedłużeniu o czas potrzebny na wykonanie naprawy. </w:t>
      </w:r>
      <w:bookmarkStart w:id="4" w:name="_Hlk96427444"/>
      <w:bookmarkStart w:id="5" w:name="_Hlk96427503"/>
    </w:p>
    <w:p w14:paraId="3373772E" w14:textId="102BE05C" w:rsidR="005D42B9" w:rsidRPr="001E4176" w:rsidRDefault="005D42B9" w:rsidP="00557B9E">
      <w:pPr>
        <w:pStyle w:val="redniasiatka1akcent21"/>
        <w:numPr>
          <w:ilvl w:val="3"/>
          <w:numId w:val="42"/>
        </w:numPr>
        <w:spacing w:before="0" w:after="0" w:line="276" w:lineRule="auto"/>
        <w:ind w:left="426" w:hanging="426"/>
        <w:rPr>
          <w:rFonts w:ascii="Times New Roman" w:eastAsia="Times New Roman" w:hAnsi="Times New Roman" w:cs="Times New Roman"/>
          <w:sz w:val="24"/>
          <w:szCs w:val="24"/>
        </w:rPr>
      </w:pPr>
      <w:r w:rsidRPr="001E4176">
        <w:rPr>
          <w:rStyle w:val="size"/>
          <w:rFonts w:ascii="Times New Roman" w:hAnsi="Times New Roman" w:cs="Times New Roman"/>
          <w:sz w:val="24"/>
          <w:szCs w:val="24"/>
        </w:rPr>
        <w:t xml:space="preserve">W przypadku zaistnienia w okresie gwarancji konieczności przemieszczenia przedmiotu umowy w związku ze stwierdzeniem usterek, których nie można usunąć w siedzibie Zamawiającego, koszty przemieszczania przedmiotu umowy od i do punktu serwisowego ponosi </w:t>
      </w:r>
      <w:r w:rsidRPr="001E4176">
        <w:rPr>
          <w:rStyle w:val="size"/>
          <w:rFonts w:ascii="Times New Roman" w:hAnsi="Times New Roman" w:cs="Times New Roman"/>
          <w:bCs/>
          <w:sz w:val="24"/>
          <w:szCs w:val="24"/>
        </w:rPr>
        <w:t xml:space="preserve">Wykonawca </w:t>
      </w:r>
      <w:bookmarkEnd w:id="4"/>
      <w:r w:rsidRPr="001E4176">
        <w:rPr>
          <w:rStyle w:val="size"/>
          <w:rFonts w:ascii="Times New Roman" w:hAnsi="Times New Roman" w:cs="Times New Roman"/>
          <w:bCs/>
          <w:sz w:val="24"/>
          <w:szCs w:val="24"/>
        </w:rPr>
        <w:t>- wyłącznie w przypadku, gdy pojazd nie ma możliwości przemieszczania się wskutek usterki technicznej lub z uwagi na możliwe naruszenie przepisów prawa.</w:t>
      </w:r>
    </w:p>
    <w:bookmarkEnd w:id="5"/>
    <w:p w14:paraId="7D835A17" w14:textId="395A37F4" w:rsidR="005D42B9" w:rsidRPr="001E4176" w:rsidRDefault="005D42B9" w:rsidP="00557B9E">
      <w:pPr>
        <w:pStyle w:val="redniasiatka1akcent21"/>
        <w:numPr>
          <w:ilvl w:val="3"/>
          <w:numId w:val="42"/>
        </w:numPr>
        <w:spacing w:before="0" w:after="0" w:line="276" w:lineRule="auto"/>
        <w:ind w:left="426" w:hanging="426"/>
        <w:rPr>
          <w:rFonts w:ascii="Times New Roman" w:hAnsi="Times New Roman" w:cs="Times New Roman"/>
          <w:sz w:val="24"/>
          <w:szCs w:val="24"/>
        </w:rPr>
      </w:pPr>
      <w:r w:rsidRPr="001E4176">
        <w:rPr>
          <w:rFonts w:ascii="Times New Roman" w:hAnsi="Times New Roman" w:cs="Times New Roman"/>
          <w:sz w:val="24"/>
          <w:szCs w:val="24"/>
        </w:rPr>
        <w:t xml:space="preserve">Czas reakcji serwisu na naprawę do </w:t>
      </w:r>
      <w:r w:rsidR="00F60ACD" w:rsidRPr="001E4176">
        <w:rPr>
          <w:rFonts w:ascii="Times New Roman" w:hAnsi="Times New Roman" w:cs="Times New Roman"/>
          <w:sz w:val="24"/>
          <w:szCs w:val="24"/>
        </w:rPr>
        <w:t>48</w:t>
      </w:r>
      <w:r w:rsidRPr="001E4176">
        <w:rPr>
          <w:rFonts w:ascii="Times New Roman" w:hAnsi="Times New Roman" w:cs="Times New Roman"/>
          <w:sz w:val="24"/>
          <w:szCs w:val="24"/>
        </w:rPr>
        <w:t xml:space="preserve"> godzin</w:t>
      </w:r>
      <w:r w:rsidR="00DE0CC6" w:rsidRPr="001E4176">
        <w:rPr>
          <w:rFonts w:ascii="Times New Roman" w:hAnsi="Times New Roman" w:cs="Times New Roman"/>
          <w:sz w:val="24"/>
          <w:szCs w:val="24"/>
        </w:rPr>
        <w:t xml:space="preserve"> </w:t>
      </w:r>
      <w:r w:rsidRPr="001E4176">
        <w:rPr>
          <w:rFonts w:ascii="Times New Roman" w:hAnsi="Times New Roman" w:cs="Times New Roman"/>
          <w:sz w:val="24"/>
          <w:szCs w:val="24"/>
        </w:rPr>
        <w:t xml:space="preserve"> od zgłoszenia dokonanego przez Zamawiającego za pośrednictwem poczty e-mail lub telefonicznie. </w:t>
      </w:r>
    </w:p>
    <w:p w14:paraId="41B80DA9" w14:textId="6AACA032" w:rsidR="005D42B9" w:rsidRPr="001E4176" w:rsidRDefault="005D42B9" w:rsidP="00557B9E">
      <w:pPr>
        <w:pStyle w:val="redniasiatka1akcent21"/>
        <w:numPr>
          <w:ilvl w:val="3"/>
          <w:numId w:val="42"/>
        </w:numPr>
        <w:spacing w:before="0" w:after="0" w:line="276" w:lineRule="auto"/>
        <w:ind w:left="426" w:hanging="426"/>
        <w:rPr>
          <w:rFonts w:ascii="Times New Roman" w:hAnsi="Times New Roman" w:cs="Times New Roman"/>
          <w:sz w:val="24"/>
          <w:szCs w:val="24"/>
        </w:rPr>
      </w:pPr>
      <w:r w:rsidRPr="001E4176">
        <w:rPr>
          <w:rFonts w:ascii="Times New Roman" w:hAnsi="Times New Roman" w:cs="Times New Roman"/>
          <w:sz w:val="24"/>
          <w:szCs w:val="24"/>
        </w:rPr>
        <w:t xml:space="preserve">Naprawa, usunięcie usterek lub wad w okresie gwarancyjnym nastąpi na koszt Wykonawcy wraz z dostawą odpowiednich części zamiennych i materiałów. </w:t>
      </w:r>
    </w:p>
    <w:p w14:paraId="78B97060" w14:textId="77777777" w:rsidR="005D42B9" w:rsidRPr="001E4176" w:rsidRDefault="009E2EB8" w:rsidP="00557B9E">
      <w:pPr>
        <w:pStyle w:val="redniasiatka1akcent21"/>
        <w:numPr>
          <w:ilvl w:val="3"/>
          <w:numId w:val="42"/>
        </w:numPr>
        <w:spacing w:before="0" w:after="0" w:line="276" w:lineRule="auto"/>
        <w:ind w:left="426" w:hanging="426"/>
        <w:rPr>
          <w:rFonts w:ascii="Times New Roman" w:hAnsi="Times New Roman" w:cs="Times New Roman"/>
          <w:sz w:val="24"/>
          <w:szCs w:val="24"/>
        </w:rPr>
      </w:pPr>
      <w:r w:rsidRPr="001E4176">
        <w:rPr>
          <w:rFonts w:ascii="Times New Roman" w:eastAsia="Times New Roman" w:hAnsi="Times New Roman" w:cs="Times New Roman"/>
          <w:sz w:val="24"/>
          <w:szCs w:val="24"/>
        </w:rPr>
        <w:t xml:space="preserve">Wykonawca zawiadomi Zamawiającego na piśmie o każdorazowej zmianie swojej </w:t>
      </w:r>
      <w:r w:rsidRPr="001E4176">
        <w:rPr>
          <w:rFonts w:ascii="Times New Roman" w:hAnsi="Times New Roman" w:cs="Times New Roman"/>
          <w:sz w:val="24"/>
          <w:szCs w:val="24"/>
        </w:rPr>
        <w:t>siedziby oraz numerów telefonów. </w:t>
      </w:r>
    </w:p>
    <w:p w14:paraId="031FEB9B" w14:textId="1DB66124" w:rsidR="005D42B9" w:rsidRPr="001E4176" w:rsidRDefault="005D42B9" w:rsidP="00557B9E">
      <w:pPr>
        <w:pStyle w:val="redniasiatka1akcent21"/>
        <w:numPr>
          <w:ilvl w:val="3"/>
          <w:numId w:val="42"/>
        </w:numPr>
        <w:spacing w:before="0" w:after="0" w:line="276" w:lineRule="auto"/>
        <w:ind w:left="426" w:hanging="426"/>
        <w:rPr>
          <w:rFonts w:ascii="Times New Roman" w:hAnsi="Times New Roman" w:cs="Times New Roman"/>
          <w:sz w:val="24"/>
          <w:szCs w:val="24"/>
        </w:rPr>
      </w:pPr>
      <w:r w:rsidRPr="001E4176">
        <w:rPr>
          <w:rFonts w:ascii="Times New Roman" w:hAnsi="Times New Roman" w:cs="Times New Roman"/>
          <w:sz w:val="24"/>
          <w:szCs w:val="24"/>
        </w:rPr>
        <w:t>Uprawnienia z tytułu rękojmi za wady fizyczne wynikające z przepisów Kodeksu Cywilnego nie zostają niniejszą umową rozszerzone lub zawężone.</w:t>
      </w:r>
    </w:p>
    <w:p w14:paraId="22ACC73E" w14:textId="77777777" w:rsidR="00384E0C" w:rsidRPr="001E4176" w:rsidRDefault="00384E0C" w:rsidP="00557B9E">
      <w:pPr>
        <w:pStyle w:val="Standard"/>
        <w:spacing w:line="276" w:lineRule="auto"/>
        <w:jc w:val="both"/>
        <w:rPr>
          <w:sz w:val="24"/>
          <w:szCs w:val="24"/>
          <w:lang w:eastAsia="pl-PL"/>
        </w:rPr>
      </w:pPr>
    </w:p>
    <w:p w14:paraId="596453CA" w14:textId="156E3F64" w:rsidR="00384E0C" w:rsidRPr="001E4176" w:rsidRDefault="009E2EB8" w:rsidP="00557B9E">
      <w:pPr>
        <w:pStyle w:val="Standard"/>
        <w:spacing w:line="276" w:lineRule="auto"/>
        <w:jc w:val="center"/>
        <w:rPr>
          <w:sz w:val="24"/>
          <w:szCs w:val="24"/>
        </w:rPr>
      </w:pPr>
      <w:r w:rsidRPr="001E4176">
        <w:rPr>
          <w:b/>
          <w:bCs/>
          <w:sz w:val="24"/>
          <w:szCs w:val="24"/>
          <w:lang w:eastAsia="pl-PL"/>
        </w:rPr>
        <w:t xml:space="preserve">§ </w:t>
      </w:r>
      <w:r w:rsidR="008A3407" w:rsidRPr="001E4176">
        <w:rPr>
          <w:b/>
          <w:bCs/>
          <w:sz w:val="24"/>
          <w:szCs w:val="24"/>
          <w:lang w:eastAsia="pl-PL"/>
        </w:rPr>
        <w:t>8</w:t>
      </w:r>
    </w:p>
    <w:p w14:paraId="78EF440C" w14:textId="46900551" w:rsidR="00384E0C" w:rsidRPr="001E4176" w:rsidRDefault="005D42B9" w:rsidP="00557B9E">
      <w:pPr>
        <w:pStyle w:val="Standard"/>
        <w:spacing w:line="276" w:lineRule="auto"/>
        <w:jc w:val="center"/>
        <w:rPr>
          <w:sz w:val="24"/>
          <w:szCs w:val="24"/>
        </w:rPr>
      </w:pPr>
      <w:r w:rsidRPr="001E4176">
        <w:rPr>
          <w:b/>
          <w:bCs/>
          <w:sz w:val="24"/>
          <w:szCs w:val="24"/>
          <w:lang w:eastAsia="pl-PL"/>
        </w:rPr>
        <w:t>Kary umowne i odstąpienie od umowy</w:t>
      </w:r>
    </w:p>
    <w:p w14:paraId="0E126E22" w14:textId="481455BF" w:rsidR="00384E0C" w:rsidRPr="001E4176" w:rsidRDefault="009E2EB8" w:rsidP="00557B9E">
      <w:pPr>
        <w:pStyle w:val="Akapitzlist"/>
        <w:numPr>
          <w:ilvl w:val="0"/>
          <w:numId w:val="34"/>
        </w:numPr>
        <w:spacing w:line="276" w:lineRule="auto"/>
        <w:ind w:left="426" w:hanging="426"/>
        <w:jc w:val="both"/>
        <w:rPr>
          <w:sz w:val="24"/>
          <w:szCs w:val="24"/>
        </w:rPr>
      </w:pPr>
      <w:r w:rsidRPr="001E4176">
        <w:rPr>
          <w:sz w:val="24"/>
          <w:szCs w:val="24"/>
          <w:lang w:eastAsia="pl-PL"/>
        </w:rPr>
        <w:t xml:space="preserve">Jeżeli Wykonawca dopuści się zwłoki w wykonaniu przedmiotu umowy, w stosunku do terminu ustalonego w § 3 ust. </w:t>
      </w:r>
      <w:r w:rsidR="003D0C22" w:rsidRPr="001E4176">
        <w:rPr>
          <w:sz w:val="24"/>
          <w:szCs w:val="24"/>
          <w:lang w:eastAsia="pl-PL"/>
        </w:rPr>
        <w:t>1</w:t>
      </w:r>
      <w:r w:rsidRPr="001E4176">
        <w:rPr>
          <w:sz w:val="24"/>
          <w:szCs w:val="24"/>
          <w:lang w:eastAsia="pl-PL"/>
        </w:rPr>
        <w:t xml:space="preserve"> niniejszej umowy, zapłaci Zamawiającemu za każdy dzień zwłoki karę umowną w wysokości </w:t>
      </w:r>
      <w:r w:rsidR="00D509A1" w:rsidRPr="001E4176">
        <w:rPr>
          <w:sz w:val="24"/>
          <w:szCs w:val="24"/>
          <w:lang w:eastAsia="pl-PL"/>
        </w:rPr>
        <w:t>0,</w:t>
      </w:r>
      <w:r w:rsidR="00653A8B" w:rsidRPr="001E4176">
        <w:rPr>
          <w:sz w:val="24"/>
          <w:szCs w:val="24"/>
          <w:lang w:eastAsia="pl-PL"/>
        </w:rPr>
        <w:t>1</w:t>
      </w:r>
      <w:r w:rsidRPr="001E4176">
        <w:rPr>
          <w:sz w:val="24"/>
          <w:szCs w:val="24"/>
          <w:lang w:eastAsia="pl-PL"/>
        </w:rPr>
        <w:t xml:space="preserve"> % wynagrodzenia brutto</w:t>
      </w:r>
      <w:r w:rsidR="003D0C22" w:rsidRPr="001E4176">
        <w:rPr>
          <w:sz w:val="24"/>
          <w:szCs w:val="24"/>
          <w:lang w:eastAsia="pl-PL"/>
        </w:rPr>
        <w:t>,</w:t>
      </w:r>
      <w:r w:rsidRPr="001E4176">
        <w:rPr>
          <w:sz w:val="24"/>
          <w:szCs w:val="24"/>
          <w:lang w:eastAsia="pl-PL"/>
        </w:rPr>
        <w:t xml:space="preserve"> o którym mowa w § </w:t>
      </w:r>
      <w:r w:rsidR="003D0C22" w:rsidRPr="001E4176">
        <w:rPr>
          <w:sz w:val="24"/>
          <w:szCs w:val="24"/>
          <w:lang w:eastAsia="pl-PL"/>
        </w:rPr>
        <w:t>5</w:t>
      </w:r>
      <w:r w:rsidRPr="001E4176">
        <w:rPr>
          <w:sz w:val="24"/>
          <w:szCs w:val="24"/>
          <w:lang w:eastAsia="pl-PL"/>
        </w:rPr>
        <w:t xml:space="preserve"> ust. 1 umowy, na podstawie noty obciążeniowej wystawianej przez Zamawiającego. </w:t>
      </w:r>
    </w:p>
    <w:p w14:paraId="7417C5DF" w14:textId="58F0EE40" w:rsidR="00384E0C" w:rsidRPr="0039309B" w:rsidRDefault="009E2EB8" w:rsidP="00557B9E">
      <w:pPr>
        <w:pStyle w:val="Akapitzlist"/>
        <w:numPr>
          <w:ilvl w:val="0"/>
          <w:numId w:val="34"/>
        </w:numPr>
        <w:spacing w:line="276" w:lineRule="auto"/>
        <w:ind w:left="426" w:hanging="426"/>
        <w:jc w:val="both"/>
        <w:rPr>
          <w:sz w:val="24"/>
          <w:szCs w:val="24"/>
        </w:rPr>
      </w:pPr>
      <w:r w:rsidRPr="0039309B">
        <w:rPr>
          <w:sz w:val="24"/>
          <w:szCs w:val="24"/>
          <w:lang w:eastAsia="pl-PL"/>
        </w:rPr>
        <w:t xml:space="preserve">Jeżeli zwłoka w wydaniu przedmiotu umowy przekroczy </w:t>
      </w:r>
      <w:r w:rsidR="0039309B">
        <w:rPr>
          <w:sz w:val="24"/>
          <w:szCs w:val="24"/>
          <w:lang w:eastAsia="pl-PL"/>
        </w:rPr>
        <w:t>10</w:t>
      </w:r>
      <w:r w:rsidRPr="0039309B">
        <w:rPr>
          <w:sz w:val="24"/>
          <w:szCs w:val="24"/>
          <w:lang w:eastAsia="pl-PL"/>
        </w:rPr>
        <w:t xml:space="preserve"> dni, Zamawiający ma prawo odstąpić od umowy bez obowiązku wyznaczania nowego terminu. Zamawiający nie będzie zobowiązany zwrócić Wykonawcy kosztów, jakie Wykonawca poniósł w związku z umową. Odstąpienie wymaga, pod rygorem nieważności, formy pisemnej </w:t>
      </w:r>
      <w:r w:rsidR="005F0F5E" w:rsidRPr="0039309B">
        <w:rPr>
          <w:sz w:val="24"/>
          <w:szCs w:val="24"/>
          <w:lang w:eastAsia="pl-PL"/>
        </w:rPr>
        <w:br/>
      </w:r>
      <w:r w:rsidRPr="0039309B">
        <w:rPr>
          <w:sz w:val="24"/>
          <w:szCs w:val="24"/>
          <w:lang w:eastAsia="pl-PL"/>
        </w:rPr>
        <w:t xml:space="preserve">i przysługiwać będzie Zamawiającemu w ciągu 30 dni od daty, w której </w:t>
      </w:r>
      <w:r w:rsidR="008736C4" w:rsidRPr="0039309B">
        <w:rPr>
          <w:sz w:val="24"/>
          <w:szCs w:val="24"/>
          <w:lang w:eastAsia="pl-PL"/>
        </w:rPr>
        <w:t xml:space="preserve">zwłoka </w:t>
      </w:r>
      <w:r w:rsidRPr="0039309B">
        <w:rPr>
          <w:sz w:val="24"/>
          <w:szCs w:val="24"/>
          <w:lang w:eastAsia="pl-PL"/>
        </w:rPr>
        <w:t xml:space="preserve">wydania przedmiotu umowy przekroczy </w:t>
      </w:r>
      <w:r w:rsidR="0039309B">
        <w:rPr>
          <w:sz w:val="24"/>
          <w:szCs w:val="24"/>
          <w:lang w:eastAsia="pl-PL"/>
        </w:rPr>
        <w:t>10</w:t>
      </w:r>
      <w:r w:rsidRPr="0039309B">
        <w:rPr>
          <w:sz w:val="24"/>
          <w:szCs w:val="24"/>
          <w:lang w:eastAsia="pl-PL"/>
        </w:rPr>
        <w:t xml:space="preserve"> dni. </w:t>
      </w:r>
    </w:p>
    <w:p w14:paraId="4F0EECB4" w14:textId="787F1002" w:rsidR="00384E0C" w:rsidRPr="001E4176" w:rsidRDefault="009E2EB8" w:rsidP="00557B9E">
      <w:pPr>
        <w:pStyle w:val="Akapitzlist"/>
        <w:numPr>
          <w:ilvl w:val="0"/>
          <w:numId w:val="34"/>
        </w:numPr>
        <w:spacing w:line="276" w:lineRule="auto"/>
        <w:ind w:left="426" w:hanging="426"/>
        <w:jc w:val="both"/>
        <w:rPr>
          <w:sz w:val="24"/>
          <w:szCs w:val="24"/>
          <w:lang w:eastAsia="pl-PL"/>
        </w:rPr>
      </w:pPr>
      <w:r w:rsidRPr="001E4176">
        <w:rPr>
          <w:sz w:val="24"/>
          <w:szCs w:val="24"/>
          <w:lang w:eastAsia="pl-PL"/>
        </w:rPr>
        <w:t xml:space="preserve">Zamawiający ma prawo do naliczania Wykonawcy kar umownych za zwłokę w realizacji usług serwisu gwarancyjnego, objętych umową. Kary umowne za </w:t>
      </w:r>
      <w:r w:rsidR="008736C4" w:rsidRPr="001E4176">
        <w:rPr>
          <w:sz w:val="24"/>
          <w:szCs w:val="24"/>
          <w:lang w:eastAsia="pl-PL"/>
        </w:rPr>
        <w:t xml:space="preserve">taką zwłokę </w:t>
      </w:r>
      <w:r w:rsidRPr="001E4176">
        <w:rPr>
          <w:sz w:val="24"/>
          <w:szCs w:val="24"/>
          <w:lang w:eastAsia="pl-PL"/>
        </w:rPr>
        <w:t xml:space="preserve">opóźnienia będą naliczane w wysokości </w:t>
      </w:r>
      <w:r w:rsidR="00D509A1" w:rsidRPr="001E4176">
        <w:rPr>
          <w:sz w:val="24"/>
          <w:szCs w:val="24"/>
          <w:lang w:eastAsia="pl-PL"/>
        </w:rPr>
        <w:t>0,</w:t>
      </w:r>
      <w:r w:rsidR="00653A8B" w:rsidRPr="001E4176">
        <w:rPr>
          <w:sz w:val="24"/>
          <w:szCs w:val="24"/>
          <w:lang w:eastAsia="pl-PL"/>
        </w:rPr>
        <w:t>1</w:t>
      </w:r>
      <w:r w:rsidR="00D509A1" w:rsidRPr="001E4176">
        <w:rPr>
          <w:sz w:val="24"/>
          <w:szCs w:val="24"/>
          <w:lang w:eastAsia="pl-PL"/>
        </w:rPr>
        <w:t xml:space="preserve"> </w:t>
      </w:r>
      <w:r w:rsidRPr="001E4176">
        <w:rPr>
          <w:sz w:val="24"/>
          <w:szCs w:val="24"/>
          <w:lang w:eastAsia="pl-PL"/>
        </w:rPr>
        <w:t>%</w:t>
      </w:r>
      <w:r w:rsidR="005953EE" w:rsidRPr="001E4176">
        <w:rPr>
          <w:sz w:val="24"/>
          <w:szCs w:val="24"/>
          <w:lang w:eastAsia="pl-PL"/>
        </w:rPr>
        <w:t xml:space="preserve"> </w:t>
      </w:r>
      <w:r w:rsidRPr="001E4176">
        <w:rPr>
          <w:sz w:val="24"/>
          <w:szCs w:val="24"/>
          <w:lang w:eastAsia="pl-PL"/>
        </w:rPr>
        <w:t>wynagrodzenia brutto</w:t>
      </w:r>
      <w:r w:rsidR="00DA47DF" w:rsidRPr="001E4176">
        <w:rPr>
          <w:sz w:val="24"/>
          <w:szCs w:val="24"/>
          <w:lang w:eastAsia="pl-PL"/>
        </w:rPr>
        <w:t>,</w:t>
      </w:r>
      <w:r w:rsidRPr="001E4176">
        <w:rPr>
          <w:sz w:val="24"/>
          <w:szCs w:val="24"/>
          <w:lang w:eastAsia="pl-PL"/>
        </w:rPr>
        <w:t xml:space="preserve"> o którym mowa w § </w:t>
      </w:r>
      <w:r w:rsidR="003D0C22" w:rsidRPr="001E4176">
        <w:rPr>
          <w:sz w:val="24"/>
          <w:szCs w:val="24"/>
          <w:lang w:eastAsia="pl-PL"/>
        </w:rPr>
        <w:t>5</w:t>
      </w:r>
      <w:r w:rsidRPr="001E4176">
        <w:rPr>
          <w:sz w:val="24"/>
          <w:szCs w:val="24"/>
          <w:lang w:eastAsia="pl-PL"/>
        </w:rPr>
        <w:t xml:space="preserve"> ust. 1 </w:t>
      </w:r>
      <w:r w:rsidRPr="001E4176">
        <w:rPr>
          <w:sz w:val="24"/>
          <w:szCs w:val="24"/>
          <w:lang w:eastAsia="pl-PL"/>
        </w:rPr>
        <w:lastRenderedPageBreak/>
        <w:t xml:space="preserve">umowy, za każdy rozpoczęty dzień roboczy zwłoki w stosunku do czasu naprawy, określonego w § </w:t>
      </w:r>
      <w:r w:rsidR="003D0C22" w:rsidRPr="001E4176">
        <w:rPr>
          <w:sz w:val="24"/>
          <w:szCs w:val="24"/>
          <w:lang w:eastAsia="pl-PL"/>
        </w:rPr>
        <w:t>7</w:t>
      </w:r>
      <w:r w:rsidRPr="001E4176">
        <w:rPr>
          <w:sz w:val="24"/>
          <w:szCs w:val="24"/>
          <w:lang w:eastAsia="pl-PL"/>
        </w:rPr>
        <w:t xml:space="preserve"> ust. </w:t>
      </w:r>
      <w:r w:rsidR="00A119CC" w:rsidRPr="001E4176">
        <w:rPr>
          <w:sz w:val="24"/>
          <w:szCs w:val="24"/>
          <w:lang w:eastAsia="pl-PL"/>
        </w:rPr>
        <w:t xml:space="preserve">3 </w:t>
      </w:r>
      <w:r w:rsidRPr="001E4176">
        <w:rPr>
          <w:sz w:val="24"/>
          <w:szCs w:val="24"/>
          <w:lang w:eastAsia="pl-PL"/>
        </w:rPr>
        <w:t>pkt 3) umowy.</w:t>
      </w:r>
    </w:p>
    <w:p w14:paraId="75CB9567" w14:textId="231693BD" w:rsidR="005F2791" w:rsidRPr="001E4176" w:rsidRDefault="009E2EB8" w:rsidP="00557B9E">
      <w:pPr>
        <w:pStyle w:val="Akapitzlist"/>
        <w:numPr>
          <w:ilvl w:val="0"/>
          <w:numId w:val="34"/>
        </w:numPr>
        <w:spacing w:line="276" w:lineRule="auto"/>
        <w:ind w:left="426" w:hanging="426"/>
        <w:jc w:val="both"/>
        <w:rPr>
          <w:sz w:val="24"/>
          <w:szCs w:val="24"/>
          <w:lang w:eastAsia="pl-PL"/>
        </w:rPr>
      </w:pPr>
      <w:bookmarkStart w:id="6" w:name="_Hlk152842076"/>
      <w:r w:rsidRPr="001E4176">
        <w:rPr>
          <w:sz w:val="24"/>
          <w:szCs w:val="24"/>
          <w:lang w:eastAsia="pl-PL"/>
        </w:rPr>
        <w:t xml:space="preserve">Strony zastrzegają możliwość kumulatywnego naliczania kar umownych z różnych tytułów do maksymalnej wysokości </w:t>
      </w:r>
      <w:r w:rsidR="002228B9">
        <w:rPr>
          <w:sz w:val="24"/>
          <w:szCs w:val="24"/>
          <w:lang w:eastAsia="pl-PL"/>
        </w:rPr>
        <w:t>20</w:t>
      </w:r>
      <w:r w:rsidRPr="001E4176">
        <w:rPr>
          <w:sz w:val="24"/>
          <w:szCs w:val="24"/>
          <w:lang w:eastAsia="pl-PL"/>
        </w:rPr>
        <w:t>% wynagrodzenia brutto</w:t>
      </w:r>
      <w:r w:rsidR="003D0C22" w:rsidRPr="001E4176">
        <w:rPr>
          <w:sz w:val="24"/>
          <w:szCs w:val="24"/>
          <w:lang w:eastAsia="pl-PL"/>
        </w:rPr>
        <w:t>,</w:t>
      </w:r>
      <w:r w:rsidRPr="001E4176">
        <w:rPr>
          <w:sz w:val="24"/>
          <w:szCs w:val="24"/>
          <w:lang w:eastAsia="pl-PL"/>
        </w:rPr>
        <w:t xml:space="preserve"> o którym mowa w § </w:t>
      </w:r>
      <w:r w:rsidR="003D0C22" w:rsidRPr="001E4176">
        <w:rPr>
          <w:sz w:val="24"/>
          <w:szCs w:val="24"/>
          <w:lang w:eastAsia="pl-PL"/>
        </w:rPr>
        <w:t>5</w:t>
      </w:r>
      <w:r w:rsidRPr="001E4176">
        <w:rPr>
          <w:sz w:val="24"/>
          <w:szCs w:val="24"/>
          <w:lang w:eastAsia="pl-PL"/>
        </w:rPr>
        <w:t xml:space="preserve"> ust. 1 umowy.</w:t>
      </w:r>
    </w:p>
    <w:bookmarkEnd w:id="6"/>
    <w:p w14:paraId="110825EC" w14:textId="77777777" w:rsidR="005F2791" w:rsidRPr="001E4176" w:rsidRDefault="005F2791" w:rsidP="00557B9E">
      <w:pPr>
        <w:pStyle w:val="Akapitzlist"/>
        <w:numPr>
          <w:ilvl w:val="0"/>
          <w:numId w:val="34"/>
        </w:numPr>
        <w:spacing w:line="276" w:lineRule="auto"/>
        <w:ind w:left="426" w:hanging="426"/>
        <w:jc w:val="both"/>
        <w:rPr>
          <w:sz w:val="24"/>
          <w:szCs w:val="24"/>
          <w:lang w:eastAsia="pl-PL"/>
        </w:rPr>
      </w:pPr>
      <w:r w:rsidRPr="001E4176">
        <w:rPr>
          <w:sz w:val="24"/>
          <w:szCs w:val="24"/>
          <w:lang w:eastAsia="pl-PL"/>
        </w:rPr>
        <w:t xml:space="preserve">Strony zastrzegają sobie prawo do odszkodowania uzupełniającego przewyższającego wysokość kar umownych do wysokości rzeczywiście poniesionej szkody.  </w:t>
      </w:r>
    </w:p>
    <w:p w14:paraId="7E3645A6" w14:textId="7F199D86" w:rsidR="003928D6" w:rsidRPr="002228B9" w:rsidRDefault="005F2791" w:rsidP="005F78B7">
      <w:pPr>
        <w:pStyle w:val="Akapitzlist"/>
        <w:numPr>
          <w:ilvl w:val="0"/>
          <w:numId w:val="34"/>
        </w:numPr>
        <w:spacing w:line="276" w:lineRule="auto"/>
        <w:ind w:left="426" w:hanging="426"/>
        <w:jc w:val="both"/>
        <w:rPr>
          <w:sz w:val="24"/>
          <w:szCs w:val="24"/>
          <w:lang w:eastAsia="pl-PL"/>
        </w:rPr>
      </w:pPr>
      <w:r w:rsidRPr="001E4176">
        <w:rPr>
          <w:sz w:val="24"/>
          <w:szCs w:val="24"/>
          <w:lang w:eastAsia="pl-PL"/>
        </w:rPr>
        <w:t>Wykonawca</w:t>
      </w:r>
      <w:r w:rsidR="003928D6" w:rsidRPr="001E4176">
        <w:rPr>
          <w:sz w:val="24"/>
          <w:szCs w:val="24"/>
          <w:lang w:eastAsia="pl-PL"/>
        </w:rPr>
        <w:t xml:space="preserve"> wyraża zgodę na potrącenia kar umownych</w:t>
      </w:r>
      <w:r w:rsidRPr="001E4176">
        <w:rPr>
          <w:sz w:val="24"/>
          <w:szCs w:val="24"/>
          <w:lang w:eastAsia="pl-PL"/>
        </w:rPr>
        <w:t xml:space="preserve"> z przysługującego mu </w:t>
      </w:r>
      <w:r w:rsidRPr="002228B9">
        <w:rPr>
          <w:sz w:val="24"/>
          <w:szCs w:val="24"/>
          <w:lang w:eastAsia="pl-PL"/>
        </w:rPr>
        <w:t>wynagrodzenia.</w:t>
      </w:r>
      <w:r w:rsidR="003928D6" w:rsidRPr="002228B9">
        <w:rPr>
          <w:sz w:val="24"/>
          <w:szCs w:val="24"/>
          <w:lang w:eastAsia="pl-PL"/>
        </w:rPr>
        <w:t xml:space="preserve"> W razie braku możliwości potrącenia naliczonych kar umownych z wynagrodzenia Wykonawcy, Zamawiający będzie dochodzić zapłaty powyższych kar w trybie określonym przepisami </w:t>
      </w:r>
      <w:r w:rsidR="005F78B7" w:rsidRPr="002228B9">
        <w:rPr>
          <w:sz w:val="24"/>
          <w:szCs w:val="24"/>
          <w:lang w:eastAsia="pl-PL"/>
        </w:rPr>
        <w:t xml:space="preserve">prawa </w:t>
      </w:r>
      <w:r w:rsidR="003928D6" w:rsidRPr="002228B9">
        <w:rPr>
          <w:sz w:val="24"/>
          <w:szCs w:val="24"/>
          <w:lang w:eastAsia="pl-PL"/>
        </w:rPr>
        <w:t xml:space="preserve">powszechnie obowiązującego. </w:t>
      </w:r>
    </w:p>
    <w:p w14:paraId="06FC4A70" w14:textId="1A0471C3" w:rsidR="005F2791" w:rsidRPr="002228B9" w:rsidRDefault="005F2791" w:rsidP="00557B9E">
      <w:pPr>
        <w:pStyle w:val="Akapitzlist"/>
        <w:numPr>
          <w:ilvl w:val="0"/>
          <w:numId w:val="34"/>
        </w:numPr>
        <w:spacing w:line="276" w:lineRule="auto"/>
        <w:ind w:left="426" w:hanging="426"/>
        <w:jc w:val="both"/>
        <w:rPr>
          <w:sz w:val="24"/>
          <w:szCs w:val="24"/>
          <w:lang w:eastAsia="pl-PL"/>
        </w:rPr>
      </w:pPr>
      <w:r w:rsidRPr="002228B9">
        <w:rPr>
          <w:sz w:val="24"/>
          <w:szCs w:val="24"/>
          <w:lang w:eastAsia="pl-PL"/>
        </w:rPr>
        <w:t xml:space="preserve">Naliczone kary umowne </w:t>
      </w:r>
      <w:r w:rsidR="00F06449" w:rsidRPr="002228B9">
        <w:rPr>
          <w:sz w:val="24"/>
          <w:szCs w:val="24"/>
          <w:lang w:eastAsia="pl-PL"/>
        </w:rPr>
        <w:t xml:space="preserve">zamawiający </w:t>
      </w:r>
      <w:r w:rsidRPr="002228B9">
        <w:rPr>
          <w:sz w:val="24"/>
          <w:szCs w:val="24"/>
          <w:lang w:eastAsia="pl-PL"/>
        </w:rPr>
        <w:t xml:space="preserve">potrąci z faktury Wykonawcy na podstawie noty obciążeniowej bez odrębnego pisma, na co Wykonawca wyraża zgodę. </w:t>
      </w:r>
    </w:p>
    <w:p w14:paraId="7B6B514D" w14:textId="627682DE" w:rsidR="006A32FF" w:rsidRPr="002228B9" w:rsidRDefault="006A32FF" w:rsidP="002228B9">
      <w:pPr>
        <w:widowControl/>
        <w:numPr>
          <w:ilvl w:val="0"/>
          <w:numId w:val="34"/>
        </w:numPr>
        <w:tabs>
          <w:tab w:val="left" w:pos="426"/>
        </w:tabs>
        <w:suppressAutoHyphens w:val="0"/>
        <w:autoSpaceDE w:val="0"/>
        <w:adjustRightInd w:val="0"/>
        <w:spacing w:line="276" w:lineRule="auto"/>
        <w:ind w:left="426" w:hanging="426"/>
        <w:contextualSpacing/>
        <w:jc w:val="both"/>
        <w:textAlignment w:val="auto"/>
        <w:rPr>
          <w:rFonts w:ascii="Times New Roman" w:eastAsia="Calibri" w:hAnsi="Times New Roman" w:cs="Times New Roman"/>
          <w:u w:val="none"/>
        </w:rPr>
      </w:pPr>
      <w:r w:rsidRPr="002228B9">
        <w:rPr>
          <w:rFonts w:ascii="Times New Roman" w:eastAsia="Calibri" w:hAnsi="Times New Roman" w:cs="Times New Roman"/>
          <w:u w:val="none"/>
        </w:rPr>
        <w:t>Wykonawca zobowiązany jest do zapłaty Zamawiającemu kar umownych z tytułu odstąpi</w:t>
      </w:r>
      <w:r w:rsidRPr="002228B9">
        <w:rPr>
          <w:rFonts w:ascii="Times New Roman" w:eastAsia="Calibri" w:hAnsi="Times New Roman" w:cs="Times New Roman"/>
          <w:u w:val="none"/>
        </w:rPr>
        <w:t>e</w:t>
      </w:r>
      <w:r w:rsidRPr="002228B9">
        <w:rPr>
          <w:rFonts w:ascii="Times New Roman" w:eastAsia="Calibri" w:hAnsi="Times New Roman" w:cs="Times New Roman"/>
          <w:u w:val="none"/>
        </w:rPr>
        <w:t>nia przez którąkolwiek ze stron od umowy z przyczyn zależnych od Wykonawcy – w wys</w:t>
      </w:r>
      <w:r w:rsidRPr="002228B9">
        <w:rPr>
          <w:rFonts w:ascii="Times New Roman" w:eastAsia="Calibri" w:hAnsi="Times New Roman" w:cs="Times New Roman"/>
          <w:u w:val="none"/>
        </w:rPr>
        <w:t>o</w:t>
      </w:r>
      <w:r w:rsidR="002228B9" w:rsidRPr="002228B9">
        <w:rPr>
          <w:rFonts w:ascii="Times New Roman" w:eastAsia="Calibri" w:hAnsi="Times New Roman" w:cs="Times New Roman"/>
          <w:u w:val="none"/>
        </w:rPr>
        <w:t>kości 2</w:t>
      </w:r>
      <w:r w:rsidRPr="002228B9">
        <w:rPr>
          <w:rFonts w:ascii="Times New Roman" w:eastAsia="Calibri" w:hAnsi="Times New Roman" w:cs="Times New Roman"/>
          <w:u w:val="none"/>
        </w:rPr>
        <w:t>0 % łącznego wynagrodzenia umownego brutto, o którym mowa w § 5 ust. 1 umowy.</w:t>
      </w:r>
    </w:p>
    <w:p w14:paraId="57A54CE4" w14:textId="77777777" w:rsidR="008A3407" w:rsidRPr="001E4176" w:rsidRDefault="008A3407" w:rsidP="00557B9E">
      <w:pPr>
        <w:spacing w:line="276" w:lineRule="auto"/>
        <w:jc w:val="center"/>
        <w:rPr>
          <w:rFonts w:ascii="Times New Roman" w:hAnsi="Times New Roman" w:cs="Times New Roman"/>
          <w:lang w:eastAsia="pl-PL"/>
        </w:rPr>
      </w:pPr>
    </w:p>
    <w:p w14:paraId="540FB2C0" w14:textId="77777777" w:rsidR="008A3407" w:rsidRPr="001E4176" w:rsidRDefault="008A3407" w:rsidP="00557B9E">
      <w:pPr>
        <w:widowControl/>
        <w:suppressAutoHyphens w:val="0"/>
        <w:autoSpaceDN/>
        <w:spacing w:line="276" w:lineRule="auto"/>
        <w:jc w:val="center"/>
        <w:textAlignment w:val="auto"/>
        <w:rPr>
          <w:rFonts w:ascii="Times New Roman" w:eastAsia="Times New Roman" w:hAnsi="Times New Roman" w:cs="Times New Roman"/>
          <w:b/>
          <w:kern w:val="0"/>
          <w:u w:val="none"/>
          <w:lang w:eastAsia="pl-PL"/>
        </w:rPr>
      </w:pPr>
      <w:r w:rsidRPr="001E4176">
        <w:rPr>
          <w:rFonts w:ascii="Times New Roman" w:eastAsia="Times New Roman" w:hAnsi="Times New Roman" w:cs="Times New Roman"/>
          <w:b/>
          <w:kern w:val="0"/>
          <w:u w:val="none"/>
          <w:lang w:eastAsia="pl-PL"/>
        </w:rPr>
        <w:t>§ 9</w:t>
      </w:r>
    </w:p>
    <w:p w14:paraId="0EE051C4" w14:textId="526D912C" w:rsidR="008A3407" w:rsidRPr="001E4176" w:rsidRDefault="008A3407" w:rsidP="00557B9E">
      <w:pPr>
        <w:widowControl/>
        <w:suppressAutoHyphens w:val="0"/>
        <w:autoSpaceDN/>
        <w:spacing w:line="276" w:lineRule="auto"/>
        <w:jc w:val="center"/>
        <w:textAlignment w:val="auto"/>
        <w:rPr>
          <w:rFonts w:ascii="Times New Roman" w:eastAsia="Times New Roman" w:hAnsi="Times New Roman" w:cs="Times New Roman"/>
          <w:b/>
          <w:kern w:val="0"/>
          <w:u w:val="none"/>
          <w:lang w:eastAsia="pl-PL"/>
        </w:rPr>
      </w:pPr>
      <w:r w:rsidRPr="001E4176">
        <w:rPr>
          <w:rFonts w:ascii="Times New Roman" w:eastAsia="Times New Roman" w:hAnsi="Times New Roman" w:cs="Times New Roman"/>
          <w:b/>
          <w:kern w:val="0"/>
          <w:u w:val="none"/>
          <w:lang w:eastAsia="pl-PL"/>
        </w:rPr>
        <w:t>Zmiany postanowień umowy</w:t>
      </w:r>
    </w:p>
    <w:p w14:paraId="4EAD97A8" w14:textId="0493C9E1" w:rsidR="008A3407" w:rsidRPr="009C0194" w:rsidRDefault="008A3407" w:rsidP="00557B9E">
      <w:pPr>
        <w:widowControl/>
        <w:numPr>
          <w:ilvl w:val="0"/>
          <w:numId w:val="43"/>
        </w:numPr>
        <w:suppressAutoHyphens w:val="0"/>
        <w:autoSpaceDN/>
        <w:spacing w:line="276" w:lineRule="auto"/>
        <w:ind w:left="426" w:hanging="426"/>
        <w:jc w:val="both"/>
        <w:textAlignment w:val="auto"/>
        <w:rPr>
          <w:rFonts w:ascii="Times New Roman" w:eastAsia="Times New Roman" w:hAnsi="Times New Roman" w:cs="Times New Roman"/>
          <w:kern w:val="0"/>
          <w:u w:val="none"/>
          <w:lang w:eastAsia="pl-PL"/>
        </w:rPr>
      </w:pPr>
      <w:r w:rsidRPr="001E4176">
        <w:rPr>
          <w:rFonts w:ascii="Times New Roman" w:eastAsia="Times New Roman" w:hAnsi="Times New Roman" w:cs="Times New Roman"/>
          <w:kern w:val="0"/>
          <w:u w:val="none"/>
          <w:lang w:eastAsia="pl-PL"/>
        </w:rPr>
        <w:t xml:space="preserve">Zamawiający przewiduje możliwość zmian postanowień umowy w sprawie zamówienia w stosunku do treści wybranej oferty, </w:t>
      </w:r>
      <w:r w:rsidRPr="009C0194">
        <w:rPr>
          <w:rFonts w:ascii="Times New Roman" w:eastAsia="Times New Roman" w:hAnsi="Times New Roman" w:cs="Times New Roman"/>
          <w:kern w:val="0"/>
          <w:u w:val="none"/>
          <w:lang w:eastAsia="pl-PL"/>
        </w:rPr>
        <w:t>dotyczących przedmiotu zamówienia, wysokości wyn</w:t>
      </w:r>
      <w:r w:rsidRPr="009C0194">
        <w:rPr>
          <w:rFonts w:ascii="Times New Roman" w:eastAsia="Times New Roman" w:hAnsi="Times New Roman" w:cs="Times New Roman"/>
          <w:kern w:val="0"/>
          <w:u w:val="none"/>
          <w:lang w:eastAsia="pl-PL"/>
        </w:rPr>
        <w:t>a</w:t>
      </w:r>
      <w:r w:rsidRPr="009C0194">
        <w:rPr>
          <w:rFonts w:ascii="Times New Roman" w:eastAsia="Times New Roman" w:hAnsi="Times New Roman" w:cs="Times New Roman"/>
          <w:kern w:val="0"/>
          <w:u w:val="none"/>
          <w:lang w:eastAsia="pl-PL"/>
        </w:rPr>
        <w:t>grodzenia, sposobu realizacji zamówienia oraz terminu realizacji umowy i terminu płatności</w:t>
      </w:r>
      <w:r w:rsidR="00FA7E21" w:rsidRPr="009C0194">
        <w:rPr>
          <w:rFonts w:ascii="Times New Roman" w:eastAsia="Times New Roman" w:hAnsi="Times New Roman" w:cs="Times New Roman"/>
          <w:kern w:val="0"/>
          <w:u w:val="none"/>
          <w:lang w:eastAsia="pl-PL"/>
        </w:rPr>
        <w:t xml:space="preserve"> </w:t>
      </w:r>
      <w:r w:rsidRPr="009C0194">
        <w:rPr>
          <w:rFonts w:ascii="Times New Roman" w:eastAsia="Times New Roman" w:hAnsi="Times New Roman" w:cs="Times New Roman"/>
          <w:kern w:val="0"/>
          <w:u w:val="none"/>
          <w:lang w:eastAsia="pl-PL"/>
        </w:rPr>
        <w:t>w szczególności w przypadku:</w:t>
      </w:r>
    </w:p>
    <w:p w14:paraId="749FDE7F" w14:textId="77777777" w:rsidR="008A3407" w:rsidRPr="009C0194" w:rsidRDefault="008A3407" w:rsidP="00557B9E">
      <w:pPr>
        <w:widowControl/>
        <w:numPr>
          <w:ilvl w:val="1"/>
          <w:numId w:val="44"/>
        </w:numPr>
        <w:suppressAutoHyphens w:val="0"/>
        <w:autoSpaceDN/>
        <w:spacing w:line="276" w:lineRule="auto"/>
        <w:jc w:val="both"/>
        <w:textAlignment w:val="auto"/>
        <w:rPr>
          <w:rFonts w:ascii="Times New Roman" w:eastAsia="Times New Roman" w:hAnsi="Times New Roman" w:cs="Times New Roman"/>
          <w:kern w:val="0"/>
          <w:u w:val="none"/>
          <w:lang w:eastAsia="pl-PL"/>
        </w:rPr>
      </w:pPr>
      <w:r w:rsidRPr="009C0194">
        <w:rPr>
          <w:rFonts w:ascii="Times New Roman" w:eastAsia="Times New Roman" w:hAnsi="Times New Roman" w:cs="Times New Roman"/>
          <w:kern w:val="0"/>
          <w:u w:val="none"/>
          <w:lang w:eastAsia="pl-PL"/>
        </w:rPr>
        <w:t>zmian w obowiązujących przepisach prawa, powodujących konieczność dokonania zmian w umowie,</w:t>
      </w:r>
    </w:p>
    <w:p w14:paraId="3551D2E4" w14:textId="5117DBA9" w:rsidR="00CF40D9" w:rsidRPr="009C0194" w:rsidRDefault="008A3407" w:rsidP="00557B9E">
      <w:pPr>
        <w:widowControl/>
        <w:numPr>
          <w:ilvl w:val="1"/>
          <w:numId w:val="44"/>
        </w:numPr>
        <w:suppressAutoHyphens w:val="0"/>
        <w:autoSpaceDN/>
        <w:spacing w:line="276" w:lineRule="auto"/>
        <w:jc w:val="both"/>
        <w:textAlignment w:val="auto"/>
        <w:rPr>
          <w:rFonts w:ascii="Times New Roman" w:eastAsia="Times New Roman" w:hAnsi="Times New Roman" w:cs="Times New Roman"/>
          <w:kern w:val="0"/>
          <w:u w:val="none"/>
          <w:lang w:eastAsia="pl-PL"/>
        </w:rPr>
      </w:pPr>
      <w:r w:rsidRPr="009C0194">
        <w:rPr>
          <w:rFonts w:ascii="Times New Roman" w:eastAsia="Times New Roman" w:hAnsi="Times New Roman" w:cs="Times New Roman"/>
          <w:kern w:val="0"/>
          <w:u w:val="none"/>
          <w:lang w:eastAsia="pl-PL"/>
        </w:rPr>
        <w:t>w zakresie obowiązującej stawki podatku VAT, w przypadku zmian powszechnie ob</w:t>
      </w:r>
      <w:r w:rsidRPr="009C0194">
        <w:rPr>
          <w:rFonts w:ascii="Times New Roman" w:eastAsia="Times New Roman" w:hAnsi="Times New Roman" w:cs="Times New Roman"/>
          <w:kern w:val="0"/>
          <w:u w:val="none"/>
          <w:lang w:eastAsia="pl-PL"/>
        </w:rPr>
        <w:t>o</w:t>
      </w:r>
      <w:r w:rsidRPr="009C0194">
        <w:rPr>
          <w:rFonts w:ascii="Times New Roman" w:eastAsia="Times New Roman" w:hAnsi="Times New Roman" w:cs="Times New Roman"/>
          <w:kern w:val="0"/>
          <w:u w:val="none"/>
          <w:lang w:eastAsia="pl-PL"/>
        </w:rPr>
        <w:t>wiązującego prawa w tym zakresie,</w:t>
      </w:r>
    </w:p>
    <w:p w14:paraId="6F1EEAF5" w14:textId="2982FFDF" w:rsidR="008A3407" w:rsidRPr="009C0194" w:rsidRDefault="008A3407" w:rsidP="00557B9E">
      <w:pPr>
        <w:widowControl/>
        <w:numPr>
          <w:ilvl w:val="1"/>
          <w:numId w:val="44"/>
        </w:numPr>
        <w:suppressAutoHyphens w:val="0"/>
        <w:autoSpaceDN/>
        <w:spacing w:line="276" w:lineRule="auto"/>
        <w:jc w:val="both"/>
        <w:textAlignment w:val="auto"/>
        <w:rPr>
          <w:rFonts w:ascii="Times New Roman" w:hAnsi="Times New Roman" w:cs="Times New Roman"/>
          <w:u w:val="none"/>
        </w:rPr>
      </w:pPr>
      <w:r w:rsidRPr="009C0194">
        <w:rPr>
          <w:rFonts w:ascii="Times New Roman" w:hAnsi="Times New Roman" w:cs="Times New Roman"/>
          <w:kern w:val="0"/>
          <w:u w:val="none"/>
        </w:rPr>
        <w:t>w przypadku dokonania określonych czynności lub ich zaniechania przez organy admin</w:t>
      </w:r>
      <w:r w:rsidRPr="009C0194">
        <w:rPr>
          <w:rFonts w:ascii="Times New Roman" w:hAnsi="Times New Roman" w:cs="Times New Roman"/>
          <w:kern w:val="0"/>
          <w:u w:val="none"/>
        </w:rPr>
        <w:t>i</w:t>
      </w:r>
      <w:r w:rsidRPr="009C0194">
        <w:rPr>
          <w:rFonts w:ascii="Times New Roman" w:hAnsi="Times New Roman" w:cs="Times New Roman"/>
          <w:kern w:val="0"/>
          <w:u w:val="none"/>
        </w:rPr>
        <w:t>stracji państwowej, w tym organy administracji rządowej, samorządowej, jak również o</w:t>
      </w:r>
      <w:r w:rsidRPr="009C0194">
        <w:rPr>
          <w:rFonts w:ascii="Times New Roman" w:hAnsi="Times New Roman" w:cs="Times New Roman"/>
          <w:kern w:val="0"/>
          <w:u w:val="none"/>
        </w:rPr>
        <w:t>r</w:t>
      </w:r>
      <w:r w:rsidRPr="009C0194">
        <w:rPr>
          <w:rFonts w:ascii="Times New Roman" w:hAnsi="Times New Roman" w:cs="Times New Roman"/>
          <w:kern w:val="0"/>
          <w:u w:val="none"/>
        </w:rPr>
        <w:t>ganów i podmiotów, których działalność wymaga wydania jakiejkolwiek decyzji o ch</w:t>
      </w:r>
      <w:r w:rsidRPr="009C0194">
        <w:rPr>
          <w:rFonts w:ascii="Times New Roman" w:hAnsi="Times New Roman" w:cs="Times New Roman"/>
          <w:kern w:val="0"/>
          <w:u w:val="none"/>
        </w:rPr>
        <w:t>a</w:t>
      </w:r>
      <w:r w:rsidRPr="009C0194">
        <w:rPr>
          <w:rFonts w:ascii="Times New Roman" w:hAnsi="Times New Roman" w:cs="Times New Roman"/>
          <w:kern w:val="0"/>
          <w:u w:val="none"/>
        </w:rPr>
        <w:t>rakterze administracyjnym w trakcie wykonywania przedmiotu niniejszej umowy</w:t>
      </w:r>
      <w:r w:rsidR="00CF40D9" w:rsidRPr="009C0194">
        <w:rPr>
          <w:rFonts w:ascii="Times New Roman" w:hAnsi="Times New Roman" w:cs="Times New Roman"/>
          <w:kern w:val="0"/>
          <w:u w:val="none"/>
        </w:rPr>
        <w:t xml:space="preserve"> </w:t>
      </w:r>
      <w:r w:rsidR="00CF40D9" w:rsidRPr="009C0194">
        <w:rPr>
          <w:rFonts w:ascii="Times New Roman" w:hAnsi="Times New Roman" w:cs="Times New Roman"/>
          <w:u w:val="none"/>
        </w:rPr>
        <w:t>(zmi</w:t>
      </w:r>
      <w:r w:rsidR="00CF40D9" w:rsidRPr="009C0194">
        <w:rPr>
          <w:rFonts w:ascii="Times New Roman" w:hAnsi="Times New Roman" w:cs="Times New Roman"/>
          <w:u w:val="none"/>
        </w:rPr>
        <w:t>a</w:t>
      </w:r>
      <w:r w:rsidR="00CF40D9" w:rsidRPr="009C0194">
        <w:rPr>
          <w:rFonts w:ascii="Times New Roman" w:hAnsi="Times New Roman" w:cs="Times New Roman"/>
          <w:u w:val="none"/>
        </w:rPr>
        <w:t>na terminu wykonania o czas trwania przeszkody),</w:t>
      </w:r>
    </w:p>
    <w:p w14:paraId="1028A3B4" w14:textId="0249E894" w:rsidR="008A3407" w:rsidRPr="009C0194" w:rsidRDefault="008A3407" w:rsidP="00557B9E">
      <w:pPr>
        <w:widowControl/>
        <w:numPr>
          <w:ilvl w:val="1"/>
          <w:numId w:val="44"/>
        </w:numPr>
        <w:suppressAutoHyphens w:val="0"/>
        <w:autoSpaceDN/>
        <w:spacing w:line="276" w:lineRule="auto"/>
        <w:jc w:val="both"/>
        <w:textAlignment w:val="auto"/>
        <w:rPr>
          <w:rFonts w:ascii="Times New Roman" w:eastAsia="Times New Roman" w:hAnsi="Times New Roman" w:cs="Times New Roman"/>
          <w:kern w:val="0"/>
          <w:u w:val="none"/>
          <w:lang w:eastAsia="pl-PL"/>
        </w:rPr>
      </w:pPr>
      <w:r w:rsidRPr="009C0194">
        <w:rPr>
          <w:rFonts w:ascii="Times New Roman" w:eastAsia="Times New Roman" w:hAnsi="Times New Roman" w:cs="Times New Roman"/>
          <w:kern w:val="0"/>
          <w:u w:val="none"/>
          <w:lang w:eastAsia="pl-PL"/>
        </w:rPr>
        <w:t xml:space="preserve">zaistnienia siły wyższej rozumianej jako zdarzenia pozostające poza kontrolą każdej ze </w:t>
      </w:r>
      <w:r w:rsidR="00180C6A" w:rsidRPr="009C0194">
        <w:rPr>
          <w:rFonts w:ascii="Times New Roman" w:eastAsia="Times New Roman" w:hAnsi="Times New Roman" w:cs="Times New Roman"/>
          <w:kern w:val="0"/>
          <w:u w:val="none"/>
          <w:lang w:eastAsia="pl-PL"/>
        </w:rPr>
        <w:t>S</w:t>
      </w:r>
      <w:r w:rsidRPr="009C0194">
        <w:rPr>
          <w:rFonts w:ascii="Times New Roman" w:eastAsia="Times New Roman" w:hAnsi="Times New Roman" w:cs="Times New Roman"/>
          <w:kern w:val="0"/>
          <w:u w:val="none"/>
          <w:lang w:eastAsia="pl-PL"/>
        </w:rPr>
        <w:t>tron, których strony nie mogły przewidzieć ani im zapobiec, i które zakłócają lub uni</w:t>
      </w:r>
      <w:r w:rsidRPr="009C0194">
        <w:rPr>
          <w:rFonts w:ascii="Times New Roman" w:eastAsia="Times New Roman" w:hAnsi="Times New Roman" w:cs="Times New Roman"/>
          <w:kern w:val="0"/>
          <w:u w:val="none"/>
          <w:lang w:eastAsia="pl-PL"/>
        </w:rPr>
        <w:t>e</w:t>
      </w:r>
      <w:r w:rsidRPr="009C0194">
        <w:rPr>
          <w:rFonts w:ascii="Times New Roman" w:eastAsia="Times New Roman" w:hAnsi="Times New Roman" w:cs="Times New Roman"/>
          <w:kern w:val="0"/>
          <w:u w:val="none"/>
          <w:lang w:eastAsia="pl-PL"/>
        </w:rPr>
        <w:t xml:space="preserve">możliwiają realizację </w:t>
      </w:r>
      <w:r w:rsidR="00180C6A" w:rsidRPr="009C0194">
        <w:rPr>
          <w:rFonts w:ascii="Times New Roman" w:eastAsia="Times New Roman" w:hAnsi="Times New Roman" w:cs="Times New Roman"/>
          <w:kern w:val="0"/>
          <w:u w:val="none"/>
          <w:lang w:eastAsia="pl-PL"/>
        </w:rPr>
        <w:t>u</w:t>
      </w:r>
      <w:r w:rsidRPr="009C0194">
        <w:rPr>
          <w:rFonts w:ascii="Times New Roman" w:eastAsia="Times New Roman" w:hAnsi="Times New Roman" w:cs="Times New Roman"/>
          <w:kern w:val="0"/>
          <w:u w:val="none"/>
          <w:lang w:eastAsia="pl-PL"/>
        </w:rPr>
        <w:t>mowy, takie zdarzenia obejmują w szczególności: wojny, rewol</w:t>
      </w:r>
      <w:r w:rsidRPr="009C0194">
        <w:rPr>
          <w:rFonts w:ascii="Times New Roman" w:eastAsia="Times New Roman" w:hAnsi="Times New Roman" w:cs="Times New Roman"/>
          <w:kern w:val="0"/>
          <w:u w:val="none"/>
          <w:lang w:eastAsia="pl-PL"/>
        </w:rPr>
        <w:t>u</w:t>
      </w:r>
      <w:r w:rsidRPr="009C0194">
        <w:rPr>
          <w:rFonts w:ascii="Times New Roman" w:eastAsia="Times New Roman" w:hAnsi="Times New Roman" w:cs="Times New Roman"/>
          <w:kern w:val="0"/>
          <w:u w:val="none"/>
          <w:lang w:eastAsia="pl-PL"/>
        </w:rPr>
        <w:t>cje, pożary, powodzie, działania terrorystyczne, zakłócenia spowodowane wprowadz</w:t>
      </w:r>
      <w:r w:rsidRPr="009C0194">
        <w:rPr>
          <w:rFonts w:ascii="Times New Roman" w:eastAsia="Times New Roman" w:hAnsi="Times New Roman" w:cs="Times New Roman"/>
          <w:kern w:val="0"/>
          <w:u w:val="none"/>
          <w:lang w:eastAsia="pl-PL"/>
        </w:rPr>
        <w:t>e</w:t>
      </w:r>
      <w:r w:rsidRPr="009C0194">
        <w:rPr>
          <w:rFonts w:ascii="Times New Roman" w:eastAsia="Times New Roman" w:hAnsi="Times New Roman" w:cs="Times New Roman"/>
          <w:kern w:val="0"/>
          <w:u w:val="none"/>
          <w:lang w:eastAsia="pl-PL"/>
        </w:rPr>
        <w:t>niem zabezpieczeń antyterrorystycznych</w:t>
      </w:r>
      <w:r w:rsidR="00CF40D9" w:rsidRPr="009C0194">
        <w:rPr>
          <w:rFonts w:ascii="Times New Roman" w:eastAsia="Times New Roman" w:hAnsi="Times New Roman" w:cs="Times New Roman"/>
          <w:kern w:val="0"/>
          <w:u w:val="none"/>
          <w:lang w:eastAsia="pl-PL"/>
        </w:rPr>
        <w:t xml:space="preserve"> </w:t>
      </w:r>
      <w:r w:rsidR="00CF40D9" w:rsidRPr="009C0194">
        <w:rPr>
          <w:rFonts w:ascii="Times New Roman" w:hAnsi="Times New Roman" w:cs="Times New Roman"/>
          <w:u w:val="none"/>
        </w:rPr>
        <w:t>(zmiana terminu wykonania o czas trwania przeszkody)</w:t>
      </w:r>
      <w:r w:rsidRPr="009C0194">
        <w:rPr>
          <w:rFonts w:ascii="Times New Roman" w:eastAsia="Times New Roman" w:hAnsi="Times New Roman" w:cs="Times New Roman"/>
          <w:kern w:val="0"/>
          <w:u w:val="none"/>
          <w:lang w:eastAsia="pl-PL"/>
        </w:rPr>
        <w:t>,</w:t>
      </w:r>
    </w:p>
    <w:p w14:paraId="68A4F5BC" w14:textId="6B4C1DAF" w:rsidR="00D16D83" w:rsidRPr="009C0194" w:rsidRDefault="00D16D83" w:rsidP="00557B9E">
      <w:pPr>
        <w:pStyle w:val="p2"/>
        <w:numPr>
          <w:ilvl w:val="1"/>
          <w:numId w:val="44"/>
        </w:numPr>
        <w:autoSpaceDN/>
        <w:spacing w:line="276" w:lineRule="auto"/>
        <w:jc w:val="both"/>
        <w:textAlignment w:val="auto"/>
        <w:rPr>
          <w:sz w:val="24"/>
          <w:szCs w:val="24"/>
        </w:rPr>
      </w:pPr>
      <w:r w:rsidRPr="009C0194">
        <w:rPr>
          <w:sz w:val="24"/>
          <w:szCs w:val="24"/>
        </w:rPr>
        <w:t xml:space="preserve">wykazania przez Wykonawcę, iż zaoferowany pojazd został wycofany ze sprzedaży lub zaprzestano jego produkcji, brak jest dostępu do niego na rynku polskim (potwierdzone przez producenta lub przedstawiciela handlowego na rynku polskim). Wykonawca musi wykazać, że dochował należytej staranności i posiadał zapewnienie o dostępności oferowanego </w:t>
      </w:r>
      <w:r w:rsidR="00DD1BA7" w:rsidRPr="009C0194">
        <w:rPr>
          <w:sz w:val="24"/>
          <w:szCs w:val="24"/>
        </w:rPr>
        <w:t>pojazdu</w:t>
      </w:r>
      <w:r w:rsidRPr="009C0194">
        <w:rPr>
          <w:sz w:val="24"/>
          <w:szCs w:val="24"/>
        </w:rPr>
        <w:t xml:space="preserve"> podczas składania oferty w postępowaniu Zamawiający dopuszcza </w:t>
      </w:r>
      <w:r w:rsidRPr="009C0194">
        <w:rPr>
          <w:sz w:val="24"/>
          <w:szCs w:val="24"/>
        </w:rPr>
        <w:lastRenderedPageBreak/>
        <w:t xml:space="preserve">możliwość zaoferowania i dostarczenia innego pojazdu pod warunkiem, że funkcjonalność i wydajność pojazdu nie będzie gorsza niż </w:t>
      </w:r>
      <w:r w:rsidR="00EC5B30" w:rsidRPr="009C0194">
        <w:rPr>
          <w:sz w:val="24"/>
          <w:szCs w:val="24"/>
        </w:rPr>
        <w:t>pojazdu</w:t>
      </w:r>
      <w:r w:rsidRPr="009C0194">
        <w:rPr>
          <w:sz w:val="24"/>
          <w:szCs w:val="24"/>
        </w:rPr>
        <w:t xml:space="preserve"> zaoferowanego, a cena </w:t>
      </w:r>
      <w:r w:rsidR="00DD1BA7" w:rsidRPr="009C0194">
        <w:rPr>
          <w:sz w:val="24"/>
          <w:szCs w:val="24"/>
        </w:rPr>
        <w:t>pojazdu</w:t>
      </w:r>
      <w:r w:rsidRPr="009C0194">
        <w:rPr>
          <w:sz w:val="24"/>
          <w:szCs w:val="24"/>
        </w:rPr>
        <w:t xml:space="preserve"> nie ulegnie zmianie. Wykonawca musi uzyskać zgodę Zamawiającego na zmianę oferowanego pojazdu.</w:t>
      </w:r>
    </w:p>
    <w:p w14:paraId="021CFD0C" w14:textId="4059C806" w:rsidR="008A3407" w:rsidRPr="009C0194" w:rsidRDefault="00180C6A" w:rsidP="00557B9E">
      <w:pPr>
        <w:widowControl/>
        <w:numPr>
          <w:ilvl w:val="1"/>
          <w:numId w:val="44"/>
        </w:numPr>
        <w:suppressAutoHyphens w:val="0"/>
        <w:autoSpaceDN/>
        <w:spacing w:line="276" w:lineRule="auto"/>
        <w:jc w:val="both"/>
        <w:textAlignment w:val="auto"/>
        <w:rPr>
          <w:rFonts w:ascii="Times New Roman" w:eastAsia="Times New Roman" w:hAnsi="Times New Roman" w:cs="Times New Roman"/>
          <w:kern w:val="0"/>
          <w:u w:val="none"/>
          <w:lang w:eastAsia="pl-PL"/>
        </w:rPr>
      </w:pPr>
      <w:r w:rsidRPr="009C0194">
        <w:rPr>
          <w:rFonts w:ascii="Times New Roman" w:eastAsia="Times New Roman" w:hAnsi="Times New Roman" w:cs="Times New Roman"/>
          <w:kern w:val="0"/>
          <w:u w:val="none"/>
          <w:lang w:eastAsia="pl-PL"/>
        </w:rPr>
        <w:t>w</w:t>
      </w:r>
      <w:r w:rsidR="008A3407" w:rsidRPr="009C0194">
        <w:rPr>
          <w:rFonts w:ascii="Times New Roman" w:eastAsia="Times New Roman" w:hAnsi="Times New Roman" w:cs="Times New Roman"/>
          <w:kern w:val="0"/>
          <w:u w:val="none"/>
          <w:lang w:eastAsia="pl-PL"/>
        </w:rPr>
        <w:t xml:space="preserve"> przypadku, kiedy konieczność zmiany umowy spowodowana jest okolicznościami, których </w:t>
      </w:r>
      <w:r w:rsidRPr="009C0194">
        <w:rPr>
          <w:rFonts w:ascii="Times New Roman" w:eastAsia="Times New Roman" w:hAnsi="Times New Roman" w:cs="Times New Roman"/>
          <w:kern w:val="0"/>
          <w:u w:val="none"/>
          <w:lang w:eastAsia="pl-PL"/>
        </w:rPr>
        <w:t>Z</w:t>
      </w:r>
      <w:r w:rsidR="008A3407" w:rsidRPr="009C0194">
        <w:rPr>
          <w:rFonts w:ascii="Times New Roman" w:eastAsia="Times New Roman" w:hAnsi="Times New Roman" w:cs="Times New Roman"/>
          <w:kern w:val="0"/>
          <w:u w:val="none"/>
          <w:lang w:eastAsia="pl-PL"/>
        </w:rPr>
        <w:t>amawiający, działając z należytą starannością, nie mógł przewidzieć a wartość zmiany nie przekracza 50% wartości zamówienia określonej pierwotnie w umowie</w:t>
      </w:r>
      <w:r w:rsidRPr="009C0194">
        <w:rPr>
          <w:rFonts w:ascii="Times New Roman" w:eastAsia="Times New Roman" w:hAnsi="Times New Roman" w:cs="Times New Roman"/>
          <w:kern w:val="0"/>
          <w:u w:val="none"/>
          <w:lang w:eastAsia="pl-PL"/>
        </w:rPr>
        <w:t>,</w:t>
      </w:r>
    </w:p>
    <w:p w14:paraId="5A9B8C96" w14:textId="4EA4C288" w:rsidR="00B6467E" w:rsidRPr="009C0194" w:rsidRDefault="00B6467E" w:rsidP="00557B9E">
      <w:pPr>
        <w:pStyle w:val="p2"/>
        <w:numPr>
          <w:ilvl w:val="1"/>
          <w:numId w:val="44"/>
        </w:numPr>
        <w:autoSpaceDN/>
        <w:spacing w:line="276" w:lineRule="auto"/>
        <w:jc w:val="both"/>
        <w:textAlignment w:val="auto"/>
        <w:rPr>
          <w:sz w:val="24"/>
          <w:szCs w:val="24"/>
        </w:rPr>
      </w:pPr>
      <w:r w:rsidRPr="009C0194">
        <w:rPr>
          <w:sz w:val="24"/>
          <w:szCs w:val="24"/>
        </w:rPr>
        <w:t>w wyniku wstrzymania realizacji zamówienia przez zamawiającego na czas wykonania dodatkowych uzgodnień, badań, ekspertyz, analiz (zmiana terminu wykonania o czas trwania uzgodnień, badań, ekspertyz, analiz);</w:t>
      </w:r>
    </w:p>
    <w:p w14:paraId="2F7BB303" w14:textId="77777777" w:rsidR="00D06B49" w:rsidRPr="009C0194" w:rsidRDefault="008A3407" w:rsidP="00557B9E">
      <w:pPr>
        <w:widowControl/>
        <w:numPr>
          <w:ilvl w:val="0"/>
          <w:numId w:val="43"/>
        </w:numPr>
        <w:suppressAutoHyphens w:val="0"/>
        <w:autoSpaceDN/>
        <w:spacing w:line="276" w:lineRule="auto"/>
        <w:ind w:left="426" w:hanging="426"/>
        <w:jc w:val="both"/>
        <w:textAlignment w:val="auto"/>
        <w:rPr>
          <w:rFonts w:ascii="Times New Roman" w:eastAsia="Times New Roman" w:hAnsi="Times New Roman" w:cs="Times New Roman"/>
          <w:kern w:val="0"/>
          <w:u w:val="none"/>
          <w:lang w:eastAsia="pl-PL"/>
        </w:rPr>
      </w:pPr>
      <w:r w:rsidRPr="009C0194">
        <w:rPr>
          <w:rFonts w:ascii="Times New Roman" w:eastAsia="Times New Roman" w:hAnsi="Times New Roman" w:cs="Times New Roman"/>
          <w:kern w:val="0"/>
          <w:u w:val="none"/>
          <w:lang w:eastAsia="pl-PL"/>
        </w:rPr>
        <w:t xml:space="preserve">W opisanych przypadkach zmianie (w tym ograniczeniu) ulec mogą odpowiednio zakres rzeczowy przedmiotu zamówienia, cena umowy brutto, termin płatności, zasady rozliczeń (o ile zmiana zasad rozliczeń nie spowoduje konieczności zapłaty Wykonawcy odsetek lub wynagrodzenia w większej kwocie), </w:t>
      </w:r>
      <w:r w:rsidR="00F06449" w:rsidRPr="009C0194">
        <w:rPr>
          <w:rFonts w:ascii="Times New Roman" w:eastAsia="Times New Roman" w:hAnsi="Times New Roman" w:cs="Times New Roman"/>
          <w:kern w:val="0"/>
          <w:u w:val="none"/>
          <w:lang w:eastAsia="pl-PL"/>
        </w:rPr>
        <w:t xml:space="preserve">termin realizacji umowy, </w:t>
      </w:r>
      <w:r w:rsidRPr="009C0194">
        <w:rPr>
          <w:rFonts w:ascii="Times New Roman" w:eastAsia="Times New Roman" w:hAnsi="Times New Roman" w:cs="Times New Roman"/>
          <w:kern w:val="0"/>
          <w:u w:val="none"/>
          <w:lang w:eastAsia="pl-PL"/>
        </w:rPr>
        <w:t>sposób realizacji przedmiotu zamówienia, w tym zmiana materiałów lub technologii wykonania zamówienia.</w:t>
      </w:r>
    </w:p>
    <w:p w14:paraId="6E928FE9" w14:textId="77777777" w:rsidR="00D06B49" w:rsidRPr="009C0194" w:rsidRDefault="00D06B49" w:rsidP="00557B9E">
      <w:pPr>
        <w:widowControl/>
        <w:numPr>
          <w:ilvl w:val="0"/>
          <w:numId w:val="43"/>
        </w:numPr>
        <w:suppressAutoHyphens w:val="0"/>
        <w:autoSpaceDN/>
        <w:spacing w:line="276" w:lineRule="auto"/>
        <w:ind w:left="426" w:hanging="426"/>
        <w:jc w:val="both"/>
        <w:textAlignment w:val="auto"/>
        <w:rPr>
          <w:rFonts w:ascii="Times New Roman" w:eastAsia="Times New Roman" w:hAnsi="Times New Roman" w:cs="Times New Roman"/>
          <w:kern w:val="0"/>
          <w:u w:val="none"/>
          <w:lang w:eastAsia="pl-PL"/>
        </w:rPr>
      </w:pPr>
      <w:r w:rsidRPr="009C0194">
        <w:rPr>
          <w:rFonts w:ascii="Times New Roman" w:hAnsi="Times New Roman" w:cs="Times New Roman"/>
          <w:u w:val="none"/>
        </w:rPr>
        <w:t xml:space="preserve">Wszystkie powyższe postanowienia stanowią katalog zmian, na które Zamawiający może wyrazić zgodę. Nie stanowią jednocześnie zobowiązania do wyrażenia takiej zgody. </w:t>
      </w:r>
    </w:p>
    <w:p w14:paraId="4CC9038E" w14:textId="77777777" w:rsidR="00FA7E21" w:rsidRPr="009C0194" w:rsidRDefault="00D06B49" w:rsidP="00557B9E">
      <w:pPr>
        <w:widowControl/>
        <w:numPr>
          <w:ilvl w:val="0"/>
          <w:numId w:val="43"/>
        </w:numPr>
        <w:suppressAutoHyphens w:val="0"/>
        <w:autoSpaceDN/>
        <w:spacing w:line="276" w:lineRule="auto"/>
        <w:ind w:left="426" w:hanging="426"/>
        <w:jc w:val="both"/>
        <w:textAlignment w:val="auto"/>
        <w:rPr>
          <w:rFonts w:ascii="Times New Roman" w:eastAsia="Times New Roman" w:hAnsi="Times New Roman" w:cs="Times New Roman"/>
          <w:kern w:val="0"/>
          <w:u w:val="none"/>
          <w:lang w:eastAsia="pl-PL"/>
        </w:rPr>
      </w:pPr>
      <w:r w:rsidRPr="009C0194">
        <w:rPr>
          <w:rFonts w:ascii="Times New Roman" w:hAnsi="Times New Roman" w:cs="Times New Roman"/>
          <w:u w:val="none"/>
        </w:rPr>
        <w:t>Nie stanowi zmiany umowy w rozumieniu art. 455 ustawy Prawo zamówień publicznych:</w:t>
      </w:r>
    </w:p>
    <w:p w14:paraId="3D2CDEE6" w14:textId="79765C8A" w:rsidR="00D06B49" w:rsidRPr="009C0194" w:rsidRDefault="00D06B49" w:rsidP="00557B9E">
      <w:pPr>
        <w:widowControl/>
        <w:numPr>
          <w:ilvl w:val="1"/>
          <w:numId w:val="43"/>
        </w:numPr>
        <w:suppressAutoHyphens w:val="0"/>
        <w:autoSpaceDN/>
        <w:spacing w:line="276" w:lineRule="auto"/>
        <w:jc w:val="both"/>
        <w:textAlignment w:val="auto"/>
        <w:rPr>
          <w:rFonts w:ascii="Times New Roman" w:eastAsia="Times New Roman" w:hAnsi="Times New Roman" w:cs="Times New Roman"/>
          <w:kern w:val="0"/>
          <w:u w:val="none"/>
          <w:lang w:eastAsia="pl-PL"/>
        </w:rPr>
      </w:pPr>
      <w:r w:rsidRPr="009C0194">
        <w:rPr>
          <w:rFonts w:ascii="Times New Roman" w:hAnsi="Times New Roman" w:cs="Times New Roman"/>
          <w:u w:val="none"/>
        </w:rPr>
        <w:t>zmiany danych teleadresowych,</w:t>
      </w:r>
    </w:p>
    <w:p w14:paraId="1E2D769C" w14:textId="77777777" w:rsidR="00D06B49" w:rsidRPr="009C0194" w:rsidRDefault="00D06B49" w:rsidP="00557B9E">
      <w:pPr>
        <w:widowControl/>
        <w:numPr>
          <w:ilvl w:val="1"/>
          <w:numId w:val="43"/>
        </w:numPr>
        <w:suppressAutoHyphens w:val="0"/>
        <w:autoSpaceDN/>
        <w:spacing w:line="276" w:lineRule="auto"/>
        <w:jc w:val="both"/>
        <w:textAlignment w:val="auto"/>
        <w:rPr>
          <w:rFonts w:ascii="Times New Roman" w:eastAsia="Times New Roman" w:hAnsi="Times New Roman" w:cs="Times New Roman"/>
          <w:kern w:val="0"/>
          <w:u w:val="none"/>
          <w:lang w:eastAsia="pl-PL"/>
        </w:rPr>
      </w:pPr>
      <w:r w:rsidRPr="009C0194">
        <w:rPr>
          <w:rFonts w:ascii="Times New Roman" w:hAnsi="Times New Roman" w:cs="Times New Roman"/>
          <w:u w:val="none"/>
        </w:rPr>
        <w:t xml:space="preserve">zmiana danych związanych z obsługą administracyjno-organizacyjną Umowy </w:t>
      </w:r>
      <w:r w:rsidRPr="009C0194">
        <w:rPr>
          <w:rFonts w:ascii="Times New Roman" w:hAnsi="Times New Roman" w:cs="Times New Roman"/>
          <w:u w:val="none"/>
        </w:rPr>
        <w:br/>
        <w:t>(np. zmiana nr rachunku bankowego);</w:t>
      </w:r>
    </w:p>
    <w:p w14:paraId="4D0E60CA" w14:textId="5A10DAAC" w:rsidR="008A3407" w:rsidRPr="009C0194" w:rsidRDefault="00D06B49" w:rsidP="00557B9E">
      <w:pPr>
        <w:pStyle w:val="Akapitzlist"/>
        <w:numPr>
          <w:ilvl w:val="0"/>
          <w:numId w:val="43"/>
        </w:numPr>
        <w:suppressAutoHyphens w:val="0"/>
        <w:autoSpaceDN/>
        <w:spacing w:line="276" w:lineRule="auto"/>
        <w:jc w:val="both"/>
        <w:textAlignment w:val="auto"/>
        <w:rPr>
          <w:sz w:val="24"/>
          <w:szCs w:val="24"/>
          <w:lang w:eastAsia="pl-PL"/>
        </w:rPr>
      </w:pPr>
      <w:r w:rsidRPr="009C0194">
        <w:rPr>
          <w:sz w:val="24"/>
          <w:szCs w:val="24"/>
        </w:rPr>
        <w:t>Strona, która występuje z propozycją zmiany umowy, w oparciu o przedstawiony powyżej katalog zmian umowy zobowiązana jest do sporządzenia i uzasadnienia wniosku o taką zmianę. Wszelkie zmiany umowy dla swej ważności wymagają formy pisemnej w postaci aneksu do umowy.</w:t>
      </w:r>
    </w:p>
    <w:p w14:paraId="59CB33B9" w14:textId="77777777" w:rsidR="00EE5EFA" w:rsidRDefault="00EE5EFA" w:rsidP="00557B9E">
      <w:pPr>
        <w:widowControl/>
        <w:suppressAutoHyphens w:val="0"/>
        <w:autoSpaceDN/>
        <w:spacing w:line="276" w:lineRule="auto"/>
        <w:jc w:val="center"/>
        <w:textAlignment w:val="auto"/>
        <w:rPr>
          <w:rFonts w:ascii="Times New Roman" w:eastAsia="Times New Roman" w:hAnsi="Times New Roman" w:cs="Times New Roman"/>
          <w:b/>
          <w:bCs/>
          <w:kern w:val="0"/>
          <w:u w:val="none"/>
          <w:lang w:eastAsia="ar-SA"/>
        </w:rPr>
      </w:pPr>
    </w:p>
    <w:p w14:paraId="0E3D0AC3" w14:textId="77777777" w:rsidR="0039309B" w:rsidRDefault="0039309B" w:rsidP="00557B9E">
      <w:pPr>
        <w:widowControl/>
        <w:suppressAutoHyphens w:val="0"/>
        <w:autoSpaceDN/>
        <w:spacing w:line="276" w:lineRule="auto"/>
        <w:jc w:val="center"/>
        <w:textAlignment w:val="auto"/>
        <w:rPr>
          <w:rFonts w:ascii="Times New Roman" w:eastAsia="Times New Roman" w:hAnsi="Times New Roman" w:cs="Times New Roman"/>
          <w:b/>
          <w:bCs/>
          <w:kern w:val="0"/>
          <w:u w:val="none"/>
          <w:lang w:eastAsia="ar-SA"/>
        </w:rPr>
      </w:pPr>
      <w:bookmarkStart w:id="7" w:name="_GoBack"/>
      <w:bookmarkEnd w:id="7"/>
    </w:p>
    <w:p w14:paraId="618639FB" w14:textId="77777777" w:rsidR="003B468D" w:rsidRPr="009C0194" w:rsidRDefault="003B468D" w:rsidP="00557B9E">
      <w:pPr>
        <w:widowControl/>
        <w:suppressAutoHyphens w:val="0"/>
        <w:autoSpaceDN/>
        <w:spacing w:line="276" w:lineRule="auto"/>
        <w:jc w:val="center"/>
        <w:textAlignment w:val="auto"/>
        <w:rPr>
          <w:rFonts w:ascii="Times New Roman" w:eastAsia="Times New Roman" w:hAnsi="Times New Roman" w:cs="Times New Roman"/>
          <w:b/>
          <w:bCs/>
          <w:kern w:val="0"/>
          <w:u w:val="none"/>
          <w:lang w:eastAsia="ar-SA"/>
        </w:rPr>
      </w:pPr>
      <w:r w:rsidRPr="009C0194">
        <w:rPr>
          <w:rFonts w:ascii="Times New Roman" w:eastAsia="Times New Roman" w:hAnsi="Times New Roman" w:cs="Times New Roman"/>
          <w:b/>
          <w:bCs/>
          <w:kern w:val="0"/>
          <w:u w:val="none"/>
          <w:lang w:eastAsia="ar-SA"/>
        </w:rPr>
        <w:t>§ 10</w:t>
      </w:r>
    </w:p>
    <w:p w14:paraId="3C0E8009" w14:textId="2DF0E990" w:rsidR="0060114E" w:rsidRPr="001E4176" w:rsidRDefault="003B468D" w:rsidP="0039309B">
      <w:pPr>
        <w:widowControl/>
        <w:suppressAutoHyphens w:val="0"/>
        <w:autoSpaceDN/>
        <w:spacing w:line="276" w:lineRule="auto"/>
        <w:jc w:val="center"/>
        <w:textAlignment w:val="auto"/>
        <w:rPr>
          <w:rFonts w:ascii="Times New Roman" w:eastAsia="Times New Roman" w:hAnsi="Times New Roman" w:cs="Times New Roman"/>
          <w:b/>
          <w:kern w:val="0"/>
          <w:u w:val="none"/>
          <w:lang w:eastAsia="pl-PL"/>
        </w:rPr>
      </w:pPr>
      <w:r w:rsidRPr="001E4176">
        <w:rPr>
          <w:rFonts w:ascii="Times New Roman" w:eastAsia="Times New Roman" w:hAnsi="Times New Roman" w:cs="Times New Roman"/>
          <w:b/>
          <w:kern w:val="0"/>
          <w:u w:val="none"/>
          <w:lang w:eastAsia="pl-PL"/>
        </w:rPr>
        <w:t>Ochrona danych osobowych</w:t>
      </w:r>
    </w:p>
    <w:p w14:paraId="70A6D098" w14:textId="77777777" w:rsidR="0060114E" w:rsidRPr="001E4176" w:rsidRDefault="0060114E" w:rsidP="00557B9E">
      <w:pPr>
        <w:pStyle w:val="Standard"/>
        <w:spacing w:line="276" w:lineRule="auto"/>
        <w:jc w:val="both"/>
        <w:rPr>
          <w:kern w:val="0"/>
          <w:sz w:val="24"/>
          <w:szCs w:val="24"/>
        </w:rPr>
      </w:pPr>
      <w:r w:rsidRPr="001E4176">
        <w:rPr>
          <w:kern w:val="0"/>
          <w:sz w:val="24"/>
          <w:szCs w:val="24"/>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 U. UE. L. 2016, nr 119, s. 1 ze zm.), zwanego dalej „RODO”, informuję, że:</w:t>
      </w:r>
    </w:p>
    <w:p w14:paraId="4A9D4F07" w14:textId="77777777" w:rsidR="0060114E" w:rsidRPr="001E4176" w:rsidRDefault="0060114E" w:rsidP="00557B9E">
      <w:pPr>
        <w:pStyle w:val="Standard"/>
        <w:widowControl w:val="0"/>
        <w:numPr>
          <w:ilvl w:val="6"/>
          <w:numId w:val="47"/>
        </w:numPr>
        <w:spacing w:line="276" w:lineRule="auto"/>
        <w:ind w:left="567" w:hanging="567"/>
        <w:jc w:val="both"/>
        <w:rPr>
          <w:kern w:val="0"/>
          <w:sz w:val="24"/>
          <w:szCs w:val="24"/>
        </w:rPr>
      </w:pPr>
      <w:r w:rsidRPr="001E4176">
        <w:rPr>
          <w:kern w:val="0"/>
          <w:sz w:val="24"/>
          <w:szCs w:val="24"/>
        </w:rPr>
        <w:t>Administratorem Pani/Pana danych osobowych jest Miejski Zakład Komunikacji Sp. z o.o. w Zamościu (ul. Lipowa 5, 22-400 Zamość, 84 638 45 57) - zwany dalej „Administratorem” lub „Zamawiającym”.</w:t>
      </w:r>
    </w:p>
    <w:p w14:paraId="0FEDAA78" w14:textId="77777777" w:rsidR="0060114E" w:rsidRPr="001E4176" w:rsidRDefault="0060114E" w:rsidP="00557B9E">
      <w:pPr>
        <w:pStyle w:val="Standard"/>
        <w:widowControl w:val="0"/>
        <w:numPr>
          <w:ilvl w:val="6"/>
          <w:numId w:val="47"/>
        </w:numPr>
        <w:spacing w:line="276" w:lineRule="auto"/>
        <w:ind w:left="567" w:hanging="567"/>
        <w:jc w:val="both"/>
        <w:rPr>
          <w:kern w:val="0"/>
          <w:sz w:val="24"/>
          <w:szCs w:val="24"/>
        </w:rPr>
      </w:pPr>
      <w:r w:rsidRPr="001E4176">
        <w:rPr>
          <w:kern w:val="0"/>
          <w:sz w:val="24"/>
          <w:szCs w:val="24"/>
        </w:rPr>
        <w:t>Administrator wyznaczył Inspektora Ochrony Danych, z którym może Pani/Pan skontaktować się pod adresem e-mali: inspektor@cbi24.pl lub pisemnie, kierując korespondencję pod adres siedziby Administratora.</w:t>
      </w:r>
    </w:p>
    <w:p w14:paraId="2BB178CA" w14:textId="5FE4C418" w:rsidR="0060114E" w:rsidRPr="001E4176" w:rsidRDefault="0060114E" w:rsidP="00557B9E">
      <w:pPr>
        <w:pStyle w:val="Standard"/>
        <w:widowControl w:val="0"/>
        <w:numPr>
          <w:ilvl w:val="6"/>
          <w:numId w:val="47"/>
        </w:numPr>
        <w:spacing w:line="276" w:lineRule="auto"/>
        <w:ind w:left="567" w:hanging="567"/>
        <w:jc w:val="both"/>
        <w:rPr>
          <w:kern w:val="0"/>
          <w:sz w:val="24"/>
          <w:szCs w:val="24"/>
        </w:rPr>
      </w:pPr>
      <w:r w:rsidRPr="001E4176">
        <w:rPr>
          <w:kern w:val="0"/>
          <w:sz w:val="24"/>
          <w:szCs w:val="24"/>
        </w:rPr>
        <w:t xml:space="preserve">Pani/Pana dane osobowe będą przetwarzane w celu przeprowadzenia postępowania o udzielenie zamówienia, opisanego w art. 7 pkt 18 Pzp, </w:t>
      </w:r>
      <w:r w:rsidR="009D43D6" w:rsidRPr="001E4176">
        <w:rPr>
          <w:kern w:val="0"/>
          <w:sz w:val="24"/>
          <w:szCs w:val="24"/>
        </w:rPr>
        <w:t>na</w:t>
      </w:r>
      <w:r w:rsidRPr="001E4176">
        <w:rPr>
          <w:kern w:val="0"/>
          <w:sz w:val="24"/>
          <w:szCs w:val="24"/>
        </w:rPr>
        <w:t xml:space="preserve"> dostawę </w:t>
      </w:r>
      <w:r w:rsidR="009D43D6" w:rsidRPr="001E4176">
        <w:rPr>
          <w:bCs/>
          <w:i/>
          <w:kern w:val="36"/>
          <w:sz w:val="24"/>
          <w:szCs w:val="24"/>
          <w:lang w:eastAsia="pl-PL"/>
        </w:rPr>
        <w:t>ciągnika rolniczego wraz z osprzętem dla Miejskiego Zakładu Komunikacji Sp. z o.o. w Zamościu, ul Lipowa 5, znak: MZK/CR/IX/2026</w:t>
      </w:r>
      <w:r w:rsidRPr="001E4176">
        <w:rPr>
          <w:kern w:val="0"/>
          <w:sz w:val="24"/>
          <w:szCs w:val="24"/>
        </w:rPr>
        <w:t>, zwanego dalej „zamówieniem”.</w:t>
      </w:r>
    </w:p>
    <w:p w14:paraId="5273A3E4" w14:textId="77777777" w:rsidR="0060114E" w:rsidRPr="001E4176" w:rsidRDefault="0060114E" w:rsidP="00557B9E">
      <w:pPr>
        <w:pStyle w:val="Standard"/>
        <w:widowControl w:val="0"/>
        <w:numPr>
          <w:ilvl w:val="6"/>
          <w:numId w:val="47"/>
        </w:numPr>
        <w:spacing w:line="276" w:lineRule="auto"/>
        <w:ind w:left="567" w:hanging="567"/>
        <w:jc w:val="both"/>
        <w:rPr>
          <w:kern w:val="0"/>
          <w:sz w:val="24"/>
          <w:szCs w:val="24"/>
        </w:rPr>
      </w:pPr>
      <w:r w:rsidRPr="001E4176">
        <w:rPr>
          <w:kern w:val="0"/>
          <w:sz w:val="24"/>
          <w:szCs w:val="24"/>
        </w:rPr>
        <w:lastRenderedPageBreak/>
        <w:t>Pani/Pana danych osobowe będą przetwarzane na podstawie art. 6 ust. 1 lit c) RODO – jako niezbędne do wypełnienia obowiązku prawnego ciążącego na Administratorze na mocy przepisów ustawy Pzp, ustawy z dnia 27 sierpnia 2009 r. o finansach publicznych (</w:t>
      </w:r>
      <w:proofErr w:type="spellStart"/>
      <w:r w:rsidRPr="001E4176">
        <w:rPr>
          <w:kern w:val="0"/>
          <w:sz w:val="24"/>
          <w:szCs w:val="24"/>
        </w:rPr>
        <w:t>t.j</w:t>
      </w:r>
      <w:proofErr w:type="spellEnd"/>
      <w:r w:rsidRPr="001E4176">
        <w:rPr>
          <w:kern w:val="0"/>
          <w:sz w:val="24"/>
          <w:szCs w:val="24"/>
        </w:rPr>
        <w:t>. Dz. U. z 2021 r. poz. 305) oraz innych przepisów prawa.</w:t>
      </w:r>
    </w:p>
    <w:p w14:paraId="396338BF" w14:textId="77777777" w:rsidR="0060114E" w:rsidRPr="001E4176" w:rsidRDefault="0060114E" w:rsidP="00557B9E">
      <w:pPr>
        <w:pStyle w:val="Standard"/>
        <w:widowControl w:val="0"/>
        <w:numPr>
          <w:ilvl w:val="6"/>
          <w:numId w:val="47"/>
        </w:numPr>
        <w:spacing w:line="276" w:lineRule="auto"/>
        <w:ind w:left="567" w:hanging="567"/>
        <w:jc w:val="both"/>
        <w:rPr>
          <w:kern w:val="0"/>
          <w:sz w:val="24"/>
          <w:szCs w:val="24"/>
        </w:rPr>
      </w:pPr>
      <w:r w:rsidRPr="001E4176">
        <w:rPr>
          <w:kern w:val="0"/>
          <w:sz w:val="24"/>
          <w:szCs w:val="24"/>
        </w:rPr>
        <w:t>W związku z przetwarzaniem danych w celu, o którym mowa w pkt 3, odbiorcami Pani/Pana danych osobowych mogą być:</w:t>
      </w:r>
    </w:p>
    <w:p w14:paraId="2E84C5D7" w14:textId="77777777" w:rsidR="0060114E" w:rsidRPr="001E4176" w:rsidRDefault="0060114E" w:rsidP="00557B9E">
      <w:pPr>
        <w:pStyle w:val="Standard"/>
        <w:widowControl w:val="0"/>
        <w:numPr>
          <w:ilvl w:val="1"/>
          <w:numId w:val="48"/>
        </w:numPr>
        <w:spacing w:line="276" w:lineRule="auto"/>
        <w:ind w:left="1134" w:hanging="567"/>
        <w:jc w:val="both"/>
        <w:rPr>
          <w:kern w:val="0"/>
          <w:sz w:val="24"/>
          <w:szCs w:val="24"/>
        </w:rPr>
      </w:pPr>
      <w:r w:rsidRPr="001E4176">
        <w:rPr>
          <w:kern w:val="0"/>
          <w:sz w:val="24"/>
          <w:szCs w:val="24"/>
        </w:rPr>
        <w:t>podmioty uprawnione do tego na podstawie przepisów prawa;</w:t>
      </w:r>
    </w:p>
    <w:p w14:paraId="36A68367" w14:textId="77777777" w:rsidR="0060114E" w:rsidRPr="001E4176" w:rsidRDefault="0060114E" w:rsidP="00557B9E">
      <w:pPr>
        <w:pStyle w:val="Standard"/>
        <w:widowControl w:val="0"/>
        <w:numPr>
          <w:ilvl w:val="1"/>
          <w:numId w:val="48"/>
        </w:numPr>
        <w:spacing w:line="276" w:lineRule="auto"/>
        <w:ind w:left="1134" w:hanging="567"/>
        <w:jc w:val="both"/>
        <w:rPr>
          <w:kern w:val="0"/>
          <w:sz w:val="24"/>
          <w:szCs w:val="24"/>
        </w:rPr>
      </w:pPr>
      <w:r w:rsidRPr="001E4176">
        <w:rPr>
          <w:kern w:val="0"/>
          <w:sz w:val="24"/>
          <w:szCs w:val="24"/>
        </w:rPr>
        <w:t>podmioty, które na podstawie stosownych umów przetwarzają w imieniu Administratora dane osobowe, jako podmioty przetwarzające - Miejski Zakład Komunikacji Sp. z o.o. w Zamościu. ul Lipowa 5, 22-400 Zamość</w:t>
      </w:r>
    </w:p>
    <w:p w14:paraId="2D0BC609" w14:textId="77777777" w:rsidR="0060114E" w:rsidRPr="001E4176" w:rsidRDefault="0060114E" w:rsidP="00557B9E">
      <w:pPr>
        <w:pStyle w:val="Standard"/>
        <w:widowControl w:val="0"/>
        <w:numPr>
          <w:ilvl w:val="1"/>
          <w:numId w:val="48"/>
        </w:numPr>
        <w:spacing w:line="276" w:lineRule="auto"/>
        <w:ind w:left="1134" w:hanging="567"/>
        <w:jc w:val="both"/>
        <w:rPr>
          <w:kern w:val="0"/>
          <w:sz w:val="24"/>
          <w:szCs w:val="24"/>
        </w:rPr>
      </w:pPr>
      <w:r w:rsidRPr="001E4176">
        <w:rPr>
          <w:kern w:val="0"/>
          <w:sz w:val="24"/>
          <w:szCs w:val="24"/>
        </w:rPr>
        <w:t>osoby lub podmioty, którym udostępniona zostanie dokumentacja postępowania w oparciu o art. 8 oraz art. 96 ust. 3 ustawy Pzp.</w:t>
      </w:r>
    </w:p>
    <w:p w14:paraId="37B902EA" w14:textId="77777777" w:rsidR="0060114E" w:rsidRPr="001E4176" w:rsidRDefault="0060114E" w:rsidP="00557B9E">
      <w:pPr>
        <w:pStyle w:val="Standard"/>
        <w:widowControl w:val="0"/>
        <w:numPr>
          <w:ilvl w:val="6"/>
          <w:numId w:val="47"/>
        </w:numPr>
        <w:spacing w:line="276" w:lineRule="auto"/>
        <w:ind w:left="567" w:hanging="567"/>
        <w:jc w:val="both"/>
        <w:rPr>
          <w:kern w:val="0"/>
          <w:sz w:val="24"/>
          <w:szCs w:val="24"/>
        </w:rPr>
      </w:pPr>
      <w:r w:rsidRPr="001E4176">
        <w:rPr>
          <w:kern w:val="0"/>
          <w:sz w:val="24"/>
          <w:szCs w:val="24"/>
        </w:rPr>
        <w:t>Administrator nie ma zamiaru przekazywać Pani/Pana danych osobowych do państwa trzeciego lub organizacji międzynarodowych.</w:t>
      </w:r>
    </w:p>
    <w:p w14:paraId="4FB194F6" w14:textId="77777777" w:rsidR="0060114E" w:rsidRPr="001E4176" w:rsidRDefault="0060114E" w:rsidP="00557B9E">
      <w:pPr>
        <w:pStyle w:val="Standard"/>
        <w:widowControl w:val="0"/>
        <w:numPr>
          <w:ilvl w:val="6"/>
          <w:numId w:val="47"/>
        </w:numPr>
        <w:spacing w:line="276" w:lineRule="auto"/>
        <w:ind w:left="567" w:hanging="567"/>
        <w:jc w:val="both"/>
        <w:rPr>
          <w:kern w:val="0"/>
          <w:sz w:val="24"/>
          <w:szCs w:val="24"/>
        </w:rPr>
      </w:pPr>
      <w:r w:rsidRPr="001E4176">
        <w:rPr>
          <w:kern w:val="0"/>
          <w:sz w:val="24"/>
          <w:szCs w:val="24"/>
        </w:rPr>
        <w:t>Pani/Pana dane osobowe będą przechowywane przez okres niezbędny do realizacji celu określonego w ust. 3. Zgodnie z art. 78 ust. 1 Pzp zamawiający przechowuje protokół wraz z załącznikami przez okres 4 lat od dnia zakończenia postępowania o udzielenie zamówienia, w sposób gwarantujący jego nienaruszalność. Jeżeli czas trwania umowy przekracza 4 lata, zamawiający przechowuje umowę przez cały czas umowy. Ponadto dane osobowe będą przechowywane w zakresie wymaganym przez ustawę z dnia 14 lipca 1983 r. o narodowym zasobie archiwalnym i archiwach (</w:t>
      </w:r>
      <w:proofErr w:type="spellStart"/>
      <w:r w:rsidRPr="001E4176">
        <w:rPr>
          <w:kern w:val="0"/>
          <w:sz w:val="24"/>
          <w:szCs w:val="24"/>
        </w:rPr>
        <w:t>t.j</w:t>
      </w:r>
      <w:proofErr w:type="spellEnd"/>
      <w:r w:rsidRPr="001E4176">
        <w:rPr>
          <w:kern w:val="0"/>
          <w:sz w:val="24"/>
          <w:szCs w:val="24"/>
        </w:rPr>
        <w:t>. Dz. U. z 2020 r. poz. 164 z późn. zm.), akty wykonawcze do tej ustawy oraz inne przepisy prawa, przez okres 10 lat.</w:t>
      </w:r>
    </w:p>
    <w:p w14:paraId="6AAC85EB" w14:textId="77777777" w:rsidR="0060114E" w:rsidRPr="001E4176" w:rsidRDefault="0060114E" w:rsidP="00557B9E">
      <w:pPr>
        <w:pStyle w:val="Standard"/>
        <w:widowControl w:val="0"/>
        <w:numPr>
          <w:ilvl w:val="6"/>
          <w:numId w:val="47"/>
        </w:numPr>
        <w:spacing w:line="276" w:lineRule="auto"/>
        <w:ind w:left="567" w:hanging="567"/>
        <w:jc w:val="both"/>
        <w:rPr>
          <w:kern w:val="0"/>
          <w:sz w:val="24"/>
          <w:szCs w:val="24"/>
        </w:rPr>
      </w:pPr>
      <w:r w:rsidRPr="001E4176">
        <w:rPr>
          <w:kern w:val="0"/>
          <w:sz w:val="24"/>
          <w:szCs w:val="24"/>
        </w:rPr>
        <w:t>W związku z przetwarzaniem przez Administratora Pani/Pana danych osobowych przysługuje Pani/Panu:</w:t>
      </w:r>
    </w:p>
    <w:p w14:paraId="779A7F6E" w14:textId="77777777" w:rsidR="0060114E" w:rsidRPr="001E4176" w:rsidRDefault="0060114E" w:rsidP="00557B9E">
      <w:pPr>
        <w:pStyle w:val="Standard"/>
        <w:widowControl w:val="0"/>
        <w:numPr>
          <w:ilvl w:val="0"/>
          <w:numId w:val="49"/>
        </w:numPr>
        <w:spacing w:line="276" w:lineRule="auto"/>
        <w:ind w:left="1134" w:hanging="567"/>
        <w:jc w:val="both"/>
        <w:rPr>
          <w:kern w:val="0"/>
          <w:sz w:val="24"/>
          <w:szCs w:val="24"/>
        </w:rPr>
      </w:pPr>
      <w:r w:rsidRPr="001E4176">
        <w:rPr>
          <w:kern w:val="0"/>
          <w:sz w:val="24"/>
          <w:szCs w:val="24"/>
        </w:rPr>
        <w:t>prawo dostępu do danych osobowych, w tym prawo do otrzymania kopii danych podlegających przetwarzaniu, przy czym, gdyby wykonanie tego obowiązku przez Zamawiającego, wymagało niewspółmiernie dużego wysiłku, Zamawiający może żądać od Pani/Pana, wskazania dodatkowych informacji mających w szczególności na celu sprecyzowanie żądania, w szczególności podanie nazwy lub daty postępowania (zakończonego postępowania) o udzielenie zamówienia .</w:t>
      </w:r>
    </w:p>
    <w:p w14:paraId="7D1790D9" w14:textId="77777777" w:rsidR="0060114E" w:rsidRPr="001E4176" w:rsidRDefault="0060114E" w:rsidP="00557B9E">
      <w:pPr>
        <w:pStyle w:val="Standard"/>
        <w:widowControl w:val="0"/>
        <w:numPr>
          <w:ilvl w:val="0"/>
          <w:numId w:val="49"/>
        </w:numPr>
        <w:spacing w:line="276" w:lineRule="auto"/>
        <w:ind w:left="1134" w:hanging="567"/>
        <w:jc w:val="both"/>
        <w:rPr>
          <w:kern w:val="0"/>
          <w:sz w:val="24"/>
          <w:szCs w:val="24"/>
        </w:rPr>
      </w:pPr>
      <w:r w:rsidRPr="001E4176">
        <w:rPr>
          <w:kern w:val="0"/>
          <w:sz w:val="24"/>
          <w:szCs w:val="24"/>
        </w:rPr>
        <w:t>prawo żądania sprostowania danych osobowych które są nieprawidłowe, a także prawo żądania uzupełnienia niekompletnych danych osobowych - przy czym skorzystanie przez Panią/Pana, z tego uprawnienia nie może skutkować zmianą wyniku postępowania ani zmianą postanowień umowy w zakresie niezgodnym z ustawą Pzp  ani naruszać integralności protokołu oraz jego załączników .</w:t>
      </w:r>
    </w:p>
    <w:p w14:paraId="0C1CD8A2" w14:textId="77777777" w:rsidR="0060114E" w:rsidRPr="001E4176" w:rsidRDefault="0060114E" w:rsidP="00557B9E">
      <w:pPr>
        <w:pStyle w:val="Standard"/>
        <w:widowControl w:val="0"/>
        <w:numPr>
          <w:ilvl w:val="0"/>
          <w:numId w:val="49"/>
        </w:numPr>
        <w:spacing w:line="276" w:lineRule="auto"/>
        <w:ind w:left="1134" w:hanging="567"/>
        <w:jc w:val="both"/>
        <w:rPr>
          <w:kern w:val="0"/>
          <w:sz w:val="24"/>
          <w:szCs w:val="24"/>
        </w:rPr>
      </w:pPr>
      <w:r w:rsidRPr="001E4176">
        <w:rPr>
          <w:kern w:val="0"/>
          <w:sz w:val="24"/>
          <w:szCs w:val="24"/>
        </w:rPr>
        <w:t>prawo do żądania ograniczenia przetwarzania danych osobowych, w następujących przypadkach:</w:t>
      </w:r>
    </w:p>
    <w:p w14:paraId="49AF85CF" w14:textId="77777777" w:rsidR="0060114E" w:rsidRPr="001E4176" w:rsidRDefault="0060114E" w:rsidP="00557B9E">
      <w:pPr>
        <w:pStyle w:val="Standard"/>
        <w:widowControl w:val="0"/>
        <w:numPr>
          <w:ilvl w:val="1"/>
          <w:numId w:val="50"/>
        </w:numPr>
        <w:spacing w:line="276" w:lineRule="auto"/>
        <w:ind w:left="1701" w:hanging="567"/>
        <w:jc w:val="both"/>
        <w:rPr>
          <w:kern w:val="0"/>
          <w:sz w:val="24"/>
          <w:szCs w:val="24"/>
        </w:rPr>
      </w:pPr>
      <w:r w:rsidRPr="001E4176">
        <w:rPr>
          <w:kern w:val="0"/>
          <w:sz w:val="24"/>
          <w:szCs w:val="24"/>
        </w:rPr>
        <w:t>gdy kwestionuje Pani/Pan prawidłowość danych osobowych – na okres pozwalający Administratorowi sprawdzić prawidłowość tych danych,</w:t>
      </w:r>
    </w:p>
    <w:p w14:paraId="6DAD308F" w14:textId="77777777" w:rsidR="0060114E" w:rsidRPr="001E4176" w:rsidRDefault="0060114E" w:rsidP="00557B9E">
      <w:pPr>
        <w:pStyle w:val="Standard"/>
        <w:widowControl w:val="0"/>
        <w:numPr>
          <w:ilvl w:val="0"/>
          <w:numId w:val="50"/>
        </w:numPr>
        <w:spacing w:line="276" w:lineRule="auto"/>
        <w:ind w:left="1701" w:hanging="567"/>
        <w:jc w:val="both"/>
        <w:rPr>
          <w:kern w:val="0"/>
          <w:sz w:val="24"/>
          <w:szCs w:val="24"/>
        </w:rPr>
      </w:pPr>
      <w:r w:rsidRPr="001E4176">
        <w:rPr>
          <w:kern w:val="0"/>
          <w:sz w:val="24"/>
          <w:szCs w:val="24"/>
        </w:rPr>
        <w:t>jeżeli przetwarzanie jest niezgodne z prawem, a Pani/Pan sprzeciwia się usunięciu danych osobowych, żądając w zamian ograniczenia ich wykorzystania,</w:t>
      </w:r>
    </w:p>
    <w:p w14:paraId="282CE067" w14:textId="77777777" w:rsidR="0060114E" w:rsidRPr="001E4176" w:rsidRDefault="0060114E" w:rsidP="00557B9E">
      <w:pPr>
        <w:pStyle w:val="Standard"/>
        <w:widowControl w:val="0"/>
        <w:numPr>
          <w:ilvl w:val="0"/>
          <w:numId w:val="50"/>
        </w:numPr>
        <w:spacing w:line="276" w:lineRule="auto"/>
        <w:ind w:left="1701" w:hanging="567"/>
        <w:jc w:val="both"/>
        <w:rPr>
          <w:kern w:val="0"/>
          <w:sz w:val="24"/>
          <w:szCs w:val="24"/>
        </w:rPr>
      </w:pPr>
      <w:r w:rsidRPr="001E4176">
        <w:rPr>
          <w:kern w:val="0"/>
          <w:sz w:val="24"/>
          <w:szCs w:val="24"/>
        </w:rPr>
        <w:t xml:space="preserve">Administrator nie potrzebuje już danych do celów przetwarzania, ale są one </w:t>
      </w:r>
      <w:r w:rsidRPr="001E4176">
        <w:rPr>
          <w:kern w:val="0"/>
          <w:sz w:val="24"/>
          <w:szCs w:val="24"/>
        </w:rPr>
        <w:lastRenderedPageBreak/>
        <w:t>potrzebne Pani/Panu do ustalenia, dochodzenia lub obrony roszczeń,</w:t>
      </w:r>
    </w:p>
    <w:p w14:paraId="5CA98C09" w14:textId="77777777" w:rsidR="0060114E" w:rsidRPr="001E4176" w:rsidRDefault="0060114E" w:rsidP="00557B9E">
      <w:pPr>
        <w:pStyle w:val="Standard"/>
        <w:widowControl w:val="0"/>
        <w:numPr>
          <w:ilvl w:val="6"/>
          <w:numId w:val="47"/>
        </w:numPr>
        <w:spacing w:line="276" w:lineRule="auto"/>
        <w:ind w:left="567" w:hanging="567"/>
        <w:jc w:val="both"/>
        <w:rPr>
          <w:kern w:val="0"/>
          <w:sz w:val="24"/>
          <w:szCs w:val="24"/>
        </w:rPr>
      </w:pPr>
      <w:r w:rsidRPr="001E4176">
        <w:rPr>
          <w:kern w:val="0"/>
          <w:sz w:val="24"/>
          <w:szCs w:val="24"/>
        </w:rPr>
        <w:t>Jeżeli wniosła/wniósł Pani/Pan sprzeciw na mocy art. 21 ust. 1 RODO wobec przetwarzania – do czasu stwierdzenia, czy prawnie uzasadnione podstawy po stronie Administratora są nadrzędne wobec podstaw sprzeciwu - przy czym, nie ogranicza przetwarzania danych osobowych do czasu zakończenia postępowania o udzielenie zamówienia publicznego lub konkursu , a nadto od dnia zakończenia postępowania o udzielenie zamówienia, w przypadku gdy wniesienie żądania ograniczenia przetwarzania danych osobowych spowoduje ograniczenie przetwarzania tych danych osobowych zawartych w protokole i załącznikach do protokołu, Zamawiający nie udostępnia tych danych zawartych w protokole i w załącznikach do protokołu, chyba że zachodzą przesłanki, o których mowa w art. 18 ust. 2 RODO .</w:t>
      </w:r>
    </w:p>
    <w:p w14:paraId="6F6E0D15" w14:textId="77777777" w:rsidR="0060114E" w:rsidRPr="001E4176" w:rsidRDefault="0060114E" w:rsidP="00557B9E">
      <w:pPr>
        <w:pStyle w:val="Standard"/>
        <w:widowControl w:val="0"/>
        <w:numPr>
          <w:ilvl w:val="6"/>
          <w:numId w:val="47"/>
        </w:numPr>
        <w:spacing w:line="276" w:lineRule="auto"/>
        <w:ind w:left="567" w:hanging="567"/>
        <w:jc w:val="both"/>
        <w:rPr>
          <w:kern w:val="0"/>
          <w:sz w:val="24"/>
          <w:szCs w:val="24"/>
        </w:rPr>
      </w:pPr>
      <w:r w:rsidRPr="001E4176">
        <w:rPr>
          <w:kern w:val="0"/>
          <w:sz w:val="24"/>
          <w:szCs w:val="24"/>
        </w:rPr>
        <w:t>W związku z przetwarzaniem przez Administratora Pani/Pana danych osobowych nie przysługuje Pani/Panu:</w:t>
      </w:r>
    </w:p>
    <w:p w14:paraId="6BF8DA55" w14:textId="77777777" w:rsidR="0060114E" w:rsidRPr="001E4176" w:rsidRDefault="0060114E" w:rsidP="00557B9E">
      <w:pPr>
        <w:pStyle w:val="Standard"/>
        <w:widowControl w:val="0"/>
        <w:numPr>
          <w:ilvl w:val="3"/>
          <w:numId w:val="51"/>
        </w:numPr>
        <w:spacing w:line="276" w:lineRule="auto"/>
        <w:ind w:left="1134" w:hanging="567"/>
        <w:jc w:val="both"/>
        <w:rPr>
          <w:kern w:val="0"/>
          <w:sz w:val="24"/>
          <w:szCs w:val="24"/>
        </w:rPr>
      </w:pPr>
      <w:r w:rsidRPr="001E4176">
        <w:rPr>
          <w:kern w:val="0"/>
          <w:sz w:val="24"/>
          <w:szCs w:val="24"/>
        </w:rPr>
        <w:t>prawo do usunięcia danych osobowych, gdyż na podstawie art. 17 ust. 3 lit. b), d) oraz e) RODO – prawo to nie ma zastosowania w związku z przetwarzaniem danych w celu wskazanym w ust. 3;</w:t>
      </w:r>
    </w:p>
    <w:p w14:paraId="44DCEAE3" w14:textId="77777777" w:rsidR="0060114E" w:rsidRPr="001E4176" w:rsidRDefault="0060114E" w:rsidP="00557B9E">
      <w:pPr>
        <w:pStyle w:val="Standard"/>
        <w:widowControl w:val="0"/>
        <w:numPr>
          <w:ilvl w:val="3"/>
          <w:numId w:val="51"/>
        </w:numPr>
        <w:spacing w:line="276" w:lineRule="auto"/>
        <w:ind w:left="1134" w:hanging="567"/>
        <w:jc w:val="both"/>
        <w:rPr>
          <w:kern w:val="0"/>
          <w:sz w:val="24"/>
          <w:szCs w:val="24"/>
        </w:rPr>
      </w:pPr>
      <w:r w:rsidRPr="001E4176">
        <w:rPr>
          <w:kern w:val="0"/>
          <w:sz w:val="24"/>
          <w:szCs w:val="24"/>
        </w:rPr>
        <w:t>prawo do sprzeciwu wobec przetwarzania danych osobowych na podstawie art. 21 RODO, gdyż nie ma ono zastosowania, jeżeli podstawę prawną przetwarzania tych danych stanowi art. 6 ust. 1 lit. c) RODO;</w:t>
      </w:r>
    </w:p>
    <w:p w14:paraId="6A2BD19E" w14:textId="77777777" w:rsidR="0060114E" w:rsidRPr="001E4176" w:rsidRDefault="0060114E" w:rsidP="00557B9E">
      <w:pPr>
        <w:pStyle w:val="Standard"/>
        <w:widowControl w:val="0"/>
        <w:numPr>
          <w:ilvl w:val="3"/>
          <w:numId w:val="51"/>
        </w:numPr>
        <w:spacing w:line="276" w:lineRule="auto"/>
        <w:ind w:left="1134" w:hanging="567"/>
        <w:jc w:val="both"/>
        <w:rPr>
          <w:kern w:val="0"/>
          <w:sz w:val="24"/>
          <w:szCs w:val="24"/>
        </w:rPr>
      </w:pPr>
      <w:r w:rsidRPr="001E4176">
        <w:rPr>
          <w:kern w:val="0"/>
          <w:sz w:val="24"/>
          <w:szCs w:val="24"/>
        </w:rPr>
        <w:t>prawa do przenoszenia danych na zasadach określonych w art. 20 RODO.</w:t>
      </w:r>
    </w:p>
    <w:p w14:paraId="2E157B5B" w14:textId="77777777" w:rsidR="0060114E" w:rsidRPr="001E4176" w:rsidRDefault="0060114E" w:rsidP="00557B9E">
      <w:pPr>
        <w:pStyle w:val="Standard"/>
        <w:widowControl w:val="0"/>
        <w:numPr>
          <w:ilvl w:val="6"/>
          <w:numId w:val="47"/>
        </w:numPr>
        <w:spacing w:line="276" w:lineRule="auto"/>
        <w:ind w:left="567" w:hanging="567"/>
        <w:jc w:val="both"/>
        <w:rPr>
          <w:kern w:val="0"/>
          <w:sz w:val="24"/>
          <w:szCs w:val="24"/>
        </w:rPr>
      </w:pPr>
      <w:r w:rsidRPr="001E4176">
        <w:rPr>
          <w:kern w:val="0"/>
          <w:sz w:val="24"/>
          <w:szCs w:val="24"/>
        </w:rPr>
        <w:t>Przysługuje Pani/Panu prawo wniesienia skargi do organu nadzorczego - Prezesa Urzędu Ochrony Danych Osobowych, pod adres: ul. Stawki 2, 00-193 Warszawa.</w:t>
      </w:r>
    </w:p>
    <w:p w14:paraId="092A2D8D" w14:textId="77777777" w:rsidR="0060114E" w:rsidRPr="001E4176" w:rsidRDefault="0060114E" w:rsidP="00557B9E">
      <w:pPr>
        <w:pStyle w:val="Standard"/>
        <w:widowControl w:val="0"/>
        <w:numPr>
          <w:ilvl w:val="6"/>
          <w:numId w:val="47"/>
        </w:numPr>
        <w:spacing w:line="276" w:lineRule="auto"/>
        <w:ind w:left="567" w:hanging="567"/>
        <w:jc w:val="both"/>
        <w:rPr>
          <w:kern w:val="0"/>
          <w:sz w:val="24"/>
          <w:szCs w:val="24"/>
        </w:rPr>
      </w:pPr>
      <w:r w:rsidRPr="001E4176">
        <w:rPr>
          <w:kern w:val="0"/>
          <w:sz w:val="24"/>
          <w:szCs w:val="24"/>
        </w:rPr>
        <w:t>Podanie przez Panią/Pana danych osobowych jest wymogiem ustawowym. Niepodanie danych osobowych skutkuje konsekwencjami określonymi w przepisach Pzp, w szczególności wykluczeniem z postępowania o udzielenie zamówienia, w myśl art. 125 ust. 1 Pzp.</w:t>
      </w:r>
    </w:p>
    <w:p w14:paraId="32222562" w14:textId="77777777" w:rsidR="0060114E" w:rsidRPr="001E4176" w:rsidRDefault="0060114E" w:rsidP="00557B9E">
      <w:pPr>
        <w:pStyle w:val="Standard"/>
        <w:widowControl w:val="0"/>
        <w:numPr>
          <w:ilvl w:val="6"/>
          <w:numId w:val="47"/>
        </w:numPr>
        <w:spacing w:line="276" w:lineRule="auto"/>
        <w:ind w:left="567" w:hanging="567"/>
        <w:jc w:val="both"/>
        <w:rPr>
          <w:kern w:val="0"/>
          <w:sz w:val="24"/>
          <w:szCs w:val="24"/>
        </w:rPr>
      </w:pPr>
      <w:r w:rsidRPr="001E4176">
        <w:rPr>
          <w:kern w:val="0"/>
          <w:sz w:val="24"/>
          <w:szCs w:val="24"/>
        </w:rPr>
        <w:t>Nie podlega Pani/Pan decyzjom, które opierają się wyłącznie na zautomatyzowanym przetwarzaniu, w tym profilowaniu, o którym mowa w art. 22 RODO.</w:t>
      </w:r>
    </w:p>
    <w:p w14:paraId="6300EC0D" w14:textId="77777777" w:rsidR="0060114E" w:rsidRPr="001E4176" w:rsidRDefault="0060114E" w:rsidP="00557B9E">
      <w:pPr>
        <w:pStyle w:val="Standard"/>
        <w:widowControl w:val="0"/>
        <w:numPr>
          <w:ilvl w:val="6"/>
          <w:numId w:val="47"/>
        </w:numPr>
        <w:spacing w:line="276" w:lineRule="auto"/>
        <w:ind w:left="567" w:hanging="567"/>
        <w:jc w:val="both"/>
        <w:rPr>
          <w:kern w:val="0"/>
          <w:sz w:val="24"/>
          <w:szCs w:val="24"/>
        </w:rPr>
      </w:pPr>
      <w:r w:rsidRPr="001E4176">
        <w:rPr>
          <w:kern w:val="0"/>
          <w:sz w:val="24"/>
          <w:szCs w:val="24"/>
        </w:rPr>
        <w:t>Zgodnie z treścią art. 8a ust. 2 -4 ustawy Pzp informujemy, iż:</w:t>
      </w:r>
    </w:p>
    <w:p w14:paraId="356CAB8E" w14:textId="77777777" w:rsidR="0060114E" w:rsidRPr="001E4176" w:rsidRDefault="0060114E" w:rsidP="00557B9E">
      <w:pPr>
        <w:pStyle w:val="Standard"/>
        <w:widowControl w:val="0"/>
        <w:numPr>
          <w:ilvl w:val="6"/>
          <w:numId w:val="52"/>
        </w:numPr>
        <w:spacing w:line="276" w:lineRule="auto"/>
        <w:ind w:left="1134" w:hanging="567"/>
        <w:jc w:val="both"/>
        <w:rPr>
          <w:kern w:val="0"/>
          <w:sz w:val="24"/>
          <w:szCs w:val="24"/>
        </w:rPr>
      </w:pPr>
      <w:r w:rsidRPr="001E4176">
        <w:rPr>
          <w:kern w:val="0"/>
          <w:sz w:val="24"/>
          <w:szCs w:val="24"/>
        </w:rPr>
        <w:t>w przypadku gdy wykonanie obowiązków,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24FE3197" w14:textId="77777777" w:rsidR="0060114E" w:rsidRPr="001E4176" w:rsidRDefault="0060114E" w:rsidP="00557B9E">
      <w:pPr>
        <w:pStyle w:val="Standard"/>
        <w:widowControl w:val="0"/>
        <w:numPr>
          <w:ilvl w:val="6"/>
          <w:numId w:val="52"/>
        </w:numPr>
        <w:spacing w:line="276" w:lineRule="auto"/>
        <w:ind w:left="1134" w:hanging="567"/>
        <w:jc w:val="both"/>
        <w:rPr>
          <w:kern w:val="0"/>
          <w:sz w:val="24"/>
          <w:szCs w:val="24"/>
        </w:rPr>
      </w:pPr>
      <w:r w:rsidRPr="001E4176">
        <w:rPr>
          <w:kern w:val="0"/>
          <w:sz w:val="24"/>
          <w:szCs w:val="24"/>
        </w:rPr>
        <w:t>skorzystanie przez osobę, której dane dotyczą, z uprawnienia do sprostowania lub uzupełnienia danych osobowych, o którym mowa w art. 16 rozporządzenia 2016/679, nie może skutkować zmianą wyniku postępowania o udzielenie zamówienia publicznego lub konkursu ani zmianą postanowień umowy w zakresie niezgodnym z ustawą.</w:t>
      </w:r>
    </w:p>
    <w:p w14:paraId="46C140E0" w14:textId="77777777" w:rsidR="0060114E" w:rsidRPr="001E4176" w:rsidRDefault="0060114E" w:rsidP="00557B9E">
      <w:pPr>
        <w:pStyle w:val="Standard"/>
        <w:widowControl w:val="0"/>
        <w:numPr>
          <w:ilvl w:val="6"/>
          <w:numId w:val="52"/>
        </w:numPr>
        <w:spacing w:line="276" w:lineRule="auto"/>
        <w:ind w:left="1134" w:hanging="567"/>
        <w:jc w:val="both"/>
        <w:rPr>
          <w:kern w:val="0"/>
          <w:sz w:val="24"/>
          <w:szCs w:val="24"/>
        </w:rPr>
      </w:pPr>
      <w:r w:rsidRPr="001E4176">
        <w:rPr>
          <w:kern w:val="0"/>
          <w:sz w:val="24"/>
          <w:szCs w:val="24"/>
        </w:rPr>
        <w:t>wystąpienie z żądaniem, o którym mowa w art. 18 ust. 1 rozporządzenia 2016/679, nie ogranicza przetwarzania danych osobowych do czasu zakończenia postępowania o udzielenie zamówienia publicznego lub konkursu.</w:t>
      </w:r>
    </w:p>
    <w:p w14:paraId="1352AF97" w14:textId="77777777" w:rsidR="0060114E" w:rsidRPr="001E4176" w:rsidRDefault="0060114E" w:rsidP="00557B9E">
      <w:pPr>
        <w:widowControl/>
        <w:suppressAutoHyphens w:val="0"/>
        <w:autoSpaceDN/>
        <w:spacing w:line="276" w:lineRule="auto"/>
        <w:jc w:val="center"/>
        <w:textAlignment w:val="auto"/>
        <w:rPr>
          <w:rFonts w:ascii="Times New Roman" w:eastAsia="Times New Roman" w:hAnsi="Times New Roman" w:cs="Times New Roman"/>
          <w:b/>
          <w:kern w:val="0"/>
          <w:u w:val="none"/>
          <w:lang w:eastAsia="pl-PL"/>
        </w:rPr>
      </w:pPr>
    </w:p>
    <w:p w14:paraId="6626F0EC" w14:textId="77777777" w:rsidR="0060114E" w:rsidRPr="001E4176" w:rsidRDefault="0060114E" w:rsidP="00557B9E">
      <w:pPr>
        <w:widowControl/>
        <w:suppressAutoHyphens w:val="0"/>
        <w:autoSpaceDN/>
        <w:spacing w:line="276" w:lineRule="auto"/>
        <w:jc w:val="center"/>
        <w:textAlignment w:val="auto"/>
        <w:rPr>
          <w:rFonts w:ascii="Times New Roman" w:eastAsia="Times New Roman" w:hAnsi="Times New Roman" w:cs="Times New Roman"/>
          <w:b/>
          <w:kern w:val="0"/>
          <w:u w:val="none"/>
          <w:lang w:eastAsia="pl-PL"/>
        </w:rPr>
      </w:pPr>
    </w:p>
    <w:p w14:paraId="7B920087" w14:textId="1E565212" w:rsidR="00384E0C" w:rsidRPr="001E4176" w:rsidRDefault="009E2EB8" w:rsidP="00557B9E">
      <w:pPr>
        <w:pStyle w:val="p2"/>
        <w:spacing w:line="276" w:lineRule="auto"/>
        <w:jc w:val="center"/>
        <w:rPr>
          <w:sz w:val="24"/>
          <w:szCs w:val="24"/>
        </w:rPr>
      </w:pPr>
      <w:r w:rsidRPr="001E4176">
        <w:rPr>
          <w:b/>
          <w:bCs/>
          <w:sz w:val="24"/>
          <w:szCs w:val="24"/>
        </w:rPr>
        <w:t xml:space="preserve">§ </w:t>
      </w:r>
      <w:r w:rsidR="00275CD9" w:rsidRPr="001E4176">
        <w:rPr>
          <w:b/>
          <w:bCs/>
          <w:sz w:val="24"/>
          <w:szCs w:val="24"/>
        </w:rPr>
        <w:t>1</w:t>
      </w:r>
      <w:r w:rsidR="0009502F" w:rsidRPr="001E4176">
        <w:rPr>
          <w:b/>
          <w:bCs/>
          <w:sz w:val="24"/>
          <w:szCs w:val="24"/>
        </w:rPr>
        <w:t>1</w:t>
      </w:r>
    </w:p>
    <w:p w14:paraId="2B2B25E4" w14:textId="77777777" w:rsidR="00384E0C" w:rsidRPr="001E4176" w:rsidRDefault="009E2EB8" w:rsidP="00557B9E">
      <w:pPr>
        <w:pStyle w:val="p2"/>
        <w:spacing w:line="276" w:lineRule="auto"/>
        <w:jc w:val="center"/>
        <w:rPr>
          <w:sz w:val="24"/>
          <w:szCs w:val="24"/>
        </w:rPr>
      </w:pPr>
      <w:r w:rsidRPr="001E4176">
        <w:rPr>
          <w:b/>
          <w:bCs/>
          <w:sz w:val="24"/>
          <w:szCs w:val="24"/>
        </w:rPr>
        <w:t>Postanowienia końcowe</w:t>
      </w:r>
    </w:p>
    <w:p w14:paraId="215429D7" w14:textId="77777777" w:rsidR="008A3407" w:rsidRPr="001E4176" w:rsidRDefault="008A3407" w:rsidP="00557B9E">
      <w:pPr>
        <w:widowControl/>
        <w:numPr>
          <w:ilvl w:val="0"/>
          <w:numId w:val="45"/>
        </w:numPr>
        <w:suppressAutoHyphens w:val="0"/>
        <w:autoSpaceDN/>
        <w:spacing w:line="276" w:lineRule="auto"/>
        <w:ind w:left="426" w:hanging="426"/>
        <w:jc w:val="both"/>
        <w:textAlignment w:val="auto"/>
        <w:rPr>
          <w:rFonts w:ascii="Times New Roman" w:eastAsia="Times New Roman" w:hAnsi="Times New Roman" w:cs="Times New Roman"/>
          <w:kern w:val="0"/>
          <w:u w:val="none"/>
          <w:lang w:eastAsia="pl-PL"/>
        </w:rPr>
      </w:pPr>
      <w:r w:rsidRPr="001E4176">
        <w:rPr>
          <w:rFonts w:ascii="Times New Roman" w:eastAsia="Times New Roman" w:hAnsi="Times New Roman" w:cs="Times New Roman"/>
          <w:kern w:val="0"/>
          <w:u w:val="none"/>
          <w:lang w:eastAsia="pl-PL"/>
        </w:rPr>
        <w:t>Z zastrzeżeniem ust. 3 wszelkie zmiany i uzupełnienia niniejszej umowy wymagają formy pisemnej pod rygorem nieważności.</w:t>
      </w:r>
    </w:p>
    <w:p w14:paraId="34D5D288" w14:textId="77777777" w:rsidR="008A3407" w:rsidRPr="001E4176" w:rsidRDefault="008A3407" w:rsidP="00557B9E">
      <w:pPr>
        <w:widowControl/>
        <w:numPr>
          <w:ilvl w:val="0"/>
          <w:numId w:val="45"/>
        </w:numPr>
        <w:suppressAutoHyphens w:val="0"/>
        <w:autoSpaceDN/>
        <w:spacing w:line="276" w:lineRule="auto"/>
        <w:ind w:left="426" w:hanging="426"/>
        <w:jc w:val="both"/>
        <w:textAlignment w:val="auto"/>
        <w:rPr>
          <w:rFonts w:ascii="Times New Roman" w:eastAsia="Times New Roman" w:hAnsi="Times New Roman" w:cs="Times New Roman"/>
          <w:kern w:val="0"/>
          <w:u w:val="none"/>
          <w:lang w:eastAsia="pl-PL"/>
        </w:rPr>
      </w:pPr>
      <w:r w:rsidRPr="001E4176">
        <w:rPr>
          <w:rFonts w:ascii="Times New Roman" w:eastAsia="Times New Roman" w:hAnsi="Times New Roman" w:cs="Times New Roman"/>
          <w:kern w:val="0"/>
          <w:u w:val="none"/>
          <w:lang w:eastAsia="pl-PL"/>
        </w:rPr>
        <w:t>Osobami wyznaczonymi do koordynacji wykonania niniejszej umowy są:</w:t>
      </w:r>
    </w:p>
    <w:p w14:paraId="09F91391" w14:textId="77777777" w:rsidR="00AF2D50" w:rsidRPr="001E4176" w:rsidRDefault="008A3407" w:rsidP="00557B9E">
      <w:pPr>
        <w:widowControl/>
        <w:numPr>
          <w:ilvl w:val="1"/>
          <w:numId w:val="46"/>
        </w:numPr>
        <w:suppressAutoHyphens w:val="0"/>
        <w:autoSpaceDN/>
        <w:spacing w:line="276" w:lineRule="auto"/>
        <w:ind w:hanging="294"/>
        <w:jc w:val="both"/>
        <w:textAlignment w:val="auto"/>
        <w:rPr>
          <w:rFonts w:ascii="Times New Roman" w:eastAsia="Times New Roman" w:hAnsi="Times New Roman" w:cs="Times New Roman"/>
          <w:kern w:val="0"/>
          <w:u w:val="none"/>
          <w:lang w:eastAsia="pl-PL"/>
        </w:rPr>
      </w:pPr>
      <w:r w:rsidRPr="001E4176">
        <w:rPr>
          <w:rFonts w:ascii="Times New Roman" w:eastAsia="Times New Roman" w:hAnsi="Times New Roman" w:cs="Times New Roman"/>
          <w:kern w:val="0"/>
          <w:u w:val="none"/>
          <w:lang w:eastAsia="pl-PL"/>
        </w:rPr>
        <w:t xml:space="preserve">ze strony Zamawiającego </w:t>
      </w:r>
    </w:p>
    <w:p w14:paraId="4CA0539E" w14:textId="33705F31" w:rsidR="008A3407" w:rsidRPr="001E4176" w:rsidRDefault="008A3407" w:rsidP="00AF2D50">
      <w:pPr>
        <w:widowControl/>
        <w:suppressAutoHyphens w:val="0"/>
        <w:autoSpaceDN/>
        <w:spacing w:line="276" w:lineRule="auto"/>
        <w:ind w:left="720"/>
        <w:jc w:val="both"/>
        <w:textAlignment w:val="auto"/>
        <w:rPr>
          <w:rFonts w:ascii="Times New Roman" w:eastAsia="Times New Roman" w:hAnsi="Times New Roman" w:cs="Times New Roman"/>
          <w:kern w:val="0"/>
          <w:u w:val="none"/>
          <w:lang w:eastAsia="pl-PL"/>
        </w:rPr>
      </w:pPr>
      <w:r w:rsidRPr="001E4176">
        <w:rPr>
          <w:rFonts w:ascii="Times New Roman" w:eastAsia="Times New Roman" w:hAnsi="Times New Roman" w:cs="Times New Roman"/>
          <w:kern w:val="0"/>
          <w:u w:val="none"/>
          <w:lang w:eastAsia="pl-PL"/>
        </w:rPr>
        <w:t>– ………….., tel. …………….. e-mail: ………..;</w:t>
      </w:r>
    </w:p>
    <w:p w14:paraId="56FC589B" w14:textId="3866EDF4" w:rsidR="00AF2D50" w:rsidRPr="001E4176" w:rsidRDefault="00AF2D50" w:rsidP="00AF2D50">
      <w:pPr>
        <w:widowControl/>
        <w:suppressAutoHyphens w:val="0"/>
        <w:autoSpaceDN/>
        <w:spacing w:line="276" w:lineRule="auto"/>
        <w:ind w:left="720"/>
        <w:jc w:val="both"/>
        <w:textAlignment w:val="auto"/>
        <w:rPr>
          <w:rFonts w:ascii="Times New Roman" w:eastAsia="Times New Roman" w:hAnsi="Times New Roman" w:cs="Times New Roman"/>
          <w:kern w:val="0"/>
          <w:u w:val="none"/>
          <w:lang w:eastAsia="pl-PL"/>
        </w:rPr>
      </w:pPr>
      <w:r w:rsidRPr="001E4176">
        <w:rPr>
          <w:rFonts w:ascii="Times New Roman" w:eastAsia="Times New Roman" w:hAnsi="Times New Roman" w:cs="Times New Roman"/>
          <w:kern w:val="0"/>
          <w:u w:val="none"/>
          <w:lang w:eastAsia="pl-PL"/>
        </w:rPr>
        <w:t>– ………….., tel. …………….. e-mail: ………..;</w:t>
      </w:r>
    </w:p>
    <w:p w14:paraId="5FC38DAB" w14:textId="77777777" w:rsidR="00AF2D50" w:rsidRPr="001E4176" w:rsidRDefault="008A3407" w:rsidP="00557B9E">
      <w:pPr>
        <w:widowControl/>
        <w:numPr>
          <w:ilvl w:val="1"/>
          <w:numId w:val="46"/>
        </w:numPr>
        <w:suppressAutoHyphens w:val="0"/>
        <w:autoSpaceDN/>
        <w:spacing w:line="276" w:lineRule="auto"/>
        <w:ind w:hanging="294"/>
        <w:jc w:val="both"/>
        <w:textAlignment w:val="auto"/>
        <w:rPr>
          <w:rFonts w:ascii="Times New Roman" w:eastAsia="Times New Roman" w:hAnsi="Times New Roman" w:cs="Times New Roman"/>
          <w:kern w:val="0"/>
          <w:u w:val="none"/>
          <w:lang w:eastAsia="pl-PL"/>
        </w:rPr>
      </w:pPr>
      <w:r w:rsidRPr="001E4176">
        <w:rPr>
          <w:rFonts w:ascii="Times New Roman" w:eastAsia="Times New Roman" w:hAnsi="Times New Roman" w:cs="Times New Roman"/>
          <w:kern w:val="0"/>
          <w:u w:val="none"/>
          <w:lang w:eastAsia="pl-PL"/>
        </w:rPr>
        <w:t xml:space="preserve">ze strony Wykonawcy </w:t>
      </w:r>
    </w:p>
    <w:p w14:paraId="332E6D3F" w14:textId="443191FF" w:rsidR="00AF2D50" w:rsidRPr="001E4176" w:rsidRDefault="00AF2D50" w:rsidP="00AF2D50">
      <w:pPr>
        <w:pStyle w:val="Akapitzlist"/>
        <w:suppressAutoHyphens w:val="0"/>
        <w:autoSpaceDN/>
        <w:spacing w:line="276" w:lineRule="auto"/>
        <w:jc w:val="both"/>
        <w:textAlignment w:val="auto"/>
        <w:rPr>
          <w:kern w:val="0"/>
          <w:sz w:val="24"/>
          <w:szCs w:val="24"/>
          <w:lang w:eastAsia="pl-PL"/>
        </w:rPr>
      </w:pPr>
      <w:r w:rsidRPr="001E4176">
        <w:rPr>
          <w:kern w:val="0"/>
          <w:sz w:val="24"/>
          <w:szCs w:val="24"/>
          <w:lang w:eastAsia="pl-PL"/>
        </w:rPr>
        <w:t>– ………….., tel. …………….. e-mail: ………..;</w:t>
      </w:r>
    </w:p>
    <w:p w14:paraId="1721D6EA" w14:textId="14CDED01" w:rsidR="00AF2D50" w:rsidRPr="001E4176" w:rsidRDefault="00AF2D50" w:rsidP="00AF2D50">
      <w:pPr>
        <w:pStyle w:val="Akapitzlist"/>
        <w:suppressAutoHyphens w:val="0"/>
        <w:autoSpaceDN/>
        <w:spacing w:line="276" w:lineRule="auto"/>
        <w:jc w:val="both"/>
        <w:textAlignment w:val="auto"/>
        <w:rPr>
          <w:kern w:val="0"/>
          <w:sz w:val="24"/>
          <w:szCs w:val="24"/>
          <w:lang w:eastAsia="pl-PL"/>
        </w:rPr>
      </w:pPr>
      <w:r w:rsidRPr="001E4176">
        <w:rPr>
          <w:kern w:val="0"/>
          <w:sz w:val="24"/>
          <w:szCs w:val="24"/>
          <w:lang w:eastAsia="pl-PL"/>
        </w:rPr>
        <w:t>– ………….., tel. …………….. e-mail: ………..;</w:t>
      </w:r>
    </w:p>
    <w:p w14:paraId="25DDDBC9" w14:textId="67F304A5" w:rsidR="008A3407" w:rsidRPr="001E4176" w:rsidRDefault="008A3407" w:rsidP="00557B9E">
      <w:pPr>
        <w:widowControl/>
        <w:numPr>
          <w:ilvl w:val="0"/>
          <w:numId w:val="45"/>
        </w:numPr>
        <w:suppressAutoHyphens w:val="0"/>
        <w:autoSpaceDN/>
        <w:spacing w:line="276" w:lineRule="auto"/>
        <w:ind w:left="426" w:hanging="426"/>
        <w:jc w:val="both"/>
        <w:textAlignment w:val="auto"/>
        <w:rPr>
          <w:rFonts w:ascii="Times New Roman" w:eastAsia="Times New Roman" w:hAnsi="Times New Roman" w:cs="Times New Roman"/>
          <w:kern w:val="0"/>
          <w:u w:val="none"/>
          <w:lang w:eastAsia="pl-PL"/>
        </w:rPr>
      </w:pPr>
      <w:r w:rsidRPr="001E4176">
        <w:rPr>
          <w:rFonts w:ascii="Times New Roman" w:eastAsia="Times New Roman" w:hAnsi="Times New Roman" w:cs="Times New Roman"/>
          <w:kern w:val="0"/>
          <w:u w:val="none"/>
          <w:lang w:eastAsia="pl-PL"/>
        </w:rPr>
        <w:t xml:space="preserve">Zmiana osób wskazanych w ust. 2 odbywać będzie się w formie pisemnego powiadomienia </w:t>
      </w:r>
      <w:r w:rsidR="001C668B" w:rsidRPr="001E4176">
        <w:rPr>
          <w:rFonts w:ascii="Times New Roman" w:eastAsia="Times New Roman" w:hAnsi="Times New Roman" w:cs="Times New Roman"/>
          <w:kern w:val="0"/>
          <w:u w:val="none"/>
          <w:lang w:eastAsia="pl-PL"/>
        </w:rPr>
        <w:t>S</w:t>
      </w:r>
      <w:r w:rsidRPr="001E4176">
        <w:rPr>
          <w:rFonts w:ascii="Times New Roman" w:eastAsia="Times New Roman" w:hAnsi="Times New Roman" w:cs="Times New Roman"/>
          <w:kern w:val="0"/>
          <w:u w:val="none"/>
          <w:lang w:eastAsia="pl-PL"/>
        </w:rPr>
        <w:t>trony i nie stanowi zmiany umowy.</w:t>
      </w:r>
    </w:p>
    <w:p w14:paraId="3628C7A2" w14:textId="77777777" w:rsidR="001C668B" w:rsidRPr="001E4176" w:rsidRDefault="008A3407" w:rsidP="00557B9E">
      <w:pPr>
        <w:widowControl/>
        <w:numPr>
          <w:ilvl w:val="0"/>
          <w:numId w:val="45"/>
        </w:numPr>
        <w:suppressAutoHyphens w:val="0"/>
        <w:autoSpaceDN/>
        <w:spacing w:line="276" w:lineRule="auto"/>
        <w:ind w:left="426" w:hanging="426"/>
        <w:jc w:val="both"/>
        <w:textAlignment w:val="auto"/>
        <w:rPr>
          <w:rFonts w:ascii="Times New Roman" w:eastAsia="Times New Roman" w:hAnsi="Times New Roman" w:cs="Times New Roman"/>
          <w:kern w:val="0"/>
          <w:u w:val="none"/>
          <w:lang w:eastAsia="pl-PL"/>
        </w:rPr>
      </w:pPr>
      <w:r w:rsidRPr="001E4176">
        <w:rPr>
          <w:rFonts w:ascii="Times New Roman" w:eastAsia="Times New Roman" w:hAnsi="Times New Roman" w:cs="Times New Roman"/>
          <w:kern w:val="0"/>
          <w:u w:val="none"/>
          <w:lang w:eastAsia="pl-PL"/>
        </w:rPr>
        <w:t>Wszelka korespondencja pomiędzy Stronami, w tym oświadczenia, wysyłana będzie na a</w:t>
      </w:r>
      <w:r w:rsidRPr="001E4176">
        <w:rPr>
          <w:rFonts w:ascii="Times New Roman" w:eastAsia="Times New Roman" w:hAnsi="Times New Roman" w:cs="Times New Roman"/>
          <w:kern w:val="0"/>
          <w:u w:val="none"/>
          <w:lang w:eastAsia="pl-PL"/>
        </w:rPr>
        <w:t>d</w:t>
      </w:r>
      <w:r w:rsidRPr="001E4176">
        <w:rPr>
          <w:rFonts w:ascii="Times New Roman" w:eastAsia="Times New Roman" w:hAnsi="Times New Roman" w:cs="Times New Roman"/>
          <w:kern w:val="0"/>
          <w:u w:val="none"/>
          <w:lang w:eastAsia="pl-PL"/>
        </w:rPr>
        <w:t>resy podane w ust. 2. W przypadku nadania korespondencji pocztą albo kurierem, za datę wniesienia jej do adresata, uznaje się drugi dzień liczony od daty nadania w placówce poc</w:t>
      </w:r>
      <w:r w:rsidRPr="001E4176">
        <w:rPr>
          <w:rFonts w:ascii="Times New Roman" w:eastAsia="Times New Roman" w:hAnsi="Times New Roman" w:cs="Times New Roman"/>
          <w:kern w:val="0"/>
          <w:u w:val="none"/>
          <w:lang w:eastAsia="pl-PL"/>
        </w:rPr>
        <w:t>z</w:t>
      </w:r>
      <w:r w:rsidRPr="001E4176">
        <w:rPr>
          <w:rFonts w:ascii="Times New Roman" w:eastAsia="Times New Roman" w:hAnsi="Times New Roman" w:cs="Times New Roman"/>
          <w:kern w:val="0"/>
          <w:u w:val="none"/>
          <w:lang w:eastAsia="pl-PL"/>
        </w:rPr>
        <w:t>towej albo u kuriera.</w:t>
      </w:r>
    </w:p>
    <w:p w14:paraId="156C90E3" w14:textId="37908B14" w:rsidR="001C668B" w:rsidRPr="001E4176" w:rsidRDefault="001C668B" w:rsidP="00557B9E">
      <w:pPr>
        <w:widowControl/>
        <w:numPr>
          <w:ilvl w:val="0"/>
          <w:numId w:val="45"/>
        </w:numPr>
        <w:suppressAutoHyphens w:val="0"/>
        <w:autoSpaceDN/>
        <w:spacing w:line="276" w:lineRule="auto"/>
        <w:ind w:left="426" w:hanging="426"/>
        <w:jc w:val="both"/>
        <w:textAlignment w:val="auto"/>
        <w:rPr>
          <w:rFonts w:ascii="Times New Roman" w:eastAsia="Times New Roman" w:hAnsi="Times New Roman" w:cs="Times New Roman"/>
          <w:kern w:val="0"/>
          <w:u w:val="none"/>
          <w:lang w:eastAsia="pl-PL"/>
        </w:rPr>
      </w:pPr>
      <w:r w:rsidRPr="001E4176">
        <w:rPr>
          <w:rFonts w:ascii="Times New Roman" w:eastAsia="Times New Roman" w:hAnsi="Times New Roman" w:cs="Times New Roman"/>
          <w:kern w:val="0"/>
          <w:u w:val="none"/>
          <w:lang w:eastAsia="pl-PL"/>
        </w:rPr>
        <w:t>Wykonawca nie może przenieść wierzytelności wynikających z niniejszej umowy na osobę trzecią bez uprzedniej zgody Zamawiającego, wyrażonej w formie pisemnej pod rygorem nieważności.</w:t>
      </w:r>
    </w:p>
    <w:p w14:paraId="5B2DBD7F" w14:textId="62A1807A" w:rsidR="004636DD" w:rsidRPr="001E4176" w:rsidRDefault="009E2EB8" w:rsidP="00557B9E">
      <w:pPr>
        <w:widowControl/>
        <w:numPr>
          <w:ilvl w:val="0"/>
          <w:numId w:val="45"/>
        </w:numPr>
        <w:suppressAutoHyphens w:val="0"/>
        <w:autoSpaceDN/>
        <w:spacing w:line="276" w:lineRule="auto"/>
        <w:ind w:left="426" w:hanging="426"/>
        <w:jc w:val="both"/>
        <w:textAlignment w:val="auto"/>
        <w:rPr>
          <w:rFonts w:ascii="Times New Roman" w:eastAsia="Times New Roman" w:hAnsi="Times New Roman" w:cs="Times New Roman"/>
          <w:kern w:val="0"/>
          <w:u w:val="none"/>
          <w:lang w:eastAsia="pl-PL"/>
        </w:rPr>
      </w:pPr>
      <w:r w:rsidRPr="001E4176">
        <w:rPr>
          <w:rFonts w:ascii="Times New Roman" w:hAnsi="Times New Roman" w:cs="Times New Roman"/>
          <w:u w:val="none"/>
        </w:rPr>
        <w:t xml:space="preserve">W sprawach </w:t>
      </w:r>
      <w:r w:rsidR="00CA039A" w:rsidRPr="001E4176">
        <w:rPr>
          <w:rFonts w:ascii="Times New Roman" w:hAnsi="Times New Roman" w:cs="Times New Roman"/>
          <w:u w:val="none"/>
        </w:rPr>
        <w:t>nieuregulowanych</w:t>
      </w:r>
      <w:r w:rsidRPr="001E4176">
        <w:rPr>
          <w:rFonts w:ascii="Times New Roman" w:hAnsi="Times New Roman" w:cs="Times New Roman"/>
          <w:u w:val="none"/>
        </w:rPr>
        <w:t xml:space="preserve"> </w:t>
      </w:r>
      <w:r w:rsidR="00CA039A" w:rsidRPr="001E4176">
        <w:rPr>
          <w:rFonts w:ascii="Times New Roman" w:hAnsi="Times New Roman" w:cs="Times New Roman"/>
          <w:u w:val="none"/>
        </w:rPr>
        <w:t>u</w:t>
      </w:r>
      <w:r w:rsidRPr="001E4176">
        <w:rPr>
          <w:rFonts w:ascii="Times New Roman" w:hAnsi="Times New Roman" w:cs="Times New Roman"/>
          <w:u w:val="none"/>
        </w:rPr>
        <w:t>mową zastosowanie</w:t>
      </w:r>
      <w:r w:rsidR="001A0A00" w:rsidRPr="001E4176">
        <w:rPr>
          <w:rFonts w:ascii="Times New Roman" w:hAnsi="Times New Roman" w:cs="Times New Roman"/>
          <w:u w:val="none"/>
        </w:rPr>
        <w:t xml:space="preserve"> </w:t>
      </w:r>
      <w:r w:rsidRPr="001E4176">
        <w:rPr>
          <w:rFonts w:ascii="Times New Roman" w:hAnsi="Times New Roman" w:cs="Times New Roman"/>
          <w:u w:val="none"/>
        </w:rPr>
        <w:t>znajdą</w:t>
      </w:r>
      <w:r w:rsidR="001A0A00" w:rsidRPr="001E4176">
        <w:rPr>
          <w:rFonts w:ascii="Times New Roman" w:hAnsi="Times New Roman" w:cs="Times New Roman"/>
          <w:u w:val="none"/>
        </w:rPr>
        <w:t xml:space="preserve"> </w:t>
      </w:r>
      <w:r w:rsidRPr="001E4176">
        <w:rPr>
          <w:rFonts w:ascii="Times New Roman" w:hAnsi="Times New Roman" w:cs="Times New Roman"/>
          <w:u w:val="none"/>
        </w:rPr>
        <w:t>przepisy</w:t>
      </w:r>
      <w:r w:rsidR="00CA039A" w:rsidRPr="001E4176">
        <w:rPr>
          <w:rFonts w:ascii="Times New Roman" w:hAnsi="Times New Roman" w:cs="Times New Roman"/>
          <w:u w:val="none"/>
        </w:rPr>
        <w:t xml:space="preserve"> </w:t>
      </w:r>
      <w:r w:rsidR="001C668B" w:rsidRPr="001E4176">
        <w:rPr>
          <w:rFonts w:ascii="Times New Roman" w:hAnsi="Times New Roman" w:cs="Times New Roman"/>
          <w:u w:val="none"/>
        </w:rPr>
        <w:t>obowiązującego pr</w:t>
      </w:r>
      <w:r w:rsidR="001C668B" w:rsidRPr="001E4176">
        <w:rPr>
          <w:rFonts w:ascii="Times New Roman" w:hAnsi="Times New Roman" w:cs="Times New Roman"/>
          <w:u w:val="none"/>
        </w:rPr>
        <w:t>a</w:t>
      </w:r>
      <w:r w:rsidR="001C668B" w:rsidRPr="001E4176">
        <w:rPr>
          <w:rFonts w:ascii="Times New Roman" w:hAnsi="Times New Roman" w:cs="Times New Roman"/>
          <w:u w:val="none"/>
        </w:rPr>
        <w:t xml:space="preserve">wa, w szczególności </w:t>
      </w:r>
      <w:r w:rsidR="00CA039A" w:rsidRPr="001E4176">
        <w:rPr>
          <w:rFonts w:ascii="Times New Roman" w:hAnsi="Times New Roman" w:cs="Times New Roman"/>
          <w:u w:val="none"/>
        </w:rPr>
        <w:t>ustawy z dnia 23 kwietnia 1964 r.</w:t>
      </w:r>
      <w:r w:rsidR="001A0A00" w:rsidRPr="001E4176">
        <w:rPr>
          <w:rFonts w:ascii="Times New Roman" w:hAnsi="Times New Roman" w:cs="Times New Roman"/>
          <w:u w:val="none"/>
        </w:rPr>
        <w:t xml:space="preserve"> </w:t>
      </w:r>
      <w:r w:rsidR="00CA039A" w:rsidRPr="001E4176">
        <w:rPr>
          <w:rFonts w:ascii="Times New Roman" w:hAnsi="Times New Roman" w:cs="Times New Roman"/>
          <w:u w:val="none"/>
        </w:rPr>
        <w:t>K</w:t>
      </w:r>
      <w:r w:rsidRPr="001E4176">
        <w:rPr>
          <w:rFonts w:ascii="Times New Roman" w:hAnsi="Times New Roman" w:cs="Times New Roman"/>
          <w:u w:val="none"/>
        </w:rPr>
        <w:t>odeks</w:t>
      </w:r>
      <w:r w:rsidR="001A0A00" w:rsidRPr="001E4176">
        <w:rPr>
          <w:rFonts w:ascii="Times New Roman" w:hAnsi="Times New Roman" w:cs="Times New Roman"/>
          <w:u w:val="none"/>
        </w:rPr>
        <w:t xml:space="preserve"> </w:t>
      </w:r>
      <w:r w:rsidR="00CA039A" w:rsidRPr="001E4176">
        <w:rPr>
          <w:rFonts w:ascii="Times New Roman" w:hAnsi="Times New Roman" w:cs="Times New Roman"/>
          <w:u w:val="none"/>
        </w:rPr>
        <w:t>c</w:t>
      </w:r>
      <w:r w:rsidRPr="001E4176">
        <w:rPr>
          <w:rFonts w:ascii="Times New Roman" w:hAnsi="Times New Roman" w:cs="Times New Roman"/>
          <w:u w:val="none"/>
        </w:rPr>
        <w:t>ywiln</w:t>
      </w:r>
      <w:r w:rsidR="00CA039A" w:rsidRPr="001E4176">
        <w:rPr>
          <w:rFonts w:ascii="Times New Roman" w:hAnsi="Times New Roman" w:cs="Times New Roman"/>
          <w:u w:val="none"/>
        </w:rPr>
        <w:t xml:space="preserve">y (Dz. U. z </w:t>
      </w:r>
      <w:r w:rsidR="00275CD9" w:rsidRPr="001E4176">
        <w:rPr>
          <w:rFonts w:ascii="Times New Roman" w:hAnsi="Times New Roman" w:cs="Times New Roman"/>
          <w:u w:val="none"/>
        </w:rPr>
        <w:t>2026</w:t>
      </w:r>
      <w:r w:rsidR="00CA039A" w:rsidRPr="001E4176">
        <w:rPr>
          <w:rFonts w:ascii="Times New Roman" w:hAnsi="Times New Roman" w:cs="Times New Roman"/>
          <w:u w:val="none"/>
        </w:rPr>
        <w:t xml:space="preserve">r. poz. </w:t>
      </w:r>
      <w:r w:rsidR="00275CD9" w:rsidRPr="001E4176">
        <w:rPr>
          <w:rFonts w:ascii="Times New Roman" w:hAnsi="Times New Roman" w:cs="Times New Roman"/>
          <w:u w:val="none"/>
        </w:rPr>
        <w:t xml:space="preserve">795 </w:t>
      </w:r>
      <w:r w:rsidR="00CA039A" w:rsidRPr="001E4176">
        <w:rPr>
          <w:rFonts w:ascii="Times New Roman" w:hAnsi="Times New Roman" w:cs="Times New Roman"/>
          <w:u w:val="none"/>
        </w:rPr>
        <w:t>z późn. zm.)</w:t>
      </w:r>
      <w:r w:rsidRPr="001E4176">
        <w:rPr>
          <w:rFonts w:ascii="Times New Roman" w:hAnsi="Times New Roman" w:cs="Times New Roman"/>
          <w:u w:val="none"/>
        </w:rPr>
        <w:t xml:space="preserve"> oraz ustawy z dnia 11 września 2019 r. -   Prawo zamówień public</w:t>
      </w:r>
      <w:r w:rsidRPr="001E4176">
        <w:rPr>
          <w:rFonts w:ascii="Times New Roman" w:hAnsi="Times New Roman" w:cs="Times New Roman"/>
          <w:u w:val="none"/>
        </w:rPr>
        <w:t>z</w:t>
      </w:r>
      <w:r w:rsidRPr="001E4176">
        <w:rPr>
          <w:rFonts w:ascii="Times New Roman" w:hAnsi="Times New Roman" w:cs="Times New Roman"/>
          <w:u w:val="none"/>
        </w:rPr>
        <w:t>nych</w:t>
      </w:r>
      <w:r w:rsidR="00CA039A" w:rsidRPr="001E4176">
        <w:rPr>
          <w:rFonts w:ascii="Times New Roman" w:hAnsi="Times New Roman" w:cs="Times New Roman"/>
          <w:u w:val="none"/>
        </w:rPr>
        <w:t xml:space="preserve"> </w:t>
      </w:r>
      <w:r w:rsidRPr="001E4176">
        <w:rPr>
          <w:rFonts w:ascii="Times New Roman" w:hAnsi="Times New Roman" w:cs="Times New Roman"/>
          <w:u w:val="none"/>
        </w:rPr>
        <w:t xml:space="preserve">(Dz. U. z </w:t>
      </w:r>
      <w:r w:rsidR="00B26D02" w:rsidRPr="001E4176">
        <w:rPr>
          <w:rFonts w:ascii="Times New Roman" w:hAnsi="Times New Roman" w:cs="Times New Roman"/>
          <w:u w:val="none"/>
        </w:rPr>
        <w:t xml:space="preserve">2026 </w:t>
      </w:r>
      <w:r w:rsidRPr="001E4176">
        <w:rPr>
          <w:rFonts w:ascii="Times New Roman" w:hAnsi="Times New Roman" w:cs="Times New Roman"/>
          <w:u w:val="none"/>
        </w:rPr>
        <w:t xml:space="preserve">poz. </w:t>
      </w:r>
      <w:r w:rsidR="00B26D02" w:rsidRPr="001E4176">
        <w:rPr>
          <w:rFonts w:ascii="Times New Roman" w:hAnsi="Times New Roman" w:cs="Times New Roman"/>
          <w:u w:val="none"/>
        </w:rPr>
        <w:t xml:space="preserve">793 </w:t>
      </w:r>
      <w:r w:rsidRPr="001E4176">
        <w:rPr>
          <w:rFonts w:ascii="Times New Roman" w:hAnsi="Times New Roman" w:cs="Times New Roman"/>
          <w:u w:val="none"/>
        </w:rPr>
        <w:t>z późn. zm.). </w:t>
      </w:r>
    </w:p>
    <w:p w14:paraId="7C611DC3" w14:textId="0EA84894" w:rsidR="004636DD" w:rsidRPr="001E4176" w:rsidRDefault="009E2EB8" w:rsidP="00557B9E">
      <w:pPr>
        <w:widowControl/>
        <w:numPr>
          <w:ilvl w:val="0"/>
          <w:numId w:val="45"/>
        </w:numPr>
        <w:suppressAutoHyphens w:val="0"/>
        <w:autoSpaceDN/>
        <w:spacing w:line="276" w:lineRule="auto"/>
        <w:ind w:left="426" w:hanging="426"/>
        <w:jc w:val="both"/>
        <w:textAlignment w:val="auto"/>
        <w:rPr>
          <w:rStyle w:val="apple-converted-space"/>
          <w:rFonts w:ascii="Times New Roman" w:eastAsia="Times New Roman" w:hAnsi="Times New Roman" w:cs="Times New Roman"/>
          <w:kern w:val="0"/>
          <w:u w:val="none"/>
          <w:lang w:eastAsia="pl-PL"/>
        </w:rPr>
      </w:pPr>
      <w:r w:rsidRPr="001E4176">
        <w:rPr>
          <w:rFonts w:ascii="Times New Roman" w:hAnsi="Times New Roman" w:cs="Times New Roman"/>
          <w:u w:val="none"/>
        </w:rPr>
        <w:t xml:space="preserve">Spory    wynikłe   w   trakcie   realizacji   </w:t>
      </w:r>
      <w:r w:rsidR="00F76083" w:rsidRPr="001E4176">
        <w:rPr>
          <w:rFonts w:ascii="Times New Roman" w:hAnsi="Times New Roman" w:cs="Times New Roman"/>
          <w:u w:val="none"/>
        </w:rPr>
        <w:t>umowy rozstrzygane</w:t>
      </w:r>
      <w:r w:rsidR="008A3407" w:rsidRPr="001E4176">
        <w:rPr>
          <w:rFonts w:ascii="Times New Roman" w:hAnsi="Times New Roman" w:cs="Times New Roman"/>
          <w:u w:val="none"/>
        </w:rPr>
        <w:t xml:space="preserve"> będą polubownie lub przez</w:t>
      </w:r>
      <w:r w:rsidRPr="001E4176">
        <w:rPr>
          <w:rFonts w:ascii="Times New Roman" w:hAnsi="Times New Roman" w:cs="Times New Roman"/>
          <w:u w:val="none"/>
        </w:rPr>
        <w:t xml:space="preserve">  </w:t>
      </w:r>
      <w:r w:rsidR="008A3407" w:rsidRPr="001E4176">
        <w:rPr>
          <w:rFonts w:ascii="Times New Roman" w:hAnsi="Times New Roman" w:cs="Times New Roman"/>
          <w:u w:val="none"/>
        </w:rPr>
        <w:t>s</w:t>
      </w:r>
      <w:r w:rsidRPr="001E4176">
        <w:rPr>
          <w:rFonts w:ascii="Times New Roman" w:hAnsi="Times New Roman" w:cs="Times New Roman"/>
          <w:u w:val="none"/>
        </w:rPr>
        <w:t>ąd</w:t>
      </w:r>
      <w:r w:rsidR="008A3407" w:rsidRPr="001E4176">
        <w:rPr>
          <w:rFonts w:ascii="Times New Roman" w:hAnsi="Times New Roman" w:cs="Times New Roman"/>
          <w:u w:val="none"/>
        </w:rPr>
        <w:t xml:space="preserve"> powszechny </w:t>
      </w:r>
      <w:r w:rsidRPr="001E4176">
        <w:rPr>
          <w:rFonts w:ascii="Times New Roman" w:hAnsi="Times New Roman" w:cs="Times New Roman"/>
          <w:u w:val="none"/>
        </w:rPr>
        <w:t>właściwy</w:t>
      </w:r>
      <w:r w:rsidR="001A0A00" w:rsidRPr="001E4176">
        <w:rPr>
          <w:rFonts w:ascii="Times New Roman" w:hAnsi="Times New Roman" w:cs="Times New Roman"/>
          <w:u w:val="none"/>
        </w:rPr>
        <w:t xml:space="preserve"> </w:t>
      </w:r>
      <w:r w:rsidRPr="001E4176">
        <w:rPr>
          <w:rFonts w:ascii="Times New Roman" w:hAnsi="Times New Roman" w:cs="Times New Roman"/>
          <w:u w:val="none"/>
        </w:rPr>
        <w:t>miejscowo dla siedziby Zamawiającego.</w:t>
      </w:r>
      <w:r w:rsidRPr="001E4176">
        <w:rPr>
          <w:rStyle w:val="apple-converted-space"/>
          <w:rFonts w:ascii="Times New Roman" w:hAnsi="Times New Roman" w:cs="Times New Roman"/>
          <w:u w:val="none"/>
        </w:rPr>
        <w:t> </w:t>
      </w:r>
    </w:p>
    <w:p w14:paraId="75B9F5E5" w14:textId="066D96B9" w:rsidR="004636DD" w:rsidRPr="001E4176" w:rsidRDefault="009E2EB8" w:rsidP="00557B9E">
      <w:pPr>
        <w:widowControl/>
        <w:numPr>
          <w:ilvl w:val="0"/>
          <w:numId w:val="45"/>
        </w:numPr>
        <w:suppressAutoHyphens w:val="0"/>
        <w:autoSpaceDN/>
        <w:spacing w:line="276" w:lineRule="auto"/>
        <w:ind w:left="426" w:hanging="426"/>
        <w:jc w:val="both"/>
        <w:textAlignment w:val="auto"/>
        <w:rPr>
          <w:rFonts w:ascii="Times New Roman" w:eastAsia="Times New Roman" w:hAnsi="Times New Roman" w:cs="Times New Roman"/>
          <w:kern w:val="0"/>
          <w:u w:val="none"/>
          <w:lang w:eastAsia="pl-PL"/>
        </w:rPr>
      </w:pPr>
      <w:r w:rsidRPr="001E4176">
        <w:rPr>
          <w:rFonts w:ascii="Times New Roman" w:hAnsi="Times New Roman" w:cs="Times New Roman"/>
          <w:u w:val="none"/>
        </w:rPr>
        <w:t xml:space="preserve">Umowę    sporządzono    w    </w:t>
      </w:r>
      <w:r w:rsidR="00A21F97" w:rsidRPr="001E4176">
        <w:rPr>
          <w:rFonts w:ascii="Times New Roman" w:hAnsi="Times New Roman" w:cs="Times New Roman"/>
          <w:u w:val="none"/>
        </w:rPr>
        <w:t>2</w:t>
      </w:r>
      <w:r w:rsidR="00B90520" w:rsidRPr="001E4176">
        <w:rPr>
          <w:rFonts w:ascii="Times New Roman" w:hAnsi="Times New Roman" w:cs="Times New Roman"/>
          <w:u w:val="none"/>
        </w:rPr>
        <w:t xml:space="preserve">    </w:t>
      </w:r>
      <w:r w:rsidRPr="001E4176">
        <w:rPr>
          <w:rFonts w:ascii="Times New Roman" w:hAnsi="Times New Roman" w:cs="Times New Roman"/>
          <w:u w:val="none"/>
        </w:rPr>
        <w:t>jednobrzmiących    egzemplarzach</w:t>
      </w:r>
      <w:r w:rsidR="00DA47DF" w:rsidRPr="001E4176">
        <w:rPr>
          <w:rFonts w:ascii="Times New Roman" w:hAnsi="Times New Roman" w:cs="Times New Roman"/>
          <w:u w:val="none"/>
        </w:rPr>
        <w:t xml:space="preserve">, </w:t>
      </w:r>
      <w:r w:rsidRPr="001E4176">
        <w:rPr>
          <w:rFonts w:ascii="Times New Roman" w:hAnsi="Times New Roman" w:cs="Times New Roman"/>
          <w:u w:val="none"/>
        </w:rPr>
        <w:t xml:space="preserve">w    tym   </w:t>
      </w:r>
      <w:r w:rsidR="00A21F97" w:rsidRPr="001E4176">
        <w:rPr>
          <w:rFonts w:ascii="Times New Roman" w:hAnsi="Times New Roman" w:cs="Times New Roman"/>
          <w:u w:val="none"/>
        </w:rPr>
        <w:t>1</w:t>
      </w:r>
      <w:r w:rsidR="00B90520" w:rsidRPr="001E4176">
        <w:rPr>
          <w:rFonts w:ascii="Times New Roman" w:hAnsi="Times New Roman" w:cs="Times New Roman"/>
          <w:u w:val="none"/>
        </w:rPr>
        <w:t xml:space="preserve">   </w:t>
      </w:r>
      <w:r w:rsidRPr="001E4176">
        <w:rPr>
          <w:rFonts w:ascii="Times New Roman" w:hAnsi="Times New Roman" w:cs="Times New Roman"/>
          <w:u w:val="none"/>
        </w:rPr>
        <w:t>dla</w:t>
      </w:r>
      <w:r w:rsidR="004636DD" w:rsidRPr="001E4176">
        <w:rPr>
          <w:rFonts w:ascii="Times New Roman" w:hAnsi="Times New Roman" w:cs="Times New Roman"/>
          <w:u w:val="none"/>
        </w:rPr>
        <w:t xml:space="preserve"> </w:t>
      </w:r>
      <w:r w:rsidRPr="001E4176">
        <w:rPr>
          <w:rFonts w:ascii="Times New Roman" w:hAnsi="Times New Roman" w:cs="Times New Roman"/>
          <w:u w:val="none"/>
        </w:rPr>
        <w:t>Z</w:t>
      </w:r>
      <w:r w:rsidRPr="001E4176">
        <w:rPr>
          <w:rFonts w:ascii="Times New Roman" w:hAnsi="Times New Roman" w:cs="Times New Roman"/>
          <w:u w:val="none"/>
        </w:rPr>
        <w:t>a</w:t>
      </w:r>
      <w:r w:rsidRPr="001E4176">
        <w:rPr>
          <w:rFonts w:ascii="Times New Roman" w:hAnsi="Times New Roman" w:cs="Times New Roman"/>
          <w:u w:val="none"/>
        </w:rPr>
        <w:t>mawiającego i 1 dla Wykonawcy.</w:t>
      </w:r>
    </w:p>
    <w:p w14:paraId="645BD031" w14:textId="1F53C72C" w:rsidR="004636DD" w:rsidRPr="001E4176" w:rsidRDefault="004636DD" w:rsidP="00557B9E">
      <w:pPr>
        <w:widowControl/>
        <w:numPr>
          <w:ilvl w:val="0"/>
          <w:numId w:val="45"/>
        </w:numPr>
        <w:suppressAutoHyphens w:val="0"/>
        <w:autoSpaceDN/>
        <w:spacing w:line="276" w:lineRule="auto"/>
        <w:ind w:left="426" w:hanging="426"/>
        <w:jc w:val="both"/>
        <w:textAlignment w:val="auto"/>
        <w:rPr>
          <w:rFonts w:ascii="Times New Roman" w:hAnsi="Times New Roman" w:cs="Times New Roman"/>
          <w:u w:val="none"/>
        </w:rPr>
      </w:pPr>
      <w:r w:rsidRPr="001E4176">
        <w:rPr>
          <w:rFonts w:ascii="Times New Roman" w:hAnsi="Times New Roman" w:cs="Times New Roman"/>
          <w:u w:val="none"/>
        </w:rPr>
        <w:t>Integralną część niniejszej umowy stanowią załączniki:</w:t>
      </w:r>
    </w:p>
    <w:p w14:paraId="36CB2A0A" w14:textId="6D851485" w:rsidR="005E4F1A" w:rsidRPr="001E4176" w:rsidRDefault="00AF2D50" w:rsidP="00AF2D50">
      <w:pPr>
        <w:pStyle w:val="Akapitzlist"/>
        <w:numPr>
          <w:ilvl w:val="3"/>
          <w:numId w:val="54"/>
        </w:numPr>
        <w:suppressAutoHyphens w:val="0"/>
        <w:autoSpaceDN/>
        <w:spacing w:line="276" w:lineRule="auto"/>
        <w:jc w:val="both"/>
        <w:textAlignment w:val="auto"/>
        <w:rPr>
          <w:sz w:val="24"/>
          <w:szCs w:val="24"/>
        </w:rPr>
      </w:pPr>
      <w:r w:rsidRPr="001E4176">
        <w:rPr>
          <w:sz w:val="24"/>
          <w:szCs w:val="24"/>
        </w:rPr>
        <w:t>Opis Przedmiotu Zamówienia,</w:t>
      </w:r>
    </w:p>
    <w:p w14:paraId="6CCEEE46" w14:textId="2C8A29E5" w:rsidR="00F60ACD" w:rsidRPr="001E4176" w:rsidRDefault="00AF2D50" w:rsidP="00AF2D50">
      <w:pPr>
        <w:pStyle w:val="Akapitzlist"/>
        <w:numPr>
          <w:ilvl w:val="3"/>
          <w:numId w:val="54"/>
        </w:numPr>
        <w:suppressAutoHyphens w:val="0"/>
        <w:autoSpaceDN/>
        <w:spacing w:line="276" w:lineRule="auto"/>
        <w:jc w:val="both"/>
        <w:textAlignment w:val="auto"/>
        <w:rPr>
          <w:sz w:val="24"/>
          <w:szCs w:val="24"/>
        </w:rPr>
      </w:pPr>
      <w:r w:rsidRPr="001E4176">
        <w:rPr>
          <w:sz w:val="24"/>
          <w:szCs w:val="24"/>
        </w:rPr>
        <w:t>Oferta wykonawcy</w:t>
      </w:r>
      <w:r w:rsidR="005E4F1A" w:rsidRPr="001E4176">
        <w:rPr>
          <w:sz w:val="24"/>
          <w:szCs w:val="24"/>
        </w:rPr>
        <w:t>.</w:t>
      </w:r>
    </w:p>
    <w:p w14:paraId="6DD325D2" w14:textId="096FD595" w:rsidR="00384E0C" w:rsidRPr="001E4176" w:rsidRDefault="00384E0C" w:rsidP="00557B9E">
      <w:pPr>
        <w:widowControl/>
        <w:suppressAutoHyphens w:val="0"/>
        <w:autoSpaceDN/>
        <w:spacing w:line="276" w:lineRule="auto"/>
        <w:ind w:left="426"/>
        <w:jc w:val="both"/>
        <w:textAlignment w:val="auto"/>
        <w:rPr>
          <w:rFonts w:ascii="Times New Roman" w:hAnsi="Times New Roman" w:cs="Times New Roman"/>
          <w:u w:val="none"/>
        </w:rPr>
      </w:pPr>
    </w:p>
    <w:p w14:paraId="4BF244F4" w14:textId="77777777" w:rsidR="009D43D6" w:rsidRPr="001E4176" w:rsidRDefault="009D43D6" w:rsidP="00557B9E">
      <w:pPr>
        <w:widowControl/>
        <w:suppressAutoHyphens w:val="0"/>
        <w:autoSpaceDN/>
        <w:spacing w:line="276" w:lineRule="auto"/>
        <w:ind w:left="426"/>
        <w:jc w:val="both"/>
        <w:textAlignment w:val="auto"/>
        <w:rPr>
          <w:rFonts w:ascii="Times New Roman" w:hAnsi="Times New Roman" w:cs="Times New Roman"/>
          <w:u w:val="none"/>
        </w:rPr>
      </w:pPr>
    </w:p>
    <w:p w14:paraId="03570A64" w14:textId="77777777" w:rsidR="008D10E6" w:rsidRPr="001E4176" w:rsidRDefault="008D10E6" w:rsidP="00557B9E">
      <w:pPr>
        <w:widowControl/>
        <w:suppressAutoHyphens w:val="0"/>
        <w:autoSpaceDN/>
        <w:spacing w:line="276" w:lineRule="auto"/>
        <w:ind w:left="426"/>
        <w:jc w:val="both"/>
        <w:textAlignment w:val="auto"/>
        <w:rPr>
          <w:rFonts w:ascii="Times New Roman" w:eastAsia="Times New Roman" w:hAnsi="Times New Roman" w:cs="Times New Roman"/>
          <w:kern w:val="0"/>
          <w:u w:val="none"/>
          <w:lang w:eastAsia="pl-PL"/>
        </w:rPr>
      </w:pPr>
    </w:p>
    <w:tbl>
      <w:tblPr>
        <w:tblW w:w="10814" w:type="dxa"/>
        <w:jc w:val="center"/>
        <w:tblLayout w:type="fixed"/>
        <w:tblLook w:val="01E0" w:firstRow="1" w:lastRow="1" w:firstColumn="1" w:lastColumn="1" w:noHBand="0" w:noVBand="0"/>
      </w:tblPr>
      <w:tblGrid>
        <w:gridCol w:w="5054"/>
        <w:gridCol w:w="1311"/>
        <w:gridCol w:w="4449"/>
      </w:tblGrid>
      <w:tr w:rsidR="004636DD" w:rsidRPr="001E4176" w14:paraId="1D35D24D" w14:textId="77777777" w:rsidTr="009D43D6">
        <w:trPr>
          <w:trHeight w:val="804"/>
          <w:jc w:val="center"/>
        </w:trPr>
        <w:tc>
          <w:tcPr>
            <w:tcW w:w="5054" w:type="dxa"/>
          </w:tcPr>
          <w:p w14:paraId="4E82EBC4" w14:textId="37498068" w:rsidR="004636DD" w:rsidRPr="001E4176" w:rsidRDefault="004636DD" w:rsidP="00557B9E">
            <w:pPr>
              <w:autoSpaceDE w:val="0"/>
              <w:spacing w:line="276" w:lineRule="auto"/>
              <w:jc w:val="both"/>
              <w:rPr>
                <w:rFonts w:ascii="Times New Roman" w:eastAsia="Times New Roman" w:hAnsi="Times New Roman" w:cs="Times New Roman"/>
                <w:b/>
                <w:bCs/>
                <w:u w:val="none"/>
              </w:rPr>
            </w:pPr>
            <w:bookmarkStart w:id="8" w:name="_Hlk152842972"/>
            <w:r w:rsidRPr="001E4176">
              <w:rPr>
                <w:rFonts w:ascii="Times New Roman" w:eastAsia="Times New Roman" w:hAnsi="Times New Roman" w:cs="Times New Roman"/>
                <w:b/>
                <w:bCs/>
                <w:u w:val="none"/>
              </w:rPr>
              <w:t xml:space="preserve">              </w:t>
            </w:r>
            <w:r w:rsidR="009D43D6" w:rsidRPr="001E4176">
              <w:rPr>
                <w:rFonts w:ascii="Times New Roman" w:eastAsia="Times New Roman" w:hAnsi="Times New Roman" w:cs="Times New Roman"/>
                <w:b/>
                <w:bCs/>
                <w:u w:val="none"/>
              </w:rPr>
              <w:t xml:space="preserve">             </w:t>
            </w:r>
            <w:r w:rsidRPr="001E4176">
              <w:rPr>
                <w:rFonts w:ascii="Times New Roman" w:eastAsia="Times New Roman" w:hAnsi="Times New Roman" w:cs="Times New Roman"/>
                <w:b/>
                <w:bCs/>
                <w:u w:val="none"/>
              </w:rPr>
              <w:t xml:space="preserve"> Zamawiający:</w:t>
            </w:r>
          </w:p>
        </w:tc>
        <w:tc>
          <w:tcPr>
            <w:tcW w:w="1311" w:type="dxa"/>
          </w:tcPr>
          <w:p w14:paraId="0F9BA1C9" w14:textId="77777777" w:rsidR="004636DD" w:rsidRPr="001E4176" w:rsidRDefault="004636DD" w:rsidP="00557B9E">
            <w:pPr>
              <w:autoSpaceDE w:val="0"/>
              <w:spacing w:line="276" w:lineRule="auto"/>
              <w:ind w:firstLine="406"/>
              <w:jc w:val="both"/>
              <w:rPr>
                <w:rFonts w:ascii="Times New Roman" w:eastAsia="Times New Roman" w:hAnsi="Times New Roman" w:cs="Times New Roman"/>
                <w:b/>
                <w:bCs/>
                <w:u w:val="none"/>
              </w:rPr>
            </w:pPr>
            <w:r w:rsidRPr="001E4176">
              <w:rPr>
                <w:rFonts w:ascii="Times New Roman" w:eastAsia="Times New Roman" w:hAnsi="Times New Roman" w:cs="Times New Roman"/>
                <w:b/>
                <w:bCs/>
                <w:u w:val="none"/>
              </w:rPr>
              <w:t xml:space="preserve">                            </w:t>
            </w:r>
          </w:p>
        </w:tc>
        <w:tc>
          <w:tcPr>
            <w:tcW w:w="4449" w:type="dxa"/>
          </w:tcPr>
          <w:p w14:paraId="609A5EDB" w14:textId="0FE52042" w:rsidR="004636DD" w:rsidRPr="001E4176" w:rsidRDefault="009D43D6" w:rsidP="00557B9E">
            <w:pPr>
              <w:autoSpaceDE w:val="0"/>
              <w:spacing w:line="276" w:lineRule="auto"/>
              <w:jc w:val="both"/>
              <w:rPr>
                <w:rFonts w:ascii="Times New Roman" w:eastAsia="Times New Roman" w:hAnsi="Times New Roman" w:cs="Times New Roman"/>
                <w:b/>
                <w:bCs/>
                <w:u w:val="none"/>
              </w:rPr>
            </w:pPr>
            <w:r w:rsidRPr="001E4176">
              <w:rPr>
                <w:rFonts w:ascii="Times New Roman" w:eastAsia="Times New Roman" w:hAnsi="Times New Roman" w:cs="Times New Roman"/>
                <w:b/>
                <w:bCs/>
                <w:u w:val="none"/>
              </w:rPr>
              <w:t xml:space="preserve">                 </w:t>
            </w:r>
            <w:r w:rsidR="004636DD" w:rsidRPr="001E4176">
              <w:rPr>
                <w:rFonts w:ascii="Times New Roman" w:eastAsia="Times New Roman" w:hAnsi="Times New Roman" w:cs="Times New Roman"/>
                <w:b/>
                <w:bCs/>
                <w:u w:val="none"/>
              </w:rPr>
              <w:t>Wykonawca:</w:t>
            </w:r>
          </w:p>
        </w:tc>
      </w:tr>
      <w:bookmarkEnd w:id="8"/>
    </w:tbl>
    <w:p w14:paraId="4A3EEBC5" w14:textId="77777777" w:rsidR="00384E0C" w:rsidRPr="001E4176" w:rsidRDefault="00384E0C" w:rsidP="00557B9E">
      <w:pPr>
        <w:pStyle w:val="Standard"/>
        <w:spacing w:line="276" w:lineRule="auto"/>
        <w:jc w:val="both"/>
        <w:rPr>
          <w:sz w:val="24"/>
          <w:szCs w:val="24"/>
        </w:rPr>
      </w:pPr>
    </w:p>
    <w:sectPr w:rsidR="00384E0C" w:rsidRPr="001E4176" w:rsidSect="003E0431">
      <w:headerReference w:type="default" r:id="rId15"/>
      <w:footerReference w:type="default" r:id="rId16"/>
      <w:pgSz w:w="11906" w:h="16838"/>
      <w:pgMar w:top="4" w:right="1134" w:bottom="851" w:left="1418" w:header="124"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266194" w14:textId="77777777" w:rsidR="00BD08C3" w:rsidRDefault="00BD08C3">
      <w:r>
        <w:separator/>
      </w:r>
    </w:p>
  </w:endnote>
  <w:endnote w:type="continuationSeparator" w:id="0">
    <w:p w14:paraId="63DB002E" w14:textId="77777777" w:rsidR="00BD08C3" w:rsidRDefault="00BD0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øw≥¸">
    <w:altName w:val="Times New Roman"/>
    <w:panose1 w:val="00000000000000000000"/>
    <w:charset w:val="4D"/>
    <w:family w:val="auto"/>
    <w:notTrueType/>
    <w:pitch w:val="default"/>
    <w:sig w:usb0="00000003" w:usb1="00000000" w:usb2="00000000" w:usb3="00000000" w:csb0="00000001" w:csb1="00000000"/>
  </w:font>
  <w:font w:name="F">
    <w:altName w:val="Calibri"/>
    <w:charset w:val="00"/>
    <w:family w:val="auto"/>
    <w:pitch w:val="variable"/>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imes">
    <w:panose1 w:val="02020603050405020304"/>
    <w:charset w:val="EE"/>
    <w:family w:val="roman"/>
    <w:pitch w:val="variable"/>
    <w:sig w:usb0="E0002EFF" w:usb1="C000785B" w:usb2="00000009" w:usb3="00000000" w:csb0="000001FF" w:csb1="00000000"/>
  </w:font>
  <w:font w:name="Andale Sans UI">
    <w:altName w:val="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32B7D0" w14:textId="77777777" w:rsidR="00BB2D5A" w:rsidRPr="007F14B4" w:rsidRDefault="00BB2D5A">
    <w:pPr>
      <w:pStyle w:val="Stopka"/>
      <w:jc w:val="center"/>
      <w:rPr>
        <w:rFonts w:ascii="Cambria" w:hAnsi="Cambria"/>
      </w:rPr>
    </w:pPr>
  </w:p>
  <w:p w14:paraId="0EC275C4" w14:textId="45483296" w:rsidR="00BB2D5A" w:rsidRPr="007F14B4" w:rsidRDefault="009E2EB8" w:rsidP="00557B9E">
    <w:pPr>
      <w:pStyle w:val="Stopka"/>
      <w:jc w:val="center"/>
      <w:rPr>
        <w:rFonts w:ascii="Cambria" w:hAnsi="Cambria"/>
      </w:rPr>
    </w:pPr>
    <w:r w:rsidRPr="007F14B4">
      <w:rPr>
        <w:rFonts w:ascii="Cambria" w:hAnsi="Cambria"/>
      </w:rPr>
      <w:t xml:space="preserve">Strona </w:t>
    </w:r>
    <w:r w:rsidR="000C0381" w:rsidRPr="007F14B4">
      <w:rPr>
        <w:rFonts w:ascii="Cambria" w:hAnsi="Cambria"/>
      </w:rPr>
      <w:fldChar w:fldCharType="begin"/>
    </w:r>
    <w:r w:rsidRPr="007F14B4">
      <w:rPr>
        <w:rFonts w:ascii="Cambria" w:hAnsi="Cambria"/>
      </w:rPr>
      <w:instrText xml:space="preserve"> PAGE </w:instrText>
    </w:r>
    <w:r w:rsidR="000C0381" w:rsidRPr="007F14B4">
      <w:rPr>
        <w:rFonts w:ascii="Cambria" w:hAnsi="Cambria"/>
      </w:rPr>
      <w:fldChar w:fldCharType="separate"/>
    </w:r>
    <w:r w:rsidR="0039309B">
      <w:rPr>
        <w:rFonts w:ascii="Cambria" w:hAnsi="Cambria"/>
        <w:noProof/>
      </w:rPr>
      <w:t>12</w:t>
    </w:r>
    <w:r w:rsidR="000C0381" w:rsidRPr="007F14B4">
      <w:rPr>
        <w:rFonts w:ascii="Cambria" w:hAnsi="Cambria"/>
      </w:rPr>
      <w:fldChar w:fldCharType="end"/>
    </w:r>
    <w:r w:rsidRPr="007F14B4">
      <w:rPr>
        <w:rFonts w:ascii="Cambria" w:hAnsi="Cambria"/>
      </w:rPr>
      <w:t xml:space="preserve"> z </w:t>
    </w:r>
    <w:r w:rsidR="000C0381" w:rsidRPr="007F14B4">
      <w:rPr>
        <w:rFonts w:ascii="Cambria" w:hAnsi="Cambria"/>
      </w:rPr>
      <w:fldChar w:fldCharType="begin"/>
    </w:r>
    <w:r w:rsidRPr="007F14B4">
      <w:rPr>
        <w:rFonts w:ascii="Cambria" w:hAnsi="Cambria"/>
      </w:rPr>
      <w:instrText xml:space="preserve"> NUMPAGES </w:instrText>
    </w:r>
    <w:r w:rsidR="000C0381" w:rsidRPr="007F14B4">
      <w:rPr>
        <w:rFonts w:ascii="Cambria" w:hAnsi="Cambria"/>
      </w:rPr>
      <w:fldChar w:fldCharType="separate"/>
    </w:r>
    <w:r w:rsidR="0039309B">
      <w:rPr>
        <w:rFonts w:ascii="Cambria" w:hAnsi="Cambria"/>
        <w:noProof/>
      </w:rPr>
      <w:t>12</w:t>
    </w:r>
    <w:r w:rsidR="000C0381" w:rsidRPr="007F14B4">
      <w:rPr>
        <w:rFonts w:ascii="Cambria" w:hAnsi="Cambria"/>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B163EB" w14:textId="77777777" w:rsidR="00BD08C3" w:rsidRDefault="00BD08C3">
      <w:r>
        <w:rPr>
          <w:color w:val="000000"/>
        </w:rPr>
        <w:separator/>
      </w:r>
    </w:p>
  </w:footnote>
  <w:footnote w:type="continuationSeparator" w:id="0">
    <w:p w14:paraId="4C7D87A9" w14:textId="77777777" w:rsidR="00BD08C3" w:rsidRDefault="00BD08C3">
      <w:r>
        <w:continuationSeparator/>
      </w:r>
    </w:p>
  </w:footnote>
  <w:footnote w:id="1">
    <w:p w14:paraId="7C2DC20B" w14:textId="5B005613" w:rsidR="00D56730" w:rsidRDefault="00D56730">
      <w:pPr>
        <w:pStyle w:val="Tekstprzypisudolnego"/>
      </w:pPr>
      <w:r>
        <w:rPr>
          <w:rStyle w:val="Odwoanieprzypisudolnego"/>
        </w:rPr>
        <w:footnoteRef/>
      </w:r>
      <w:r>
        <w:t xml:space="preserve"> Zgodnie z F. ofertowym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927B8F" w14:textId="5589EB5C" w:rsidR="00B042C7" w:rsidRDefault="000D520A" w:rsidP="00B042C7">
    <w:pPr>
      <w:pStyle w:val="Nagwek"/>
      <w:jc w:val="center"/>
    </w:pPr>
    <w:r w:rsidRPr="00567754">
      <w:rPr>
        <w:noProof/>
        <w:lang w:eastAsia="pl-PL"/>
      </w:rPr>
      <w:drawing>
        <wp:inline distT="0" distB="0" distL="0" distR="0" wp14:anchorId="27170AE1" wp14:editId="3A092724">
          <wp:extent cx="5761990" cy="907895"/>
          <wp:effectExtent l="0" t="0" r="0" b="6985"/>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990" cy="907895"/>
                  </a:xfrm>
                  <a:prstGeom prst="rect">
                    <a:avLst/>
                  </a:prstGeom>
                  <a:noFill/>
                </pic:spPr>
              </pic:pic>
            </a:graphicData>
          </a:graphic>
        </wp:inline>
      </w:drawing>
    </w:r>
  </w:p>
  <w:p w14:paraId="1185BA72" w14:textId="65F06A1D" w:rsidR="007F14B4" w:rsidRPr="00472A4D" w:rsidRDefault="007F14B4" w:rsidP="00472A4D">
    <w:pPr>
      <w:pStyle w:val="NormalnyWeb"/>
      <w:tabs>
        <w:tab w:val="left" w:pos="3855"/>
      </w:tabs>
      <w:spacing w:before="0" w:beforeAutospacing="0" w:after="0"/>
      <w:ind w:right="423"/>
      <w:rPr>
        <w:rFonts w:ascii="Cambria" w:hAnsi="Cambria" w:cs="Cambria"/>
        <w:b/>
        <w:bCs/>
        <w:i/>
        <w:iCs/>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decimal"/>
      <w:lvlText w:val="%1)"/>
      <w:lvlJc w:val="left"/>
      <w:pPr>
        <w:tabs>
          <w:tab w:val="num" w:pos="0"/>
        </w:tabs>
        <w:ind w:left="720" w:hanging="360"/>
      </w:pPr>
    </w:lvl>
    <w:lvl w:ilvl="1">
      <w:start w:val="1"/>
      <w:numFmt w:val="decimal"/>
      <w:lvlText w:val="%2)"/>
      <w:lvlJc w:val="left"/>
      <w:pPr>
        <w:tabs>
          <w:tab w:val="num" w:pos="708"/>
        </w:tabs>
        <w:ind w:left="720" w:hanging="360"/>
      </w:pPr>
      <w:rPr>
        <w:rFonts w:ascii="Cambria" w:hAnsi="Cambria" w:cs="Cambria" w:hint="default"/>
        <w:sz w:val="24"/>
        <w:szCs w:val="24"/>
      </w:rPr>
    </w:lvl>
    <w:lvl w:ilvl="2">
      <w:start w:val="1"/>
      <w:numFmt w:val="decimal"/>
      <w:lvlText w:val="%3."/>
      <w:lvlJc w:val="left"/>
      <w:pPr>
        <w:tabs>
          <w:tab w:val="num" w:pos="0"/>
        </w:tabs>
        <w:ind w:left="2340" w:hanging="360"/>
      </w:pPr>
      <w:rPr>
        <w:rFonts w:hint="default"/>
        <w:b/>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000000C"/>
    <w:multiLevelType w:val="singleLevel"/>
    <w:tmpl w:val="0000000C"/>
    <w:name w:val="WW8Num14"/>
    <w:lvl w:ilvl="0">
      <w:start w:val="1"/>
      <w:numFmt w:val="decimal"/>
      <w:lvlText w:val="%1."/>
      <w:lvlJc w:val="left"/>
      <w:pPr>
        <w:tabs>
          <w:tab w:val="num" w:pos="0"/>
        </w:tabs>
        <w:ind w:left="740" w:hanging="380"/>
      </w:pPr>
      <w:rPr>
        <w:rFonts w:ascii="Cambria" w:hAnsi="Cambria" w:cs="Cambria" w:hint="default"/>
        <w:b/>
        <w:color w:val="000000"/>
        <w:sz w:val="24"/>
        <w:szCs w:val="24"/>
      </w:rPr>
    </w:lvl>
  </w:abstractNum>
  <w:abstractNum w:abstractNumId="2">
    <w:nsid w:val="00000017"/>
    <w:multiLevelType w:val="multilevel"/>
    <w:tmpl w:val="00000017"/>
    <w:name w:val="WW8Num27"/>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decimal"/>
      <w:lvlText w:val="%3)"/>
      <w:lvlJc w:val="left"/>
      <w:pPr>
        <w:tabs>
          <w:tab w:val="num" w:pos="0"/>
        </w:tabs>
        <w:ind w:left="2340" w:hanging="360"/>
      </w:pPr>
    </w:lvl>
    <w:lvl w:ilvl="3">
      <w:start w:val="1"/>
      <w:numFmt w:val="decimal"/>
      <w:lvlText w:val="%4."/>
      <w:lvlJc w:val="left"/>
      <w:pPr>
        <w:tabs>
          <w:tab w:val="num" w:pos="0"/>
        </w:tabs>
        <w:ind w:left="2880" w:hanging="360"/>
      </w:pPr>
      <w:rPr>
        <w:rFonts w:ascii="Cambria" w:hAnsi="Cambria" w:cs="Cambria" w:hint="default"/>
        <w:b/>
        <w:color w:val="000000"/>
        <w:sz w:val="24"/>
        <w:szCs w:val="24"/>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000001C"/>
    <w:multiLevelType w:val="multilevel"/>
    <w:tmpl w:val="0000001C"/>
    <w:name w:val="WW8Num28"/>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decimal"/>
      <w:lvlText w:val="%3)"/>
      <w:lvlJc w:val="left"/>
      <w:pPr>
        <w:tabs>
          <w:tab w:val="num" w:pos="0"/>
        </w:tabs>
        <w:ind w:left="2340" w:hanging="360"/>
      </w:pPr>
    </w:lvl>
    <w:lvl w:ilvl="3">
      <w:start w:val="1"/>
      <w:numFmt w:val="decimal"/>
      <w:lvlText w:val="%4."/>
      <w:lvlJc w:val="left"/>
      <w:pPr>
        <w:tabs>
          <w:tab w:val="num" w:pos="0"/>
        </w:tabs>
        <w:ind w:left="2880" w:hanging="360"/>
      </w:pPr>
      <w:rPr>
        <w:rFonts w:ascii="Cambria" w:hAnsi="Cambria" w:cs="Cambria" w:hint="default"/>
        <w:b/>
        <w:color w:val="000000"/>
        <w:sz w:val="24"/>
        <w:szCs w:val="24"/>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00AA2542"/>
    <w:multiLevelType w:val="multilevel"/>
    <w:tmpl w:val="3036F8A8"/>
    <w:styleLink w:val="WWNum4"/>
    <w:lvl w:ilvl="0">
      <w:start w:val="1"/>
      <w:numFmt w:val="decimal"/>
      <w:lvlText w:val="%1."/>
      <w:lvlJc w:val="left"/>
      <w:pPr>
        <w:ind w:left="720" w:hanging="360"/>
      </w:pPr>
      <w:rPr>
        <w:rFonts w:cs="Times New Roman"/>
        <w:b/>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5">
    <w:nsid w:val="019A2DC7"/>
    <w:multiLevelType w:val="multilevel"/>
    <w:tmpl w:val="F1AA97AC"/>
    <w:styleLink w:val="WWNum25"/>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nsid w:val="027C0E37"/>
    <w:multiLevelType w:val="hybridMultilevel"/>
    <w:tmpl w:val="D452DAC0"/>
    <w:lvl w:ilvl="0" w:tplc="646E6A92">
      <w:start w:val="1"/>
      <w:numFmt w:val="decimal"/>
      <w:lvlText w:val="%1)"/>
      <w:lvlJc w:val="left"/>
      <w:pPr>
        <w:ind w:left="720" w:hanging="360"/>
      </w:pPr>
      <w:rPr>
        <w:rFonts w:ascii="Cambria" w:eastAsia="Times New Roman" w:hAnsi="Cambria" w:cs="Times New Roman"/>
      </w:rPr>
    </w:lvl>
    <w:lvl w:ilvl="1" w:tplc="935473FE">
      <w:start w:val="1"/>
      <w:numFmt w:val="decimal"/>
      <w:lvlText w:val="%2)"/>
      <w:lvlJc w:val="left"/>
      <w:pPr>
        <w:ind w:left="720" w:hanging="360"/>
      </w:pPr>
      <w:rPr>
        <w:sz w:val="24"/>
        <w:szCs w:val="24"/>
      </w:rPr>
    </w:lvl>
    <w:lvl w:ilvl="2" w:tplc="93AA7904">
      <w:start w:val="1"/>
      <w:numFmt w:val="decimal"/>
      <w:lvlText w:val="%3."/>
      <w:lvlJc w:val="left"/>
      <w:pPr>
        <w:ind w:left="2340" w:hanging="360"/>
      </w:pPr>
      <w:rPr>
        <w:rFonts w:hint="default"/>
        <w:b/>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162F448C"/>
    <w:multiLevelType w:val="multilevel"/>
    <w:tmpl w:val="9348964A"/>
    <w:lvl w:ilvl="0">
      <w:start w:val="1"/>
      <w:numFmt w:val="decimal"/>
      <w:lvlText w:val="%1."/>
      <w:lvlJc w:val="left"/>
      <w:pPr>
        <w:ind w:left="720" w:hanging="360"/>
      </w:pPr>
      <w:rPr>
        <w:rFonts w:ascii="Cambria" w:eastAsia="Times New Roman" w:hAnsi="Cambria" w:cs="Times New Roman"/>
        <w:b/>
      </w:rPr>
    </w:lvl>
    <w:lvl w:ilvl="1">
      <w:start w:val="1"/>
      <w:numFmt w:val="decimal"/>
      <w:lvlText w:val="%2)"/>
      <w:lvlJc w:val="left"/>
      <w:pPr>
        <w:ind w:left="1440" w:hanging="360"/>
      </w:pPr>
      <w:rPr>
        <w:rFonts w:ascii="Times New Roman" w:eastAsia="Times New Roman" w:hAnsi="Times New Roman" w:cs="Times New Roman" w:hint="default"/>
      </w:rPr>
    </w:lvl>
    <w:lvl w:ilvl="2">
      <w:start w:val="1"/>
      <w:numFmt w:val="decimal"/>
      <w:lvlText w:val="%3."/>
      <w:lvlJc w:val="right"/>
      <w:pPr>
        <w:ind w:left="2160" w:hanging="180"/>
      </w:pPr>
      <w:rPr>
        <w:rFonts w:ascii="Cambria" w:eastAsia="Times New Roman" w:hAnsi="Cambria" w:cs="Times New Roman"/>
        <w:b/>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1795667A"/>
    <w:multiLevelType w:val="multilevel"/>
    <w:tmpl w:val="6C92985A"/>
    <w:styleLink w:val="WWNum28"/>
    <w:lvl w:ilvl="0">
      <w:start w:val="1"/>
      <w:numFmt w:val="decimal"/>
      <w:lvlText w:val="%1."/>
      <w:lvlJc w:val="left"/>
      <w:pPr>
        <w:ind w:left="720" w:hanging="360"/>
      </w:pPr>
      <w:rPr>
        <w:b/>
      </w:rPr>
    </w:lvl>
    <w:lvl w:ilvl="1">
      <w:start w:val="1"/>
      <w:numFmt w:val="lowerLetter"/>
      <w:lvlText w:val="%2."/>
      <w:lvlJc w:val="left"/>
      <w:pPr>
        <w:ind w:left="1440" w:hanging="360"/>
      </w:pPr>
      <w:rPr>
        <w:b/>
      </w:r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nsid w:val="20D96F50"/>
    <w:multiLevelType w:val="hybridMultilevel"/>
    <w:tmpl w:val="22F6AECA"/>
    <w:lvl w:ilvl="0" w:tplc="04150017">
      <w:start w:val="1"/>
      <w:numFmt w:val="lowerLetter"/>
      <w:lvlText w:val="%1)"/>
      <w:lvlJc w:val="left"/>
      <w:pPr>
        <w:ind w:left="1212" w:hanging="360"/>
      </w:pPr>
    </w:lvl>
    <w:lvl w:ilvl="1" w:tplc="04150019" w:tentative="1">
      <w:start w:val="1"/>
      <w:numFmt w:val="lowerLetter"/>
      <w:lvlText w:val="%2."/>
      <w:lvlJc w:val="left"/>
      <w:pPr>
        <w:ind w:left="1932" w:hanging="360"/>
      </w:pPr>
    </w:lvl>
    <w:lvl w:ilvl="2" w:tplc="0415001B" w:tentative="1">
      <w:start w:val="1"/>
      <w:numFmt w:val="lowerRoman"/>
      <w:lvlText w:val="%3."/>
      <w:lvlJc w:val="right"/>
      <w:pPr>
        <w:ind w:left="2652" w:hanging="180"/>
      </w:pPr>
    </w:lvl>
    <w:lvl w:ilvl="3" w:tplc="0415000F" w:tentative="1">
      <w:start w:val="1"/>
      <w:numFmt w:val="decimal"/>
      <w:lvlText w:val="%4."/>
      <w:lvlJc w:val="left"/>
      <w:pPr>
        <w:ind w:left="3372" w:hanging="360"/>
      </w:pPr>
    </w:lvl>
    <w:lvl w:ilvl="4" w:tplc="04150019" w:tentative="1">
      <w:start w:val="1"/>
      <w:numFmt w:val="lowerLetter"/>
      <w:lvlText w:val="%5."/>
      <w:lvlJc w:val="left"/>
      <w:pPr>
        <w:ind w:left="4092" w:hanging="360"/>
      </w:pPr>
    </w:lvl>
    <w:lvl w:ilvl="5" w:tplc="0415001B" w:tentative="1">
      <w:start w:val="1"/>
      <w:numFmt w:val="lowerRoman"/>
      <w:lvlText w:val="%6."/>
      <w:lvlJc w:val="right"/>
      <w:pPr>
        <w:ind w:left="4812" w:hanging="180"/>
      </w:pPr>
    </w:lvl>
    <w:lvl w:ilvl="6" w:tplc="0415000F" w:tentative="1">
      <w:start w:val="1"/>
      <w:numFmt w:val="decimal"/>
      <w:lvlText w:val="%7."/>
      <w:lvlJc w:val="left"/>
      <w:pPr>
        <w:ind w:left="5532" w:hanging="360"/>
      </w:pPr>
    </w:lvl>
    <w:lvl w:ilvl="7" w:tplc="04150019" w:tentative="1">
      <w:start w:val="1"/>
      <w:numFmt w:val="lowerLetter"/>
      <w:lvlText w:val="%8."/>
      <w:lvlJc w:val="left"/>
      <w:pPr>
        <w:ind w:left="6252" w:hanging="360"/>
      </w:pPr>
    </w:lvl>
    <w:lvl w:ilvl="8" w:tplc="0415001B" w:tentative="1">
      <w:start w:val="1"/>
      <w:numFmt w:val="lowerRoman"/>
      <w:lvlText w:val="%9."/>
      <w:lvlJc w:val="right"/>
      <w:pPr>
        <w:ind w:left="6972" w:hanging="180"/>
      </w:pPr>
    </w:lvl>
  </w:abstractNum>
  <w:abstractNum w:abstractNumId="10">
    <w:nsid w:val="221E09DE"/>
    <w:multiLevelType w:val="multilevel"/>
    <w:tmpl w:val="99E0CEFC"/>
    <w:styleLink w:val="WWNum1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1">
    <w:nsid w:val="22D61E1F"/>
    <w:multiLevelType w:val="multilevel"/>
    <w:tmpl w:val="A78AD05C"/>
    <w:lvl w:ilvl="0">
      <w:start w:val="1"/>
      <w:numFmt w:val="decimal"/>
      <w:lvlText w:val="%1."/>
      <w:lvlJc w:val="left"/>
      <w:pPr>
        <w:ind w:left="720" w:hanging="360"/>
      </w:pPr>
      <w:rPr>
        <w:b/>
        <w:color w:val="auto"/>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nsid w:val="249D61C2"/>
    <w:multiLevelType w:val="multilevel"/>
    <w:tmpl w:val="46D6D67E"/>
    <w:styleLink w:val="WWNum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nsid w:val="251268B5"/>
    <w:multiLevelType w:val="multilevel"/>
    <w:tmpl w:val="8E0CC76A"/>
    <w:styleLink w:val="WWNum29"/>
    <w:lvl w:ilvl="0">
      <w:start w:val="1"/>
      <w:numFmt w:val="decimal"/>
      <w:lvlText w:val="%1."/>
      <w:lvlJc w:val="left"/>
      <w:pPr>
        <w:ind w:left="720" w:hanging="360"/>
      </w:pPr>
      <w:rPr>
        <w:b/>
      </w:rPr>
    </w:lvl>
    <w:lvl w:ilvl="1">
      <w:start w:val="1"/>
      <w:numFmt w:val="decimal"/>
      <w:lvlText w:val="%2)"/>
      <w:lvlJc w:val="left"/>
      <w:pPr>
        <w:ind w:left="1440" w:hanging="360"/>
      </w:pPr>
      <w:rPr>
        <w:rFonts w:cs="Times New Roman"/>
        <w:b w:val="0"/>
      </w:rPr>
    </w:lvl>
    <w:lvl w:ilvl="2">
      <w:start w:val="1"/>
      <w:numFmt w:val="lowerRoman"/>
      <w:lvlText w:val="%1.%2.%3."/>
      <w:lvlJc w:val="right"/>
      <w:pPr>
        <w:ind w:left="2160" w:hanging="180"/>
      </w:pPr>
    </w:lvl>
    <w:lvl w:ilvl="3">
      <w:start w:val="1"/>
      <w:numFmt w:val="decimal"/>
      <w:lvlText w:val="%1.%2.%3.%4."/>
      <w:lvlJc w:val="left"/>
      <w:pPr>
        <w:ind w:left="2880" w:hanging="360"/>
      </w:pPr>
      <w:rPr>
        <w:b/>
      </w:r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
    <w:nsid w:val="29171B00"/>
    <w:multiLevelType w:val="multilevel"/>
    <w:tmpl w:val="A32E9EAC"/>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decimal"/>
      <w:lvlText w:val="%3)"/>
      <w:lvlJc w:val="left"/>
      <w:pPr>
        <w:tabs>
          <w:tab w:val="num" w:pos="0"/>
        </w:tabs>
        <w:ind w:left="2340" w:hanging="360"/>
      </w:pPr>
    </w:lvl>
    <w:lvl w:ilvl="3">
      <w:start w:val="1"/>
      <w:numFmt w:val="decimal"/>
      <w:lvlText w:val="%4."/>
      <w:lvlJc w:val="left"/>
      <w:pPr>
        <w:tabs>
          <w:tab w:val="num" w:pos="0"/>
        </w:tabs>
        <w:ind w:left="2880" w:hanging="360"/>
      </w:pPr>
      <w:rPr>
        <w:rFonts w:ascii="Times New Roman" w:hAnsi="Times New Roman" w:cs="Times New Roman" w:hint="default"/>
        <w:b/>
        <w:color w:val="000000"/>
        <w:sz w:val="24"/>
        <w:szCs w:val="24"/>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nsid w:val="29AA1B92"/>
    <w:multiLevelType w:val="multilevel"/>
    <w:tmpl w:val="B3ECFDE2"/>
    <w:styleLink w:val="WWNum17"/>
    <w:lvl w:ilvl="0">
      <w:start w:val="1"/>
      <w:numFmt w:val="decimal"/>
      <w:lvlText w:val="%1."/>
      <w:lvlJc w:val="left"/>
      <w:pPr>
        <w:ind w:left="720" w:hanging="360"/>
      </w:pPr>
      <w:rPr>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6">
    <w:nsid w:val="2B7146FC"/>
    <w:multiLevelType w:val="multilevel"/>
    <w:tmpl w:val="075232E2"/>
    <w:styleLink w:val="WWNum18"/>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17">
    <w:nsid w:val="2D583ED0"/>
    <w:multiLevelType w:val="hybridMultilevel"/>
    <w:tmpl w:val="657E254E"/>
    <w:lvl w:ilvl="0" w:tplc="F028F88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E330A09"/>
    <w:multiLevelType w:val="hybridMultilevel"/>
    <w:tmpl w:val="6C44042A"/>
    <w:lvl w:ilvl="0" w:tplc="04150011">
      <w:start w:val="1"/>
      <w:numFmt w:val="decimal"/>
      <w:lvlText w:val="%1)"/>
      <w:lvlJc w:val="left"/>
      <w:pPr>
        <w:ind w:left="720" w:hanging="360"/>
      </w:pPr>
    </w:lvl>
    <w:lvl w:ilvl="1" w:tplc="04150011">
      <w:start w:val="1"/>
      <w:numFmt w:val="decimal"/>
      <w:lvlText w:val="%2)"/>
      <w:lvlJc w:val="left"/>
      <w:pPr>
        <w:ind w:left="720" w:hanging="360"/>
      </w:pPr>
    </w:lvl>
    <w:lvl w:ilvl="2" w:tplc="19FEA7EC">
      <w:start w:val="1"/>
      <w:numFmt w:val="decimal"/>
      <w:lvlText w:val="%3."/>
      <w:lvlJc w:val="left"/>
      <w:pPr>
        <w:ind w:left="2340" w:hanging="360"/>
      </w:pPr>
      <w:rPr>
        <w:rFonts w:hint="default"/>
        <w:b/>
      </w:rPr>
    </w:lvl>
    <w:lvl w:ilvl="3" w:tplc="0415000F">
      <w:start w:val="1"/>
      <w:numFmt w:val="decimal"/>
      <w:lvlText w:val="%4."/>
      <w:lvlJc w:val="left"/>
      <w:pPr>
        <w:ind w:left="928"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2FA03FFA"/>
    <w:multiLevelType w:val="multilevel"/>
    <w:tmpl w:val="5A9442C0"/>
    <w:styleLink w:val="WWNum30"/>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1.%2.%3."/>
      <w:lvlJc w:val="right"/>
      <w:pPr>
        <w:ind w:left="2586" w:hanging="180"/>
      </w:pPr>
    </w:lvl>
    <w:lvl w:ilvl="3">
      <w:start w:val="1"/>
      <w:numFmt w:val="decimal"/>
      <w:lvlText w:val="%1.%2.%3.%4."/>
      <w:lvlJc w:val="left"/>
      <w:pPr>
        <w:ind w:left="3306" w:hanging="360"/>
      </w:pPr>
    </w:lvl>
    <w:lvl w:ilvl="4">
      <w:start w:val="1"/>
      <w:numFmt w:val="lowerLetter"/>
      <w:lvlText w:val="%1.%2.%3.%4.%5."/>
      <w:lvlJc w:val="left"/>
      <w:pPr>
        <w:ind w:left="4026" w:hanging="360"/>
      </w:pPr>
    </w:lvl>
    <w:lvl w:ilvl="5">
      <w:start w:val="1"/>
      <w:numFmt w:val="lowerRoman"/>
      <w:lvlText w:val="%1.%2.%3.%4.%5.%6."/>
      <w:lvlJc w:val="right"/>
      <w:pPr>
        <w:ind w:left="4746" w:hanging="180"/>
      </w:pPr>
    </w:lvl>
    <w:lvl w:ilvl="6">
      <w:start w:val="1"/>
      <w:numFmt w:val="decimal"/>
      <w:lvlText w:val="%1.%2.%3.%4.%5.%6.%7."/>
      <w:lvlJc w:val="left"/>
      <w:pPr>
        <w:ind w:left="5466" w:hanging="360"/>
      </w:pPr>
    </w:lvl>
    <w:lvl w:ilvl="7">
      <w:start w:val="1"/>
      <w:numFmt w:val="lowerLetter"/>
      <w:lvlText w:val="%1.%2.%3.%4.%5.%6.%7.%8."/>
      <w:lvlJc w:val="left"/>
      <w:pPr>
        <w:ind w:left="6186" w:hanging="360"/>
      </w:pPr>
    </w:lvl>
    <w:lvl w:ilvl="8">
      <w:start w:val="1"/>
      <w:numFmt w:val="lowerRoman"/>
      <w:lvlText w:val="%1.%2.%3.%4.%5.%6.%7.%8.%9."/>
      <w:lvlJc w:val="right"/>
      <w:pPr>
        <w:ind w:left="6906" w:hanging="180"/>
      </w:pPr>
    </w:lvl>
  </w:abstractNum>
  <w:abstractNum w:abstractNumId="20">
    <w:nsid w:val="3315648C"/>
    <w:multiLevelType w:val="multilevel"/>
    <w:tmpl w:val="46C68D22"/>
    <w:styleLink w:val="WWNum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1.%2.%3."/>
      <w:lvlJc w:val="left"/>
      <w:pPr>
        <w:ind w:left="2160" w:hanging="360"/>
      </w:pPr>
    </w:lvl>
    <w:lvl w:ilvl="3">
      <w:start w:val="1"/>
      <w:numFmt w:val="lowerLetter"/>
      <w:lvlText w:val="%1.%2.%3.%4."/>
      <w:lvlJc w:val="left"/>
      <w:pPr>
        <w:ind w:left="2880" w:hanging="360"/>
      </w:pPr>
    </w:lvl>
    <w:lvl w:ilvl="4">
      <w:start w:val="1"/>
      <w:numFmt w:val="lowerLetter"/>
      <w:lvlText w:val="%1.%2.%3.%4.%5."/>
      <w:lvlJc w:val="left"/>
      <w:pPr>
        <w:ind w:left="3600" w:hanging="360"/>
      </w:pPr>
    </w:lvl>
    <w:lvl w:ilvl="5">
      <w:start w:val="1"/>
      <w:numFmt w:val="lowerLetter"/>
      <w:lvlText w:val="%1.%2.%3.%4.%5.%6."/>
      <w:lvlJc w:val="left"/>
      <w:pPr>
        <w:ind w:left="4320" w:hanging="360"/>
      </w:pPr>
    </w:lvl>
    <w:lvl w:ilvl="6">
      <w:start w:val="1"/>
      <w:numFmt w:val="lowerLetter"/>
      <w:lvlText w:val="%1.%2.%3.%4.%5.%6.%7."/>
      <w:lvlJc w:val="left"/>
      <w:pPr>
        <w:ind w:left="5040" w:hanging="360"/>
      </w:pPr>
    </w:lvl>
    <w:lvl w:ilvl="7">
      <w:start w:val="1"/>
      <w:numFmt w:val="lowerLetter"/>
      <w:lvlText w:val="%1.%2.%3.%4.%5.%6.%7.%8."/>
      <w:lvlJc w:val="left"/>
      <w:pPr>
        <w:ind w:left="5760" w:hanging="360"/>
      </w:pPr>
    </w:lvl>
    <w:lvl w:ilvl="8">
      <w:start w:val="1"/>
      <w:numFmt w:val="lowerLetter"/>
      <w:lvlText w:val="%1.%2.%3.%4.%5.%6.%7.%8.%9."/>
      <w:lvlJc w:val="left"/>
      <w:pPr>
        <w:ind w:left="6480" w:hanging="360"/>
      </w:pPr>
    </w:lvl>
  </w:abstractNum>
  <w:abstractNum w:abstractNumId="21">
    <w:nsid w:val="344458D0"/>
    <w:multiLevelType w:val="multilevel"/>
    <w:tmpl w:val="FBC45A3E"/>
    <w:styleLink w:val="WWNum24"/>
    <w:lvl w:ilvl="0">
      <w:start w:val="1"/>
      <w:numFmt w:val="decimal"/>
      <w:lvlText w:val="%1."/>
      <w:lvlJc w:val="left"/>
      <w:pPr>
        <w:ind w:left="720" w:hanging="360"/>
      </w:pPr>
      <w:rPr>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2">
    <w:nsid w:val="35EF4F79"/>
    <w:multiLevelType w:val="multilevel"/>
    <w:tmpl w:val="225698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361914F0"/>
    <w:multiLevelType w:val="multilevel"/>
    <w:tmpl w:val="FA6EED22"/>
    <w:styleLink w:val="WWNum2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4">
    <w:nsid w:val="367D2111"/>
    <w:multiLevelType w:val="multilevel"/>
    <w:tmpl w:val="4C188988"/>
    <w:lvl w:ilvl="0">
      <w:start w:val="1"/>
      <w:numFmt w:val="decimal"/>
      <w:lvlText w:val="%1."/>
      <w:lvlJc w:val="left"/>
      <w:pPr>
        <w:ind w:left="360" w:hanging="360"/>
      </w:pPr>
      <w:rPr>
        <w:b/>
        <w:color w:val="auto"/>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5">
    <w:nsid w:val="36EF1CBC"/>
    <w:multiLevelType w:val="multilevel"/>
    <w:tmpl w:val="039E3C3A"/>
    <w:styleLink w:val="WWNum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1.%2.%3."/>
      <w:lvlJc w:val="left"/>
      <w:pPr>
        <w:ind w:left="2160" w:hanging="360"/>
      </w:pPr>
    </w:lvl>
    <w:lvl w:ilvl="3">
      <w:start w:val="1"/>
      <w:numFmt w:val="lowerLetter"/>
      <w:lvlText w:val="%1.%2.%3.%4."/>
      <w:lvlJc w:val="left"/>
      <w:pPr>
        <w:ind w:left="2880" w:hanging="360"/>
      </w:pPr>
    </w:lvl>
    <w:lvl w:ilvl="4">
      <w:start w:val="1"/>
      <w:numFmt w:val="lowerLetter"/>
      <w:lvlText w:val="%1.%2.%3.%4.%5."/>
      <w:lvlJc w:val="left"/>
      <w:pPr>
        <w:ind w:left="3600" w:hanging="360"/>
      </w:pPr>
    </w:lvl>
    <w:lvl w:ilvl="5">
      <w:start w:val="1"/>
      <w:numFmt w:val="lowerLetter"/>
      <w:lvlText w:val="%1.%2.%3.%4.%5.%6."/>
      <w:lvlJc w:val="left"/>
      <w:pPr>
        <w:ind w:left="4320" w:hanging="360"/>
      </w:pPr>
    </w:lvl>
    <w:lvl w:ilvl="6">
      <w:start w:val="1"/>
      <w:numFmt w:val="lowerLetter"/>
      <w:lvlText w:val="%1.%2.%3.%4.%5.%6.%7."/>
      <w:lvlJc w:val="left"/>
      <w:pPr>
        <w:ind w:left="5040" w:hanging="360"/>
      </w:pPr>
    </w:lvl>
    <w:lvl w:ilvl="7">
      <w:start w:val="1"/>
      <w:numFmt w:val="lowerLetter"/>
      <w:lvlText w:val="%1.%2.%3.%4.%5.%6.%7.%8."/>
      <w:lvlJc w:val="left"/>
      <w:pPr>
        <w:ind w:left="5760" w:hanging="360"/>
      </w:pPr>
    </w:lvl>
    <w:lvl w:ilvl="8">
      <w:start w:val="1"/>
      <w:numFmt w:val="lowerLetter"/>
      <w:lvlText w:val="%1.%2.%3.%4.%5.%6.%7.%8.%9."/>
      <w:lvlJc w:val="left"/>
      <w:pPr>
        <w:ind w:left="6480" w:hanging="360"/>
      </w:pPr>
    </w:lvl>
  </w:abstractNum>
  <w:abstractNum w:abstractNumId="26">
    <w:nsid w:val="396C313B"/>
    <w:multiLevelType w:val="multilevel"/>
    <w:tmpl w:val="091A91FE"/>
    <w:styleLink w:val="WWNum10"/>
    <w:lvl w:ilvl="0">
      <w:start w:val="1"/>
      <w:numFmt w:val="decimal"/>
      <w:lvlText w:val="%1."/>
      <w:lvlJc w:val="left"/>
      <w:pPr>
        <w:ind w:left="720" w:hanging="360"/>
      </w:pPr>
      <w:rPr>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nsid w:val="3E116045"/>
    <w:multiLevelType w:val="hybridMultilevel"/>
    <w:tmpl w:val="2B80221C"/>
    <w:lvl w:ilvl="0" w:tplc="A71C84AE">
      <w:start w:val="1"/>
      <w:numFmt w:val="decimal"/>
      <w:lvlText w:val="%1."/>
      <w:lvlJc w:val="left"/>
      <w:pPr>
        <w:ind w:left="380" w:hanging="380"/>
      </w:pPr>
      <w:rPr>
        <w:rFonts w:hint="default"/>
        <w:b/>
      </w:rPr>
    </w:lvl>
    <w:lvl w:ilvl="1" w:tplc="FB5A6D32">
      <w:start w:val="1"/>
      <w:numFmt w:val="decimal"/>
      <w:lvlText w:val="%2)"/>
      <w:lvlJc w:val="left"/>
      <w:pPr>
        <w:ind w:left="928" w:hanging="360"/>
      </w:pPr>
      <w:rPr>
        <w:rFonts w:ascii="Cambria" w:eastAsia="SimSun" w:hAnsi="Cambria" w:cs="†¯øw≥¸"/>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3EA50037"/>
    <w:multiLevelType w:val="multilevel"/>
    <w:tmpl w:val="BA468C02"/>
    <w:styleLink w:val="WWNum9"/>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9">
    <w:nsid w:val="40F707D0"/>
    <w:multiLevelType w:val="multilevel"/>
    <w:tmpl w:val="E6945ACE"/>
    <w:styleLink w:val="WWNum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1.%2.%3."/>
      <w:lvlJc w:val="left"/>
      <w:pPr>
        <w:ind w:left="2160" w:hanging="360"/>
      </w:pPr>
    </w:lvl>
    <w:lvl w:ilvl="3">
      <w:start w:val="1"/>
      <w:numFmt w:val="lowerLetter"/>
      <w:lvlText w:val="%1.%2.%3.%4."/>
      <w:lvlJc w:val="left"/>
      <w:pPr>
        <w:ind w:left="2880" w:hanging="360"/>
      </w:pPr>
    </w:lvl>
    <w:lvl w:ilvl="4">
      <w:start w:val="1"/>
      <w:numFmt w:val="lowerLetter"/>
      <w:lvlText w:val="%1.%2.%3.%4.%5."/>
      <w:lvlJc w:val="left"/>
      <w:pPr>
        <w:ind w:left="3600" w:hanging="360"/>
      </w:pPr>
    </w:lvl>
    <w:lvl w:ilvl="5">
      <w:start w:val="1"/>
      <w:numFmt w:val="lowerLetter"/>
      <w:lvlText w:val="%1.%2.%3.%4.%5.%6."/>
      <w:lvlJc w:val="left"/>
      <w:pPr>
        <w:ind w:left="4320" w:hanging="360"/>
      </w:pPr>
    </w:lvl>
    <w:lvl w:ilvl="6">
      <w:start w:val="1"/>
      <w:numFmt w:val="lowerLetter"/>
      <w:lvlText w:val="%1.%2.%3.%4.%5.%6.%7."/>
      <w:lvlJc w:val="left"/>
      <w:pPr>
        <w:ind w:left="5040" w:hanging="360"/>
      </w:pPr>
    </w:lvl>
    <w:lvl w:ilvl="7">
      <w:start w:val="1"/>
      <w:numFmt w:val="lowerLetter"/>
      <w:lvlText w:val="%1.%2.%3.%4.%5.%6.%7.%8."/>
      <w:lvlJc w:val="left"/>
      <w:pPr>
        <w:ind w:left="5760" w:hanging="360"/>
      </w:pPr>
    </w:lvl>
    <w:lvl w:ilvl="8">
      <w:start w:val="1"/>
      <w:numFmt w:val="lowerLetter"/>
      <w:lvlText w:val="%1.%2.%3.%4.%5.%6.%7.%8.%9."/>
      <w:lvlJc w:val="left"/>
      <w:pPr>
        <w:ind w:left="6480" w:hanging="360"/>
      </w:pPr>
    </w:lvl>
  </w:abstractNum>
  <w:abstractNum w:abstractNumId="30">
    <w:nsid w:val="46E865DA"/>
    <w:multiLevelType w:val="multilevel"/>
    <w:tmpl w:val="53EE4B5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48077B66"/>
    <w:multiLevelType w:val="hybridMultilevel"/>
    <w:tmpl w:val="280A6B8C"/>
    <w:lvl w:ilvl="0" w:tplc="925446D8">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2">
    <w:nsid w:val="4AAA2518"/>
    <w:multiLevelType w:val="multilevel"/>
    <w:tmpl w:val="C374BBB2"/>
    <w:styleLink w:val="WWNum15"/>
    <w:lvl w:ilvl="0">
      <w:start w:val="1"/>
      <w:numFmt w:val="decimal"/>
      <w:lvlText w:val="%1."/>
      <w:lvlJc w:val="left"/>
      <w:pPr>
        <w:ind w:left="720" w:hanging="360"/>
      </w:pPr>
      <w:rPr>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3">
    <w:nsid w:val="4CB92BD2"/>
    <w:multiLevelType w:val="multilevel"/>
    <w:tmpl w:val="B3C287C2"/>
    <w:styleLink w:val="WWNum1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4">
    <w:nsid w:val="4E282633"/>
    <w:multiLevelType w:val="multilevel"/>
    <w:tmpl w:val="7EA03A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50A6255A"/>
    <w:multiLevelType w:val="multilevel"/>
    <w:tmpl w:val="50E4A5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50B210F2"/>
    <w:multiLevelType w:val="multilevel"/>
    <w:tmpl w:val="A168854C"/>
    <w:styleLink w:val="WWNum7"/>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7">
    <w:nsid w:val="53F17D28"/>
    <w:multiLevelType w:val="multilevel"/>
    <w:tmpl w:val="8BAA5B7A"/>
    <w:styleLink w:val="WWNum21"/>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8">
    <w:nsid w:val="588C4B00"/>
    <w:multiLevelType w:val="multilevel"/>
    <w:tmpl w:val="225C6FE8"/>
    <w:styleLink w:val="WWNum31"/>
    <w:lvl w:ilvl="0">
      <w:start w:val="13"/>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9">
    <w:nsid w:val="59560C1D"/>
    <w:multiLevelType w:val="multilevel"/>
    <w:tmpl w:val="112629F2"/>
    <w:styleLink w:val="WWNum11"/>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40">
    <w:nsid w:val="5AC050F4"/>
    <w:multiLevelType w:val="multilevel"/>
    <w:tmpl w:val="225433C2"/>
    <w:styleLink w:val="WWNum27"/>
    <w:lvl w:ilvl="0">
      <w:start w:val="1"/>
      <w:numFmt w:val="decimal"/>
      <w:lvlText w:val="%1."/>
      <w:lvlJc w:val="left"/>
      <w:pPr>
        <w:ind w:left="720" w:hanging="360"/>
      </w:pPr>
      <w:rPr>
        <w:b/>
      </w:r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1">
    <w:nsid w:val="5C5575AA"/>
    <w:multiLevelType w:val="hybridMultilevel"/>
    <w:tmpl w:val="823A711E"/>
    <w:lvl w:ilvl="0" w:tplc="04150011">
      <w:start w:val="1"/>
      <w:numFmt w:val="decimal"/>
      <w:lvlText w:val="%1)"/>
      <w:lvlJc w:val="left"/>
      <w:pPr>
        <w:ind w:left="720" w:hanging="360"/>
      </w:pPr>
    </w:lvl>
    <w:lvl w:ilvl="1" w:tplc="04150011">
      <w:start w:val="1"/>
      <w:numFmt w:val="decimal"/>
      <w:lvlText w:val="%2)"/>
      <w:lvlJc w:val="left"/>
      <w:pPr>
        <w:ind w:left="720" w:hanging="360"/>
      </w:pPr>
    </w:lvl>
    <w:lvl w:ilvl="2" w:tplc="19FEA7EC">
      <w:start w:val="1"/>
      <w:numFmt w:val="decimal"/>
      <w:lvlText w:val="%3."/>
      <w:lvlJc w:val="left"/>
      <w:pPr>
        <w:ind w:left="2340" w:hanging="360"/>
      </w:pPr>
      <w:rPr>
        <w:rFonts w:hint="default"/>
        <w:b/>
      </w:rPr>
    </w:lvl>
    <w:lvl w:ilvl="3" w:tplc="04150011">
      <w:start w:val="1"/>
      <w:numFmt w:val="decimal"/>
      <w:lvlText w:val="%4)"/>
      <w:lvlJc w:val="left"/>
      <w:pPr>
        <w:ind w:left="928"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60684064"/>
    <w:multiLevelType w:val="multilevel"/>
    <w:tmpl w:val="FF5AE066"/>
    <w:styleLink w:val="WWNum22"/>
    <w:lvl w:ilvl="0">
      <w:start w:val="1"/>
      <w:numFmt w:val="decimal"/>
      <w:lvlText w:val="%1."/>
      <w:lvlJc w:val="left"/>
      <w:pPr>
        <w:ind w:left="720" w:hanging="360"/>
      </w:pPr>
      <w:rPr>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3">
    <w:nsid w:val="60DB73C0"/>
    <w:multiLevelType w:val="multilevel"/>
    <w:tmpl w:val="96E09E92"/>
    <w:lvl w:ilvl="0">
      <w:start w:val="1"/>
      <w:numFmt w:val="lowerLetter"/>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lowerLetter"/>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44">
    <w:nsid w:val="687777F6"/>
    <w:multiLevelType w:val="hybridMultilevel"/>
    <w:tmpl w:val="0D70C8A8"/>
    <w:lvl w:ilvl="0" w:tplc="04150011">
      <w:start w:val="1"/>
      <w:numFmt w:val="decimal"/>
      <w:lvlText w:val="%1)"/>
      <w:lvlJc w:val="left"/>
      <w:pPr>
        <w:ind w:left="720" w:hanging="360"/>
      </w:pPr>
    </w:lvl>
    <w:lvl w:ilvl="1" w:tplc="04150011">
      <w:start w:val="1"/>
      <w:numFmt w:val="decimal"/>
      <w:lvlText w:val="%2)"/>
      <w:lvlJc w:val="left"/>
      <w:pPr>
        <w:ind w:left="720" w:hanging="360"/>
      </w:pPr>
    </w:lvl>
    <w:lvl w:ilvl="2" w:tplc="19FEA7EC">
      <w:start w:val="1"/>
      <w:numFmt w:val="decimal"/>
      <w:lvlText w:val="%3."/>
      <w:lvlJc w:val="left"/>
      <w:pPr>
        <w:ind w:left="2340" w:hanging="360"/>
      </w:pPr>
      <w:rPr>
        <w:rFonts w:hint="default"/>
        <w:b/>
      </w:rPr>
    </w:lvl>
    <w:lvl w:ilvl="3" w:tplc="4FF2715C">
      <w:start w:val="1"/>
      <w:numFmt w:val="lowerLetter"/>
      <w:lvlText w:val="%4)"/>
      <w:lvlJc w:val="left"/>
      <w:pPr>
        <w:ind w:left="928"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70E7111A"/>
    <w:multiLevelType w:val="multilevel"/>
    <w:tmpl w:val="A8D69B7C"/>
    <w:styleLink w:val="WWNum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6">
    <w:nsid w:val="715D4533"/>
    <w:multiLevelType w:val="multilevel"/>
    <w:tmpl w:val="1152DB66"/>
    <w:styleLink w:val="WWNum1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7">
    <w:nsid w:val="72B969B6"/>
    <w:multiLevelType w:val="multilevel"/>
    <w:tmpl w:val="7D58FD06"/>
    <w:styleLink w:val="WWNum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8">
    <w:nsid w:val="74912C99"/>
    <w:multiLevelType w:val="multilevel"/>
    <w:tmpl w:val="5DA4B568"/>
    <w:styleLink w:val="WWNum26"/>
    <w:lvl w:ilvl="0">
      <w:start w:val="1"/>
      <w:numFmt w:val="decimal"/>
      <w:lvlText w:val="%1."/>
      <w:lvlJc w:val="left"/>
      <w:pPr>
        <w:ind w:left="720" w:hanging="360"/>
      </w:pPr>
      <w:rPr>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9">
    <w:nsid w:val="752B508C"/>
    <w:multiLevelType w:val="multilevel"/>
    <w:tmpl w:val="F3E64BBE"/>
    <w:lvl w:ilvl="0">
      <w:start w:val="1"/>
      <w:numFmt w:val="decimal"/>
      <w:lvlText w:val="%1."/>
      <w:lvlJc w:val="left"/>
      <w:pPr>
        <w:ind w:left="720" w:hanging="360"/>
      </w:pPr>
      <w:rPr>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0">
    <w:nsid w:val="784242D6"/>
    <w:multiLevelType w:val="multilevel"/>
    <w:tmpl w:val="8550C338"/>
    <w:styleLink w:val="WWNum23"/>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1">
    <w:nsid w:val="784A0549"/>
    <w:multiLevelType w:val="multilevel"/>
    <w:tmpl w:val="B9B84EB4"/>
    <w:styleLink w:val="WWNum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2">
    <w:nsid w:val="792012C2"/>
    <w:multiLevelType w:val="multilevel"/>
    <w:tmpl w:val="C55C0B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nsid w:val="793A6C8A"/>
    <w:multiLevelType w:val="multilevel"/>
    <w:tmpl w:val="581A5AA0"/>
    <w:styleLink w:val="WW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4">
    <w:nsid w:val="79700063"/>
    <w:multiLevelType w:val="multilevel"/>
    <w:tmpl w:val="60FABD8C"/>
    <w:lvl w:ilvl="0">
      <w:start w:val="1"/>
      <w:numFmt w:val="decimal"/>
      <w:lvlText w:val="%1."/>
      <w:lvlJc w:val="left"/>
      <w:pPr>
        <w:ind w:left="720" w:hanging="360"/>
      </w:pPr>
      <w:rPr>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5">
    <w:nsid w:val="7B247639"/>
    <w:multiLevelType w:val="multilevel"/>
    <w:tmpl w:val="60FABD8C"/>
    <w:styleLink w:val="WWNum8"/>
    <w:lvl w:ilvl="0">
      <w:start w:val="1"/>
      <w:numFmt w:val="decimal"/>
      <w:lvlText w:val="%1."/>
      <w:lvlJc w:val="left"/>
      <w:pPr>
        <w:ind w:left="720" w:hanging="360"/>
      </w:pPr>
      <w:rPr>
        <w:b/>
        <w:sz w:val="24"/>
        <w:szCs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abstractNumId w:val="25"/>
  </w:num>
  <w:num w:numId="2">
    <w:abstractNumId w:val="20"/>
  </w:num>
  <w:num w:numId="3">
    <w:abstractNumId w:val="29"/>
  </w:num>
  <w:num w:numId="4">
    <w:abstractNumId w:val="4"/>
  </w:num>
  <w:num w:numId="5">
    <w:abstractNumId w:val="53"/>
  </w:num>
  <w:num w:numId="6">
    <w:abstractNumId w:val="51"/>
  </w:num>
  <w:num w:numId="7">
    <w:abstractNumId w:val="36"/>
  </w:num>
  <w:num w:numId="8">
    <w:abstractNumId w:val="55"/>
    <w:lvlOverride w:ilvl="0">
      <w:lvl w:ilvl="0">
        <w:start w:val="1"/>
        <w:numFmt w:val="decimal"/>
        <w:lvlText w:val="%1."/>
        <w:lvlJc w:val="left"/>
        <w:pPr>
          <w:ind w:left="360" w:hanging="360"/>
        </w:pPr>
        <w:rPr>
          <w:b/>
          <w:sz w:val="24"/>
          <w:szCs w:val="24"/>
        </w:rPr>
      </w:lvl>
    </w:lvlOverride>
    <w:lvlOverride w:ilvl="1">
      <w:lvl w:ilvl="1">
        <w:start w:val="1"/>
        <w:numFmt w:val="lowerLetter"/>
        <w:lvlText w:val="%2."/>
        <w:lvlJc w:val="left"/>
        <w:pPr>
          <w:ind w:left="1440" w:hanging="360"/>
        </w:pPr>
      </w:lvl>
    </w:lvlOverride>
    <w:lvlOverride w:ilvl="2">
      <w:lvl w:ilvl="2">
        <w:start w:val="1"/>
        <w:numFmt w:val="lowerRoman"/>
        <w:lvlText w:val="%1.%2.%3."/>
        <w:lvlJc w:val="right"/>
        <w:pPr>
          <w:ind w:left="2160" w:hanging="180"/>
        </w:pPr>
      </w:lvl>
    </w:lvlOverride>
    <w:lvlOverride w:ilvl="3">
      <w:lvl w:ilvl="3">
        <w:start w:val="1"/>
        <w:numFmt w:val="decimal"/>
        <w:lvlText w:val="%1.%2.%3.%4."/>
        <w:lvlJc w:val="left"/>
        <w:pPr>
          <w:ind w:left="2880" w:hanging="360"/>
        </w:pPr>
      </w:lvl>
    </w:lvlOverride>
    <w:lvlOverride w:ilvl="4">
      <w:lvl w:ilvl="4">
        <w:start w:val="1"/>
        <w:numFmt w:val="lowerLetter"/>
        <w:lvlText w:val="%1.%2.%3.%4.%5."/>
        <w:lvlJc w:val="left"/>
        <w:pPr>
          <w:ind w:left="3600" w:hanging="360"/>
        </w:pPr>
      </w:lvl>
    </w:lvlOverride>
    <w:lvlOverride w:ilvl="5">
      <w:lvl w:ilvl="5">
        <w:start w:val="1"/>
        <w:numFmt w:val="lowerRoman"/>
        <w:lvlText w:val="%1.%2.%3.%4.%5.%6."/>
        <w:lvlJc w:val="right"/>
        <w:pPr>
          <w:ind w:left="4320" w:hanging="180"/>
        </w:pPr>
      </w:lvl>
    </w:lvlOverride>
    <w:lvlOverride w:ilvl="6">
      <w:lvl w:ilvl="6">
        <w:start w:val="1"/>
        <w:numFmt w:val="decimal"/>
        <w:lvlText w:val="%1.%2.%3.%4.%5.%6.%7."/>
        <w:lvlJc w:val="left"/>
        <w:pPr>
          <w:ind w:left="5040" w:hanging="360"/>
        </w:pPr>
      </w:lvl>
    </w:lvlOverride>
    <w:lvlOverride w:ilvl="7">
      <w:lvl w:ilvl="7">
        <w:start w:val="1"/>
        <w:numFmt w:val="lowerLetter"/>
        <w:lvlText w:val="%1.%2.%3.%4.%5.%6.%7.%8."/>
        <w:lvlJc w:val="left"/>
        <w:pPr>
          <w:ind w:left="5760" w:hanging="360"/>
        </w:pPr>
      </w:lvl>
    </w:lvlOverride>
    <w:lvlOverride w:ilvl="8">
      <w:lvl w:ilvl="8">
        <w:start w:val="1"/>
        <w:numFmt w:val="lowerRoman"/>
        <w:lvlText w:val="%1.%2.%3.%4.%5.%6.%7.%8.%9."/>
        <w:lvlJc w:val="right"/>
        <w:pPr>
          <w:ind w:left="6480" w:hanging="180"/>
        </w:pPr>
      </w:lvl>
    </w:lvlOverride>
  </w:num>
  <w:num w:numId="9">
    <w:abstractNumId w:val="28"/>
  </w:num>
  <w:num w:numId="10">
    <w:abstractNumId w:val="26"/>
  </w:num>
  <w:num w:numId="11">
    <w:abstractNumId w:val="39"/>
  </w:num>
  <w:num w:numId="12">
    <w:abstractNumId w:val="10"/>
  </w:num>
  <w:num w:numId="13">
    <w:abstractNumId w:val="47"/>
  </w:num>
  <w:num w:numId="14">
    <w:abstractNumId w:val="45"/>
  </w:num>
  <w:num w:numId="15">
    <w:abstractNumId w:val="32"/>
  </w:num>
  <w:num w:numId="16">
    <w:abstractNumId w:val="33"/>
  </w:num>
  <w:num w:numId="17">
    <w:abstractNumId w:val="15"/>
  </w:num>
  <w:num w:numId="18">
    <w:abstractNumId w:val="16"/>
  </w:num>
  <w:num w:numId="19">
    <w:abstractNumId w:val="46"/>
  </w:num>
  <w:num w:numId="20">
    <w:abstractNumId w:val="23"/>
  </w:num>
  <w:num w:numId="21">
    <w:abstractNumId w:val="37"/>
  </w:num>
  <w:num w:numId="22">
    <w:abstractNumId w:val="42"/>
  </w:num>
  <w:num w:numId="23">
    <w:abstractNumId w:val="50"/>
  </w:num>
  <w:num w:numId="24">
    <w:abstractNumId w:val="21"/>
  </w:num>
  <w:num w:numId="25">
    <w:abstractNumId w:val="5"/>
  </w:num>
  <w:num w:numId="26">
    <w:abstractNumId w:val="48"/>
  </w:num>
  <w:num w:numId="27">
    <w:abstractNumId w:val="8"/>
  </w:num>
  <w:num w:numId="28">
    <w:abstractNumId w:val="13"/>
  </w:num>
  <w:num w:numId="29">
    <w:abstractNumId w:val="19"/>
  </w:num>
  <w:num w:numId="30">
    <w:abstractNumId w:val="38"/>
  </w:num>
  <w:num w:numId="31">
    <w:abstractNumId w:val="12"/>
  </w:num>
  <w:num w:numId="32">
    <w:abstractNumId w:val="51"/>
    <w:lvlOverride w:ilvl="0">
      <w:lvl w:ilvl="0">
        <w:start w:val="1"/>
        <w:numFmt w:val="decimal"/>
        <w:lvlText w:val="%1."/>
        <w:lvlJc w:val="left"/>
        <w:pPr>
          <w:ind w:left="360" w:hanging="360"/>
        </w:pPr>
        <w:rPr>
          <w:rFonts w:ascii="Times New Roman" w:hAnsi="Times New Roman" w:cs="Times New Roman" w:hint="default"/>
          <w:b/>
          <w:bCs/>
          <w:sz w:val="24"/>
          <w:szCs w:val="24"/>
        </w:rPr>
      </w:lvl>
    </w:lvlOverride>
    <w:lvlOverride w:ilvl="1">
      <w:lvl w:ilvl="1" w:tentative="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33">
    <w:abstractNumId w:val="7"/>
  </w:num>
  <w:num w:numId="34">
    <w:abstractNumId w:val="49"/>
  </w:num>
  <w:num w:numId="35">
    <w:abstractNumId w:val="40"/>
  </w:num>
  <w:num w:numId="36">
    <w:abstractNumId w:val="55"/>
  </w:num>
  <w:num w:numId="37">
    <w:abstractNumId w:val="24"/>
  </w:num>
  <w:num w:numId="38">
    <w:abstractNumId w:val="3"/>
  </w:num>
  <w:num w:numId="39">
    <w:abstractNumId w:val="11"/>
  </w:num>
  <w:num w:numId="40">
    <w:abstractNumId w:val="31"/>
  </w:num>
  <w:num w:numId="41">
    <w:abstractNumId w:val="54"/>
  </w:num>
  <w:num w:numId="42">
    <w:abstractNumId w:val="14"/>
  </w:num>
  <w:num w:numId="43">
    <w:abstractNumId w:val="27"/>
  </w:num>
  <w:num w:numId="44">
    <w:abstractNumId w:val="6"/>
  </w:num>
  <w:num w:numId="45">
    <w:abstractNumId w:val="17"/>
  </w:num>
  <w:num w:numId="46">
    <w:abstractNumId w:val="44"/>
  </w:num>
  <w:num w:numId="47">
    <w:abstractNumId w:val="22"/>
  </w:num>
  <w:num w:numId="48">
    <w:abstractNumId w:val="52"/>
  </w:num>
  <w:num w:numId="49">
    <w:abstractNumId w:val="30"/>
  </w:num>
  <w:num w:numId="50">
    <w:abstractNumId w:val="35"/>
  </w:num>
  <w:num w:numId="51">
    <w:abstractNumId w:val="34"/>
  </w:num>
  <w:num w:numId="52">
    <w:abstractNumId w:val="43"/>
  </w:num>
  <w:num w:numId="53">
    <w:abstractNumId w:val="18"/>
  </w:num>
  <w:num w:numId="54">
    <w:abstractNumId w:val="41"/>
  </w:num>
  <w:num w:numId="55">
    <w:abstractNumId w:val="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4E0C"/>
    <w:rsid w:val="00004363"/>
    <w:rsid w:val="00004696"/>
    <w:rsid w:val="0002491B"/>
    <w:rsid w:val="000277AD"/>
    <w:rsid w:val="00031EFE"/>
    <w:rsid w:val="00034D8D"/>
    <w:rsid w:val="00044CEA"/>
    <w:rsid w:val="00057F4F"/>
    <w:rsid w:val="0006453A"/>
    <w:rsid w:val="00074ED6"/>
    <w:rsid w:val="00077852"/>
    <w:rsid w:val="00086533"/>
    <w:rsid w:val="00094CEC"/>
    <w:rsid w:val="0009502F"/>
    <w:rsid w:val="000B3827"/>
    <w:rsid w:val="000B7727"/>
    <w:rsid w:val="000C0381"/>
    <w:rsid w:val="000D2C77"/>
    <w:rsid w:val="000D4B42"/>
    <w:rsid w:val="000D520A"/>
    <w:rsid w:val="000E02D1"/>
    <w:rsid w:val="000E60EC"/>
    <w:rsid w:val="000E69AB"/>
    <w:rsid w:val="000F36C9"/>
    <w:rsid w:val="00100436"/>
    <w:rsid w:val="0010290A"/>
    <w:rsid w:val="00111950"/>
    <w:rsid w:val="00115D95"/>
    <w:rsid w:val="001206F9"/>
    <w:rsid w:val="0012277E"/>
    <w:rsid w:val="0012576B"/>
    <w:rsid w:val="00160CE5"/>
    <w:rsid w:val="00162B1C"/>
    <w:rsid w:val="00165F90"/>
    <w:rsid w:val="00167AD7"/>
    <w:rsid w:val="0017496B"/>
    <w:rsid w:val="00175AE4"/>
    <w:rsid w:val="00180C6A"/>
    <w:rsid w:val="00183329"/>
    <w:rsid w:val="00184F55"/>
    <w:rsid w:val="00186585"/>
    <w:rsid w:val="00190723"/>
    <w:rsid w:val="00191F23"/>
    <w:rsid w:val="001941C8"/>
    <w:rsid w:val="001A0A00"/>
    <w:rsid w:val="001A59BC"/>
    <w:rsid w:val="001A75BC"/>
    <w:rsid w:val="001B4775"/>
    <w:rsid w:val="001B6573"/>
    <w:rsid w:val="001C668B"/>
    <w:rsid w:val="001D7379"/>
    <w:rsid w:val="001E4176"/>
    <w:rsid w:val="001F7A2E"/>
    <w:rsid w:val="001F7E99"/>
    <w:rsid w:val="00203646"/>
    <w:rsid w:val="00214B19"/>
    <w:rsid w:val="002156E3"/>
    <w:rsid w:val="00216515"/>
    <w:rsid w:val="0022006E"/>
    <w:rsid w:val="002216C6"/>
    <w:rsid w:val="002228B9"/>
    <w:rsid w:val="00231486"/>
    <w:rsid w:val="0023458C"/>
    <w:rsid w:val="002365DF"/>
    <w:rsid w:val="00240AA3"/>
    <w:rsid w:val="00247A93"/>
    <w:rsid w:val="00254D4A"/>
    <w:rsid w:val="002613BD"/>
    <w:rsid w:val="00263EE5"/>
    <w:rsid w:val="00264D1E"/>
    <w:rsid w:val="002717F9"/>
    <w:rsid w:val="00275CD9"/>
    <w:rsid w:val="00275F29"/>
    <w:rsid w:val="00277189"/>
    <w:rsid w:val="002838DD"/>
    <w:rsid w:val="00290E51"/>
    <w:rsid w:val="00295307"/>
    <w:rsid w:val="00296464"/>
    <w:rsid w:val="002B01B4"/>
    <w:rsid w:val="002B08BD"/>
    <w:rsid w:val="002B3EBE"/>
    <w:rsid w:val="002C52BE"/>
    <w:rsid w:val="002D4234"/>
    <w:rsid w:val="002D6687"/>
    <w:rsid w:val="002D7BC0"/>
    <w:rsid w:val="002E7D2A"/>
    <w:rsid w:val="00301696"/>
    <w:rsid w:val="00302928"/>
    <w:rsid w:val="00307AD2"/>
    <w:rsid w:val="0031341E"/>
    <w:rsid w:val="00332806"/>
    <w:rsid w:val="003363F5"/>
    <w:rsid w:val="0034667A"/>
    <w:rsid w:val="003467F7"/>
    <w:rsid w:val="00350398"/>
    <w:rsid w:val="0036061B"/>
    <w:rsid w:val="003724FA"/>
    <w:rsid w:val="00376C5F"/>
    <w:rsid w:val="003824CC"/>
    <w:rsid w:val="00384E0C"/>
    <w:rsid w:val="003928D6"/>
    <w:rsid w:val="0039309B"/>
    <w:rsid w:val="003A5B10"/>
    <w:rsid w:val="003B468D"/>
    <w:rsid w:val="003B5893"/>
    <w:rsid w:val="003B760C"/>
    <w:rsid w:val="003C6E2D"/>
    <w:rsid w:val="003D0C22"/>
    <w:rsid w:val="003D2C01"/>
    <w:rsid w:val="003D7779"/>
    <w:rsid w:val="003E0431"/>
    <w:rsid w:val="003E7BAF"/>
    <w:rsid w:val="003F1900"/>
    <w:rsid w:val="00405330"/>
    <w:rsid w:val="004058E3"/>
    <w:rsid w:val="00411CCF"/>
    <w:rsid w:val="00424C7F"/>
    <w:rsid w:val="00430304"/>
    <w:rsid w:val="00435229"/>
    <w:rsid w:val="004414AE"/>
    <w:rsid w:val="0044727C"/>
    <w:rsid w:val="00451EBA"/>
    <w:rsid w:val="00460E17"/>
    <w:rsid w:val="004636DD"/>
    <w:rsid w:val="00467091"/>
    <w:rsid w:val="004727FA"/>
    <w:rsid w:val="00472A4D"/>
    <w:rsid w:val="004764D1"/>
    <w:rsid w:val="004777D7"/>
    <w:rsid w:val="00482CC9"/>
    <w:rsid w:val="00484A23"/>
    <w:rsid w:val="00494261"/>
    <w:rsid w:val="00494561"/>
    <w:rsid w:val="004A400B"/>
    <w:rsid w:val="004A6342"/>
    <w:rsid w:val="004B4A92"/>
    <w:rsid w:val="004B5997"/>
    <w:rsid w:val="004B7350"/>
    <w:rsid w:val="004D0C26"/>
    <w:rsid w:val="004E0F63"/>
    <w:rsid w:val="004F1A9B"/>
    <w:rsid w:val="004F420F"/>
    <w:rsid w:val="004F6A28"/>
    <w:rsid w:val="005020B9"/>
    <w:rsid w:val="005063AE"/>
    <w:rsid w:val="0051028D"/>
    <w:rsid w:val="0052115C"/>
    <w:rsid w:val="00527BCF"/>
    <w:rsid w:val="005555FF"/>
    <w:rsid w:val="00557B9E"/>
    <w:rsid w:val="005616C0"/>
    <w:rsid w:val="00577C61"/>
    <w:rsid w:val="00587B51"/>
    <w:rsid w:val="005953EE"/>
    <w:rsid w:val="0059636D"/>
    <w:rsid w:val="005A5942"/>
    <w:rsid w:val="005B2083"/>
    <w:rsid w:val="005D42B9"/>
    <w:rsid w:val="005E4F1A"/>
    <w:rsid w:val="005F0F5E"/>
    <w:rsid w:val="005F2791"/>
    <w:rsid w:val="005F78B7"/>
    <w:rsid w:val="0060114E"/>
    <w:rsid w:val="00603FB5"/>
    <w:rsid w:val="00605E97"/>
    <w:rsid w:val="006075F8"/>
    <w:rsid w:val="00620694"/>
    <w:rsid w:val="00623172"/>
    <w:rsid w:val="00624F94"/>
    <w:rsid w:val="0062696C"/>
    <w:rsid w:val="00640E15"/>
    <w:rsid w:val="0065272D"/>
    <w:rsid w:val="00653A8B"/>
    <w:rsid w:val="00653F09"/>
    <w:rsid w:val="00663F46"/>
    <w:rsid w:val="00673F8E"/>
    <w:rsid w:val="006755A7"/>
    <w:rsid w:val="00682911"/>
    <w:rsid w:val="00682A0A"/>
    <w:rsid w:val="00686277"/>
    <w:rsid w:val="006879AC"/>
    <w:rsid w:val="00695B92"/>
    <w:rsid w:val="006A26D9"/>
    <w:rsid w:val="006A32FF"/>
    <w:rsid w:val="006D65D7"/>
    <w:rsid w:val="00706047"/>
    <w:rsid w:val="007072AF"/>
    <w:rsid w:val="0072322C"/>
    <w:rsid w:val="00751AAD"/>
    <w:rsid w:val="007664AE"/>
    <w:rsid w:val="0076747A"/>
    <w:rsid w:val="007752B2"/>
    <w:rsid w:val="007854E0"/>
    <w:rsid w:val="00791C61"/>
    <w:rsid w:val="00793A16"/>
    <w:rsid w:val="007C096B"/>
    <w:rsid w:val="007C343A"/>
    <w:rsid w:val="007C4640"/>
    <w:rsid w:val="007D1919"/>
    <w:rsid w:val="007D2A05"/>
    <w:rsid w:val="007D710B"/>
    <w:rsid w:val="007F14B4"/>
    <w:rsid w:val="007F2267"/>
    <w:rsid w:val="007F46C7"/>
    <w:rsid w:val="00802310"/>
    <w:rsid w:val="00804173"/>
    <w:rsid w:val="00832B39"/>
    <w:rsid w:val="008334A8"/>
    <w:rsid w:val="008420B6"/>
    <w:rsid w:val="0085685D"/>
    <w:rsid w:val="008579C0"/>
    <w:rsid w:val="008608AA"/>
    <w:rsid w:val="00865ADF"/>
    <w:rsid w:val="008716C5"/>
    <w:rsid w:val="008736C4"/>
    <w:rsid w:val="00875426"/>
    <w:rsid w:val="00875588"/>
    <w:rsid w:val="008846FE"/>
    <w:rsid w:val="00886D59"/>
    <w:rsid w:val="00895C96"/>
    <w:rsid w:val="008A3407"/>
    <w:rsid w:val="008A6D8A"/>
    <w:rsid w:val="008A7EC0"/>
    <w:rsid w:val="008B6A47"/>
    <w:rsid w:val="008D10E6"/>
    <w:rsid w:val="008D426C"/>
    <w:rsid w:val="008E4917"/>
    <w:rsid w:val="008F1145"/>
    <w:rsid w:val="008F6C01"/>
    <w:rsid w:val="0090473E"/>
    <w:rsid w:val="00906287"/>
    <w:rsid w:val="00907AFD"/>
    <w:rsid w:val="00921405"/>
    <w:rsid w:val="009262A6"/>
    <w:rsid w:val="00934874"/>
    <w:rsid w:val="0094252C"/>
    <w:rsid w:val="00944430"/>
    <w:rsid w:val="0095012A"/>
    <w:rsid w:val="00955EAC"/>
    <w:rsid w:val="00957795"/>
    <w:rsid w:val="00971299"/>
    <w:rsid w:val="009727EE"/>
    <w:rsid w:val="00976B0F"/>
    <w:rsid w:val="009A51B5"/>
    <w:rsid w:val="009C0194"/>
    <w:rsid w:val="009C09F1"/>
    <w:rsid w:val="009C29A9"/>
    <w:rsid w:val="009C398B"/>
    <w:rsid w:val="009D1CA6"/>
    <w:rsid w:val="009D43D6"/>
    <w:rsid w:val="009D521E"/>
    <w:rsid w:val="009E1C33"/>
    <w:rsid w:val="009E2EB8"/>
    <w:rsid w:val="009E427B"/>
    <w:rsid w:val="009F0AD6"/>
    <w:rsid w:val="00A119CC"/>
    <w:rsid w:val="00A17D13"/>
    <w:rsid w:val="00A21F97"/>
    <w:rsid w:val="00A225C2"/>
    <w:rsid w:val="00A24A21"/>
    <w:rsid w:val="00A259E9"/>
    <w:rsid w:val="00A36092"/>
    <w:rsid w:val="00A4499F"/>
    <w:rsid w:val="00A52205"/>
    <w:rsid w:val="00A6174E"/>
    <w:rsid w:val="00A6277C"/>
    <w:rsid w:val="00A6464D"/>
    <w:rsid w:val="00A67097"/>
    <w:rsid w:val="00A70F88"/>
    <w:rsid w:val="00A814A2"/>
    <w:rsid w:val="00A85BD0"/>
    <w:rsid w:val="00A905A9"/>
    <w:rsid w:val="00A90FDC"/>
    <w:rsid w:val="00A967F3"/>
    <w:rsid w:val="00AA291C"/>
    <w:rsid w:val="00AB351A"/>
    <w:rsid w:val="00AB3CCA"/>
    <w:rsid w:val="00AC62D2"/>
    <w:rsid w:val="00AD23B2"/>
    <w:rsid w:val="00AD63B5"/>
    <w:rsid w:val="00AE15F6"/>
    <w:rsid w:val="00AE7A21"/>
    <w:rsid w:val="00AF027F"/>
    <w:rsid w:val="00AF0FB3"/>
    <w:rsid w:val="00AF2D50"/>
    <w:rsid w:val="00B0020F"/>
    <w:rsid w:val="00B042C7"/>
    <w:rsid w:val="00B05C3A"/>
    <w:rsid w:val="00B11230"/>
    <w:rsid w:val="00B1214C"/>
    <w:rsid w:val="00B23E1D"/>
    <w:rsid w:val="00B25C00"/>
    <w:rsid w:val="00B26D02"/>
    <w:rsid w:val="00B3122C"/>
    <w:rsid w:val="00B32CBF"/>
    <w:rsid w:val="00B42CB2"/>
    <w:rsid w:val="00B42F16"/>
    <w:rsid w:val="00B6467E"/>
    <w:rsid w:val="00B65087"/>
    <w:rsid w:val="00B67E53"/>
    <w:rsid w:val="00B73328"/>
    <w:rsid w:val="00B740F5"/>
    <w:rsid w:val="00B81DAF"/>
    <w:rsid w:val="00B8295A"/>
    <w:rsid w:val="00B90520"/>
    <w:rsid w:val="00B97138"/>
    <w:rsid w:val="00BA32E7"/>
    <w:rsid w:val="00BB2D5A"/>
    <w:rsid w:val="00BD08C3"/>
    <w:rsid w:val="00BD6C0E"/>
    <w:rsid w:val="00BE5F86"/>
    <w:rsid w:val="00BF6C77"/>
    <w:rsid w:val="00C02460"/>
    <w:rsid w:val="00C07BC5"/>
    <w:rsid w:val="00C13EAA"/>
    <w:rsid w:val="00C15E38"/>
    <w:rsid w:val="00C25A1C"/>
    <w:rsid w:val="00C25AEC"/>
    <w:rsid w:val="00C26FC3"/>
    <w:rsid w:val="00C36108"/>
    <w:rsid w:val="00C37283"/>
    <w:rsid w:val="00C50ED4"/>
    <w:rsid w:val="00C52B83"/>
    <w:rsid w:val="00C57B6F"/>
    <w:rsid w:val="00C65892"/>
    <w:rsid w:val="00C724A4"/>
    <w:rsid w:val="00C82FCD"/>
    <w:rsid w:val="00C85077"/>
    <w:rsid w:val="00C92C35"/>
    <w:rsid w:val="00C935A9"/>
    <w:rsid w:val="00CA039A"/>
    <w:rsid w:val="00CA37CF"/>
    <w:rsid w:val="00CB6503"/>
    <w:rsid w:val="00CC3A5F"/>
    <w:rsid w:val="00CD7B70"/>
    <w:rsid w:val="00CD7FD7"/>
    <w:rsid w:val="00CE04C2"/>
    <w:rsid w:val="00CF1005"/>
    <w:rsid w:val="00CF40D9"/>
    <w:rsid w:val="00D01927"/>
    <w:rsid w:val="00D06B49"/>
    <w:rsid w:val="00D16D83"/>
    <w:rsid w:val="00D34827"/>
    <w:rsid w:val="00D41D71"/>
    <w:rsid w:val="00D44662"/>
    <w:rsid w:val="00D509A1"/>
    <w:rsid w:val="00D53C93"/>
    <w:rsid w:val="00D54F2E"/>
    <w:rsid w:val="00D56730"/>
    <w:rsid w:val="00D5763C"/>
    <w:rsid w:val="00D62E2A"/>
    <w:rsid w:val="00D850C7"/>
    <w:rsid w:val="00D913CA"/>
    <w:rsid w:val="00DA4127"/>
    <w:rsid w:val="00DA47DF"/>
    <w:rsid w:val="00DD1BA7"/>
    <w:rsid w:val="00DD418F"/>
    <w:rsid w:val="00DE0CC6"/>
    <w:rsid w:val="00DE1F2F"/>
    <w:rsid w:val="00DE3D36"/>
    <w:rsid w:val="00DF08AA"/>
    <w:rsid w:val="00E04873"/>
    <w:rsid w:val="00E21422"/>
    <w:rsid w:val="00E37330"/>
    <w:rsid w:val="00E417F5"/>
    <w:rsid w:val="00E450CB"/>
    <w:rsid w:val="00E63D79"/>
    <w:rsid w:val="00E70E6F"/>
    <w:rsid w:val="00E73E00"/>
    <w:rsid w:val="00EB02C6"/>
    <w:rsid w:val="00EB0838"/>
    <w:rsid w:val="00EB666B"/>
    <w:rsid w:val="00EB728D"/>
    <w:rsid w:val="00EB7A14"/>
    <w:rsid w:val="00EC0806"/>
    <w:rsid w:val="00EC5B30"/>
    <w:rsid w:val="00EC6304"/>
    <w:rsid w:val="00EE1F5D"/>
    <w:rsid w:val="00EE46A4"/>
    <w:rsid w:val="00EE5EFA"/>
    <w:rsid w:val="00F06449"/>
    <w:rsid w:val="00F10032"/>
    <w:rsid w:val="00F14EE6"/>
    <w:rsid w:val="00F220EF"/>
    <w:rsid w:val="00F25FFE"/>
    <w:rsid w:val="00F40681"/>
    <w:rsid w:val="00F43431"/>
    <w:rsid w:val="00F44315"/>
    <w:rsid w:val="00F60ACD"/>
    <w:rsid w:val="00F61944"/>
    <w:rsid w:val="00F633FE"/>
    <w:rsid w:val="00F73E1B"/>
    <w:rsid w:val="00F76083"/>
    <w:rsid w:val="00F851A6"/>
    <w:rsid w:val="00F942E7"/>
    <w:rsid w:val="00FA34A5"/>
    <w:rsid w:val="00FA7E21"/>
    <w:rsid w:val="00FB00E9"/>
    <w:rsid w:val="00FB1FDA"/>
    <w:rsid w:val="00FD2109"/>
    <w:rsid w:val="00FD2212"/>
    <w:rsid w:val="00FE20D6"/>
    <w:rsid w:val="00FE6E9C"/>
    <w:rsid w:val="00FF2A4D"/>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85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SimSun" w:hAnsi="Cambria" w:cs="F"/>
        <w:kern w:val="3"/>
        <w:sz w:val="24"/>
        <w:szCs w:val="24"/>
        <w:u w:val="single"/>
        <w:lang w:val="pl-PL" w:eastAsia="en-US"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36092"/>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A36092"/>
    <w:pPr>
      <w:widowControl/>
      <w:suppressAutoHyphens/>
      <w:spacing w:line="100" w:lineRule="atLeast"/>
    </w:pPr>
    <w:rPr>
      <w:rFonts w:ascii="Times New Roman" w:eastAsia="Times New Roman" w:hAnsi="Times New Roman" w:cs="Times New Roman"/>
      <w:sz w:val="20"/>
      <w:szCs w:val="20"/>
      <w:u w:val="none"/>
      <w:lang w:eastAsia="ar-SA"/>
    </w:rPr>
  </w:style>
  <w:style w:type="paragraph" w:customStyle="1" w:styleId="Heading">
    <w:name w:val="Heading"/>
    <w:basedOn w:val="Standard"/>
    <w:rsid w:val="00A36092"/>
    <w:pPr>
      <w:suppressLineNumbers/>
      <w:tabs>
        <w:tab w:val="center" w:pos="4536"/>
        <w:tab w:val="right" w:pos="9072"/>
      </w:tabs>
    </w:pPr>
  </w:style>
  <w:style w:type="paragraph" w:customStyle="1" w:styleId="Textbody">
    <w:name w:val="Text body"/>
    <w:basedOn w:val="Standard"/>
    <w:rsid w:val="00A36092"/>
    <w:pPr>
      <w:spacing w:line="360" w:lineRule="auto"/>
      <w:jc w:val="both"/>
    </w:pPr>
    <w:rPr>
      <w:rFonts w:ascii="Arial" w:eastAsia="Calibri" w:hAnsi="Arial" w:cs="Arial"/>
      <w:b/>
      <w:bCs/>
    </w:rPr>
  </w:style>
  <w:style w:type="paragraph" w:styleId="Lista">
    <w:name w:val="List"/>
    <w:basedOn w:val="Textbody"/>
    <w:rsid w:val="00A36092"/>
    <w:rPr>
      <w:rFonts w:cs="Lucida Sans"/>
    </w:rPr>
  </w:style>
  <w:style w:type="paragraph" w:styleId="Legenda">
    <w:name w:val="caption"/>
    <w:basedOn w:val="Standard"/>
    <w:rsid w:val="00A36092"/>
    <w:pPr>
      <w:suppressLineNumbers/>
      <w:spacing w:before="120" w:after="120"/>
    </w:pPr>
    <w:rPr>
      <w:rFonts w:cs="Lucida Sans"/>
      <w:i/>
      <w:iCs/>
      <w:sz w:val="24"/>
      <w:szCs w:val="24"/>
    </w:rPr>
  </w:style>
  <w:style w:type="paragraph" w:customStyle="1" w:styleId="Index">
    <w:name w:val="Index"/>
    <w:basedOn w:val="Standard"/>
    <w:rsid w:val="00A36092"/>
    <w:pPr>
      <w:suppressLineNumbers/>
    </w:pPr>
    <w:rPr>
      <w:rFonts w:cs="Lucida Sans"/>
    </w:rPr>
  </w:style>
  <w:style w:type="paragraph" w:customStyle="1" w:styleId="p1">
    <w:name w:val="p1"/>
    <w:basedOn w:val="Standard"/>
    <w:rsid w:val="00A36092"/>
    <w:rPr>
      <w:sz w:val="18"/>
      <w:szCs w:val="18"/>
      <w:lang w:eastAsia="pl-PL"/>
    </w:rPr>
  </w:style>
  <w:style w:type="paragraph" w:customStyle="1" w:styleId="p2">
    <w:name w:val="p2"/>
    <w:basedOn w:val="Standard"/>
    <w:rsid w:val="00A36092"/>
    <w:rPr>
      <w:sz w:val="17"/>
      <w:szCs w:val="17"/>
      <w:lang w:eastAsia="pl-PL"/>
    </w:rPr>
  </w:style>
  <w:style w:type="paragraph" w:customStyle="1" w:styleId="p3">
    <w:name w:val="p3"/>
    <w:basedOn w:val="Standard"/>
    <w:rsid w:val="00A36092"/>
    <w:rPr>
      <w:sz w:val="15"/>
      <w:szCs w:val="15"/>
      <w:lang w:eastAsia="pl-PL"/>
    </w:rPr>
  </w:style>
  <w:style w:type="paragraph" w:customStyle="1" w:styleId="p4">
    <w:name w:val="p4"/>
    <w:basedOn w:val="Standard"/>
    <w:rsid w:val="00A36092"/>
    <w:rPr>
      <w:sz w:val="18"/>
      <w:szCs w:val="18"/>
      <w:lang w:eastAsia="pl-PL"/>
    </w:rPr>
  </w:style>
  <w:style w:type="paragraph" w:customStyle="1" w:styleId="p5">
    <w:name w:val="p5"/>
    <w:basedOn w:val="Standard"/>
    <w:rsid w:val="00A36092"/>
    <w:rPr>
      <w:sz w:val="21"/>
      <w:szCs w:val="21"/>
      <w:lang w:eastAsia="pl-PL"/>
    </w:rPr>
  </w:style>
  <w:style w:type="paragraph" w:customStyle="1" w:styleId="p6">
    <w:name w:val="p6"/>
    <w:basedOn w:val="Standard"/>
    <w:rsid w:val="00A36092"/>
    <w:rPr>
      <w:sz w:val="17"/>
      <w:szCs w:val="17"/>
      <w:lang w:eastAsia="pl-PL"/>
    </w:rPr>
  </w:style>
  <w:style w:type="paragraph" w:customStyle="1" w:styleId="p7">
    <w:name w:val="p7"/>
    <w:basedOn w:val="Standard"/>
    <w:rsid w:val="00A36092"/>
    <w:rPr>
      <w:sz w:val="12"/>
      <w:szCs w:val="12"/>
      <w:lang w:eastAsia="pl-PL"/>
    </w:rPr>
  </w:style>
  <w:style w:type="paragraph" w:customStyle="1" w:styleId="p8">
    <w:name w:val="p8"/>
    <w:basedOn w:val="Standard"/>
    <w:rsid w:val="00A36092"/>
    <w:pPr>
      <w:spacing w:after="17"/>
    </w:pPr>
    <w:rPr>
      <w:sz w:val="17"/>
      <w:szCs w:val="17"/>
      <w:lang w:eastAsia="pl-PL"/>
    </w:rPr>
  </w:style>
  <w:style w:type="paragraph" w:customStyle="1" w:styleId="p9">
    <w:name w:val="p9"/>
    <w:basedOn w:val="Standard"/>
    <w:rsid w:val="00A36092"/>
    <w:rPr>
      <w:sz w:val="17"/>
      <w:szCs w:val="17"/>
      <w:lang w:eastAsia="pl-PL"/>
    </w:rPr>
  </w:style>
  <w:style w:type="paragraph" w:customStyle="1" w:styleId="p10">
    <w:name w:val="p10"/>
    <w:basedOn w:val="Standard"/>
    <w:rsid w:val="00A36092"/>
    <w:pPr>
      <w:spacing w:after="21"/>
    </w:pPr>
    <w:rPr>
      <w:sz w:val="17"/>
      <w:szCs w:val="17"/>
      <w:lang w:eastAsia="pl-PL"/>
    </w:rPr>
  </w:style>
  <w:style w:type="paragraph" w:styleId="Stopka">
    <w:name w:val="footer"/>
    <w:basedOn w:val="Standard"/>
    <w:rsid w:val="00A36092"/>
    <w:pPr>
      <w:suppressLineNumbers/>
      <w:tabs>
        <w:tab w:val="center" w:pos="4536"/>
        <w:tab w:val="right" w:pos="9072"/>
      </w:tabs>
    </w:pPr>
  </w:style>
  <w:style w:type="paragraph" w:customStyle="1" w:styleId="Default">
    <w:name w:val="Default"/>
    <w:qFormat/>
    <w:rsid w:val="00A36092"/>
    <w:pPr>
      <w:widowControl/>
      <w:suppressAutoHyphens/>
    </w:pPr>
    <w:rPr>
      <w:rFonts w:ascii="Arial" w:eastAsia="Calibri" w:hAnsi="Arial" w:cs="Arial"/>
      <w:color w:val="000000"/>
      <w:u w:val="none"/>
    </w:rPr>
  </w:style>
  <w:style w:type="paragraph" w:styleId="Tekstprzypisudolnego">
    <w:name w:val="footnote text"/>
    <w:basedOn w:val="Standard"/>
    <w:rsid w:val="00A36092"/>
    <w:pPr>
      <w:ind w:left="720" w:hanging="720"/>
      <w:jc w:val="both"/>
    </w:pPr>
    <w:rPr>
      <w:rFonts w:eastAsia="Calibri"/>
      <w:lang w:eastAsia="en-GB"/>
    </w:rPr>
  </w:style>
  <w:style w:type="paragraph" w:styleId="Akapitzlist">
    <w:name w:val="List Paragraph"/>
    <w:aliases w:val="Akapit z listą BS,CW_Lista,Colorful List Accent 1,List Paragraph,Akapit z listą4,sw tekst,Obiekt,Wypunktowanie,Colorful List - Accent 11,Dot pt"/>
    <w:basedOn w:val="Standard"/>
    <w:uiPriority w:val="99"/>
    <w:qFormat/>
    <w:rsid w:val="00A36092"/>
    <w:pPr>
      <w:ind w:left="720"/>
    </w:pPr>
  </w:style>
  <w:style w:type="paragraph" w:styleId="Tekstdymka">
    <w:name w:val="Balloon Text"/>
    <w:basedOn w:val="Standard"/>
    <w:rsid w:val="00A36092"/>
    <w:rPr>
      <w:rFonts w:ascii="Segoe UI" w:hAnsi="Segoe UI" w:cs="Segoe UI"/>
      <w:sz w:val="18"/>
      <w:szCs w:val="18"/>
    </w:rPr>
  </w:style>
  <w:style w:type="paragraph" w:styleId="Tekstkomentarza">
    <w:name w:val="annotation text"/>
    <w:basedOn w:val="Standard"/>
    <w:rsid w:val="00A36092"/>
  </w:style>
  <w:style w:type="paragraph" w:styleId="Tematkomentarza">
    <w:name w:val="annotation subject"/>
    <w:basedOn w:val="Tekstkomentarza"/>
    <w:rsid w:val="00A36092"/>
    <w:rPr>
      <w:b/>
      <w:bCs/>
    </w:rPr>
  </w:style>
  <w:style w:type="paragraph" w:styleId="Poprawka">
    <w:name w:val="Revision"/>
    <w:rsid w:val="00A36092"/>
    <w:pPr>
      <w:widowControl/>
      <w:suppressAutoHyphens/>
    </w:pPr>
  </w:style>
  <w:style w:type="paragraph" w:customStyle="1" w:styleId="Footnote">
    <w:name w:val="Footnote"/>
    <w:basedOn w:val="Standard"/>
    <w:rsid w:val="00A36092"/>
    <w:pPr>
      <w:suppressLineNumbers/>
      <w:ind w:left="283" w:hanging="283"/>
    </w:pPr>
  </w:style>
  <w:style w:type="paragraph" w:customStyle="1" w:styleId="Standarduser">
    <w:name w:val="Standard (user)"/>
    <w:rsid w:val="00A36092"/>
    <w:pPr>
      <w:suppressAutoHyphens/>
    </w:pPr>
    <w:rPr>
      <w:rFonts w:ascii="Times New Roman" w:eastAsia="Times New Roman" w:hAnsi="Times New Roman" w:cs="Arial Unicode MS"/>
      <w:color w:val="000000"/>
      <w:u w:val="none"/>
      <w:lang w:val="en-US" w:eastAsia="zh-CN" w:bidi="en-US"/>
    </w:rPr>
  </w:style>
  <w:style w:type="paragraph" w:customStyle="1" w:styleId="Nagwek1">
    <w:name w:val="Nagłówek1"/>
    <w:basedOn w:val="Standard"/>
    <w:rsid w:val="00A36092"/>
    <w:pPr>
      <w:keepNext/>
      <w:suppressAutoHyphens w:val="0"/>
      <w:spacing w:before="240" w:after="120" w:line="240" w:lineRule="auto"/>
      <w:textAlignment w:val="auto"/>
    </w:pPr>
    <w:rPr>
      <w:rFonts w:ascii="Arial" w:eastAsia="Microsoft YaHei" w:hAnsi="Arial" w:cs="Mangal"/>
      <w:color w:val="000000"/>
      <w:kern w:val="0"/>
      <w:sz w:val="28"/>
      <w:szCs w:val="28"/>
      <w:lang w:val="en-US" w:eastAsia="zh-CN" w:bidi="en-US"/>
    </w:rPr>
  </w:style>
  <w:style w:type="paragraph" w:styleId="Nagwek">
    <w:name w:val="header"/>
    <w:basedOn w:val="Standard"/>
    <w:uiPriority w:val="99"/>
    <w:rsid w:val="00A36092"/>
    <w:pPr>
      <w:suppressLineNumbers/>
      <w:tabs>
        <w:tab w:val="center" w:pos="4819"/>
        <w:tab w:val="right" w:pos="9638"/>
      </w:tabs>
    </w:pPr>
  </w:style>
  <w:style w:type="paragraph" w:customStyle="1" w:styleId="TableContents">
    <w:name w:val="Table Contents"/>
    <w:basedOn w:val="Standard"/>
    <w:rsid w:val="00A36092"/>
    <w:pPr>
      <w:suppressLineNumbers/>
    </w:pPr>
  </w:style>
  <w:style w:type="character" w:customStyle="1" w:styleId="s2">
    <w:name w:val="s2"/>
    <w:basedOn w:val="Domylnaczcionkaakapitu"/>
    <w:rsid w:val="00A36092"/>
    <w:rPr>
      <w:rFonts w:ascii="Times New Roman" w:hAnsi="Times New Roman" w:cs="Times New Roman"/>
      <w:sz w:val="12"/>
      <w:szCs w:val="12"/>
    </w:rPr>
  </w:style>
  <w:style w:type="character" w:customStyle="1" w:styleId="s3">
    <w:name w:val="s3"/>
    <w:basedOn w:val="Domylnaczcionkaakapitu"/>
    <w:rsid w:val="00A36092"/>
    <w:rPr>
      <w:rFonts w:ascii="Times New Roman" w:hAnsi="Times New Roman" w:cs="Times New Roman"/>
      <w:sz w:val="17"/>
      <w:szCs w:val="17"/>
    </w:rPr>
  </w:style>
  <w:style w:type="character" w:customStyle="1" w:styleId="apple-converted-space">
    <w:name w:val="apple-converted-space"/>
    <w:basedOn w:val="Domylnaczcionkaakapitu"/>
    <w:rsid w:val="00A36092"/>
  </w:style>
  <w:style w:type="character" w:customStyle="1" w:styleId="NagwekZnak">
    <w:name w:val="Nagłówek Znak"/>
    <w:basedOn w:val="Domylnaczcionkaakapitu"/>
    <w:uiPriority w:val="99"/>
    <w:rsid w:val="00A36092"/>
  </w:style>
  <w:style w:type="character" w:customStyle="1" w:styleId="StopkaZnak">
    <w:name w:val="Stopka Znak"/>
    <w:basedOn w:val="Domylnaczcionkaakapitu"/>
    <w:rsid w:val="00A36092"/>
  </w:style>
  <w:style w:type="character" w:customStyle="1" w:styleId="TekstprzypisudolnegoZnak">
    <w:name w:val="Tekst przypisu dolnego Znak"/>
    <w:basedOn w:val="Domylnaczcionkaakapitu"/>
    <w:rsid w:val="00A36092"/>
    <w:rPr>
      <w:rFonts w:ascii="Times New Roman" w:eastAsia="Calibri" w:hAnsi="Times New Roman" w:cs="Times New Roman"/>
      <w:sz w:val="20"/>
      <w:szCs w:val="20"/>
      <w:u w:val="none"/>
      <w:lang w:eastAsia="en-GB"/>
    </w:rPr>
  </w:style>
  <w:style w:type="character" w:styleId="Odwoanieprzypisudolnego">
    <w:name w:val="footnote reference"/>
    <w:rsid w:val="00A36092"/>
    <w:rPr>
      <w:rFonts w:cs="Times New Roman"/>
      <w:position w:val="0"/>
      <w:vertAlign w:val="superscript"/>
    </w:rPr>
  </w:style>
  <w:style w:type="character" w:customStyle="1" w:styleId="TekstpodstawowyZnak">
    <w:name w:val="Tekst podstawowy Znak"/>
    <w:basedOn w:val="Domylnaczcionkaakapitu"/>
    <w:rsid w:val="00A36092"/>
  </w:style>
  <w:style w:type="character" w:customStyle="1" w:styleId="TekstpodstawowyZnak1">
    <w:name w:val="Tekst podstawowy Znak1"/>
    <w:rsid w:val="00A36092"/>
    <w:rPr>
      <w:rFonts w:ascii="Arial" w:eastAsia="Calibri" w:hAnsi="Arial" w:cs="Arial"/>
      <w:b/>
      <w:bCs/>
      <w:sz w:val="20"/>
      <w:szCs w:val="20"/>
      <w:u w:val="none"/>
      <w:lang w:eastAsia="ar-SA"/>
    </w:rPr>
  </w:style>
  <w:style w:type="character" w:customStyle="1" w:styleId="Kolorowalistaakcent1Znak">
    <w:name w:val="Kolorowa lista — akcent 1 Znak"/>
    <w:aliases w:val="L1 Znak,Numerowanie Znak,Akapit z listą5 Znak,T_SZ_List Paragraph Znak,normalny tekst Znak,Akapit z listą Znak,Akapit z listą BS Znak,Kolorowe cieniowanie — akcent 3 Znak,Kolorowa lista — akcent 11 Znak,CW_Lista Znak"/>
    <w:link w:val="Kolorowalistaakcent11"/>
    <w:uiPriority w:val="34"/>
    <w:qFormat/>
    <w:rsid w:val="00A36092"/>
  </w:style>
  <w:style w:type="character" w:customStyle="1" w:styleId="TekstdymkaZnak">
    <w:name w:val="Tekst dymka Znak"/>
    <w:basedOn w:val="Domylnaczcionkaakapitu"/>
    <w:rsid w:val="00A36092"/>
    <w:rPr>
      <w:rFonts w:ascii="Segoe UI" w:hAnsi="Segoe UI" w:cs="Segoe UI"/>
      <w:sz w:val="18"/>
      <w:szCs w:val="18"/>
    </w:rPr>
  </w:style>
  <w:style w:type="character" w:styleId="Odwoaniedokomentarza">
    <w:name w:val="annotation reference"/>
    <w:basedOn w:val="Domylnaczcionkaakapitu"/>
    <w:rsid w:val="00A36092"/>
    <w:rPr>
      <w:sz w:val="16"/>
      <w:szCs w:val="16"/>
    </w:rPr>
  </w:style>
  <w:style w:type="character" w:customStyle="1" w:styleId="TekstkomentarzaZnak">
    <w:name w:val="Tekst komentarza Znak"/>
    <w:basedOn w:val="Domylnaczcionkaakapitu"/>
    <w:rsid w:val="00A36092"/>
    <w:rPr>
      <w:sz w:val="20"/>
      <w:szCs w:val="20"/>
    </w:rPr>
  </w:style>
  <w:style w:type="character" w:customStyle="1" w:styleId="TematkomentarzaZnak">
    <w:name w:val="Temat komentarza Znak"/>
    <w:basedOn w:val="TekstkomentarzaZnak"/>
    <w:rsid w:val="00A36092"/>
    <w:rPr>
      <w:b/>
      <w:bCs/>
      <w:sz w:val="20"/>
      <w:szCs w:val="20"/>
    </w:rPr>
  </w:style>
  <w:style w:type="character" w:customStyle="1" w:styleId="ListLabel1">
    <w:name w:val="ListLabel 1"/>
    <w:rsid w:val="00A36092"/>
    <w:rPr>
      <w:rFonts w:cs="Times New Roman"/>
      <w:b/>
    </w:rPr>
  </w:style>
  <w:style w:type="character" w:customStyle="1" w:styleId="ListLabel2">
    <w:name w:val="ListLabel 2"/>
    <w:rsid w:val="00A36092"/>
    <w:rPr>
      <w:rFonts w:cs="Times New Roman"/>
    </w:rPr>
  </w:style>
  <w:style w:type="character" w:customStyle="1" w:styleId="ListLabel3">
    <w:name w:val="ListLabel 3"/>
    <w:rsid w:val="00A36092"/>
    <w:rPr>
      <w:b/>
    </w:rPr>
  </w:style>
  <w:style w:type="character" w:customStyle="1" w:styleId="ListLabel4">
    <w:name w:val="ListLabel 4"/>
    <w:rsid w:val="00A36092"/>
    <w:rPr>
      <w:rFonts w:cs="Times New Roman"/>
      <w:b w:val="0"/>
    </w:rPr>
  </w:style>
  <w:style w:type="character" w:customStyle="1" w:styleId="FootnoteSymbol">
    <w:name w:val="Footnote Symbol"/>
    <w:rsid w:val="00A36092"/>
  </w:style>
  <w:style w:type="character" w:customStyle="1" w:styleId="Footnoteanchor">
    <w:name w:val="Footnote anchor"/>
    <w:rsid w:val="00A36092"/>
    <w:rPr>
      <w:position w:val="0"/>
      <w:vertAlign w:val="superscript"/>
    </w:rPr>
  </w:style>
  <w:style w:type="character" w:customStyle="1" w:styleId="NumberingSymbols">
    <w:name w:val="Numbering Symbols"/>
    <w:rsid w:val="00A36092"/>
  </w:style>
  <w:style w:type="numbering" w:customStyle="1" w:styleId="WWNum1">
    <w:name w:val="WWNum1"/>
    <w:basedOn w:val="Bezlisty"/>
    <w:rsid w:val="00A36092"/>
    <w:pPr>
      <w:numPr>
        <w:numId w:val="1"/>
      </w:numPr>
    </w:pPr>
  </w:style>
  <w:style w:type="numbering" w:customStyle="1" w:styleId="WWNum2">
    <w:name w:val="WWNum2"/>
    <w:basedOn w:val="Bezlisty"/>
    <w:rsid w:val="00A36092"/>
    <w:pPr>
      <w:numPr>
        <w:numId w:val="2"/>
      </w:numPr>
    </w:pPr>
  </w:style>
  <w:style w:type="numbering" w:customStyle="1" w:styleId="WWNum3">
    <w:name w:val="WWNum3"/>
    <w:basedOn w:val="Bezlisty"/>
    <w:rsid w:val="00A36092"/>
    <w:pPr>
      <w:numPr>
        <w:numId w:val="3"/>
      </w:numPr>
    </w:pPr>
  </w:style>
  <w:style w:type="numbering" w:customStyle="1" w:styleId="WWNum4">
    <w:name w:val="WWNum4"/>
    <w:basedOn w:val="Bezlisty"/>
    <w:rsid w:val="00A36092"/>
    <w:pPr>
      <w:numPr>
        <w:numId w:val="4"/>
      </w:numPr>
    </w:pPr>
  </w:style>
  <w:style w:type="numbering" w:customStyle="1" w:styleId="WWNum5">
    <w:name w:val="WWNum5"/>
    <w:basedOn w:val="Bezlisty"/>
    <w:rsid w:val="00A36092"/>
    <w:pPr>
      <w:numPr>
        <w:numId w:val="5"/>
      </w:numPr>
    </w:pPr>
  </w:style>
  <w:style w:type="numbering" w:customStyle="1" w:styleId="WWNum6">
    <w:name w:val="WWNum6"/>
    <w:basedOn w:val="Bezlisty"/>
    <w:rsid w:val="00A36092"/>
    <w:pPr>
      <w:numPr>
        <w:numId w:val="6"/>
      </w:numPr>
    </w:pPr>
  </w:style>
  <w:style w:type="numbering" w:customStyle="1" w:styleId="WWNum7">
    <w:name w:val="WWNum7"/>
    <w:basedOn w:val="Bezlisty"/>
    <w:rsid w:val="00A36092"/>
    <w:pPr>
      <w:numPr>
        <w:numId w:val="7"/>
      </w:numPr>
    </w:pPr>
  </w:style>
  <w:style w:type="numbering" w:customStyle="1" w:styleId="WWNum8">
    <w:name w:val="WWNum8"/>
    <w:basedOn w:val="Bezlisty"/>
    <w:rsid w:val="00A36092"/>
    <w:pPr>
      <w:numPr>
        <w:numId w:val="36"/>
      </w:numPr>
    </w:pPr>
  </w:style>
  <w:style w:type="numbering" w:customStyle="1" w:styleId="WWNum9">
    <w:name w:val="WWNum9"/>
    <w:basedOn w:val="Bezlisty"/>
    <w:rsid w:val="00A36092"/>
    <w:pPr>
      <w:numPr>
        <w:numId w:val="9"/>
      </w:numPr>
    </w:pPr>
  </w:style>
  <w:style w:type="numbering" w:customStyle="1" w:styleId="WWNum10">
    <w:name w:val="WWNum10"/>
    <w:basedOn w:val="Bezlisty"/>
    <w:rsid w:val="00A36092"/>
    <w:pPr>
      <w:numPr>
        <w:numId w:val="10"/>
      </w:numPr>
    </w:pPr>
  </w:style>
  <w:style w:type="numbering" w:customStyle="1" w:styleId="WWNum11">
    <w:name w:val="WWNum11"/>
    <w:basedOn w:val="Bezlisty"/>
    <w:rsid w:val="00A36092"/>
    <w:pPr>
      <w:numPr>
        <w:numId w:val="11"/>
      </w:numPr>
    </w:pPr>
  </w:style>
  <w:style w:type="numbering" w:customStyle="1" w:styleId="WWNum12">
    <w:name w:val="WWNum12"/>
    <w:basedOn w:val="Bezlisty"/>
    <w:rsid w:val="00A36092"/>
    <w:pPr>
      <w:numPr>
        <w:numId w:val="12"/>
      </w:numPr>
    </w:pPr>
  </w:style>
  <w:style w:type="numbering" w:customStyle="1" w:styleId="WWNum13">
    <w:name w:val="WWNum13"/>
    <w:basedOn w:val="Bezlisty"/>
    <w:rsid w:val="00A36092"/>
    <w:pPr>
      <w:numPr>
        <w:numId w:val="13"/>
      </w:numPr>
    </w:pPr>
  </w:style>
  <w:style w:type="numbering" w:customStyle="1" w:styleId="WWNum14">
    <w:name w:val="WWNum14"/>
    <w:basedOn w:val="Bezlisty"/>
    <w:rsid w:val="00A36092"/>
    <w:pPr>
      <w:numPr>
        <w:numId w:val="14"/>
      </w:numPr>
    </w:pPr>
  </w:style>
  <w:style w:type="numbering" w:customStyle="1" w:styleId="WWNum15">
    <w:name w:val="WWNum15"/>
    <w:basedOn w:val="Bezlisty"/>
    <w:rsid w:val="00A36092"/>
    <w:pPr>
      <w:numPr>
        <w:numId w:val="15"/>
      </w:numPr>
    </w:pPr>
  </w:style>
  <w:style w:type="numbering" w:customStyle="1" w:styleId="WWNum16">
    <w:name w:val="WWNum16"/>
    <w:basedOn w:val="Bezlisty"/>
    <w:rsid w:val="00A36092"/>
    <w:pPr>
      <w:numPr>
        <w:numId w:val="16"/>
      </w:numPr>
    </w:pPr>
  </w:style>
  <w:style w:type="numbering" w:customStyle="1" w:styleId="WWNum17">
    <w:name w:val="WWNum17"/>
    <w:basedOn w:val="Bezlisty"/>
    <w:rsid w:val="00A36092"/>
    <w:pPr>
      <w:numPr>
        <w:numId w:val="17"/>
      </w:numPr>
    </w:pPr>
  </w:style>
  <w:style w:type="numbering" w:customStyle="1" w:styleId="WWNum18">
    <w:name w:val="WWNum18"/>
    <w:basedOn w:val="Bezlisty"/>
    <w:rsid w:val="00A36092"/>
    <w:pPr>
      <w:numPr>
        <w:numId w:val="18"/>
      </w:numPr>
    </w:pPr>
  </w:style>
  <w:style w:type="numbering" w:customStyle="1" w:styleId="WWNum19">
    <w:name w:val="WWNum19"/>
    <w:basedOn w:val="Bezlisty"/>
    <w:rsid w:val="00A36092"/>
    <w:pPr>
      <w:numPr>
        <w:numId w:val="19"/>
      </w:numPr>
    </w:pPr>
  </w:style>
  <w:style w:type="numbering" w:customStyle="1" w:styleId="WWNum20">
    <w:name w:val="WWNum20"/>
    <w:basedOn w:val="Bezlisty"/>
    <w:rsid w:val="00A36092"/>
    <w:pPr>
      <w:numPr>
        <w:numId w:val="20"/>
      </w:numPr>
    </w:pPr>
  </w:style>
  <w:style w:type="numbering" w:customStyle="1" w:styleId="WWNum21">
    <w:name w:val="WWNum21"/>
    <w:basedOn w:val="Bezlisty"/>
    <w:rsid w:val="00A36092"/>
    <w:pPr>
      <w:numPr>
        <w:numId w:val="21"/>
      </w:numPr>
    </w:pPr>
  </w:style>
  <w:style w:type="numbering" w:customStyle="1" w:styleId="WWNum22">
    <w:name w:val="WWNum22"/>
    <w:basedOn w:val="Bezlisty"/>
    <w:rsid w:val="00A36092"/>
    <w:pPr>
      <w:numPr>
        <w:numId w:val="22"/>
      </w:numPr>
    </w:pPr>
  </w:style>
  <w:style w:type="numbering" w:customStyle="1" w:styleId="WWNum23">
    <w:name w:val="WWNum23"/>
    <w:basedOn w:val="Bezlisty"/>
    <w:rsid w:val="00A36092"/>
    <w:pPr>
      <w:numPr>
        <w:numId w:val="23"/>
      </w:numPr>
    </w:pPr>
  </w:style>
  <w:style w:type="numbering" w:customStyle="1" w:styleId="WWNum24">
    <w:name w:val="WWNum24"/>
    <w:basedOn w:val="Bezlisty"/>
    <w:rsid w:val="00A36092"/>
    <w:pPr>
      <w:numPr>
        <w:numId w:val="24"/>
      </w:numPr>
    </w:pPr>
  </w:style>
  <w:style w:type="numbering" w:customStyle="1" w:styleId="WWNum25">
    <w:name w:val="WWNum25"/>
    <w:basedOn w:val="Bezlisty"/>
    <w:rsid w:val="00A36092"/>
    <w:pPr>
      <w:numPr>
        <w:numId w:val="25"/>
      </w:numPr>
    </w:pPr>
  </w:style>
  <w:style w:type="numbering" w:customStyle="1" w:styleId="WWNum26">
    <w:name w:val="WWNum26"/>
    <w:basedOn w:val="Bezlisty"/>
    <w:rsid w:val="00A36092"/>
    <w:pPr>
      <w:numPr>
        <w:numId w:val="26"/>
      </w:numPr>
    </w:pPr>
  </w:style>
  <w:style w:type="numbering" w:customStyle="1" w:styleId="WWNum27">
    <w:name w:val="WWNum27"/>
    <w:basedOn w:val="Bezlisty"/>
    <w:rsid w:val="00A36092"/>
    <w:pPr>
      <w:numPr>
        <w:numId w:val="35"/>
      </w:numPr>
    </w:pPr>
  </w:style>
  <w:style w:type="numbering" w:customStyle="1" w:styleId="WWNum28">
    <w:name w:val="WWNum28"/>
    <w:basedOn w:val="Bezlisty"/>
    <w:rsid w:val="00A36092"/>
    <w:pPr>
      <w:numPr>
        <w:numId w:val="27"/>
      </w:numPr>
    </w:pPr>
  </w:style>
  <w:style w:type="numbering" w:customStyle="1" w:styleId="WWNum29">
    <w:name w:val="WWNum29"/>
    <w:basedOn w:val="Bezlisty"/>
    <w:rsid w:val="00A36092"/>
    <w:pPr>
      <w:numPr>
        <w:numId w:val="28"/>
      </w:numPr>
    </w:pPr>
  </w:style>
  <w:style w:type="numbering" w:customStyle="1" w:styleId="WWNum30">
    <w:name w:val="WWNum30"/>
    <w:basedOn w:val="Bezlisty"/>
    <w:rsid w:val="00A36092"/>
    <w:pPr>
      <w:numPr>
        <w:numId w:val="29"/>
      </w:numPr>
    </w:pPr>
  </w:style>
  <w:style w:type="numbering" w:customStyle="1" w:styleId="WWNum31">
    <w:name w:val="WWNum31"/>
    <w:basedOn w:val="Bezlisty"/>
    <w:rsid w:val="00A36092"/>
    <w:pPr>
      <w:numPr>
        <w:numId w:val="30"/>
      </w:numPr>
    </w:pPr>
  </w:style>
  <w:style w:type="numbering" w:customStyle="1" w:styleId="WWNum32">
    <w:name w:val="WWNum32"/>
    <w:basedOn w:val="Bezlisty"/>
    <w:rsid w:val="00A36092"/>
    <w:pPr>
      <w:numPr>
        <w:numId w:val="31"/>
      </w:numPr>
    </w:pPr>
  </w:style>
  <w:style w:type="paragraph" w:styleId="NormalnyWeb">
    <w:name w:val="Normal (Web)"/>
    <w:basedOn w:val="Normalny"/>
    <w:uiPriority w:val="99"/>
    <w:unhideWhenUsed/>
    <w:qFormat/>
    <w:rsid w:val="00214B19"/>
    <w:pPr>
      <w:widowControl/>
      <w:suppressAutoHyphens w:val="0"/>
      <w:autoSpaceDN/>
      <w:spacing w:before="100" w:beforeAutospacing="1" w:after="119"/>
      <w:textAlignment w:val="auto"/>
    </w:pPr>
    <w:rPr>
      <w:rFonts w:ascii="Times New Roman" w:eastAsia="Times New Roman" w:hAnsi="Times New Roman" w:cs="Times New Roman"/>
      <w:kern w:val="0"/>
      <w:u w:val="none"/>
      <w:lang w:eastAsia="pl-PL"/>
    </w:rPr>
  </w:style>
  <w:style w:type="paragraph" w:customStyle="1" w:styleId="redniasiatka1akcent21">
    <w:name w:val="Średnia siatka 1 — akcent 21"/>
    <w:basedOn w:val="Normalny"/>
    <w:rsid w:val="00A70F88"/>
    <w:pPr>
      <w:widowControl/>
      <w:autoSpaceDN/>
      <w:spacing w:before="20" w:after="40" w:line="252" w:lineRule="auto"/>
      <w:ind w:left="720"/>
      <w:contextualSpacing/>
      <w:jc w:val="both"/>
      <w:textAlignment w:val="auto"/>
    </w:pPr>
    <w:rPr>
      <w:rFonts w:ascii="Calibri" w:hAnsi="Calibri" w:cs="Calibri"/>
      <w:kern w:val="0"/>
      <w:sz w:val="20"/>
      <w:szCs w:val="20"/>
      <w:u w:val="none"/>
      <w:lang w:eastAsia="zh-CN"/>
    </w:rPr>
  </w:style>
  <w:style w:type="paragraph" w:customStyle="1" w:styleId="Kolorowalistaakcent11">
    <w:name w:val="Kolorowa lista — akcent 11"/>
    <w:aliases w:val="L1,Numerowanie,Akapit z listą5,T_SZ_List Paragraph,normalny tekst,Jasna lista — akcent 51,Kolorowa lista — akcent 111,Średnia siatka 1 — akcent 22"/>
    <w:basedOn w:val="Normalny"/>
    <w:link w:val="Kolorowalistaakcent1Znak"/>
    <w:uiPriority w:val="99"/>
    <w:qFormat/>
    <w:rsid w:val="008579C0"/>
    <w:pPr>
      <w:widowControl/>
      <w:suppressAutoHyphens w:val="0"/>
      <w:autoSpaceDN/>
      <w:spacing w:before="20" w:after="40" w:line="252" w:lineRule="auto"/>
      <w:ind w:left="720"/>
      <w:contextualSpacing/>
      <w:jc w:val="both"/>
      <w:textAlignment w:val="auto"/>
    </w:pPr>
  </w:style>
  <w:style w:type="character" w:customStyle="1" w:styleId="Znakiprzypiswdolnych">
    <w:name w:val="Znaki przypisów dolnych"/>
    <w:rsid w:val="00E37330"/>
    <w:rPr>
      <w:vertAlign w:val="superscript"/>
    </w:rPr>
  </w:style>
  <w:style w:type="character" w:customStyle="1" w:styleId="s1">
    <w:name w:val="s1"/>
    <w:rsid w:val="002838DD"/>
    <w:rPr>
      <w:rFonts w:ascii="Times" w:hAnsi="Times" w:cs="Times" w:hint="default"/>
      <w:sz w:val="17"/>
      <w:szCs w:val="17"/>
    </w:rPr>
  </w:style>
  <w:style w:type="character" w:customStyle="1" w:styleId="size">
    <w:name w:val="size"/>
    <w:basedOn w:val="Domylnaczcionkaakapitu"/>
    <w:rsid w:val="005D42B9"/>
  </w:style>
  <w:style w:type="character" w:styleId="Hipercze">
    <w:name w:val="Hyperlink"/>
    <w:basedOn w:val="Domylnaczcionkaakapitu"/>
    <w:uiPriority w:val="99"/>
    <w:unhideWhenUsed/>
    <w:rsid w:val="007752B2"/>
    <w:rPr>
      <w:color w:val="0563C1" w:themeColor="hyperlink"/>
      <w:u w:val="single"/>
    </w:rPr>
  </w:style>
  <w:style w:type="character" w:customStyle="1" w:styleId="UnresolvedMention">
    <w:name w:val="Unresolved Mention"/>
    <w:basedOn w:val="Domylnaczcionkaakapitu"/>
    <w:uiPriority w:val="99"/>
    <w:semiHidden/>
    <w:unhideWhenUsed/>
    <w:rsid w:val="007752B2"/>
    <w:rPr>
      <w:color w:val="605E5C"/>
      <w:shd w:val="clear" w:color="auto" w:fill="E1DFDD"/>
    </w:rPr>
  </w:style>
  <w:style w:type="character" w:customStyle="1" w:styleId="normaltextrun">
    <w:name w:val="normaltextrun"/>
    <w:basedOn w:val="Domylnaczcionkaakapitu"/>
    <w:rsid w:val="00175AE4"/>
  </w:style>
  <w:style w:type="character" w:customStyle="1" w:styleId="eop">
    <w:name w:val="eop"/>
    <w:basedOn w:val="Domylnaczcionkaakapitu"/>
    <w:rsid w:val="00175AE4"/>
  </w:style>
  <w:style w:type="paragraph" w:customStyle="1" w:styleId="Jasnasiatkaakcent32">
    <w:name w:val="Jasna siatka — akcent 32"/>
    <w:aliases w:val="Asia 2  Akapit z listą,tekst normalny"/>
    <w:basedOn w:val="Normalny"/>
    <w:uiPriority w:val="34"/>
    <w:qFormat/>
    <w:rsid w:val="00D06B49"/>
    <w:pPr>
      <w:widowControl/>
      <w:autoSpaceDN/>
      <w:ind w:left="720"/>
      <w:contextualSpacing/>
      <w:textAlignment w:val="auto"/>
    </w:pPr>
    <w:rPr>
      <w:rFonts w:ascii="Calibri" w:eastAsia="Calibri" w:hAnsi="Calibri" w:cs="Times New Roman"/>
      <w:kern w:val="0"/>
      <w:u w:val="none"/>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SimSun" w:hAnsi="Cambria" w:cs="F"/>
        <w:kern w:val="3"/>
        <w:sz w:val="24"/>
        <w:szCs w:val="24"/>
        <w:u w:val="single"/>
        <w:lang w:val="pl-PL" w:eastAsia="en-US" w:bidi="ar-SA"/>
      </w:rPr>
    </w:rPrDefault>
    <w:pPrDefault>
      <w:pPr>
        <w:widowControl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36092"/>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A36092"/>
    <w:pPr>
      <w:widowControl/>
      <w:suppressAutoHyphens/>
      <w:spacing w:line="100" w:lineRule="atLeast"/>
    </w:pPr>
    <w:rPr>
      <w:rFonts w:ascii="Times New Roman" w:eastAsia="Times New Roman" w:hAnsi="Times New Roman" w:cs="Times New Roman"/>
      <w:sz w:val="20"/>
      <w:szCs w:val="20"/>
      <w:u w:val="none"/>
      <w:lang w:eastAsia="ar-SA"/>
    </w:rPr>
  </w:style>
  <w:style w:type="paragraph" w:customStyle="1" w:styleId="Heading">
    <w:name w:val="Heading"/>
    <w:basedOn w:val="Standard"/>
    <w:rsid w:val="00A36092"/>
    <w:pPr>
      <w:suppressLineNumbers/>
      <w:tabs>
        <w:tab w:val="center" w:pos="4536"/>
        <w:tab w:val="right" w:pos="9072"/>
      </w:tabs>
    </w:pPr>
  </w:style>
  <w:style w:type="paragraph" w:customStyle="1" w:styleId="Textbody">
    <w:name w:val="Text body"/>
    <w:basedOn w:val="Standard"/>
    <w:rsid w:val="00A36092"/>
    <w:pPr>
      <w:spacing w:line="360" w:lineRule="auto"/>
      <w:jc w:val="both"/>
    </w:pPr>
    <w:rPr>
      <w:rFonts w:ascii="Arial" w:eastAsia="Calibri" w:hAnsi="Arial" w:cs="Arial"/>
      <w:b/>
      <w:bCs/>
    </w:rPr>
  </w:style>
  <w:style w:type="paragraph" w:styleId="Lista">
    <w:name w:val="List"/>
    <w:basedOn w:val="Textbody"/>
    <w:rsid w:val="00A36092"/>
    <w:rPr>
      <w:rFonts w:cs="Lucida Sans"/>
    </w:rPr>
  </w:style>
  <w:style w:type="paragraph" w:styleId="Legenda">
    <w:name w:val="caption"/>
    <w:basedOn w:val="Standard"/>
    <w:rsid w:val="00A36092"/>
    <w:pPr>
      <w:suppressLineNumbers/>
      <w:spacing w:before="120" w:after="120"/>
    </w:pPr>
    <w:rPr>
      <w:rFonts w:cs="Lucida Sans"/>
      <w:i/>
      <w:iCs/>
      <w:sz w:val="24"/>
      <w:szCs w:val="24"/>
    </w:rPr>
  </w:style>
  <w:style w:type="paragraph" w:customStyle="1" w:styleId="Index">
    <w:name w:val="Index"/>
    <w:basedOn w:val="Standard"/>
    <w:rsid w:val="00A36092"/>
    <w:pPr>
      <w:suppressLineNumbers/>
    </w:pPr>
    <w:rPr>
      <w:rFonts w:cs="Lucida Sans"/>
    </w:rPr>
  </w:style>
  <w:style w:type="paragraph" w:customStyle="1" w:styleId="p1">
    <w:name w:val="p1"/>
    <w:basedOn w:val="Standard"/>
    <w:rsid w:val="00A36092"/>
    <w:rPr>
      <w:sz w:val="18"/>
      <w:szCs w:val="18"/>
      <w:lang w:eastAsia="pl-PL"/>
    </w:rPr>
  </w:style>
  <w:style w:type="paragraph" w:customStyle="1" w:styleId="p2">
    <w:name w:val="p2"/>
    <w:basedOn w:val="Standard"/>
    <w:rsid w:val="00A36092"/>
    <w:rPr>
      <w:sz w:val="17"/>
      <w:szCs w:val="17"/>
      <w:lang w:eastAsia="pl-PL"/>
    </w:rPr>
  </w:style>
  <w:style w:type="paragraph" w:customStyle="1" w:styleId="p3">
    <w:name w:val="p3"/>
    <w:basedOn w:val="Standard"/>
    <w:rsid w:val="00A36092"/>
    <w:rPr>
      <w:sz w:val="15"/>
      <w:szCs w:val="15"/>
      <w:lang w:eastAsia="pl-PL"/>
    </w:rPr>
  </w:style>
  <w:style w:type="paragraph" w:customStyle="1" w:styleId="p4">
    <w:name w:val="p4"/>
    <w:basedOn w:val="Standard"/>
    <w:rsid w:val="00A36092"/>
    <w:rPr>
      <w:sz w:val="18"/>
      <w:szCs w:val="18"/>
      <w:lang w:eastAsia="pl-PL"/>
    </w:rPr>
  </w:style>
  <w:style w:type="paragraph" w:customStyle="1" w:styleId="p5">
    <w:name w:val="p5"/>
    <w:basedOn w:val="Standard"/>
    <w:rsid w:val="00A36092"/>
    <w:rPr>
      <w:sz w:val="21"/>
      <w:szCs w:val="21"/>
      <w:lang w:eastAsia="pl-PL"/>
    </w:rPr>
  </w:style>
  <w:style w:type="paragraph" w:customStyle="1" w:styleId="p6">
    <w:name w:val="p6"/>
    <w:basedOn w:val="Standard"/>
    <w:rsid w:val="00A36092"/>
    <w:rPr>
      <w:sz w:val="17"/>
      <w:szCs w:val="17"/>
      <w:lang w:eastAsia="pl-PL"/>
    </w:rPr>
  </w:style>
  <w:style w:type="paragraph" w:customStyle="1" w:styleId="p7">
    <w:name w:val="p7"/>
    <w:basedOn w:val="Standard"/>
    <w:rsid w:val="00A36092"/>
    <w:rPr>
      <w:sz w:val="12"/>
      <w:szCs w:val="12"/>
      <w:lang w:eastAsia="pl-PL"/>
    </w:rPr>
  </w:style>
  <w:style w:type="paragraph" w:customStyle="1" w:styleId="p8">
    <w:name w:val="p8"/>
    <w:basedOn w:val="Standard"/>
    <w:rsid w:val="00A36092"/>
    <w:pPr>
      <w:spacing w:after="17"/>
    </w:pPr>
    <w:rPr>
      <w:sz w:val="17"/>
      <w:szCs w:val="17"/>
      <w:lang w:eastAsia="pl-PL"/>
    </w:rPr>
  </w:style>
  <w:style w:type="paragraph" w:customStyle="1" w:styleId="p9">
    <w:name w:val="p9"/>
    <w:basedOn w:val="Standard"/>
    <w:rsid w:val="00A36092"/>
    <w:rPr>
      <w:sz w:val="17"/>
      <w:szCs w:val="17"/>
      <w:lang w:eastAsia="pl-PL"/>
    </w:rPr>
  </w:style>
  <w:style w:type="paragraph" w:customStyle="1" w:styleId="p10">
    <w:name w:val="p10"/>
    <w:basedOn w:val="Standard"/>
    <w:rsid w:val="00A36092"/>
    <w:pPr>
      <w:spacing w:after="21"/>
    </w:pPr>
    <w:rPr>
      <w:sz w:val="17"/>
      <w:szCs w:val="17"/>
      <w:lang w:eastAsia="pl-PL"/>
    </w:rPr>
  </w:style>
  <w:style w:type="paragraph" w:styleId="Stopka">
    <w:name w:val="footer"/>
    <w:basedOn w:val="Standard"/>
    <w:rsid w:val="00A36092"/>
    <w:pPr>
      <w:suppressLineNumbers/>
      <w:tabs>
        <w:tab w:val="center" w:pos="4536"/>
        <w:tab w:val="right" w:pos="9072"/>
      </w:tabs>
    </w:pPr>
  </w:style>
  <w:style w:type="paragraph" w:customStyle="1" w:styleId="Default">
    <w:name w:val="Default"/>
    <w:qFormat/>
    <w:rsid w:val="00A36092"/>
    <w:pPr>
      <w:widowControl/>
      <w:suppressAutoHyphens/>
    </w:pPr>
    <w:rPr>
      <w:rFonts w:ascii="Arial" w:eastAsia="Calibri" w:hAnsi="Arial" w:cs="Arial"/>
      <w:color w:val="000000"/>
      <w:u w:val="none"/>
    </w:rPr>
  </w:style>
  <w:style w:type="paragraph" w:styleId="Tekstprzypisudolnego">
    <w:name w:val="footnote text"/>
    <w:basedOn w:val="Standard"/>
    <w:rsid w:val="00A36092"/>
    <w:pPr>
      <w:ind w:left="720" w:hanging="720"/>
      <w:jc w:val="both"/>
    </w:pPr>
    <w:rPr>
      <w:rFonts w:eastAsia="Calibri"/>
      <w:lang w:eastAsia="en-GB"/>
    </w:rPr>
  </w:style>
  <w:style w:type="paragraph" w:styleId="Akapitzlist">
    <w:name w:val="List Paragraph"/>
    <w:aliases w:val="Akapit z listą BS,CW_Lista,Colorful List Accent 1,List Paragraph,Akapit z listą4,sw tekst,Obiekt,Wypunktowanie,Colorful List - Accent 11,Dot pt"/>
    <w:basedOn w:val="Standard"/>
    <w:uiPriority w:val="99"/>
    <w:qFormat/>
    <w:rsid w:val="00A36092"/>
    <w:pPr>
      <w:ind w:left="720"/>
    </w:pPr>
  </w:style>
  <w:style w:type="paragraph" w:styleId="Tekstdymka">
    <w:name w:val="Balloon Text"/>
    <w:basedOn w:val="Standard"/>
    <w:rsid w:val="00A36092"/>
    <w:rPr>
      <w:rFonts w:ascii="Segoe UI" w:hAnsi="Segoe UI" w:cs="Segoe UI"/>
      <w:sz w:val="18"/>
      <w:szCs w:val="18"/>
    </w:rPr>
  </w:style>
  <w:style w:type="paragraph" w:styleId="Tekstkomentarza">
    <w:name w:val="annotation text"/>
    <w:basedOn w:val="Standard"/>
    <w:rsid w:val="00A36092"/>
  </w:style>
  <w:style w:type="paragraph" w:styleId="Tematkomentarza">
    <w:name w:val="annotation subject"/>
    <w:basedOn w:val="Tekstkomentarza"/>
    <w:rsid w:val="00A36092"/>
    <w:rPr>
      <w:b/>
      <w:bCs/>
    </w:rPr>
  </w:style>
  <w:style w:type="paragraph" w:styleId="Poprawka">
    <w:name w:val="Revision"/>
    <w:rsid w:val="00A36092"/>
    <w:pPr>
      <w:widowControl/>
      <w:suppressAutoHyphens/>
    </w:pPr>
  </w:style>
  <w:style w:type="paragraph" w:customStyle="1" w:styleId="Footnote">
    <w:name w:val="Footnote"/>
    <w:basedOn w:val="Standard"/>
    <w:rsid w:val="00A36092"/>
    <w:pPr>
      <w:suppressLineNumbers/>
      <w:ind w:left="283" w:hanging="283"/>
    </w:pPr>
  </w:style>
  <w:style w:type="paragraph" w:customStyle="1" w:styleId="Standarduser">
    <w:name w:val="Standard (user)"/>
    <w:rsid w:val="00A36092"/>
    <w:pPr>
      <w:suppressAutoHyphens/>
    </w:pPr>
    <w:rPr>
      <w:rFonts w:ascii="Times New Roman" w:eastAsia="Times New Roman" w:hAnsi="Times New Roman" w:cs="Arial Unicode MS"/>
      <w:color w:val="000000"/>
      <w:u w:val="none"/>
      <w:lang w:val="en-US" w:eastAsia="zh-CN" w:bidi="en-US"/>
    </w:rPr>
  </w:style>
  <w:style w:type="paragraph" w:customStyle="1" w:styleId="Nagwek1">
    <w:name w:val="Nagłówek1"/>
    <w:basedOn w:val="Standard"/>
    <w:rsid w:val="00A36092"/>
    <w:pPr>
      <w:keepNext/>
      <w:suppressAutoHyphens w:val="0"/>
      <w:spacing w:before="240" w:after="120" w:line="240" w:lineRule="auto"/>
      <w:textAlignment w:val="auto"/>
    </w:pPr>
    <w:rPr>
      <w:rFonts w:ascii="Arial" w:eastAsia="Microsoft YaHei" w:hAnsi="Arial" w:cs="Mangal"/>
      <w:color w:val="000000"/>
      <w:kern w:val="0"/>
      <w:sz w:val="28"/>
      <w:szCs w:val="28"/>
      <w:lang w:val="en-US" w:eastAsia="zh-CN" w:bidi="en-US"/>
    </w:rPr>
  </w:style>
  <w:style w:type="paragraph" w:styleId="Nagwek">
    <w:name w:val="header"/>
    <w:basedOn w:val="Standard"/>
    <w:uiPriority w:val="99"/>
    <w:rsid w:val="00A36092"/>
    <w:pPr>
      <w:suppressLineNumbers/>
      <w:tabs>
        <w:tab w:val="center" w:pos="4819"/>
        <w:tab w:val="right" w:pos="9638"/>
      </w:tabs>
    </w:pPr>
  </w:style>
  <w:style w:type="paragraph" w:customStyle="1" w:styleId="TableContents">
    <w:name w:val="Table Contents"/>
    <w:basedOn w:val="Standard"/>
    <w:rsid w:val="00A36092"/>
    <w:pPr>
      <w:suppressLineNumbers/>
    </w:pPr>
  </w:style>
  <w:style w:type="character" w:customStyle="1" w:styleId="s2">
    <w:name w:val="s2"/>
    <w:basedOn w:val="Domylnaczcionkaakapitu"/>
    <w:rsid w:val="00A36092"/>
    <w:rPr>
      <w:rFonts w:ascii="Times New Roman" w:hAnsi="Times New Roman" w:cs="Times New Roman"/>
      <w:sz w:val="12"/>
      <w:szCs w:val="12"/>
    </w:rPr>
  </w:style>
  <w:style w:type="character" w:customStyle="1" w:styleId="s3">
    <w:name w:val="s3"/>
    <w:basedOn w:val="Domylnaczcionkaakapitu"/>
    <w:rsid w:val="00A36092"/>
    <w:rPr>
      <w:rFonts w:ascii="Times New Roman" w:hAnsi="Times New Roman" w:cs="Times New Roman"/>
      <w:sz w:val="17"/>
      <w:szCs w:val="17"/>
    </w:rPr>
  </w:style>
  <w:style w:type="character" w:customStyle="1" w:styleId="apple-converted-space">
    <w:name w:val="apple-converted-space"/>
    <w:basedOn w:val="Domylnaczcionkaakapitu"/>
    <w:rsid w:val="00A36092"/>
  </w:style>
  <w:style w:type="character" w:customStyle="1" w:styleId="NagwekZnak">
    <w:name w:val="Nagłówek Znak"/>
    <w:basedOn w:val="Domylnaczcionkaakapitu"/>
    <w:uiPriority w:val="99"/>
    <w:rsid w:val="00A36092"/>
  </w:style>
  <w:style w:type="character" w:customStyle="1" w:styleId="StopkaZnak">
    <w:name w:val="Stopka Znak"/>
    <w:basedOn w:val="Domylnaczcionkaakapitu"/>
    <w:rsid w:val="00A36092"/>
  </w:style>
  <w:style w:type="character" w:customStyle="1" w:styleId="TekstprzypisudolnegoZnak">
    <w:name w:val="Tekst przypisu dolnego Znak"/>
    <w:basedOn w:val="Domylnaczcionkaakapitu"/>
    <w:rsid w:val="00A36092"/>
    <w:rPr>
      <w:rFonts w:ascii="Times New Roman" w:eastAsia="Calibri" w:hAnsi="Times New Roman" w:cs="Times New Roman"/>
      <w:sz w:val="20"/>
      <w:szCs w:val="20"/>
      <w:u w:val="none"/>
      <w:lang w:eastAsia="en-GB"/>
    </w:rPr>
  </w:style>
  <w:style w:type="character" w:styleId="Odwoanieprzypisudolnego">
    <w:name w:val="footnote reference"/>
    <w:rsid w:val="00A36092"/>
    <w:rPr>
      <w:rFonts w:cs="Times New Roman"/>
      <w:position w:val="0"/>
      <w:vertAlign w:val="superscript"/>
    </w:rPr>
  </w:style>
  <w:style w:type="character" w:customStyle="1" w:styleId="TekstpodstawowyZnak">
    <w:name w:val="Tekst podstawowy Znak"/>
    <w:basedOn w:val="Domylnaczcionkaakapitu"/>
    <w:rsid w:val="00A36092"/>
  </w:style>
  <w:style w:type="character" w:customStyle="1" w:styleId="TekstpodstawowyZnak1">
    <w:name w:val="Tekst podstawowy Znak1"/>
    <w:rsid w:val="00A36092"/>
    <w:rPr>
      <w:rFonts w:ascii="Arial" w:eastAsia="Calibri" w:hAnsi="Arial" w:cs="Arial"/>
      <w:b/>
      <w:bCs/>
      <w:sz w:val="20"/>
      <w:szCs w:val="20"/>
      <w:u w:val="none"/>
      <w:lang w:eastAsia="ar-SA"/>
    </w:rPr>
  </w:style>
  <w:style w:type="character" w:customStyle="1" w:styleId="Kolorowalistaakcent1Znak">
    <w:name w:val="Kolorowa lista — akcent 1 Znak"/>
    <w:aliases w:val="L1 Znak,Numerowanie Znak,Akapit z listą5 Znak,T_SZ_List Paragraph Znak,normalny tekst Znak,Akapit z listą Znak,Akapit z listą BS Znak,Kolorowe cieniowanie — akcent 3 Znak,Kolorowa lista — akcent 11 Znak,CW_Lista Znak"/>
    <w:link w:val="Kolorowalistaakcent11"/>
    <w:uiPriority w:val="34"/>
    <w:qFormat/>
    <w:rsid w:val="00A36092"/>
  </w:style>
  <w:style w:type="character" w:customStyle="1" w:styleId="TekstdymkaZnak">
    <w:name w:val="Tekst dymka Znak"/>
    <w:basedOn w:val="Domylnaczcionkaakapitu"/>
    <w:rsid w:val="00A36092"/>
    <w:rPr>
      <w:rFonts w:ascii="Segoe UI" w:hAnsi="Segoe UI" w:cs="Segoe UI"/>
      <w:sz w:val="18"/>
      <w:szCs w:val="18"/>
    </w:rPr>
  </w:style>
  <w:style w:type="character" w:styleId="Odwoaniedokomentarza">
    <w:name w:val="annotation reference"/>
    <w:basedOn w:val="Domylnaczcionkaakapitu"/>
    <w:rsid w:val="00A36092"/>
    <w:rPr>
      <w:sz w:val="16"/>
      <w:szCs w:val="16"/>
    </w:rPr>
  </w:style>
  <w:style w:type="character" w:customStyle="1" w:styleId="TekstkomentarzaZnak">
    <w:name w:val="Tekst komentarza Znak"/>
    <w:basedOn w:val="Domylnaczcionkaakapitu"/>
    <w:rsid w:val="00A36092"/>
    <w:rPr>
      <w:sz w:val="20"/>
      <w:szCs w:val="20"/>
    </w:rPr>
  </w:style>
  <w:style w:type="character" w:customStyle="1" w:styleId="TematkomentarzaZnak">
    <w:name w:val="Temat komentarza Znak"/>
    <w:basedOn w:val="TekstkomentarzaZnak"/>
    <w:rsid w:val="00A36092"/>
    <w:rPr>
      <w:b/>
      <w:bCs/>
      <w:sz w:val="20"/>
      <w:szCs w:val="20"/>
    </w:rPr>
  </w:style>
  <w:style w:type="character" w:customStyle="1" w:styleId="ListLabel1">
    <w:name w:val="ListLabel 1"/>
    <w:rsid w:val="00A36092"/>
    <w:rPr>
      <w:rFonts w:cs="Times New Roman"/>
      <w:b/>
    </w:rPr>
  </w:style>
  <w:style w:type="character" w:customStyle="1" w:styleId="ListLabel2">
    <w:name w:val="ListLabel 2"/>
    <w:rsid w:val="00A36092"/>
    <w:rPr>
      <w:rFonts w:cs="Times New Roman"/>
    </w:rPr>
  </w:style>
  <w:style w:type="character" w:customStyle="1" w:styleId="ListLabel3">
    <w:name w:val="ListLabel 3"/>
    <w:rsid w:val="00A36092"/>
    <w:rPr>
      <w:b/>
    </w:rPr>
  </w:style>
  <w:style w:type="character" w:customStyle="1" w:styleId="ListLabel4">
    <w:name w:val="ListLabel 4"/>
    <w:rsid w:val="00A36092"/>
    <w:rPr>
      <w:rFonts w:cs="Times New Roman"/>
      <w:b w:val="0"/>
    </w:rPr>
  </w:style>
  <w:style w:type="character" w:customStyle="1" w:styleId="FootnoteSymbol">
    <w:name w:val="Footnote Symbol"/>
    <w:rsid w:val="00A36092"/>
  </w:style>
  <w:style w:type="character" w:customStyle="1" w:styleId="Footnoteanchor">
    <w:name w:val="Footnote anchor"/>
    <w:rsid w:val="00A36092"/>
    <w:rPr>
      <w:position w:val="0"/>
      <w:vertAlign w:val="superscript"/>
    </w:rPr>
  </w:style>
  <w:style w:type="character" w:customStyle="1" w:styleId="NumberingSymbols">
    <w:name w:val="Numbering Symbols"/>
    <w:rsid w:val="00A36092"/>
  </w:style>
  <w:style w:type="numbering" w:customStyle="1" w:styleId="WWNum1">
    <w:name w:val="WWNum1"/>
    <w:basedOn w:val="Bezlisty"/>
    <w:rsid w:val="00A36092"/>
    <w:pPr>
      <w:numPr>
        <w:numId w:val="1"/>
      </w:numPr>
    </w:pPr>
  </w:style>
  <w:style w:type="numbering" w:customStyle="1" w:styleId="WWNum2">
    <w:name w:val="WWNum2"/>
    <w:basedOn w:val="Bezlisty"/>
    <w:rsid w:val="00A36092"/>
    <w:pPr>
      <w:numPr>
        <w:numId w:val="2"/>
      </w:numPr>
    </w:pPr>
  </w:style>
  <w:style w:type="numbering" w:customStyle="1" w:styleId="WWNum3">
    <w:name w:val="WWNum3"/>
    <w:basedOn w:val="Bezlisty"/>
    <w:rsid w:val="00A36092"/>
    <w:pPr>
      <w:numPr>
        <w:numId w:val="3"/>
      </w:numPr>
    </w:pPr>
  </w:style>
  <w:style w:type="numbering" w:customStyle="1" w:styleId="WWNum4">
    <w:name w:val="WWNum4"/>
    <w:basedOn w:val="Bezlisty"/>
    <w:rsid w:val="00A36092"/>
    <w:pPr>
      <w:numPr>
        <w:numId w:val="4"/>
      </w:numPr>
    </w:pPr>
  </w:style>
  <w:style w:type="numbering" w:customStyle="1" w:styleId="WWNum5">
    <w:name w:val="WWNum5"/>
    <w:basedOn w:val="Bezlisty"/>
    <w:rsid w:val="00A36092"/>
    <w:pPr>
      <w:numPr>
        <w:numId w:val="5"/>
      </w:numPr>
    </w:pPr>
  </w:style>
  <w:style w:type="numbering" w:customStyle="1" w:styleId="WWNum6">
    <w:name w:val="WWNum6"/>
    <w:basedOn w:val="Bezlisty"/>
    <w:rsid w:val="00A36092"/>
    <w:pPr>
      <w:numPr>
        <w:numId w:val="6"/>
      </w:numPr>
    </w:pPr>
  </w:style>
  <w:style w:type="numbering" w:customStyle="1" w:styleId="WWNum7">
    <w:name w:val="WWNum7"/>
    <w:basedOn w:val="Bezlisty"/>
    <w:rsid w:val="00A36092"/>
    <w:pPr>
      <w:numPr>
        <w:numId w:val="7"/>
      </w:numPr>
    </w:pPr>
  </w:style>
  <w:style w:type="numbering" w:customStyle="1" w:styleId="WWNum8">
    <w:name w:val="WWNum8"/>
    <w:basedOn w:val="Bezlisty"/>
    <w:rsid w:val="00A36092"/>
    <w:pPr>
      <w:numPr>
        <w:numId w:val="36"/>
      </w:numPr>
    </w:pPr>
  </w:style>
  <w:style w:type="numbering" w:customStyle="1" w:styleId="WWNum9">
    <w:name w:val="WWNum9"/>
    <w:basedOn w:val="Bezlisty"/>
    <w:rsid w:val="00A36092"/>
    <w:pPr>
      <w:numPr>
        <w:numId w:val="9"/>
      </w:numPr>
    </w:pPr>
  </w:style>
  <w:style w:type="numbering" w:customStyle="1" w:styleId="WWNum10">
    <w:name w:val="WWNum10"/>
    <w:basedOn w:val="Bezlisty"/>
    <w:rsid w:val="00A36092"/>
    <w:pPr>
      <w:numPr>
        <w:numId w:val="10"/>
      </w:numPr>
    </w:pPr>
  </w:style>
  <w:style w:type="numbering" w:customStyle="1" w:styleId="WWNum11">
    <w:name w:val="WWNum11"/>
    <w:basedOn w:val="Bezlisty"/>
    <w:rsid w:val="00A36092"/>
    <w:pPr>
      <w:numPr>
        <w:numId w:val="11"/>
      </w:numPr>
    </w:pPr>
  </w:style>
  <w:style w:type="numbering" w:customStyle="1" w:styleId="WWNum12">
    <w:name w:val="WWNum12"/>
    <w:basedOn w:val="Bezlisty"/>
    <w:rsid w:val="00A36092"/>
    <w:pPr>
      <w:numPr>
        <w:numId w:val="12"/>
      </w:numPr>
    </w:pPr>
  </w:style>
  <w:style w:type="numbering" w:customStyle="1" w:styleId="WWNum13">
    <w:name w:val="WWNum13"/>
    <w:basedOn w:val="Bezlisty"/>
    <w:rsid w:val="00A36092"/>
    <w:pPr>
      <w:numPr>
        <w:numId w:val="13"/>
      </w:numPr>
    </w:pPr>
  </w:style>
  <w:style w:type="numbering" w:customStyle="1" w:styleId="WWNum14">
    <w:name w:val="WWNum14"/>
    <w:basedOn w:val="Bezlisty"/>
    <w:rsid w:val="00A36092"/>
    <w:pPr>
      <w:numPr>
        <w:numId w:val="14"/>
      </w:numPr>
    </w:pPr>
  </w:style>
  <w:style w:type="numbering" w:customStyle="1" w:styleId="WWNum15">
    <w:name w:val="WWNum15"/>
    <w:basedOn w:val="Bezlisty"/>
    <w:rsid w:val="00A36092"/>
    <w:pPr>
      <w:numPr>
        <w:numId w:val="15"/>
      </w:numPr>
    </w:pPr>
  </w:style>
  <w:style w:type="numbering" w:customStyle="1" w:styleId="WWNum16">
    <w:name w:val="WWNum16"/>
    <w:basedOn w:val="Bezlisty"/>
    <w:rsid w:val="00A36092"/>
    <w:pPr>
      <w:numPr>
        <w:numId w:val="16"/>
      </w:numPr>
    </w:pPr>
  </w:style>
  <w:style w:type="numbering" w:customStyle="1" w:styleId="WWNum17">
    <w:name w:val="WWNum17"/>
    <w:basedOn w:val="Bezlisty"/>
    <w:rsid w:val="00A36092"/>
    <w:pPr>
      <w:numPr>
        <w:numId w:val="17"/>
      </w:numPr>
    </w:pPr>
  </w:style>
  <w:style w:type="numbering" w:customStyle="1" w:styleId="WWNum18">
    <w:name w:val="WWNum18"/>
    <w:basedOn w:val="Bezlisty"/>
    <w:rsid w:val="00A36092"/>
    <w:pPr>
      <w:numPr>
        <w:numId w:val="18"/>
      </w:numPr>
    </w:pPr>
  </w:style>
  <w:style w:type="numbering" w:customStyle="1" w:styleId="WWNum19">
    <w:name w:val="WWNum19"/>
    <w:basedOn w:val="Bezlisty"/>
    <w:rsid w:val="00A36092"/>
    <w:pPr>
      <w:numPr>
        <w:numId w:val="19"/>
      </w:numPr>
    </w:pPr>
  </w:style>
  <w:style w:type="numbering" w:customStyle="1" w:styleId="WWNum20">
    <w:name w:val="WWNum20"/>
    <w:basedOn w:val="Bezlisty"/>
    <w:rsid w:val="00A36092"/>
    <w:pPr>
      <w:numPr>
        <w:numId w:val="20"/>
      </w:numPr>
    </w:pPr>
  </w:style>
  <w:style w:type="numbering" w:customStyle="1" w:styleId="WWNum21">
    <w:name w:val="WWNum21"/>
    <w:basedOn w:val="Bezlisty"/>
    <w:rsid w:val="00A36092"/>
    <w:pPr>
      <w:numPr>
        <w:numId w:val="21"/>
      </w:numPr>
    </w:pPr>
  </w:style>
  <w:style w:type="numbering" w:customStyle="1" w:styleId="WWNum22">
    <w:name w:val="WWNum22"/>
    <w:basedOn w:val="Bezlisty"/>
    <w:rsid w:val="00A36092"/>
    <w:pPr>
      <w:numPr>
        <w:numId w:val="22"/>
      </w:numPr>
    </w:pPr>
  </w:style>
  <w:style w:type="numbering" w:customStyle="1" w:styleId="WWNum23">
    <w:name w:val="WWNum23"/>
    <w:basedOn w:val="Bezlisty"/>
    <w:rsid w:val="00A36092"/>
    <w:pPr>
      <w:numPr>
        <w:numId w:val="23"/>
      </w:numPr>
    </w:pPr>
  </w:style>
  <w:style w:type="numbering" w:customStyle="1" w:styleId="WWNum24">
    <w:name w:val="WWNum24"/>
    <w:basedOn w:val="Bezlisty"/>
    <w:rsid w:val="00A36092"/>
    <w:pPr>
      <w:numPr>
        <w:numId w:val="24"/>
      </w:numPr>
    </w:pPr>
  </w:style>
  <w:style w:type="numbering" w:customStyle="1" w:styleId="WWNum25">
    <w:name w:val="WWNum25"/>
    <w:basedOn w:val="Bezlisty"/>
    <w:rsid w:val="00A36092"/>
    <w:pPr>
      <w:numPr>
        <w:numId w:val="25"/>
      </w:numPr>
    </w:pPr>
  </w:style>
  <w:style w:type="numbering" w:customStyle="1" w:styleId="WWNum26">
    <w:name w:val="WWNum26"/>
    <w:basedOn w:val="Bezlisty"/>
    <w:rsid w:val="00A36092"/>
    <w:pPr>
      <w:numPr>
        <w:numId w:val="26"/>
      </w:numPr>
    </w:pPr>
  </w:style>
  <w:style w:type="numbering" w:customStyle="1" w:styleId="WWNum27">
    <w:name w:val="WWNum27"/>
    <w:basedOn w:val="Bezlisty"/>
    <w:rsid w:val="00A36092"/>
    <w:pPr>
      <w:numPr>
        <w:numId w:val="35"/>
      </w:numPr>
    </w:pPr>
  </w:style>
  <w:style w:type="numbering" w:customStyle="1" w:styleId="WWNum28">
    <w:name w:val="WWNum28"/>
    <w:basedOn w:val="Bezlisty"/>
    <w:rsid w:val="00A36092"/>
    <w:pPr>
      <w:numPr>
        <w:numId w:val="27"/>
      </w:numPr>
    </w:pPr>
  </w:style>
  <w:style w:type="numbering" w:customStyle="1" w:styleId="WWNum29">
    <w:name w:val="WWNum29"/>
    <w:basedOn w:val="Bezlisty"/>
    <w:rsid w:val="00A36092"/>
    <w:pPr>
      <w:numPr>
        <w:numId w:val="28"/>
      </w:numPr>
    </w:pPr>
  </w:style>
  <w:style w:type="numbering" w:customStyle="1" w:styleId="WWNum30">
    <w:name w:val="WWNum30"/>
    <w:basedOn w:val="Bezlisty"/>
    <w:rsid w:val="00A36092"/>
    <w:pPr>
      <w:numPr>
        <w:numId w:val="29"/>
      </w:numPr>
    </w:pPr>
  </w:style>
  <w:style w:type="numbering" w:customStyle="1" w:styleId="WWNum31">
    <w:name w:val="WWNum31"/>
    <w:basedOn w:val="Bezlisty"/>
    <w:rsid w:val="00A36092"/>
    <w:pPr>
      <w:numPr>
        <w:numId w:val="30"/>
      </w:numPr>
    </w:pPr>
  </w:style>
  <w:style w:type="numbering" w:customStyle="1" w:styleId="WWNum32">
    <w:name w:val="WWNum32"/>
    <w:basedOn w:val="Bezlisty"/>
    <w:rsid w:val="00A36092"/>
    <w:pPr>
      <w:numPr>
        <w:numId w:val="31"/>
      </w:numPr>
    </w:pPr>
  </w:style>
  <w:style w:type="paragraph" w:styleId="NormalnyWeb">
    <w:name w:val="Normal (Web)"/>
    <w:basedOn w:val="Normalny"/>
    <w:uiPriority w:val="99"/>
    <w:unhideWhenUsed/>
    <w:qFormat/>
    <w:rsid w:val="00214B19"/>
    <w:pPr>
      <w:widowControl/>
      <w:suppressAutoHyphens w:val="0"/>
      <w:autoSpaceDN/>
      <w:spacing w:before="100" w:beforeAutospacing="1" w:after="119"/>
      <w:textAlignment w:val="auto"/>
    </w:pPr>
    <w:rPr>
      <w:rFonts w:ascii="Times New Roman" w:eastAsia="Times New Roman" w:hAnsi="Times New Roman" w:cs="Times New Roman"/>
      <w:kern w:val="0"/>
      <w:u w:val="none"/>
      <w:lang w:eastAsia="pl-PL"/>
    </w:rPr>
  </w:style>
  <w:style w:type="paragraph" w:customStyle="1" w:styleId="redniasiatka1akcent21">
    <w:name w:val="Średnia siatka 1 — akcent 21"/>
    <w:basedOn w:val="Normalny"/>
    <w:rsid w:val="00A70F88"/>
    <w:pPr>
      <w:widowControl/>
      <w:autoSpaceDN/>
      <w:spacing w:before="20" w:after="40" w:line="252" w:lineRule="auto"/>
      <w:ind w:left="720"/>
      <w:contextualSpacing/>
      <w:jc w:val="both"/>
      <w:textAlignment w:val="auto"/>
    </w:pPr>
    <w:rPr>
      <w:rFonts w:ascii="Calibri" w:hAnsi="Calibri" w:cs="Calibri"/>
      <w:kern w:val="0"/>
      <w:sz w:val="20"/>
      <w:szCs w:val="20"/>
      <w:u w:val="none"/>
      <w:lang w:eastAsia="zh-CN"/>
    </w:rPr>
  </w:style>
  <w:style w:type="paragraph" w:customStyle="1" w:styleId="Kolorowalistaakcent11">
    <w:name w:val="Kolorowa lista — akcent 11"/>
    <w:aliases w:val="L1,Numerowanie,Akapit z listą5,T_SZ_List Paragraph,normalny tekst,Jasna lista — akcent 51,Kolorowa lista — akcent 111,Średnia siatka 1 — akcent 22"/>
    <w:basedOn w:val="Normalny"/>
    <w:link w:val="Kolorowalistaakcent1Znak"/>
    <w:uiPriority w:val="99"/>
    <w:qFormat/>
    <w:rsid w:val="008579C0"/>
    <w:pPr>
      <w:widowControl/>
      <w:suppressAutoHyphens w:val="0"/>
      <w:autoSpaceDN/>
      <w:spacing w:before="20" w:after="40" w:line="252" w:lineRule="auto"/>
      <w:ind w:left="720"/>
      <w:contextualSpacing/>
      <w:jc w:val="both"/>
      <w:textAlignment w:val="auto"/>
    </w:pPr>
  </w:style>
  <w:style w:type="character" w:customStyle="1" w:styleId="Znakiprzypiswdolnych">
    <w:name w:val="Znaki przypisów dolnych"/>
    <w:rsid w:val="00E37330"/>
    <w:rPr>
      <w:vertAlign w:val="superscript"/>
    </w:rPr>
  </w:style>
  <w:style w:type="character" w:customStyle="1" w:styleId="s1">
    <w:name w:val="s1"/>
    <w:rsid w:val="002838DD"/>
    <w:rPr>
      <w:rFonts w:ascii="Times" w:hAnsi="Times" w:cs="Times" w:hint="default"/>
      <w:sz w:val="17"/>
      <w:szCs w:val="17"/>
    </w:rPr>
  </w:style>
  <w:style w:type="character" w:customStyle="1" w:styleId="size">
    <w:name w:val="size"/>
    <w:basedOn w:val="Domylnaczcionkaakapitu"/>
    <w:rsid w:val="005D42B9"/>
  </w:style>
  <w:style w:type="character" w:styleId="Hipercze">
    <w:name w:val="Hyperlink"/>
    <w:basedOn w:val="Domylnaczcionkaakapitu"/>
    <w:uiPriority w:val="99"/>
    <w:unhideWhenUsed/>
    <w:rsid w:val="007752B2"/>
    <w:rPr>
      <w:color w:val="0563C1" w:themeColor="hyperlink"/>
      <w:u w:val="single"/>
    </w:rPr>
  </w:style>
  <w:style w:type="character" w:customStyle="1" w:styleId="UnresolvedMention">
    <w:name w:val="Unresolved Mention"/>
    <w:basedOn w:val="Domylnaczcionkaakapitu"/>
    <w:uiPriority w:val="99"/>
    <w:semiHidden/>
    <w:unhideWhenUsed/>
    <w:rsid w:val="007752B2"/>
    <w:rPr>
      <w:color w:val="605E5C"/>
      <w:shd w:val="clear" w:color="auto" w:fill="E1DFDD"/>
    </w:rPr>
  </w:style>
  <w:style w:type="character" w:customStyle="1" w:styleId="normaltextrun">
    <w:name w:val="normaltextrun"/>
    <w:basedOn w:val="Domylnaczcionkaakapitu"/>
    <w:rsid w:val="00175AE4"/>
  </w:style>
  <w:style w:type="character" w:customStyle="1" w:styleId="eop">
    <w:name w:val="eop"/>
    <w:basedOn w:val="Domylnaczcionkaakapitu"/>
    <w:rsid w:val="00175AE4"/>
  </w:style>
  <w:style w:type="paragraph" w:customStyle="1" w:styleId="Jasnasiatkaakcent32">
    <w:name w:val="Jasna siatka — akcent 32"/>
    <w:aliases w:val="Asia 2  Akapit z listą,tekst normalny"/>
    <w:basedOn w:val="Normalny"/>
    <w:uiPriority w:val="34"/>
    <w:qFormat/>
    <w:rsid w:val="00D06B49"/>
    <w:pPr>
      <w:widowControl/>
      <w:autoSpaceDN/>
      <w:ind w:left="720"/>
      <w:contextualSpacing/>
      <w:textAlignment w:val="auto"/>
    </w:pPr>
    <w:rPr>
      <w:rFonts w:ascii="Calibri" w:eastAsia="Calibri" w:hAnsi="Calibri" w:cs="Times New Roman"/>
      <w:kern w:val="0"/>
      <w:u w:val="none"/>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zk@mzk.zamosc.p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mzk@mzk.zamosc.p[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przetargi@zwierzyniec.info.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a9aa062-5c3e-4473-81a8-8ac048fbf72e">
      <Terms xmlns="http://schemas.microsoft.com/office/infopath/2007/PartnerControls"/>
    </lcf76f155ced4ddcb4097134ff3c332f>
    <TaxCatchAll xmlns="90a87bee-01e3-4408-b5ad-0bc8ae3c409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3EBE0712E8C624B92DB7D60A17BDE81" ma:contentTypeVersion="11" ma:contentTypeDescription="Utwórz nowy dokument." ma:contentTypeScope="" ma:versionID="41549b17fef4b1757fb1091f936152ff">
  <xsd:schema xmlns:xsd="http://www.w3.org/2001/XMLSchema" xmlns:xs="http://www.w3.org/2001/XMLSchema" xmlns:p="http://schemas.microsoft.com/office/2006/metadata/properties" xmlns:ns2="ea9aa062-5c3e-4473-81a8-8ac048fbf72e" xmlns:ns3="90a87bee-01e3-4408-b5ad-0bc8ae3c4097" targetNamespace="http://schemas.microsoft.com/office/2006/metadata/properties" ma:root="true" ma:fieldsID="8dcd923f1a259b2140a2aaa7c664c45e" ns2:_="" ns3:_="">
    <xsd:import namespace="ea9aa062-5c3e-4473-81a8-8ac048fbf72e"/>
    <xsd:import namespace="90a87bee-01e3-4408-b5ad-0bc8ae3c409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9aa062-5c3e-4473-81a8-8ac048fbf7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3953ce52-7fc1-4a37-b3d9-39c1272065c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0a87bee-01e3-4408-b5ad-0bc8ae3c409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8ec7914-8013-456f-81af-2538ca8f3275}" ma:internalName="TaxCatchAll" ma:showField="CatchAllData" ma:web="90a87bee-01e3-4408-b5ad-0bc8ae3c40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586E12-D953-4C9E-92F9-C08D6771AF4F}">
  <ds:schemaRefs>
    <ds:schemaRef ds:uri="http://schemas.microsoft.com/office/2006/metadata/properties"/>
    <ds:schemaRef ds:uri="http://schemas.microsoft.com/office/infopath/2007/PartnerControls"/>
    <ds:schemaRef ds:uri="ea9aa062-5c3e-4473-81a8-8ac048fbf72e"/>
    <ds:schemaRef ds:uri="90a87bee-01e3-4408-b5ad-0bc8ae3c4097"/>
  </ds:schemaRefs>
</ds:datastoreItem>
</file>

<file path=customXml/itemProps2.xml><?xml version="1.0" encoding="utf-8"?>
<ds:datastoreItem xmlns:ds="http://schemas.openxmlformats.org/officeDocument/2006/customXml" ds:itemID="{4AD57BDF-4BB1-4F47-BD76-EC861845C8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9aa062-5c3e-4473-81a8-8ac048fbf72e"/>
    <ds:schemaRef ds:uri="90a87bee-01e3-4408-b5ad-0bc8ae3c40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DA5D83-EC2D-425E-BF1B-54DA18AD8116}">
  <ds:schemaRefs>
    <ds:schemaRef ds:uri="http://schemas.microsoft.com/sharepoint/v3/contenttype/forms"/>
  </ds:schemaRefs>
</ds:datastoreItem>
</file>

<file path=customXml/itemProps4.xml><?xml version="1.0" encoding="utf-8"?>
<ds:datastoreItem xmlns:ds="http://schemas.openxmlformats.org/officeDocument/2006/customXml" ds:itemID="{968272F2-84D0-40A5-A0BB-EFC609FF4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12</Pages>
  <Words>4538</Words>
  <Characters>27230</Characters>
  <Application>Microsoft Office Word</Application>
  <DocSecurity>0</DocSecurity>
  <Lines>226</Lines>
  <Paragraphs>63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 Słowikowski</dc:creator>
  <cp:lastModifiedBy>Artur Stańko</cp:lastModifiedBy>
  <cp:revision>11</cp:revision>
  <cp:lastPrinted>2024-09-16T11:20:00Z</cp:lastPrinted>
  <dcterms:created xsi:type="dcterms:W3CDTF">2026-09-07T11:44:00Z</dcterms:created>
  <dcterms:modified xsi:type="dcterms:W3CDTF">2026-10-16T13:14:00Z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0x01010093EBE0712E8C624B92DB7D60A17BDE81</vt:lpwstr>
  </property>
  <property fmtid="{D5CDD505-2E9C-101B-9397-08002B2CF9AE}" pid="9" name="MediaServiceImageTags">
    <vt:lpwstr/>
  </property>
  <property fmtid="{D5CDD505-2E9C-101B-9397-08002B2CF9AE}" pid="10" name="docLang">
    <vt:lpwstr>pl</vt:lpwstr>
  </property>
</Properties>
</file>