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9BD0" w14:textId="71B7142B" w:rsidR="009F7FF1" w:rsidRPr="00850B89" w:rsidRDefault="009F7FF1" w:rsidP="0067288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50B89">
        <w:rPr>
          <w:rFonts w:asciiTheme="minorHAnsi" w:hAnsiTheme="minorHAnsi" w:cstheme="minorHAnsi"/>
          <w:b/>
          <w:bCs/>
          <w:sz w:val="22"/>
          <w:szCs w:val="22"/>
        </w:rPr>
        <w:t>RPI.271</w:t>
      </w:r>
      <w:r w:rsidR="00EB78DC" w:rsidRPr="00850B8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655C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C34E9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EB78DC" w:rsidRPr="00850B89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850B89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C6801" w:rsidRPr="00850B8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 </w:t>
      </w:r>
      <w:r w:rsidRPr="00850B89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850B89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850B89">
        <w:rPr>
          <w:rFonts w:asciiTheme="minorHAnsi" w:hAnsiTheme="minorHAnsi" w:cstheme="minorHAnsi"/>
          <w:b/>
          <w:bCs/>
          <w:sz w:val="22"/>
          <w:szCs w:val="22"/>
        </w:rPr>
        <w:t xml:space="preserve"> do SWZ</w:t>
      </w:r>
    </w:p>
    <w:p w14:paraId="0D77708F" w14:textId="77777777" w:rsidR="00975389" w:rsidRPr="007C6801" w:rsidRDefault="00975389" w:rsidP="0067288C">
      <w:pPr>
        <w:rPr>
          <w:rFonts w:asciiTheme="minorHAnsi" w:hAnsiTheme="minorHAnsi" w:cstheme="minorHAnsi"/>
          <w:sz w:val="22"/>
          <w:szCs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…………………………………….</w:t>
      </w:r>
    </w:p>
    <w:p w14:paraId="0716CA0C" w14:textId="78D259A1" w:rsidR="0067288C" w:rsidRPr="007C6801" w:rsidRDefault="00975389" w:rsidP="00EB78DC">
      <w:pPr>
        <w:rPr>
          <w:rFonts w:asciiTheme="minorHAnsi" w:hAnsiTheme="minorHAnsi" w:cstheme="minorHAnsi"/>
          <w:sz w:val="22"/>
          <w:szCs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Nazwa Wykonawcy</w:t>
      </w:r>
    </w:p>
    <w:p w14:paraId="1CEEDB32" w14:textId="5561FC30" w:rsidR="00921BEE" w:rsidRPr="007C6801" w:rsidRDefault="0067288C" w:rsidP="00C91D47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6801">
        <w:rPr>
          <w:rFonts w:asciiTheme="minorHAnsi" w:hAnsiTheme="minorHAnsi" w:cstheme="minorHAnsi"/>
          <w:b/>
          <w:sz w:val="22"/>
          <w:szCs w:val="22"/>
        </w:rPr>
        <w:t>O</w:t>
      </w:r>
      <w:r w:rsidR="002C2A97">
        <w:rPr>
          <w:rFonts w:asciiTheme="minorHAnsi" w:hAnsiTheme="minorHAnsi" w:cstheme="minorHAnsi"/>
          <w:b/>
          <w:sz w:val="22"/>
          <w:szCs w:val="22"/>
        </w:rPr>
        <w:t>ŚWIADCZENIE</w:t>
      </w:r>
    </w:p>
    <w:p w14:paraId="3A5C0A7B" w14:textId="77777777" w:rsidR="00921BEE" w:rsidRPr="007C6801" w:rsidRDefault="00921BEE" w:rsidP="00C91D47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878F0CF" w14:textId="5B2031DF" w:rsidR="0067288C" w:rsidRPr="007C6801" w:rsidRDefault="0067288C" w:rsidP="00921BEE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6801">
        <w:rPr>
          <w:rFonts w:asciiTheme="minorHAnsi" w:hAnsiTheme="minorHAnsi" w:cstheme="minorHAnsi"/>
          <w:b/>
          <w:sz w:val="22"/>
          <w:szCs w:val="22"/>
        </w:rPr>
        <w:t>o aktualności informacji</w:t>
      </w:r>
      <w:r w:rsidR="00921BEE" w:rsidRPr="007C68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C6801">
        <w:rPr>
          <w:rFonts w:asciiTheme="minorHAnsi" w:hAnsiTheme="minorHAnsi" w:cstheme="minorHAnsi"/>
          <w:b/>
          <w:sz w:val="22"/>
          <w:szCs w:val="22"/>
        </w:rPr>
        <w:t>zawartych w oświadczeni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>ach</w:t>
      </w:r>
      <w:r w:rsidRPr="007C68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91D47" w:rsidRPr="007C6801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o spełnieniu warunków udziału </w:t>
      </w:r>
      <w:r w:rsidR="007C6801" w:rsidRPr="007C6801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                           </w:t>
      </w:r>
      <w:r w:rsidR="00C91D47" w:rsidRPr="007C6801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w postępowaniu oraz w zakresie podstaw wykluczenia z postępowania,</w:t>
      </w:r>
      <w:r w:rsidR="00C91D47" w:rsidRPr="007C6801">
        <w:rPr>
          <w:rFonts w:asciiTheme="minorHAnsi" w:eastAsia="Times New Roman" w:hAnsiTheme="minorHAnsi" w:cstheme="minorHAnsi"/>
          <w:color w:val="FF0000"/>
          <w:sz w:val="22"/>
          <w:szCs w:val="22"/>
          <w:lang w:eastAsia="pl-PL"/>
        </w:rPr>
        <w:t xml:space="preserve"> </w:t>
      </w:r>
      <w:r w:rsidRPr="007C6801">
        <w:rPr>
          <w:rFonts w:asciiTheme="minorHAnsi" w:hAnsiTheme="minorHAnsi" w:cstheme="minorHAnsi"/>
          <w:b/>
          <w:sz w:val="22"/>
          <w:szCs w:val="22"/>
        </w:rPr>
        <w:t>o który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>ch</w:t>
      </w:r>
      <w:r w:rsidRPr="007C6801">
        <w:rPr>
          <w:rFonts w:asciiTheme="minorHAnsi" w:hAnsiTheme="minorHAnsi" w:cstheme="minorHAnsi"/>
          <w:b/>
          <w:sz w:val="22"/>
          <w:szCs w:val="22"/>
        </w:rPr>
        <w:t xml:space="preserve"> mowa w art. 125 ust. 1 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>ustawy z dnia 11 września 2019 r. Prawo zamówień publicznych (</w:t>
      </w:r>
      <w:r w:rsidR="009F7FF1" w:rsidRPr="007C6801">
        <w:rPr>
          <w:rFonts w:asciiTheme="minorHAnsi" w:hAnsiTheme="minorHAnsi" w:cstheme="minorHAnsi"/>
          <w:b/>
          <w:sz w:val="22"/>
          <w:szCs w:val="22"/>
        </w:rPr>
        <w:t>PZP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>)</w:t>
      </w:r>
      <w:r w:rsidR="000D57BC" w:rsidRPr="007C6801">
        <w:rPr>
          <w:rFonts w:asciiTheme="minorHAnsi" w:hAnsiTheme="minorHAnsi" w:cstheme="minorHAnsi"/>
          <w:b/>
          <w:sz w:val="22"/>
          <w:szCs w:val="22"/>
        </w:rPr>
        <w:t xml:space="preserve"> oraz 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 xml:space="preserve">w </w:t>
      </w:r>
      <w:r w:rsidR="000D57BC" w:rsidRPr="007C6801">
        <w:rPr>
          <w:rFonts w:asciiTheme="minorHAnsi" w:hAnsiTheme="minorHAnsi" w:cstheme="minorHAnsi"/>
          <w:b/>
          <w:sz w:val="22"/>
          <w:szCs w:val="22"/>
        </w:rPr>
        <w:t>art. 7 ust. 1</w:t>
      </w:r>
      <w:r w:rsidR="00755E95" w:rsidRPr="007C6801">
        <w:rPr>
          <w:rFonts w:asciiTheme="minorHAnsi" w:hAnsiTheme="minorHAnsi" w:cstheme="minorHAnsi"/>
          <w:b/>
          <w:sz w:val="22"/>
          <w:szCs w:val="22"/>
        </w:rPr>
        <w:t xml:space="preserve"> ustawy z dnia 13 kwietnia 2022 r. o szczególnych rozwiązaniach w zakresie przeciwdziałania wspieraniu agresji na Ukrainę oraz służących ochronie bezpieczeństwa narodowego</w:t>
      </w:r>
    </w:p>
    <w:p w14:paraId="12BB10C4" w14:textId="77777777" w:rsidR="00A07B16" w:rsidRPr="007C6801" w:rsidRDefault="00A07B16" w:rsidP="007C6801">
      <w:pPr>
        <w:tabs>
          <w:tab w:val="left" w:pos="2156"/>
        </w:tabs>
        <w:jc w:val="left"/>
        <w:rPr>
          <w:rFonts w:asciiTheme="minorHAnsi" w:hAnsiTheme="minorHAnsi" w:cstheme="minorHAnsi"/>
          <w:sz w:val="22"/>
          <w:szCs w:val="22"/>
        </w:rPr>
      </w:pPr>
    </w:p>
    <w:p w14:paraId="6C1EB15E" w14:textId="316B4429" w:rsidR="007C6801" w:rsidRPr="007C6801" w:rsidRDefault="007C6801" w:rsidP="007C6801">
      <w:pPr>
        <w:tabs>
          <w:tab w:val="left" w:pos="2156"/>
        </w:tabs>
        <w:rPr>
          <w:rFonts w:asciiTheme="minorHAnsi" w:hAnsiTheme="minorHAnsi" w:cstheme="minorHAnsi"/>
          <w:sz w:val="22"/>
          <w:szCs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My niżej podpisani, oświadczamy że wobec Wykonawcy / Wykonawcy występującego wspólnie / podmiotu udostępniającego zasoby:</w:t>
      </w:r>
    </w:p>
    <w:p w14:paraId="7087599C" w14:textId="7C75A3A5" w:rsidR="007C6801" w:rsidRPr="007C6801" w:rsidRDefault="007C6801" w:rsidP="007C6801">
      <w:pPr>
        <w:tabs>
          <w:tab w:val="left" w:pos="2156"/>
        </w:tabs>
        <w:spacing w:after="0"/>
        <w:rPr>
          <w:rFonts w:asciiTheme="minorHAnsi" w:hAnsiTheme="minorHAnsi" w:cstheme="minorHAnsi"/>
          <w:sz w:val="22"/>
          <w:szCs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66F2116" w14:textId="12AF8F3B" w:rsidR="007C6801" w:rsidRPr="007C6801" w:rsidRDefault="007C6801" w:rsidP="00EB78DC">
      <w:pPr>
        <w:tabs>
          <w:tab w:val="left" w:pos="2156"/>
        </w:tabs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(nazwa/firma)</w:t>
      </w:r>
    </w:p>
    <w:p w14:paraId="5F75F85F" w14:textId="08BEDCC9" w:rsidR="004F06B3" w:rsidRPr="005C1BE8" w:rsidRDefault="007C6801" w:rsidP="00274273">
      <w:pPr>
        <w:autoSpaceDE w:val="0"/>
        <w:spacing w:line="100" w:lineRule="atLeast"/>
        <w:rPr>
          <w:rFonts w:ascii="Calibri" w:eastAsia="Arial" w:hAnsi="Calibri" w:cs="Calibri"/>
          <w:b/>
          <w:bCs/>
          <w:color w:val="000000"/>
          <w:sz w:val="22"/>
        </w:rPr>
      </w:pPr>
      <w:r w:rsidRPr="007C6801">
        <w:rPr>
          <w:rFonts w:asciiTheme="minorHAnsi" w:hAnsiTheme="minorHAnsi" w:cstheme="minorHAnsi"/>
          <w:sz w:val="22"/>
          <w:szCs w:val="22"/>
        </w:rPr>
        <w:t>Potwierdzam/y aktualność informacji zawartych w oświadczeniu, o którym mowa w art. 125 ust. 1 ustawy, w zakresie podstaw wykluczenia z postępowania wskazanych przez Zamawiającego</w:t>
      </w:r>
      <w:r w:rsidR="002C2A97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7C6801">
        <w:rPr>
          <w:rFonts w:asciiTheme="minorHAnsi" w:hAnsiTheme="minorHAnsi" w:cstheme="minorHAnsi"/>
          <w:sz w:val="22"/>
          <w:szCs w:val="22"/>
        </w:rPr>
        <w:t xml:space="preserve"> oraz w oświadczeniu o spełnianiu warunków udziału w postępowaniu</w:t>
      </w:r>
      <w:r w:rsidR="002C2A97">
        <w:rPr>
          <w:rFonts w:asciiTheme="minorHAnsi" w:hAnsiTheme="minorHAnsi" w:cstheme="minorHAnsi"/>
          <w:sz w:val="22"/>
          <w:szCs w:val="22"/>
        </w:rPr>
        <w:t xml:space="preserve"> </w:t>
      </w:r>
      <w:r w:rsidRPr="007C6801">
        <w:rPr>
          <w:rFonts w:asciiTheme="minorHAnsi" w:hAnsiTheme="minorHAnsi" w:cstheme="minorHAnsi"/>
          <w:sz w:val="22"/>
          <w:szCs w:val="22"/>
        </w:rPr>
        <w:t xml:space="preserve">o udzielenie zamówienia publicznego pn.: </w:t>
      </w:r>
      <w:bookmarkStart w:id="0" w:name="_Hlk188448854"/>
      <w:r w:rsidR="004F06B3" w:rsidRPr="005C1BE8">
        <w:rPr>
          <w:rFonts w:ascii="Calibri" w:eastAsia="Arial" w:hAnsi="Calibri" w:cs="Calibri"/>
          <w:b/>
          <w:bCs/>
          <w:color w:val="000000"/>
          <w:sz w:val="22"/>
        </w:rPr>
        <w:t>„</w:t>
      </w:r>
      <w:r w:rsidR="00274273" w:rsidRPr="00274273">
        <w:rPr>
          <w:rFonts w:ascii="Calibri" w:eastAsia="Arial" w:hAnsi="Calibri" w:cs="Calibri"/>
          <w:b/>
          <w:bCs/>
          <w:color w:val="000000"/>
          <w:sz w:val="22"/>
        </w:rPr>
        <w:t xml:space="preserve">Zimowe utrzymanie dróg, chodników i parkingów na terenie Gminy Biskupice </w:t>
      </w:r>
      <w:r w:rsidR="00274273">
        <w:rPr>
          <w:rFonts w:ascii="Calibri" w:eastAsia="Arial" w:hAnsi="Calibri" w:cs="Calibri"/>
          <w:b/>
          <w:bCs/>
          <w:color w:val="000000"/>
          <w:sz w:val="22"/>
        </w:rPr>
        <w:br/>
      </w:r>
      <w:r w:rsidR="00274273" w:rsidRPr="00274273">
        <w:rPr>
          <w:rFonts w:ascii="Calibri" w:eastAsia="Arial" w:hAnsi="Calibri" w:cs="Calibri"/>
          <w:b/>
          <w:bCs/>
          <w:color w:val="000000"/>
          <w:sz w:val="22"/>
        </w:rPr>
        <w:t>w sezonie zimowym 2026/2027</w:t>
      </w:r>
      <w:r w:rsidR="00DB19B0">
        <w:rPr>
          <w:rFonts w:ascii="Calibri" w:eastAsia="Arial" w:hAnsi="Calibri" w:cs="Calibri"/>
          <w:b/>
          <w:bCs/>
          <w:color w:val="000000"/>
          <w:sz w:val="22"/>
        </w:rPr>
        <w:t xml:space="preserve"> – cz. 2</w:t>
      </w:r>
      <w:r w:rsidR="004F06B3">
        <w:rPr>
          <w:rFonts w:ascii="Calibri" w:eastAsia="Arial" w:hAnsi="Calibri" w:cs="Calibri"/>
          <w:b/>
          <w:bCs/>
          <w:color w:val="000000"/>
          <w:sz w:val="22"/>
        </w:rPr>
        <w:t>”</w:t>
      </w:r>
    </w:p>
    <w:bookmarkEnd w:id="0"/>
    <w:p w14:paraId="3941F8E9" w14:textId="4BC63159" w:rsidR="007C6801" w:rsidRPr="007C6801" w:rsidRDefault="002C2A97" w:rsidP="004F06B3">
      <w:pPr>
        <w:autoSpaceDE w:val="0"/>
        <w:spacing w:after="0" w:line="240" w:lineRule="auto"/>
        <w:ind w:hanging="1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złożonych wraz z ofertą, </w:t>
      </w:r>
      <w:r w:rsidR="007C6801" w:rsidRPr="007C6801">
        <w:rPr>
          <w:rFonts w:asciiTheme="minorHAnsi" w:hAnsiTheme="minorHAnsi" w:cstheme="minorHAnsi"/>
          <w:sz w:val="22"/>
          <w:szCs w:val="22"/>
        </w:rPr>
        <w:t>o których mowa w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C57E1DB" w14:textId="798B46BC" w:rsidR="007C6801" w:rsidRPr="007C6801" w:rsidRDefault="002C2A97" w:rsidP="007C6801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7C6801" w:rsidRPr="007C6801">
        <w:rPr>
          <w:rFonts w:asciiTheme="minorHAnsi" w:hAnsiTheme="minorHAnsi" w:cstheme="minorHAnsi"/>
          <w:sz w:val="22"/>
          <w:szCs w:val="22"/>
        </w:rPr>
        <w:t>rt. 108 ust. 1</w:t>
      </w:r>
      <w:r>
        <w:rPr>
          <w:rFonts w:asciiTheme="minorHAnsi" w:hAnsiTheme="minorHAnsi" w:cstheme="minorHAnsi"/>
          <w:sz w:val="22"/>
          <w:szCs w:val="22"/>
        </w:rPr>
        <w:t xml:space="preserve"> ustawy</w:t>
      </w:r>
      <w:r w:rsidR="007C6801" w:rsidRPr="007C68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C6801" w:rsidRPr="007C680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7C6801" w:rsidRPr="007C6801">
        <w:rPr>
          <w:rFonts w:asciiTheme="minorHAnsi" w:hAnsiTheme="minorHAnsi" w:cstheme="minorHAnsi"/>
          <w:sz w:val="22"/>
          <w:szCs w:val="22"/>
        </w:rPr>
        <w:t>.</w:t>
      </w:r>
    </w:p>
    <w:p w14:paraId="7280554A" w14:textId="0F51FF9F" w:rsidR="007C6801" w:rsidRDefault="002C2A97" w:rsidP="007C6801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7C6801" w:rsidRPr="007C6801">
        <w:rPr>
          <w:rFonts w:asciiTheme="minorHAnsi" w:hAnsiTheme="minorHAnsi" w:cstheme="minorHAnsi"/>
          <w:sz w:val="22"/>
          <w:szCs w:val="22"/>
        </w:rPr>
        <w:t xml:space="preserve">rt. 109 ust. 1 pkt 4 ustawy </w:t>
      </w:r>
      <w:proofErr w:type="spellStart"/>
      <w:r w:rsidR="007C6801" w:rsidRPr="007C680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7C6801" w:rsidRPr="007C6801">
        <w:rPr>
          <w:rFonts w:asciiTheme="minorHAnsi" w:hAnsiTheme="minorHAnsi" w:cstheme="minorHAnsi"/>
          <w:sz w:val="22"/>
          <w:szCs w:val="22"/>
        </w:rPr>
        <w:t>.</w:t>
      </w:r>
    </w:p>
    <w:p w14:paraId="44B13B49" w14:textId="0D6BA1B0" w:rsidR="000D57BC" w:rsidRPr="002C2A97" w:rsidRDefault="002C2A97" w:rsidP="00021A39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0D57BC" w:rsidRPr="002C2A97">
        <w:rPr>
          <w:rFonts w:asciiTheme="minorHAnsi" w:hAnsiTheme="minorHAnsi" w:cstheme="minorHAnsi"/>
          <w:sz w:val="22"/>
          <w:szCs w:val="22"/>
        </w:rPr>
        <w:t xml:space="preserve">rt. 7 ust. 1 ustawy </w:t>
      </w:r>
      <w:r w:rsidR="00BA32E1" w:rsidRPr="002C2A97">
        <w:rPr>
          <w:rFonts w:asciiTheme="minorHAnsi" w:hAnsiTheme="minorHAnsi" w:cstheme="minorHAnsi"/>
          <w:sz w:val="22"/>
          <w:szCs w:val="22"/>
        </w:rPr>
        <w:t>z dnia 13 kwietnia 2022 r.</w:t>
      </w:r>
      <w:r w:rsidR="000D57BC" w:rsidRPr="002C2A97">
        <w:rPr>
          <w:rFonts w:asciiTheme="minorHAnsi" w:hAnsiTheme="minorHAnsi" w:cstheme="minorHAnsi"/>
          <w:sz w:val="22"/>
          <w:szCs w:val="22"/>
        </w:rPr>
        <w:t xml:space="preserve"> </w:t>
      </w:r>
      <w:r w:rsidR="00335343" w:rsidRPr="002C2A97">
        <w:rPr>
          <w:rFonts w:asciiTheme="minorHAnsi" w:hAnsiTheme="minorHAnsi" w:cstheme="minorHAnsi"/>
          <w:bCs/>
          <w:sz w:val="22"/>
          <w:szCs w:val="22"/>
        </w:rPr>
        <w:t>o szczególnych rozwiązaniach w zakresie przeciwdziałania wspieraniu agresji na Ukrainę oraz służących ochronie bezpieczeństwa narodowego</w:t>
      </w:r>
    </w:p>
    <w:p w14:paraId="77974135" w14:textId="77777777" w:rsidR="000B32AA" w:rsidRDefault="000B32AA" w:rsidP="0067288C">
      <w:pPr>
        <w:tabs>
          <w:tab w:val="left" w:pos="2156"/>
        </w:tabs>
        <w:rPr>
          <w:rFonts w:asciiTheme="minorHAnsi" w:hAnsiTheme="minorHAnsi" w:cstheme="minorHAnsi"/>
          <w:sz w:val="22"/>
          <w:szCs w:val="22"/>
        </w:rPr>
      </w:pPr>
    </w:p>
    <w:p w14:paraId="1E58F792" w14:textId="54CEF505" w:rsidR="00EB78DC" w:rsidRPr="00EB78DC" w:rsidRDefault="00EB78DC" w:rsidP="00EB78DC">
      <w:pPr>
        <w:shd w:val="clear" w:color="auto" w:fill="BFBFBF"/>
        <w:rPr>
          <w:rFonts w:ascii="Cambria" w:hAnsi="Cambria" w:cs="Arial"/>
          <w:b/>
          <w:szCs w:val="21"/>
        </w:rPr>
      </w:pPr>
      <w:r w:rsidRPr="00C8189C">
        <w:rPr>
          <w:rFonts w:ascii="Cambria" w:hAnsi="Cambria" w:cs="Arial"/>
          <w:b/>
          <w:szCs w:val="21"/>
        </w:rPr>
        <w:t>OŚWIADCZENIE</w:t>
      </w:r>
      <w:r>
        <w:rPr>
          <w:rFonts w:ascii="Cambria" w:hAnsi="Cambria" w:cs="Arial"/>
          <w:b/>
          <w:szCs w:val="21"/>
        </w:rPr>
        <w:t xml:space="preserve"> DOTYCZĄCE PODANYCH INFORMACJI:</w:t>
      </w:r>
    </w:p>
    <w:p w14:paraId="561E5F66" w14:textId="7543E136" w:rsidR="00EB78DC" w:rsidRPr="00EB78DC" w:rsidRDefault="00EB78DC" w:rsidP="00EB78DC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EB78DC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EB78DC">
        <w:rPr>
          <w:rFonts w:asciiTheme="minorHAnsi" w:hAnsiTheme="minorHAnsi" w:cstheme="minorHAnsi"/>
          <w:sz w:val="22"/>
          <w:szCs w:val="22"/>
        </w:rPr>
        <w:t>z prawdą oraz zostały przedstawione z pełną świadomością konsekwencji wprowadzenia zamawiającego w błąd przy przedstawianiu informacji.</w:t>
      </w:r>
    </w:p>
    <w:p w14:paraId="19629AC1" w14:textId="77777777" w:rsidR="00457102" w:rsidRPr="007C6801" w:rsidRDefault="00457102" w:rsidP="0067288C">
      <w:pPr>
        <w:tabs>
          <w:tab w:val="left" w:pos="2156"/>
        </w:tabs>
        <w:rPr>
          <w:rFonts w:asciiTheme="minorHAnsi" w:hAnsiTheme="minorHAnsi" w:cstheme="minorHAnsi"/>
          <w:sz w:val="22"/>
          <w:szCs w:val="22"/>
        </w:rPr>
      </w:pPr>
    </w:p>
    <w:p w14:paraId="0DAD46B2" w14:textId="77777777" w:rsidR="00EB78DC" w:rsidRPr="006D477E" w:rsidRDefault="00EB78DC" w:rsidP="00EB78DC">
      <w:pPr>
        <w:pStyle w:val="Domynie"/>
        <w:jc w:val="right"/>
        <w:rPr>
          <w:rFonts w:ascii="Calibri" w:eastAsia="Segoe Print" w:hAnsi="Calibri" w:cs="Calibri"/>
          <w:b/>
          <w:bCs/>
          <w:i/>
          <w:iCs/>
          <w:color w:val="00B0F0"/>
          <w:sz w:val="18"/>
          <w:szCs w:val="20"/>
        </w:rPr>
      </w:pPr>
      <w:r w:rsidRPr="006D477E">
        <w:rPr>
          <w:rFonts w:ascii="Calibri" w:eastAsia="Segoe Print" w:hAnsi="Calibri" w:cs="Calibri"/>
          <w:b/>
          <w:bCs/>
          <w:i/>
          <w:iCs/>
          <w:color w:val="00B0F0"/>
          <w:sz w:val="18"/>
          <w:szCs w:val="20"/>
        </w:rPr>
        <w:t xml:space="preserve">Dokument należy podpisać kwalifikowanym podpisem </w:t>
      </w:r>
    </w:p>
    <w:p w14:paraId="4B7DE49E" w14:textId="77777777" w:rsidR="00EB78DC" w:rsidRPr="006D477E" w:rsidRDefault="00EB78DC" w:rsidP="00EB78DC">
      <w:pPr>
        <w:pStyle w:val="Domynie"/>
        <w:jc w:val="right"/>
        <w:rPr>
          <w:rFonts w:ascii="Calibri" w:eastAsia="Segoe Print" w:hAnsi="Calibri" w:cs="Calibri"/>
          <w:b/>
          <w:bCs/>
          <w:i/>
          <w:iCs/>
          <w:color w:val="00B0F0"/>
          <w:sz w:val="18"/>
          <w:szCs w:val="20"/>
        </w:rPr>
      </w:pPr>
      <w:r w:rsidRPr="006D477E">
        <w:rPr>
          <w:rFonts w:ascii="Calibri" w:eastAsia="Segoe Print" w:hAnsi="Calibri" w:cs="Calibri"/>
          <w:b/>
          <w:bCs/>
          <w:i/>
          <w:iCs/>
          <w:color w:val="00B0F0"/>
          <w:sz w:val="18"/>
          <w:szCs w:val="20"/>
        </w:rPr>
        <w:t>elektronicznym lub podpisem zaufanym, lub podpisem osobistym</w:t>
      </w:r>
    </w:p>
    <w:p w14:paraId="510D1495" w14:textId="6B6090C0" w:rsidR="000B32AA" w:rsidRDefault="000B32AA" w:rsidP="00EB78DC">
      <w:pPr>
        <w:tabs>
          <w:tab w:val="left" w:pos="2156"/>
        </w:tabs>
        <w:rPr>
          <w:rFonts w:asciiTheme="minorHAnsi" w:hAnsiTheme="minorHAnsi" w:cstheme="minorHAnsi"/>
          <w:sz w:val="22"/>
          <w:szCs w:val="22"/>
        </w:rPr>
      </w:pPr>
    </w:p>
    <w:p w14:paraId="22B1A9B7" w14:textId="77777777" w:rsidR="00851CD8" w:rsidRPr="00851CD8" w:rsidRDefault="00851CD8" w:rsidP="00851CD8">
      <w:pPr>
        <w:rPr>
          <w:rFonts w:asciiTheme="minorHAnsi" w:hAnsiTheme="minorHAnsi" w:cstheme="minorHAnsi"/>
          <w:sz w:val="22"/>
          <w:szCs w:val="22"/>
        </w:rPr>
      </w:pPr>
    </w:p>
    <w:p w14:paraId="6E929ACA" w14:textId="77777777" w:rsidR="00851CD8" w:rsidRPr="00851CD8" w:rsidRDefault="00851CD8" w:rsidP="00851CD8">
      <w:pPr>
        <w:rPr>
          <w:rFonts w:asciiTheme="minorHAnsi" w:hAnsiTheme="minorHAnsi" w:cstheme="minorHAnsi"/>
          <w:sz w:val="22"/>
          <w:szCs w:val="22"/>
        </w:rPr>
      </w:pPr>
    </w:p>
    <w:p w14:paraId="58005195" w14:textId="77777777" w:rsidR="00851CD8" w:rsidRPr="00851CD8" w:rsidRDefault="00851CD8" w:rsidP="00851CD8">
      <w:pPr>
        <w:rPr>
          <w:rFonts w:asciiTheme="minorHAnsi" w:hAnsiTheme="minorHAnsi" w:cstheme="minorHAnsi"/>
          <w:sz w:val="22"/>
          <w:szCs w:val="22"/>
        </w:rPr>
      </w:pPr>
    </w:p>
    <w:p w14:paraId="7F9681B9" w14:textId="08133621" w:rsidR="00851CD8" w:rsidRPr="00851CD8" w:rsidRDefault="007121D0" w:rsidP="007121D0">
      <w:pPr>
        <w:tabs>
          <w:tab w:val="left" w:pos="531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851CD8" w:rsidRPr="00851CD8" w:rsidSect="00EB78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D57D8" w14:textId="77777777" w:rsidR="002A779C" w:rsidRDefault="002A779C" w:rsidP="00EB78DC">
      <w:pPr>
        <w:spacing w:after="0" w:line="240" w:lineRule="auto"/>
      </w:pPr>
      <w:r>
        <w:separator/>
      </w:r>
    </w:p>
  </w:endnote>
  <w:endnote w:type="continuationSeparator" w:id="0">
    <w:p w14:paraId="246E8DC0" w14:textId="77777777" w:rsidR="002A779C" w:rsidRDefault="002A779C" w:rsidP="00EB7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886D" w14:textId="77777777" w:rsidR="00DB19B0" w:rsidRDefault="00DB19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8401" w14:textId="7843875A" w:rsidR="00457102" w:rsidRPr="00457102" w:rsidRDefault="00457102" w:rsidP="00457102">
    <w:pPr>
      <w:pBdr>
        <w:top w:val="single" w:sz="4" w:space="1" w:color="D9D9D9" w:themeColor="background1" w:themeShade="D9"/>
      </w:pBdr>
      <w:tabs>
        <w:tab w:val="center" w:pos="4536"/>
        <w:tab w:val="right" w:pos="9072"/>
      </w:tabs>
      <w:spacing w:after="0" w:line="240" w:lineRule="auto"/>
      <w:jc w:val="right"/>
      <w:rPr>
        <w:rFonts w:asciiTheme="minorHAnsi" w:eastAsiaTheme="minorEastAsia" w:hAnsiTheme="minorHAnsi" w:cstheme="minorBidi"/>
        <w:sz w:val="22"/>
        <w:szCs w:val="22"/>
        <w:lang w:eastAsia="pl-PL"/>
      </w:rPr>
    </w:pPr>
  </w:p>
  <w:p w14:paraId="19CAB3E1" w14:textId="77777777" w:rsidR="00274273" w:rsidRPr="00274273" w:rsidRDefault="00457102" w:rsidP="00274273">
    <w:pP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Theme="minorEastAsia" w:hAnsiTheme="minorHAnsi" w:cstheme="minorBidi"/>
        <w:sz w:val="16"/>
        <w:szCs w:val="16"/>
        <w:lang w:eastAsia="pl-PL"/>
      </w:rPr>
    </w:pPr>
    <w:r w:rsidRPr="00457102">
      <w:rPr>
        <w:rFonts w:asciiTheme="minorHAnsi" w:eastAsiaTheme="minorEastAsia" w:hAnsiTheme="minorHAnsi" w:cstheme="minorBidi"/>
        <w:sz w:val="16"/>
        <w:szCs w:val="16"/>
        <w:lang w:eastAsia="pl-PL"/>
      </w:rPr>
      <w:t>Zadanie pn.: „</w:t>
    </w:r>
    <w:r w:rsidR="00274273" w:rsidRPr="00274273">
      <w:rPr>
        <w:rFonts w:asciiTheme="minorHAnsi" w:eastAsiaTheme="minorEastAsia" w:hAnsiTheme="minorHAnsi" w:cstheme="minorBidi"/>
        <w:sz w:val="16"/>
        <w:szCs w:val="16"/>
        <w:lang w:eastAsia="pl-PL"/>
      </w:rPr>
      <w:t xml:space="preserve">Zimowe utrzymanie dróg, chodników i parkingów na terenie Gminy Biskupice </w:t>
    </w:r>
  </w:p>
  <w:p w14:paraId="160EFEEC" w14:textId="79239E62" w:rsidR="00457102" w:rsidRPr="00457102" w:rsidRDefault="00274273" w:rsidP="00274273">
    <w:pP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Theme="minorEastAsia" w:hAnsiTheme="minorHAnsi" w:cstheme="minorBidi"/>
        <w:sz w:val="16"/>
        <w:szCs w:val="16"/>
        <w:lang w:eastAsia="pl-PL"/>
      </w:rPr>
    </w:pPr>
    <w:r w:rsidRPr="00274273">
      <w:rPr>
        <w:rFonts w:asciiTheme="minorHAnsi" w:eastAsiaTheme="minorEastAsia" w:hAnsiTheme="minorHAnsi" w:cstheme="minorBidi"/>
        <w:sz w:val="16"/>
        <w:szCs w:val="16"/>
        <w:lang w:eastAsia="pl-PL"/>
      </w:rPr>
      <w:t>w sezonie zimowym 2026/2027</w:t>
    </w:r>
    <w:r w:rsidR="00DB19B0">
      <w:rPr>
        <w:rFonts w:asciiTheme="minorHAnsi" w:eastAsiaTheme="minorEastAsia" w:hAnsiTheme="minorHAnsi" w:cstheme="minorBidi"/>
        <w:sz w:val="16"/>
        <w:szCs w:val="16"/>
        <w:lang w:eastAsia="pl-PL"/>
      </w:rPr>
      <w:t xml:space="preserve"> – cz. </w:t>
    </w:r>
    <w:r w:rsidR="00DB19B0">
      <w:rPr>
        <w:rFonts w:asciiTheme="minorHAnsi" w:eastAsiaTheme="minorEastAsia" w:hAnsiTheme="minorHAnsi" w:cstheme="minorBidi"/>
        <w:sz w:val="16"/>
        <w:szCs w:val="16"/>
        <w:lang w:eastAsia="pl-PL"/>
      </w:rPr>
      <w:t>2</w:t>
    </w:r>
    <w:r>
      <w:rPr>
        <w:rFonts w:asciiTheme="minorHAnsi" w:eastAsiaTheme="minorEastAsia" w:hAnsiTheme="minorHAnsi" w:cstheme="minorBidi"/>
        <w:sz w:val="16"/>
        <w:szCs w:val="16"/>
        <w:lang w:eastAsia="pl-PL"/>
      </w:rPr>
      <w:t>”</w:t>
    </w:r>
  </w:p>
  <w:p w14:paraId="528C801F" w14:textId="77777777" w:rsidR="00457102" w:rsidRDefault="004571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401A" w14:textId="77777777" w:rsidR="00DB19B0" w:rsidRDefault="00DB19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D7279" w14:textId="77777777" w:rsidR="002A779C" w:rsidRDefault="002A779C" w:rsidP="00EB78DC">
      <w:pPr>
        <w:spacing w:after="0" w:line="240" w:lineRule="auto"/>
      </w:pPr>
      <w:r>
        <w:separator/>
      </w:r>
    </w:p>
  </w:footnote>
  <w:footnote w:type="continuationSeparator" w:id="0">
    <w:p w14:paraId="6927EC6E" w14:textId="77777777" w:rsidR="002A779C" w:rsidRDefault="002A779C" w:rsidP="00EB7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2223" w14:textId="77777777" w:rsidR="00DB19B0" w:rsidRDefault="00DB19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3BB5" w14:textId="766B515D" w:rsidR="004A504B" w:rsidRDefault="004A504B">
    <w:pPr>
      <w:pStyle w:val="Nagwek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E056" w14:textId="77777777" w:rsidR="00DB19B0" w:rsidRDefault="00DB19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B54CE"/>
    <w:multiLevelType w:val="hybridMultilevel"/>
    <w:tmpl w:val="4AE213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71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8DB9EB4-7801-45C4-A612-03D2584AF1D0}"/>
  </w:docVars>
  <w:rsids>
    <w:rsidRoot w:val="00EB7E37"/>
    <w:rsid w:val="00021A39"/>
    <w:rsid w:val="00070BCF"/>
    <w:rsid w:val="00073EB2"/>
    <w:rsid w:val="000B32AA"/>
    <w:rsid w:val="000D57BC"/>
    <w:rsid w:val="00201230"/>
    <w:rsid w:val="0023663B"/>
    <w:rsid w:val="00274273"/>
    <w:rsid w:val="002811AA"/>
    <w:rsid w:val="002A779C"/>
    <w:rsid w:val="002C1F27"/>
    <w:rsid w:val="002C2A97"/>
    <w:rsid w:val="002D222A"/>
    <w:rsid w:val="00335343"/>
    <w:rsid w:val="003A160F"/>
    <w:rsid w:val="003C7338"/>
    <w:rsid w:val="003E4B8A"/>
    <w:rsid w:val="003F73C7"/>
    <w:rsid w:val="004437A2"/>
    <w:rsid w:val="00457102"/>
    <w:rsid w:val="004A504B"/>
    <w:rsid w:val="004C1ECE"/>
    <w:rsid w:val="004D4675"/>
    <w:rsid w:val="004F06B3"/>
    <w:rsid w:val="00530808"/>
    <w:rsid w:val="005954F0"/>
    <w:rsid w:val="005A054F"/>
    <w:rsid w:val="005A0ABD"/>
    <w:rsid w:val="005B42B5"/>
    <w:rsid w:val="0067288C"/>
    <w:rsid w:val="006B0D1F"/>
    <w:rsid w:val="006F6DD8"/>
    <w:rsid w:val="007121D0"/>
    <w:rsid w:val="00722E1D"/>
    <w:rsid w:val="00755E95"/>
    <w:rsid w:val="007655CB"/>
    <w:rsid w:val="007C6801"/>
    <w:rsid w:val="00850B89"/>
    <w:rsid w:val="00851CD8"/>
    <w:rsid w:val="00897BA8"/>
    <w:rsid w:val="008B7301"/>
    <w:rsid w:val="008C34E9"/>
    <w:rsid w:val="008E29B2"/>
    <w:rsid w:val="00900D40"/>
    <w:rsid w:val="00913C37"/>
    <w:rsid w:val="00921BEE"/>
    <w:rsid w:val="00971877"/>
    <w:rsid w:val="00975389"/>
    <w:rsid w:val="00981D86"/>
    <w:rsid w:val="009910D7"/>
    <w:rsid w:val="009A0788"/>
    <w:rsid w:val="009A69B8"/>
    <w:rsid w:val="009A7E60"/>
    <w:rsid w:val="009F7FF1"/>
    <w:rsid w:val="00A07B16"/>
    <w:rsid w:val="00A3691D"/>
    <w:rsid w:val="00A75DA6"/>
    <w:rsid w:val="00AB6B48"/>
    <w:rsid w:val="00AE1C4B"/>
    <w:rsid w:val="00AE5003"/>
    <w:rsid w:val="00B2696E"/>
    <w:rsid w:val="00B64B5B"/>
    <w:rsid w:val="00BA32E1"/>
    <w:rsid w:val="00BF05AF"/>
    <w:rsid w:val="00C21E1E"/>
    <w:rsid w:val="00C417F6"/>
    <w:rsid w:val="00C43DB4"/>
    <w:rsid w:val="00C47A44"/>
    <w:rsid w:val="00C51B4A"/>
    <w:rsid w:val="00C52921"/>
    <w:rsid w:val="00C75E82"/>
    <w:rsid w:val="00C91D47"/>
    <w:rsid w:val="00D24A92"/>
    <w:rsid w:val="00D37C5D"/>
    <w:rsid w:val="00DB19B0"/>
    <w:rsid w:val="00DB1A14"/>
    <w:rsid w:val="00DE67A6"/>
    <w:rsid w:val="00E049C7"/>
    <w:rsid w:val="00E162E5"/>
    <w:rsid w:val="00E53684"/>
    <w:rsid w:val="00E7222D"/>
    <w:rsid w:val="00E81829"/>
    <w:rsid w:val="00EB78DC"/>
    <w:rsid w:val="00EB7E37"/>
    <w:rsid w:val="00ED04EB"/>
    <w:rsid w:val="00F33E32"/>
    <w:rsid w:val="00F778FC"/>
    <w:rsid w:val="00F877FF"/>
    <w:rsid w:val="00F92588"/>
    <w:rsid w:val="00F951AF"/>
    <w:rsid w:val="00FA64F0"/>
    <w:rsid w:val="00FD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4B7B2"/>
  <w15:docId w15:val="{5E8130C2-F91A-463E-A368-783C21B4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B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5389"/>
    <w:pPr>
      <w:ind w:left="720"/>
      <w:contextualSpacing/>
    </w:pPr>
  </w:style>
  <w:style w:type="paragraph" w:customStyle="1" w:styleId="Domynie">
    <w:name w:val="Domy徑nie"/>
    <w:rsid w:val="00EB78D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eastAsia="Times New Roman"/>
      <w:kern w:val="1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EB7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78DC"/>
  </w:style>
  <w:style w:type="paragraph" w:styleId="Stopka">
    <w:name w:val="footer"/>
    <w:basedOn w:val="Normalny"/>
    <w:link w:val="StopkaZnak"/>
    <w:uiPriority w:val="99"/>
    <w:unhideWhenUsed/>
    <w:rsid w:val="00EB7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7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8DB9EB4-7801-45C4-A612-03D2584AF1D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Marzena</cp:lastModifiedBy>
  <cp:revision>4</cp:revision>
  <cp:lastPrinted>2021-05-20T14:39:00Z</cp:lastPrinted>
  <dcterms:created xsi:type="dcterms:W3CDTF">2026-09-29T07:25:00Z</dcterms:created>
  <dcterms:modified xsi:type="dcterms:W3CDTF">2026-10-29T10:33:00Z</dcterms:modified>
</cp:coreProperties>
</file>