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D35C" w14:textId="6E7C04C7" w:rsidR="00C95565" w:rsidRPr="00C95565" w:rsidRDefault="00C95565" w:rsidP="00C95565">
      <w:pPr>
        <w:pStyle w:val="Nagwek"/>
        <w:rPr>
          <w:lang w:val="pl-PL" w:eastAsia="pl-PL"/>
        </w:rPr>
      </w:pPr>
      <w:bookmarkStart w:id="0" w:name="_Hlk244158465"/>
      <w:bookmarkEnd w:id="0"/>
      <w:r w:rsidRPr="00C95565">
        <w:rPr>
          <w:noProof/>
          <w:lang w:val="pl-PL" w:eastAsia="pl-PL"/>
        </w:rPr>
        <w:drawing>
          <wp:inline distT="0" distB="0" distL="0" distR="0" wp14:anchorId="095E0EB3" wp14:editId="7BE28AEF">
            <wp:extent cx="2124075" cy="561975"/>
            <wp:effectExtent l="0" t="0" r="0" b="0"/>
            <wp:docPr id="93906308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565">
        <w:rPr>
          <w:noProof/>
          <w:lang w:val="pl-PL" w:eastAsia="pl-PL"/>
        </w:rPr>
        <w:t xml:space="preserve">                               </w:t>
      </w:r>
      <w:r>
        <w:rPr>
          <w:noProof/>
          <w:lang w:val="pl-PL" w:eastAsia="pl-PL"/>
        </w:rPr>
        <w:t xml:space="preserve">   </w:t>
      </w:r>
      <w:r w:rsidRPr="00C95565">
        <w:rPr>
          <w:noProof/>
          <w:lang w:val="pl-PL" w:eastAsia="pl-PL"/>
        </w:rPr>
        <w:t xml:space="preserve">                     </w:t>
      </w:r>
      <w:r w:rsidRPr="00C95565">
        <w:rPr>
          <w:noProof/>
          <w:lang w:val="pl-PL" w:eastAsia="pl-PL"/>
        </w:rPr>
        <w:drawing>
          <wp:inline distT="0" distB="0" distL="0" distR="0" wp14:anchorId="541872B8" wp14:editId="02F13DF5">
            <wp:extent cx="1876425" cy="638175"/>
            <wp:effectExtent l="0" t="0" r="0" b="0"/>
            <wp:docPr id="131862367" name="Obraz 1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565">
        <w:rPr>
          <w:noProof/>
          <w:lang w:val="pl-PL" w:eastAsia="pl-PL"/>
        </w:rPr>
        <w:t xml:space="preserve">      </w:t>
      </w:r>
    </w:p>
    <w:p w14:paraId="2D0F09D5" w14:textId="083927CC" w:rsidR="00697134" w:rsidRPr="002522C8" w:rsidRDefault="00C95565" w:rsidP="00C95565">
      <w:pPr>
        <w:pStyle w:val="Tytu"/>
        <w:widowControl w:val="0"/>
        <w:tabs>
          <w:tab w:val="left" w:pos="8595"/>
          <w:tab w:val="right" w:pos="9638"/>
        </w:tabs>
        <w:jc w:val="left"/>
        <w:rPr>
          <w:b w:val="0"/>
          <w:iCs/>
          <w:sz w:val="22"/>
          <w:szCs w:val="22"/>
        </w:rPr>
      </w:pPr>
      <w:r>
        <w:rPr>
          <w:b w:val="0"/>
          <w:iCs/>
          <w:sz w:val="22"/>
          <w:szCs w:val="22"/>
          <w:lang w:val="pl-PL"/>
        </w:rPr>
        <w:tab/>
      </w:r>
      <w:r w:rsidR="000F7574">
        <w:rPr>
          <w:b w:val="0"/>
          <w:iCs/>
          <w:sz w:val="22"/>
          <w:szCs w:val="22"/>
          <w:lang w:val="pl-PL"/>
        </w:rPr>
        <w:tab/>
      </w:r>
    </w:p>
    <w:p w14:paraId="4526D279" w14:textId="77777777" w:rsidR="00697134" w:rsidRPr="00AD6219" w:rsidRDefault="00697134" w:rsidP="00FD04B5">
      <w:pPr>
        <w:widowControl w:val="0"/>
        <w:tabs>
          <w:tab w:val="left" w:pos="1134"/>
          <w:tab w:val="left" w:pos="1417"/>
          <w:tab w:val="left" w:pos="2268"/>
          <w:tab w:val="left" w:pos="4819"/>
        </w:tabs>
        <w:jc w:val="center"/>
        <w:rPr>
          <w:sz w:val="22"/>
          <w:szCs w:val="22"/>
        </w:rPr>
      </w:pPr>
    </w:p>
    <w:p w14:paraId="4386DD67" w14:textId="77777777" w:rsidR="00FB310A" w:rsidRPr="00992DFF" w:rsidRDefault="00FB310A" w:rsidP="00FB310A">
      <w:pPr>
        <w:spacing w:line="360" w:lineRule="auto"/>
        <w:ind w:left="360"/>
        <w:jc w:val="right"/>
        <w:rPr>
          <w:rFonts w:ascii="Arial" w:hAnsi="Arial" w:cs="Arial"/>
          <w:i/>
          <w:iCs/>
          <w:sz w:val="22"/>
          <w:szCs w:val="22"/>
        </w:rPr>
      </w:pPr>
      <w:r w:rsidRPr="00992DFF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2</w:t>
      </w:r>
      <w:r w:rsidRPr="00992DFF">
        <w:rPr>
          <w:rFonts w:ascii="Arial" w:hAnsi="Arial" w:cs="Arial"/>
          <w:i/>
          <w:iCs/>
          <w:sz w:val="22"/>
          <w:szCs w:val="22"/>
        </w:rPr>
        <w:t xml:space="preserve"> do SWZ</w:t>
      </w:r>
    </w:p>
    <w:p w14:paraId="27E89DCC" w14:textId="77777777" w:rsidR="00FB310A" w:rsidRDefault="00FB310A" w:rsidP="00FB310A">
      <w:pPr>
        <w:jc w:val="both"/>
        <w:rPr>
          <w:rFonts w:ascii="Trebuchet MS" w:hAnsi="Trebuchet MS"/>
          <w:b/>
          <w:color w:val="333333"/>
        </w:rPr>
      </w:pPr>
      <w:r>
        <w:rPr>
          <w:rFonts w:ascii="Trebuchet MS" w:hAnsi="Trebuchet MS"/>
          <w:color w:val="333333"/>
        </w:rPr>
        <w:br/>
      </w:r>
      <w:r>
        <w:rPr>
          <w:rFonts w:ascii="Trebuchet MS" w:hAnsi="Trebuchet MS"/>
          <w:b/>
          <w:color w:val="333333"/>
        </w:rPr>
        <w:t>Załącznik potwierdzający że oferowany sprzęt spełnia minimalne wymagania Zamawiającego</w:t>
      </w:r>
    </w:p>
    <w:p w14:paraId="21FA6BBC" w14:textId="77777777" w:rsidR="00FB310A" w:rsidRDefault="00FB310A" w:rsidP="00FB310A">
      <w:pPr>
        <w:jc w:val="center"/>
        <w:rPr>
          <w:rFonts w:ascii="Trebuchet MS" w:hAnsi="Trebuchet MS"/>
          <w:b/>
          <w:color w:val="333333"/>
        </w:rPr>
      </w:pPr>
    </w:p>
    <w:p w14:paraId="1F03CFDC" w14:textId="77777777" w:rsidR="00FB310A" w:rsidRPr="00DD5353" w:rsidRDefault="00FB310A" w:rsidP="00FB310A">
      <w:pPr>
        <w:widowControl w:val="0"/>
        <w:spacing w:before="240" w:line="300" w:lineRule="auto"/>
        <w:rPr>
          <w:rFonts w:ascii="Tahoma" w:hAnsi="Tahoma" w:cs="Tahoma"/>
          <w:b/>
          <w:sz w:val="20"/>
          <w:szCs w:val="20"/>
        </w:rPr>
      </w:pPr>
      <w:r w:rsidRPr="00DD5353">
        <w:rPr>
          <w:rFonts w:ascii="Tahoma" w:hAnsi="Tahoma" w:cs="Tahoma"/>
          <w:sz w:val="20"/>
          <w:szCs w:val="20"/>
        </w:rPr>
        <w:t>Data ..........................</w:t>
      </w:r>
    </w:p>
    <w:p w14:paraId="7049E61D" w14:textId="77777777" w:rsidR="00FB310A" w:rsidRPr="00DD5353" w:rsidRDefault="00FB310A" w:rsidP="00FB310A">
      <w:pPr>
        <w:widowControl w:val="0"/>
        <w:tabs>
          <w:tab w:val="left" w:pos="284"/>
        </w:tabs>
        <w:spacing w:line="300" w:lineRule="auto"/>
        <w:rPr>
          <w:rFonts w:ascii="Tahoma" w:hAnsi="Tahoma" w:cs="Tahoma"/>
          <w:sz w:val="20"/>
          <w:szCs w:val="20"/>
        </w:rPr>
      </w:pPr>
      <w:r w:rsidRPr="00DD5353">
        <w:rPr>
          <w:rFonts w:ascii="Tahoma" w:hAnsi="Tahoma" w:cs="Tahoma"/>
          <w:sz w:val="20"/>
          <w:szCs w:val="20"/>
        </w:rPr>
        <w:t>Nazwa Wykonawcy  ................................................................</w:t>
      </w:r>
    </w:p>
    <w:p w14:paraId="5E0DD368" w14:textId="77777777" w:rsidR="00FB310A" w:rsidRPr="00DD5353" w:rsidRDefault="00FB310A" w:rsidP="00FB310A">
      <w:pPr>
        <w:widowControl w:val="0"/>
        <w:tabs>
          <w:tab w:val="left" w:pos="11624"/>
        </w:tabs>
        <w:spacing w:line="300" w:lineRule="auto"/>
        <w:jc w:val="both"/>
        <w:rPr>
          <w:rFonts w:ascii="Tahoma" w:hAnsi="Tahoma" w:cs="Tahoma"/>
          <w:b/>
          <w:sz w:val="20"/>
          <w:szCs w:val="20"/>
        </w:rPr>
      </w:pPr>
      <w:r w:rsidRPr="00DD5353">
        <w:rPr>
          <w:rFonts w:ascii="Tahoma" w:hAnsi="Tahoma" w:cs="Tahoma"/>
          <w:sz w:val="20"/>
          <w:szCs w:val="20"/>
        </w:rPr>
        <w:t>Adres Wykonawcy    ...............................................................</w:t>
      </w:r>
    </w:p>
    <w:p w14:paraId="1D17C027" w14:textId="77777777" w:rsidR="00C95565" w:rsidRDefault="00C95565" w:rsidP="00C95565"/>
    <w:p w14:paraId="333356CF" w14:textId="3121BF1A" w:rsidR="00C95565" w:rsidRDefault="00C95565" w:rsidP="00C95565">
      <w:pPr>
        <w:pBdr>
          <w:bottom w:val="double" w:sz="6" w:space="1" w:color="auto"/>
        </w:pBdr>
        <w:jc w:val="center"/>
        <w:rPr>
          <w:rFonts w:ascii="Trebuchet MS" w:hAnsi="Trebuchet MS"/>
          <w:b/>
          <w:color w:val="333333"/>
        </w:rPr>
      </w:pPr>
    </w:p>
    <w:p w14:paraId="211EEA22" w14:textId="77777777" w:rsidR="00614C70" w:rsidRPr="00AD6219" w:rsidRDefault="00614C70" w:rsidP="00FD04B5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02"/>
        <w:gridCol w:w="5063"/>
        <w:gridCol w:w="2216"/>
        <w:gridCol w:w="1510"/>
      </w:tblGrid>
      <w:tr w:rsidR="00FB310A" w14:paraId="52B17AC0" w14:textId="77777777" w:rsidTr="00FB310A">
        <w:tc>
          <w:tcPr>
            <w:tcW w:w="709" w:type="dxa"/>
          </w:tcPr>
          <w:p w14:paraId="4D1F54F7" w14:textId="58976ABB" w:rsidR="00FB310A" w:rsidRPr="00AD6219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5245" w:type="dxa"/>
          </w:tcPr>
          <w:p w14:paraId="460B6444" w14:textId="43E67D1F" w:rsidR="00FB310A" w:rsidRPr="00AD6219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Opis wymagań</w:t>
            </w:r>
          </w:p>
        </w:tc>
        <w:tc>
          <w:tcPr>
            <w:tcW w:w="2268" w:type="dxa"/>
          </w:tcPr>
          <w:p w14:paraId="3E126B0E" w14:textId="7C5AEB65" w:rsidR="00FB310A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Uwagi</w:t>
            </w:r>
          </w:p>
        </w:tc>
        <w:tc>
          <w:tcPr>
            <w:tcW w:w="1134" w:type="dxa"/>
          </w:tcPr>
          <w:p w14:paraId="63A1D692" w14:textId="5B53AE63" w:rsidR="00FB310A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Propozycja Wykonawcy</w:t>
            </w:r>
            <w:r>
              <w:rPr>
                <w:rStyle w:val="Odwoanieprzypisudolnego"/>
                <w:rFonts w:ascii="Tahoma" w:hAnsi="Tahoma" w:cs="Tahoma"/>
                <w:b/>
                <w:bCs/>
                <w:color w:val="000000"/>
                <w:sz w:val="20"/>
              </w:rPr>
              <w:footnoteReference w:id="1"/>
            </w:r>
          </w:p>
        </w:tc>
      </w:tr>
      <w:tr w:rsidR="00FB310A" w14:paraId="7F2535F3" w14:textId="77777777" w:rsidTr="00FB310A">
        <w:tc>
          <w:tcPr>
            <w:tcW w:w="709" w:type="dxa"/>
          </w:tcPr>
          <w:p w14:paraId="7FF69350" w14:textId="6140A045" w:rsidR="00FB310A" w:rsidRPr="00AD6219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5245" w:type="dxa"/>
          </w:tcPr>
          <w:p w14:paraId="317E6278" w14:textId="07515F85" w:rsidR="00FB310A" w:rsidRPr="00AD6219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B</w:t>
            </w:r>
          </w:p>
        </w:tc>
        <w:tc>
          <w:tcPr>
            <w:tcW w:w="2268" w:type="dxa"/>
          </w:tcPr>
          <w:p w14:paraId="5894598D" w14:textId="57CA2CBC" w:rsidR="00FB310A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C</w:t>
            </w:r>
          </w:p>
        </w:tc>
        <w:tc>
          <w:tcPr>
            <w:tcW w:w="1134" w:type="dxa"/>
          </w:tcPr>
          <w:p w14:paraId="4E3C6CC2" w14:textId="022303B7" w:rsidR="00FB310A" w:rsidRDefault="00FB310A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D</w:t>
            </w:r>
          </w:p>
        </w:tc>
      </w:tr>
      <w:tr w:rsidR="00FB310A" w14:paraId="55291DCE" w14:textId="77777777" w:rsidTr="00C84C02">
        <w:tc>
          <w:tcPr>
            <w:tcW w:w="9356" w:type="dxa"/>
            <w:gridSpan w:val="4"/>
          </w:tcPr>
          <w:p w14:paraId="163DB17D" w14:textId="77777777" w:rsidR="00FB310A" w:rsidRPr="00AD6219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color w:val="212121"/>
                <w:spacing w:val="-2"/>
                <w:w w:val="105"/>
                <w:sz w:val="22"/>
                <w:szCs w:val="22"/>
              </w:rPr>
            </w:pPr>
            <w:r w:rsidRPr="00AD6219"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  <w:t>Specyfikacja</w:t>
            </w:r>
            <w:r w:rsidRPr="00AD6219">
              <w:rPr>
                <w:rFonts w:ascii="Times New Roman" w:hAnsi="Times New Roman" w:cs="Times New Roman"/>
                <w:b/>
                <w:bCs/>
                <w:color w:val="212121"/>
                <w:spacing w:val="56"/>
                <w:w w:val="115"/>
                <w:sz w:val="22"/>
                <w:szCs w:val="22"/>
                <w:u w:val="single"/>
              </w:rPr>
              <w:t xml:space="preserve"> </w:t>
            </w:r>
            <w:r w:rsidRPr="00AD6219">
              <w:rPr>
                <w:rFonts w:ascii="Times New Roman" w:hAnsi="Times New Roman" w:cs="Times New Roman"/>
                <w:b/>
                <w:bCs/>
                <w:color w:val="212121"/>
                <w:spacing w:val="-2"/>
                <w:w w:val="115"/>
                <w:sz w:val="22"/>
                <w:szCs w:val="22"/>
                <w:u w:val="single"/>
              </w:rPr>
              <w:t>maszyny:</w:t>
            </w:r>
          </w:p>
          <w:p w14:paraId="24DB34C6" w14:textId="77777777" w:rsidR="00FB310A" w:rsidRDefault="00FB310A" w:rsidP="00FD04B5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3F1DE2D" w14:textId="77777777" w:rsidTr="00FB310A">
        <w:tc>
          <w:tcPr>
            <w:tcW w:w="709" w:type="dxa"/>
          </w:tcPr>
          <w:p w14:paraId="38CD1A61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56952FC" w14:textId="234C14F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z w:val="22"/>
                <w:szCs w:val="22"/>
              </w:rPr>
              <w:t>fabrycznie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nowa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z</w:t>
            </w:r>
            <w:r w:rsidRPr="00DE5361">
              <w:rPr>
                <w:color w:val="212121"/>
                <w:spacing w:val="35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seryjnej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produkcji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(nie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prototyp),</w:t>
            </w:r>
            <w:r w:rsidRPr="00DE5361">
              <w:rPr>
                <w:color w:val="212121"/>
                <w:spacing w:val="39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nie starsza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niż</w:t>
            </w:r>
            <w:r w:rsidRPr="00DE5361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 xml:space="preserve">2023 </w:t>
            </w:r>
            <w:r w:rsidRPr="00DE5361">
              <w:rPr>
                <w:color w:val="212121"/>
                <w:spacing w:val="-4"/>
                <w:sz w:val="22"/>
                <w:szCs w:val="22"/>
              </w:rPr>
              <w:t>rok</w:t>
            </w:r>
          </w:p>
        </w:tc>
        <w:tc>
          <w:tcPr>
            <w:tcW w:w="2268" w:type="dxa"/>
          </w:tcPr>
          <w:p w14:paraId="54A15DA5" w14:textId="189D2970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4D926373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6069FF7" w14:textId="77777777" w:rsidTr="00FB310A">
        <w:tc>
          <w:tcPr>
            <w:tcW w:w="709" w:type="dxa"/>
          </w:tcPr>
          <w:p w14:paraId="6C32FD00" w14:textId="77777777" w:rsidR="00FB310A" w:rsidRPr="00DE5361" w:rsidRDefault="00FB310A" w:rsidP="00830288">
            <w:pPr>
              <w:pStyle w:val="Tekstpodstawowy"/>
              <w:jc w:val="both"/>
              <w:rPr>
                <w:bCs/>
                <w:color w:val="212121"/>
                <w:spacing w:val="-4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0E52D8E" w14:textId="2F79BC21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bCs/>
                <w:color w:val="212121"/>
                <w:spacing w:val="-4"/>
                <w:sz w:val="22"/>
                <w:szCs w:val="22"/>
              </w:rPr>
              <w:t>silnik wysokoprężny o pojemności min. 3,4 l</w:t>
            </w:r>
            <w:r w:rsidRPr="00DE5361">
              <w:rPr>
                <w:color w:val="212121"/>
                <w:spacing w:val="-4"/>
                <w:sz w:val="22"/>
                <w:szCs w:val="22"/>
              </w:rPr>
              <w:t xml:space="preserve"> z turbodoładowaniem, chłodzony cieczą, z systemem </w:t>
            </w:r>
            <w:proofErr w:type="spellStart"/>
            <w:r w:rsidRPr="00DE5361">
              <w:rPr>
                <w:color w:val="212121"/>
                <w:spacing w:val="-4"/>
                <w:sz w:val="22"/>
                <w:szCs w:val="22"/>
              </w:rPr>
              <w:t>Common</w:t>
            </w:r>
            <w:proofErr w:type="spellEnd"/>
            <w:r w:rsidRPr="00DE5361">
              <w:rPr>
                <w:color w:val="212121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DE5361">
              <w:rPr>
                <w:color w:val="212121"/>
                <w:spacing w:val="-4"/>
                <w:sz w:val="22"/>
                <w:szCs w:val="22"/>
              </w:rPr>
              <w:t>Rail</w:t>
            </w:r>
            <w:proofErr w:type="spellEnd"/>
            <w:r w:rsidRPr="00DE5361">
              <w:rPr>
                <w:color w:val="212121"/>
                <w:spacing w:val="-4"/>
                <w:sz w:val="22"/>
                <w:szCs w:val="22"/>
              </w:rPr>
              <w:t xml:space="preserve">, spełniający normy STAGE V, bez </w:t>
            </w:r>
            <w:proofErr w:type="spellStart"/>
            <w:r w:rsidRPr="00DE5361">
              <w:rPr>
                <w:color w:val="212121"/>
                <w:spacing w:val="-4"/>
                <w:sz w:val="22"/>
                <w:szCs w:val="22"/>
              </w:rPr>
              <w:t>AdBlue</w:t>
            </w:r>
            <w:proofErr w:type="spellEnd"/>
          </w:p>
        </w:tc>
        <w:tc>
          <w:tcPr>
            <w:tcW w:w="2268" w:type="dxa"/>
          </w:tcPr>
          <w:p w14:paraId="631165D1" w14:textId="60D1F846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2D7BFCD6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126EE093" w14:textId="77777777" w:rsidTr="00FB310A">
        <w:tc>
          <w:tcPr>
            <w:tcW w:w="709" w:type="dxa"/>
          </w:tcPr>
          <w:p w14:paraId="373DB178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pacing w:val="-4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733C237" w14:textId="7B20DFFC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pacing w:val="-4"/>
                <w:sz w:val="22"/>
                <w:szCs w:val="22"/>
              </w:rPr>
              <w:t>moc – minimum 60 KM</w:t>
            </w:r>
          </w:p>
        </w:tc>
        <w:tc>
          <w:tcPr>
            <w:tcW w:w="2268" w:type="dxa"/>
          </w:tcPr>
          <w:p w14:paraId="07AE78A6" w14:textId="47970383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4B57226A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3F20D6D" w14:textId="77777777" w:rsidTr="00FB310A">
        <w:tc>
          <w:tcPr>
            <w:tcW w:w="709" w:type="dxa"/>
          </w:tcPr>
          <w:p w14:paraId="0436C08D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pacing w:val="-4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2AA2D29" w14:textId="54CE2A39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pacing w:val="-4"/>
                <w:sz w:val="22"/>
                <w:szCs w:val="22"/>
              </w:rPr>
              <w:t>moment obrotowy – minimum 260 Nm</w:t>
            </w:r>
          </w:p>
        </w:tc>
        <w:tc>
          <w:tcPr>
            <w:tcW w:w="2268" w:type="dxa"/>
          </w:tcPr>
          <w:p w14:paraId="15935BDC" w14:textId="2094B4DF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5137B1DB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20CF08A" w14:textId="77777777" w:rsidTr="00FB310A">
        <w:tc>
          <w:tcPr>
            <w:tcW w:w="709" w:type="dxa"/>
          </w:tcPr>
          <w:p w14:paraId="759834DA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pacing w:val="-4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7F9D87A" w14:textId="43858DA8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pacing w:val="-4"/>
                <w:sz w:val="22"/>
                <w:szCs w:val="22"/>
              </w:rPr>
              <w:t>zestaw rozruchowy dla pracy w temperaturze min minus 20 stopni</w:t>
            </w:r>
          </w:p>
        </w:tc>
        <w:tc>
          <w:tcPr>
            <w:tcW w:w="2268" w:type="dxa"/>
          </w:tcPr>
          <w:p w14:paraId="76F29DE7" w14:textId="0A7771AA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54A0A219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08F273B3" w14:textId="77777777" w:rsidTr="00FB310A">
        <w:tc>
          <w:tcPr>
            <w:tcW w:w="709" w:type="dxa"/>
          </w:tcPr>
          <w:p w14:paraId="4178881D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96C1351" w14:textId="6B3092B1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z w:val="22"/>
                <w:szCs w:val="22"/>
              </w:rPr>
              <w:t>masa</w:t>
            </w:r>
            <w:r w:rsidRPr="00DE5361">
              <w:rPr>
                <w:color w:val="212121"/>
                <w:spacing w:val="27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robocza</w:t>
            </w:r>
            <w:r w:rsidRPr="00DE5361">
              <w:rPr>
                <w:color w:val="212121"/>
                <w:spacing w:val="35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min.</w:t>
            </w:r>
            <w:r w:rsidRPr="00DE5361">
              <w:rPr>
                <w:color w:val="212121"/>
                <w:spacing w:val="22"/>
                <w:sz w:val="22"/>
                <w:szCs w:val="22"/>
              </w:rPr>
              <w:t xml:space="preserve"> 52</w:t>
            </w:r>
            <w:r w:rsidRPr="00DE5361">
              <w:rPr>
                <w:color w:val="212121"/>
                <w:sz w:val="22"/>
                <w:szCs w:val="22"/>
              </w:rPr>
              <w:t>00</w:t>
            </w:r>
            <w:r w:rsidRPr="00DE5361">
              <w:rPr>
                <w:color w:val="212121"/>
                <w:spacing w:val="19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pacing w:val="-5"/>
                <w:sz w:val="22"/>
                <w:szCs w:val="22"/>
              </w:rPr>
              <w:t>kg, max 5600 kg</w:t>
            </w:r>
          </w:p>
        </w:tc>
        <w:tc>
          <w:tcPr>
            <w:tcW w:w="2268" w:type="dxa"/>
          </w:tcPr>
          <w:p w14:paraId="722E08D4" w14:textId="7CD5FFD4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B159743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CCA83BF" w14:textId="77777777" w:rsidTr="00FB310A">
        <w:tc>
          <w:tcPr>
            <w:tcW w:w="709" w:type="dxa"/>
          </w:tcPr>
          <w:p w14:paraId="56A0CB46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84D45EF" w14:textId="480A8518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z w:val="22"/>
                <w:szCs w:val="22"/>
              </w:rPr>
              <w:t>max.</w:t>
            </w:r>
            <w:r w:rsidRPr="00DE5361">
              <w:rPr>
                <w:color w:val="212121"/>
                <w:spacing w:val="34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długość z</w:t>
            </w:r>
            <w:r w:rsidRPr="00DE5361">
              <w:rPr>
                <w:color w:val="212121"/>
                <w:spacing w:val="33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łyżką</w:t>
            </w:r>
            <w:r w:rsidRPr="00DE5361">
              <w:rPr>
                <w:color w:val="212121"/>
                <w:spacing w:val="17"/>
                <w:sz w:val="22"/>
                <w:szCs w:val="22"/>
              </w:rPr>
              <w:t xml:space="preserve"> 5</w:t>
            </w:r>
            <w:r w:rsidRPr="00DE5361">
              <w:rPr>
                <w:color w:val="212121"/>
                <w:sz w:val="22"/>
                <w:szCs w:val="22"/>
              </w:rPr>
              <w:t>,50</w:t>
            </w:r>
            <w:r w:rsidRPr="00DE5361">
              <w:rPr>
                <w:color w:val="212121"/>
                <w:spacing w:val="32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pacing w:val="-10"/>
                <w:sz w:val="22"/>
                <w:szCs w:val="22"/>
              </w:rPr>
              <w:t>m</w:t>
            </w:r>
          </w:p>
        </w:tc>
        <w:tc>
          <w:tcPr>
            <w:tcW w:w="2268" w:type="dxa"/>
          </w:tcPr>
          <w:p w14:paraId="2780CC99" w14:textId="21DBFE3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335DD34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A7518A6" w14:textId="77777777" w:rsidTr="00FB310A">
        <w:tc>
          <w:tcPr>
            <w:tcW w:w="709" w:type="dxa"/>
          </w:tcPr>
          <w:p w14:paraId="1B7445E4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pacing w:val="-10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02D0BE1" w14:textId="71A3294C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pacing w:val="-10"/>
                <w:sz w:val="22"/>
                <w:szCs w:val="22"/>
              </w:rPr>
              <w:t>wysokość maszyny max. 2,50 m</w:t>
            </w:r>
          </w:p>
        </w:tc>
        <w:tc>
          <w:tcPr>
            <w:tcW w:w="2268" w:type="dxa"/>
          </w:tcPr>
          <w:p w14:paraId="1B2D9A3F" w14:textId="3525C60F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F831EC1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DF35D7F" w14:textId="77777777" w:rsidTr="00FB310A">
        <w:tc>
          <w:tcPr>
            <w:tcW w:w="709" w:type="dxa"/>
          </w:tcPr>
          <w:p w14:paraId="54592673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pacing w:val="-10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93F6A21" w14:textId="56AA0A4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pacing w:val="-10"/>
                <w:sz w:val="22"/>
                <w:szCs w:val="22"/>
              </w:rPr>
              <w:t>szerokość całkowita z łyżką max 2, 10 m</w:t>
            </w:r>
          </w:p>
        </w:tc>
        <w:tc>
          <w:tcPr>
            <w:tcW w:w="2268" w:type="dxa"/>
          </w:tcPr>
          <w:p w14:paraId="50D734F3" w14:textId="3F0D91F5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B173A9F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3AAFC5A" w14:textId="77777777" w:rsidTr="00FB310A">
        <w:tc>
          <w:tcPr>
            <w:tcW w:w="709" w:type="dxa"/>
          </w:tcPr>
          <w:p w14:paraId="530EA11E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C56B637" w14:textId="7B24EFC0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z w:val="22"/>
                <w:szCs w:val="22"/>
              </w:rPr>
              <w:t>wysokość</w:t>
            </w:r>
            <w:r w:rsidRPr="00DE5361">
              <w:rPr>
                <w:color w:val="212121"/>
                <w:spacing w:val="41"/>
                <w:sz w:val="22"/>
                <w:szCs w:val="22"/>
              </w:rPr>
              <w:t xml:space="preserve"> wyładunku od </w:t>
            </w:r>
            <w:r w:rsidRPr="00DE5361">
              <w:rPr>
                <w:color w:val="212121"/>
                <w:sz w:val="22"/>
                <w:szCs w:val="22"/>
              </w:rPr>
              <w:t>sworznia</w:t>
            </w:r>
            <w:r w:rsidRPr="00DE5361">
              <w:rPr>
                <w:color w:val="212121"/>
                <w:spacing w:val="5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obrotu</w:t>
            </w:r>
            <w:r w:rsidRPr="00DE5361">
              <w:rPr>
                <w:color w:val="212121"/>
                <w:spacing w:val="38"/>
                <w:sz w:val="22"/>
                <w:szCs w:val="22"/>
              </w:rPr>
              <w:t xml:space="preserve"> ł</w:t>
            </w:r>
            <w:r w:rsidRPr="00DE5361">
              <w:rPr>
                <w:color w:val="212121"/>
                <w:sz w:val="22"/>
                <w:szCs w:val="22"/>
              </w:rPr>
              <w:t>yżki</w:t>
            </w:r>
            <w:r w:rsidRPr="00DE5361">
              <w:rPr>
                <w:color w:val="212121"/>
                <w:spacing w:val="3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min.</w:t>
            </w:r>
            <w:r w:rsidRPr="00DE5361">
              <w:rPr>
                <w:color w:val="212121"/>
                <w:spacing w:val="28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3,1</w:t>
            </w:r>
            <w:r w:rsidRPr="00DE5361">
              <w:rPr>
                <w:color w:val="212121"/>
                <w:spacing w:val="33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pacing w:val="-5"/>
                <w:sz w:val="22"/>
                <w:szCs w:val="22"/>
              </w:rPr>
              <w:t>m</w:t>
            </w:r>
          </w:p>
        </w:tc>
        <w:tc>
          <w:tcPr>
            <w:tcW w:w="2268" w:type="dxa"/>
          </w:tcPr>
          <w:p w14:paraId="1599372C" w14:textId="160C696A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1E648A2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2358F5DC" w14:textId="77777777" w:rsidTr="00FB310A">
        <w:tc>
          <w:tcPr>
            <w:tcW w:w="709" w:type="dxa"/>
          </w:tcPr>
          <w:p w14:paraId="293DDE89" w14:textId="77777777" w:rsidR="00FB310A" w:rsidRPr="00DE5361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19FE1C9" w14:textId="7347EC3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DE5361">
              <w:rPr>
                <w:color w:val="212121"/>
                <w:sz w:val="22"/>
                <w:szCs w:val="22"/>
              </w:rPr>
              <w:t>wysokość</w:t>
            </w:r>
            <w:r w:rsidRPr="00DE5361">
              <w:rPr>
                <w:color w:val="212121"/>
                <w:spacing w:val="53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wyładunku</w:t>
            </w:r>
            <w:r w:rsidRPr="00DE5361">
              <w:rPr>
                <w:color w:val="212121"/>
                <w:spacing w:val="41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pod</w:t>
            </w:r>
            <w:r w:rsidRPr="00DE5361">
              <w:rPr>
                <w:color w:val="212121"/>
                <w:spacing w:val="29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kątem</w:t>
            </w:r>
            <w:r w:rsidRPr="00DE5361">
              <w:rPr>
                <w:color w:val="212121"/>
                <w:spacing w:val="42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45</w:t>
            </w:r>
            <w:r w:rsidRPr="00DE5361">
              <w:rPr>
                <w:color w:val="212121"/>
                <w:spacing w:val="28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stopni</w:t>
            </w:r>
            <w:r w:rsidRPr="00DE5361">
              <w:rPr>
                <w:color w:val="212121"/>
                <w:spacing w:val="30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min</w:t>
            </w:r>
            <w:r w:rsidRPr="00DE5361">
              <w:rPr>
                <w:color w:val="212121"/>
                <w:spacing w:val="37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z w:val="22"/>
                <w:szCs w:val="22"/>
              </w:rPr>
              <w:t>2,3</w:t>
            </w:r>
            <w:r w:rsidRPr="00DE5361">
              <w:rPr>
                <w:color w:val="212121"/>
                <w:spacing w:val="31"/>
                <w:sz w:val="22"/>
                <w:szCs w:val="22"/>
              </w:rPr>
              <w:t xml:space="preserve"> </w:t>
            </w:r>
            <w:r w:rsidRPr="00DE5361">
              <w:rPr>
                <w:color w:val="212121"/>
                <w:spacing w:val="-5"/>
                <w:sz w:val="22"/>
                <w:szCs w:val="22"/>
              </w:rPr>
              <w:t>mm</w:t>
            </w:r>
          </w:p>
        </w:tc>
        <w:tc>
          <w:tcPr>
            <w:tcW w:w="2268" w:type="dxa"/>
          </w:tcPr>
          <w:p w14:paraId="5DA5B4BC" w14:textId="7C983809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9136C89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14C40C90" w14:textId="77777777" w:rsidTr="0047060B">
        <w:tc>
          <w:tcPr>
            <w:tcW w:w="9356" w:type="dxa"/>
            <w:gridSpan w:val="4"/>
          </w:tcPr>
          <w:p w14:paraId="09D9486B" w14:textId="7AA7A49F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F86226">
              <w:rPr>
                <w:b/>
                <w:bCs/>
                <w:color w:val="212121"/>
                <w:w w:val="105"/>
                <w:sz w:val="22"/>
                <w:szCs w:val="22"/>
                <w:u w:val="single"/>
              </w:rPr>
              <w:t>Układ</w:t>
            </w:r>
            <w:r w:rsidRPr="00F86226">
              <w:rPr>
                <w:b/>
                <w:bCs/>
                <w:color w:val="212121"/>
                <w:spacing w:val="44"/>
                <w:w w:val="105"/>
                <w:sz w:val="22"/>
                <w:szCs w:val="22"/>
                <w:u w:val="single"/>
              </w:rPr>
              <w:t xml:space="preserve"> </w:t>
            </w:r>
            <w:r w:rsidRPr="00F86226">
              <w:rPr>
                <w:b/>
                <w:bCs/>
                <w:color w:val="212121"/>
                <w:w w:val="105"/>
                <w:sz w:val="22"/>
                <w:szCs w:val="22"/>
                <w:u w:val="single"/>
              </w:rPr>
              <w:t>hydrauliczny:</w:t>
            </w:r>
          </w:p>
        </w:tc>
      </w:tr>
      <w:tr w:rsidR="00FB310A" w14:paraId="4FD33FE7" w14:textId="77777777" w:rsidTr="00FB310A">
        <w:tc>
          <w:tcPr>
            <w:tcW w:w="709" w:type="dxa"/>
          </w:tcPr>
          <w:p w14:paraId="79B8A950" w14:textId="77777777" w:rsidR="00FB310A" w:rsidRPr="00F86226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02299E6" w14:textId="14220F7B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F86226">
              <w:rPr>
                <w:color w:val="212121"/>
                <w:sz w:val="22"/>
                <w:szCs w:val="22"/>
              </w:rPr>
              <w:t>pompa</w:t>
            </w:r>
            <w:r w:rsidRPr="00F86226">
              <w:rPr>
                <w:color w:val="212121"/>
                <w:spacing w:val="39"/>
                <w:sz w:val="22"/>
                <w:szCs w:val="22"/>
              </w:rPr>
              <w:t xml:space="preserve"> </w:t>
            </w:r>
            <w:r w:rsidRPr="00F86226">
              <w:rPr>
                <w:color w:val="212121"/>
                <w:sz w:val="22"/>
                <w:szCs w:val="22"/>
              </w:rPr>
              <w:t>o</w:t>
            </w:r>
            <w:r w:rsidRPr="00F86226">
              <w:rPr>
                <w:color w:val="212121"/>
                <w:spacing w:val="27"/>
                <w:sz w:val="22"/>
                <w:szCs w:val="22"/>
              </w:rPr>
              <w:t xml:space="preserve"> </w:t>
            </w:r>
            <w:r w:rsidRPr="00F86226">
              <w:rPr>
                <w:color w:val="212121"/>
                <w:sz w:val="22"/>
                <w:szCs w:val="22"/>
              </w:rPr>
              <w:t>wydajności</w:t>
            </w:r>
            <w:r w:rsidRPr="00F86226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F86226">
              <w:rPr>
                <w:color w:val="212121"/>
                <w:sz w:val="22"/>
                <w:szCs w:val="22"/>
              </w:rPr>
              <w:t>minimum</w:t>
            </w:r>
            <w:r w:rsidRPr="00F86226">
              <w:rPr>
                <w:color w:val="212121"/>
                <w:spacing w:val="32"/>
                <w:sz w:val="22"/>
                <w:szCs w:val="22"/>
              </w:rPr>
              <w:t xml:space="preserve"> 6</w:t>
            </w:r>
            <w:r w:rsidRPr="00F86226">
              <w:rPr>
                <w:color w:val="212121"/>
                <w:sz w:val="22"/>
                <w:szCs w:val="22"/>
              </w:rPr>
              <w:t>5</w:t>
            </w:r>
            <w:r w:rsidRPr="00F86226">
              <w:rPr>
                <w:color w:val="212121"/>
                <w:spacing w:val="20"/>
                <w:sz w:val="22"/>
                <w:szCs w:val="22"/>
              </w:rPr>
              <w:t xml:space="preserve"> l</w:t>
            </w:r>
            <w:r w:rsidRPr="00F86226">
              <w:rPr>
                <w:color w:val="212121"/>
                <w:spacing w:val="15"/>
                <w:sz w:val="22"/>
                <w:szCs w:val="22"/>
              </w:rPr>
              <w:t xml:space="preserve"> </w:t>
            </w:r>
            <w:r w:rsidRPr="00F86226">
              <w:rPr>
                <w:color w:val="212121"/>
                <w:sz w:val="22"/>
                <w:szCs w:val="22"/>
              </w:rPr>
              <w:t>na</w:t>
            </w:r>
            <w:r w:rsidRPr="00F86226">
              <w:rPr>
                <w:color w:val="212121"/>
                <w:spacing w:val="31"/>
                <w:sz w:val="22"/>
                <w:szCs w:val="22"/>
              </w:rPr>
              <w:t xml:space="preserve"> </w:t>
            </w:r>
            <w:r w:rsidRPr="00F86226">
              <w:rPr>
                <w:color w:val="212121"/>
                <w:spacing w:val="-4"/>
                <w:sz w:val="22"/>
                <w:szCs w:val="22"/>
              </w:rPr>
              <w:t>min,</w:t>
            </w:r>
          </w:p>
        </w:tc>
        <w:tc>
          <w:tcPr>
            <w:tcW w:w="2268" w:type="dxa"/>
          </w:tcPr>
          <w:p w14:paraId="0A76DF21" w14:textId="2E3F735B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0D5AAEE9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14E7AB4" w14:textId="77777777" w:rsidTr="00FB310A">
        <w:tc>
          <w:tcPr>
            <w:tcW w:w="709" w:type="dxa"/>
          </w:tcPr>
          <w:p w14:paraId="247533BB" w14:textId="77777777" w:rsidR="00FB310A" w:rsidRPr="00F86226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6476F6F" w14:textId="3C4454C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F86226">
              <w:rPr>
                <w:color w:val="212121"/>
                <w:sz w:val="22"/>
                <w:szCs w:val="22"/>
              </w:rPr>
              <w:t>maksymalne ciśnienie pracy – min 230 bar</w:t>
            </w:r>
          </w:p>
        </w:tc>
        <w:tc>
          <w:tcPr>
            <w:tcW w:w="2268" w:type="dxa"/>
          </w:tcPr>
          <w:p w14:paraId="2D8AF275" w14:textId="7A2E6561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4684332B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5C6A276" w14:textId="77777777" w:rsidTr="00034627">
        <w:tc>
          <w:tcPr>
            <w:tcW w:w="9356" w:type="dxa"/>
            <w:gridSpan w:val="4"/>
          </w:tcPr>
          <w:p w14:paraId="037F71EA" w14:textId="7B2E2EF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rFonts w:ascii="Times New Roman" w:hAnsi="Times New Roman" w:cs="Times New Roman"/>
                <w:b/>
                <w:bCs/>
                <w:color w:val="212121"/>
                <w:w w:val="115"/>
                <w:sz w:val="22"/>
                <w:szCs w:val="22"/>
                <w:u w:val="single"/>
              </w:rPr>
              <w:t>Układ</w:t>
            </w:r>
            <w:r w:rsidRPr="00490C6B">
              <w:rPr>
                <w:rFonts w:ascii="Times New Roman" w:hAnsi="Times New Roman" w:cs="Times New Roman"/>
                <w:b/>
                <w:bCs/>
                <w:color w:val="212121"/>
                <w:spacing w:val="-14"/>
                <w:w w:val="115"/>
                <w:sz w:val="22"/>
                <w:szCs w:val="22"/>
                <w:u w:val="single"/>
              </w:rPr>
              <w:t xml:space="preserve"> </w:t>
            </w:r>
            <w:r w:rsidRPr="00490C6B">
              <w:rPr>
                <w:rFonts w:ascii="Times New Roman" w:hAnsi="Times New Roman" w:cs="Times New Roman"/>
                <w:b/>
                <w:bCs/>
                <w:color w:val="212121"/>
                <w:spacing w:val="-2"/>
                <w:w w:val="115"/>
                <w:sz w:val="22"/>
                <w:szCs w:val="22"/>
                <w:u w:val="single"/>
              </w:rPr>
              <w:t>napędowy</w:t>
            </w:r>
          </w:p>
        </w:tc>
      </w:tr>
      <w:tr w:rsidR="00FB310A" w14:paraId="55A3ABBF" w14:textId="77777777" w:rsidTr="00FB310A">
        <w:tc>
          <w:tcPr>
            <w:tcW w:w="709" w:type="dxa"/>
          </w:tcPr>
          <w:p w14:paraId="0DC6AA2C" w14:textId="77777777" w:rsidR="00FB310A" w:rsidRPr="00490C6B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0536BB3" w14:textId="7C66C5FE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color w:val="212121"/>
                <w:sz w:val="22"/>
                <w:szCs w:val="22"/>
              </w:rPr>
              <w:t>napęd</w:t>
            </w:r>
            <w:r w:rsidRPr="00490C6B">
              <w:rPr>
                <w:color w:val="212121"/>
                <w:spacing w:val="-8"/>
                <w:sz w:val="22"/>
                <w:szCs w:val="22"/>
              </w:rPr>
              <w:t xml:space="preserve"> </w:t>
            </w:r>
            <w:r w:rsidRPr="00490C6B">
              <w:rPr>
                <w:color w:val="212121"/>
                <w:spacing w:val="-2"/>
                <w:sz w:val="22"/>
                <w:szCs w:val="22"/>
              </w:rPr>
              <w:t>hydrostatyczny</w:t>
            </w:r>
          </w:p>
        </w:tc>
        <w:tc>
          <w:tcPr>
            <w:tcW w:w="2268" w:type="dxa"/>
          </w:tcPr>
          <w:p w14:paraId="3B577BE8" w14:textId="7865D5FC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263950DE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7B4C138" w14:textId="77777777" w:rsidTr="00FB310A">
        <w:tc>
          <w:tcPr>
            <w:tcW w:w="709" w:type="dxa"/>
          </w:tcPr>
          <w:p w14:paraId="1FF142DA" w14:textId="77777777" w:rsidR="00FB310A" w:rsidRPr="00490C6B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F480253" w14:textId="197B0811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color w:val="212121"/>
                <w:sz w:val="22"/>
                <w:szCs w:val="22"/>
              </w:rPr>
              <w:t>przedni i tylny mechanizm</w:t>
            </w:r>
            <w:r w:rsidRPr="00490C6B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490C6B">
              <w:rPr>
                <w:color w:val="212121"/>
                <w:sz w:val="22"/>
                <w:szCs w:val="22"/>
              </w:rPr>
              <w:t>różnicowy</w:t>
            </w:r>
          </w:p>
        </w:tc>
        <w:tc>
          <w:tcPr>
            <w:tcW w:w="2268" w:type="dxa"/>
          </w:tcPr>
          <w:p w14:paraId="788DF8C0" w14:textId="72128AFD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98CCC57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9FF3466" w14:textId="77777777" w:rsidTr="00FB310A">
        <w:tc>
          <w:tcPr>
            <w:tcW w:w="709" w:type="dxa"/>
          </w:tcPr>
          <w:p w14:paraId="2AE4204F" w14:textId="77777777" w:rsidR="00FB310A" w:rsidRPr="00490C6B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C657197" w14:textId="059E7466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color w:val="212121"/>
                <w:sz w:val="22"/>
                <w:szCs w:val="22"/>
              </w:rPr>
              <w:t>mosty z mechanizmem o ograniczonym poślizgu</w:t>
            </w:r>
          </w:p>
        </w:tc>
        <w:tc>
          <w:tcPr>
            <w:tcW w:w="2268" w:type="dxa"/>
          </w:tcPr>
          <w:p w14:paraId="7AC36513" w14:textId="1E474985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5098516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0BC94C5" w14:textId="77777777" w:rsidTr="00FB310A">
        <w:tc>
          <w:tcPr>
            <w:tcW w:w="709" w:type="dxa"/>
          </w:tcPr>
          <w:p w14:paraId="119B41FC" w14:textId="77777777" w:rsidR="00FB310A" w:rsidRPr="00490C6B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0E8A088C" w14:textId="0CB83378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color w:val="212121"/>
                <w:sz w:val="22"/>
                <w:szCs w:val="22"/>
              </w:rPr>
              <w:t>max prędkość 20 km/h</w:t>
            </w:r>
          </w:p>
        </w:tc>
        <w:tc>
          <w:tcPr>
            <w:tcW w:w="2268" w:type="dxa"/>
          </w:tcPr>
          <w:p w14:paraId="60768E04" w14:textId="5B0EDDE2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F332145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5163CF4" w14:textId="77777777" w:rsidTr="00FB310A">
        <w:tc>
          <w:tcPr>
            <w:tcW w:w="709" w:type="dxa"/>
          </w:tcPr>
          <w:p w14:paraId="6EC70F9F" w14:textId="77777777" w:rsidR="00FB310A" w:rsidRPr="00490C6B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DA442F3" w14:textId="0C3F2DA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color w:val="212121"/>
                <w:sz w:val="22"/>
                <w:szCs w:val="22"/>
              </w:rPr>
              <w:t>napęd na 4 koła</w:t>
            </w:r>
          </w:p>
        </w:tc>
        <w:tc>
          <w:tcPr>
            <w:tcW w:w="2268" w:type="dxa"/>
          </w:tcPr>
          <w:p w14:paraId="61A94801" w14:textId="5AC7DE95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63C4580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1F06ED1" w14:textId="77777777" w:rsidTr="00FB310A">
        <w:tc>
          <w:tcPr>
            <w:tcW w:w="709" w:type="dxa"/>
          </w:tcPr>
          <w:p w14:paraId="0BF27524" w14:textId="77777777" w:rsidR="00FB310A" w:rsidRPr="00490C6B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012D23E7" w14:textId="65AF2A31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490C6B">
              <w:rPr>
                <w:color w:val="212121"/>
                <w:sz w:val="22"/>
                <w:szCs w:val="22"/>
              </w:rPr>
              <w:t xml:space="preserve">4 koła równe min. 18 cali </w:t>
            </w:r>
          </w:p>
        </w:tc>
        <w:tc>
          <w:tcPr>
            <w:tcW w:w="2268" w:type="dxa"/>
          </w:tcPr>
          <w:p w14:paraId="3BC6FE6E" w14:textId="34F22D58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5C1B8D90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05D908AC" w14:textId="77777777" w:rsidTr="00370B2D">
        <w:tc>
          <w:tcPr>
            <w:tcW w:w="9356" w:type="dxa"/>
            <w:gridSpan w:val="4"/>
          </w:tcPr>
          <w:p w14:paraId="15E9ACE5" w14:textId="7CA1066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B657C">
              <w:rPr>
                <w:b/>
                <w:bCs/>
                <w:color w:val="212121"/>
                <w:w w:val="110"/>
                <w:sz w:val="22"/>
                <w:szCs w:val="22"/>
                <w:u w:val="single"/>
              </w:rPr>
              <w:t>Układ hamulcowy</w:t>
            </w:r>
          </w:p>
        </w:tc>
      </w:tr>
      <w:tr w:rsidR="00FB310A" w14:paraId="60A1EDB6" w14:textId="77777777" w:rsidTr="00FB310A">
        <w:tc>
          <w:tcPr>
            <w:tcW w:w="709" w:type="dxa"/>
          </w:tcPr>
          <w:p w14:paraId="18DF66D7" w14:textId="77777777" w:rsidR="00FB310A" w:rsidRPr="00BB657C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22E5B5D" w14:textId="3E63E1EF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B657C">
              <w:rPr>
                <w:color w:val="212121"/>
                <w:sz w:val="22"/>
                <w:szCs w:val="22"/>
              </w:rPr>
              <w:t>układ</w:t>
            </w:r>
            <w:r w:rsidRPr="00BB657C">
              <w:rPr>
                <w:color w:val="212121"/>
                <w:spacing w:val="27"/>
                <w:sz w:val="22"/>
                <w:szCs w:val="22"/>
              </w:rPr>
              <w:t xml:space="preserve"> </w:t>
            </w:r>
            <w:r w:rsidRPr="00BB657C">
              <w:rPr>
                <w:color w:val="212121"/>
                <w:sz w:val="22"/>
                <w:szCs w:val="22"/>
              </w:rPr>
              <w:t>hamulcowy</w:t>
            </w:r>
            <w:r w:rsidRPr="00BB657C">
              <w:rPr>
                <w:color w:val="212121"/>
                <w:spacing w:val="57"/>
                <w:sz w:val="22"/>
                <w:szCs w:val="22"/>
              </w:rPr>
              <w:t xml:space="preserve"> </w:t>
            </w:r>
            <w:r w:rsidRPr="00BB657C">
              <w:rPr>
                <w:color w:val="212121"/>
                <w:sz w:val="22"/>
                <w:szCs w:val="22"/>
              </w:rPr>
              <w:t>–</w:t>
            </w:r>
            <w:r w:rsidRPr="00BB657C">
              <w:rPr>
                <w:color w:val="212121"/>
                <w:spacing w:val="72"/>
                <w:sz w:val="22"/>
                <w:szCs w:val="22"/>
              </w:rPr>
              <w:t xml:space="preserve"> </w:t>
            </w:r>
            <w:r w:rsidRPr="00BB657C">
              <w:rPr>
                <w:color w:val="212121"/>
                <w:spacing w:val="-2"/>
                <w:sz w:val="22"/>
                <w:szCs w:val="22"/>
              </w:rPr>
              <w:t>tarczowy</w:t>
            </w:r>
          </w:p>
        </w:tc>
        <w:tc>
          <w:tcPr>
            <w:tcW w:w="2268" w:type="dxa"/>
          </w:tcPr>
          <w:p w14:paraId="7773F76B" w14:textId="1BA3CA6B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6E7AECB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EFE5220" w14:textId="77777777" w:rsidTr="00FB310A">
        <w:tc>
          <w:tcPr>
            <w:tcW w:w="709" w:type="dxa"/>
          </w:tcPr>
          <w:p w14:paraId="3994E68E" w14:textId="77777777" w:rsidR="00FB310A" w:rsidRPr="00BB657C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4F880DF" w14:textId="4D7917DA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B657C">
              <w:rPr>
                <w:color w:val="212121"/>
                <w:sz w:val="22"/>
                <w:szCs w:val="22"/>
              </w:rPr>
              <w:t xml:space="preserve">hamulce postojowe tarczowe na wale przekładni </w:t>
            </w:r>
          </w:p>
        </w:tc>
        <w:tc>
          <w:tcPr>
            <w:tcW w:w="2268" w:type="dxa"/>
          </w:tcPr>
          <w:p w14:paraId="2C74E1C6" w14:textId="4DF4D861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B063EF3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C8384B4" w14:textId="77777777" w:rsidTr="00BD5FDE">
        <w:tc>
          <w:tcPr>
            <w:tcW w:w="9356" w:type="dxa"/>
            <w:gridSpan w:val="4"/>
          </w:tcPr>
          <w:p w14:paraId="57F92C1A" w14:textId="1985595A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94A74">
              <w:rPr>
                <w:b/>
                <w:bCs/>
                <w:color w:val="212121"/>
                <w:w w:val="105"/>
                <w:sz w:val="22"/>
                <w:szCs w:val="22"/>
                <w:u w:val="single"/>
              </w:rPr>
              <w:t>Układ</w:t>
            </w:r>
            <w:r w:rsidRPr="00194A74">
              <w:rPr>
                <w:b/>
                <w:bCs/>
                <w:color w:val="212121"/>
                <w:spacing w:val="40"/>
                <w:w w:val="105"/>
                <w:sz w:val="22"/>
                <w:szCs w:val="22"/>
                <w:u w:val="single"/>
              </w:rPr>
              <w:t xml:space="preserve"> </w:t>
            </w:r>
            <w:r w:rsidRPr="00194A74">
              <w:rPr>
                <w:b/>
                <w:bCs/>
                <w:color w:val="212121"/>
                <w:w w:val="105"/>
                <w:sz w:val="22"/>
                <w:szCs w:val="22"/>
                <w:u w:val="single"/>
              </w:rPr>
              <w:t>kierowniczy</w:t>
            </w:r>
          </w:p>
        </w:tc>
      </w:tr>
      <w:tr w:rsidR="00FB310A" w14:paraId="7785BAFB" w14:textId="77777777" w:rsidTr="00FB310A">
        <w:tc>
          <w:tcPr>
            <w:tcW w:w="709" w:type="dxa"/>
          </w:tcPr>
          <w:p w14:paraId="274C0626" w14:textId="77777777" w:rsidR="00FB310A" w:rsidRPr="00194A74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8B4D781" w14:textId="7776E56A" w:rsidR="00FB310A" w:rsidRPr="00BB657C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  <w:r w:rsidRPr="00194A74">
              <w:rPr>
                <w:color w:val="212121"/>
                <w:sz w:val="22"/>
                <w:szCs w:val="22"/>
              </w:rPr>
              <w:t>rama przegubowa</w:t>
            </w:r>
          </w:p>
        </w:tc>
        <w:tc>
          <w:tcPr>
            <w:tcW w:w="2268" w:type="dxa"/>
          </w:tcPr>
          <w:p w14:paraId="4CBC6F04" w14:textId="5B03CC8D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3FBCFBB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3843D16" w14:textId="77777777" w:rsidTr="00FB310A">
        <w:tc>
          <w:tcPr>
            <w:tcW w:w="709" w:type="dxa"/>
          </w:tcPr>
          <w:p w14:paraId="2624464E" w14:textId="77777777" w:rsidR="00FB310A" w:rsidRPr="00194A74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0985347" w14:textId="2A94B659" w:rsidR="00FB310A" w:rsidRPr="00BB657C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  <w:r w:rsidRPr="00194A74">
              <w:rPr>
                <w:color w:val="212121"/>
                <w:sz w:val="22"/>
                <w:szCs w:val="22"/>
              </w:rPr>
              <w:t>hydrauliczne</w:t>
            </w:r>
            <w:r w:rsidRPr="00194A74">
              <w:rPr>
                <w:color w:val="212121"/>
                <w:spacing w:val="40"/>
                <w:sz w:val="22"/>
                <w:szCs w:val="22"/>
              </w:rPr>
              <w:t xml:space="preserve"> </w:t>
            </w:r>
            <w:r w:rsidRPr="00194A74">
              <w:rPr>
                <w:color w:val="212121"/>
                <w:sz w:val="22"/>
                <w:szCs w:val="22"/>
              </w:rPr>
              <w:t>siłowniki skrętu</w:t>
            </w:r>
          </w:p>
        </w:tc>
        <w:tc>
          <w:tcPr>
            <w:tcW w:w="2268" w:type="dxa"/>
          </w:tcPr>
          <w:p w14:paraId="5EBF8ADB" w14:textId="16837E2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53ED902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11B21A90" w14:textId="77777777" w:rsidTr="00FB310A">
        <w:tc>
          <w:tcPr>
            <w:tcW w:w="709" w:type="dxa"/>
          </w:tcPr>
          <w:p w14:paraId="09FEFAE8" w14:textId="77777777" w:rsidR="00FB310A" w:rsidRPr="00194A74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D633681" w14:textId="58A9ED3C" w:rsidR="00FB310A" w:rsidRPr="00BB657C" w:rsidRDefault="00FB310A" w:rsidP="00830288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  <w:r w:rsidRPr="00194A74">
              <w:rPr>
                <w:color w:val="212121"/>
                <w:sz w:val="22"/>
                <w:szCs w:val="22"/>
              </w:rPr>
              <w:t>kąt skrętu min. 35 stopni</w:t>
            </w:r>
          </w:p>
        </w:tc>
        <w:tc>
          <w:tcPr>
            <w:tcW w:w="2268" w:type="dxa"/>
          </w:tcPr>
          <w:p w14:paraId="022EB82D" w14:textId="3E185CB6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555C4A7F" w14:textId="77777777" w:rsidR="00FB310A" w:rsidRDefault="00FB310A" w:rsidP="00830288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4C6677B" w14:textId="77777777" w:rsidTr="008562E3">
        <w:tc>
          <w:tcPr>
            <w:tcW w:w="9356" w:type="dxa"/>
            <w:gridSpan w:val="4"/>
          </w:tcPr>
          <w:p w14:paraId="568671B4" w14:textId="750959DA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rFonts w:ascii="Times New Roman" w:hAnsi="Times New Roman" w:cs="Times New Roman"/>
                <w:b/>
                <w:bCs/>
                <w:color w:val="212121"/>
                <w:spacing w:val="-2"/>
                <w:w w:val="110"/>
                <w:sz w:val="22"/>
                <w:szCs w:val="22"/>
                <w:u w:val="single"/>
              </w:rPr>
              <w:t>Kabina</w:t>
            </w:r>
          </w:p>
        </w:tc>
      </w:tr>
      <w:tr w:rsidR="00FB310A" w14:paraId="1438B4E8" w14:textId="77777777" w:rsidTr="00FB310A">
        <w:tc>
          <w:tcPr>
            <w:tcW w:w="709" w:type="dxa"/>
          </w:tcPr>
          <w:p w14:paraId="163B9A54" w14:textId="77777777" w:rsidR="00FB310A" w:rsidRPr="001D4AA6" w:rsidRDefault="00FB310A" w:rsidP="009E7EEE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A7CB5EC" w14:textId="7257328F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212121"/>
                <w:sz w:val="22"/>
                <w:szCs w:val="22"/>
              </w:rPr>
              <w:t>ogrzewana</w:t>
            </w:r>
            <w:r w:rsidRPr="001D4AA6">
              <w:rPr>
                <w:color w:val="212121"/>
                <w:spacing w:val="26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i</w:t>
            </w:r>
            <w:r w:rsidRPr="001D4AA6">
              <w:rPr>
                <w:color w:val="212121"/>
                <w:spacing w:val="15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pacing w:val="-2"/>
                <w:sz w:val="22"/>
                <w:szCs w:val="22"/>
              </w:rPr>
              <w:t>wentylowana</w:t>
            </w:r>
          </w:p>
        </w:tc>
        <w:tc>
          <w:tcPr>
            <w:tcW w:w="2268" w:type="dxa"/>
          </w:tcPr>
          <w:p w14:paraId="0D5BE937" w14:textId="78E60B90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A0EAB97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24551C65" w14:textId="77777777" w:rsidTr="00FB310A">
        <w:tc>
          <w:tcPr>
            <w:tcW w:w="709" w:type="dxa"/>
          </w:tcPr>
          <w:p w14:paraId="1006CD54" w14:textId="77777777" w:rsidR="00FB310A" w:rsidRPr="001D4AA6" w:rsidRDefault="00FB310A" w:rsidP="009E7EEE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E80ED10" w14:textId="079C3E18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212121"/>
                <w:sz w:val="22"/>
                <w:szCs w:val="22"/>
              </w:rPr>
              <w:t>fotel</w:t>
            </w:r>
            <w:r w:rsidRPr="001D4AA6">
              <w:rPr>
                <w:color w:val="212121"/>
                <w:spacing w:val="32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operatora</w:t>
            </w:r>
            <w:r w:rsidRPr="001D4AA6">
              <w:rPr>
                <w:color w:val="212121"/>
                <w:spacing w:val="59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z</w:t>
            </w:r>
            <w:r w:rsidRPr="001D4AA6">
              <w:rPr>
                <w:color w:val="212121"/>
                <w:spacing w:val="30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regulacją</w:t>
            </w:r>
            <w:r w:rsidRPr="001D4AA6">
              <w:rPr>
                <w:color w:val="212121"/>
                <w:spacing w:val="23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i</w:t>
            </w:r>
            <w:r w:rsidRPr="001D4AA6">
              <w:rPr>
                <w:color w:val="212121"/>
                <w:spacing w:val="25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z</w:t>
            </w:r>
            <w:r w:rsidRPr="001D4AA6">
              <w:rPr>
                <w:color w:val="212121"/>
                <w:spacing w:val="25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bezwładnościowym</w:t>
            </w:r>
            <w:r w:rsidRPr="001D4AA6">
              <w:rPr>
                <w:color w:val="212121"/>
                <w:spacing w:val="21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pasem</w:t>
            </w:r>
            <w:r w:rsidRPr="001D4AA6">
              <w:rPr>
                <w:color w:val="212121"/>
                <w:spacing w:val="41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pacing w:val="-2"/>
                <w:sz w:val="22"/>
                <w:szCs w:val="22"/>
              </w:rPr>
              <w:t>bezpieczeństwa</w:t>
            </w:r>
          </w:p>
        </w:tc>
        <w:tc>
          <w:tcPr>
            <w:tcW w:w="2268" w:type="dxa"/>
          </w:tcPr>
          <w:p w14:paraId="13137547" w14:textId="1876C7F0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C86DEEF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C5D0105" w14:textId="77777777" w:rsidTr="00FB310A">
        <w:tc>
          <w:tcPr>
            <w:tcW w:w="709" w:type="dxa"/>
          </w:tcPr>
          <w:p w14:paraId="41CB9D3D" w14:textId="77777777" w:rsidR="00FB310A" w:rsidRPr="001D4AA6" w:rsidRDefault="00FB310A" w:rsidP="009E7EEE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02F1EDD" w14:textId="6FFFC23D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212121"/>
                <w:sz w:val="22"/>
                <w:szCs w:val="22"/>
              </w:rPr>
              <w:t>regulowana</w:t>
            </w:r>
            <w:r w:rsidRPr="001D4AA6">
              <w:rPr>
                <w:color w:val="212121"/>
                <w:spacing w:val="46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kolumna</w:t>
            </w:r>
            <w:r w:rsidRPr="001D4AA6">
              <w:rPr>
                <w:color w:val="212121"/>
                <w:spacing w:val="38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pacing w:val="-2"/>
                <w:sz w:val="22"/>
                <w:szCs w:val="22"/>
              </w:rPr>
              <w:t>kierownicy</w:t>
            </w:r>
          </w:p>
        </w:tc>
        <w:tc>
          <w:tcPr>
            <w:tcW w:w="2268" w:type="dxa"/>
          </w:tcPr>
          <w:p w14:paraId="5ABFEBC3" w14:textId="68E6581F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0FC46BD6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D892DD3" w14:textId="77777777" w:rsidTr="00FB310A">
        <w:tc>
          <w:tcPr>
            <w:tcW w:w="709" w:type="dxa"/>
          </w:tcPr>
          <w:p w14:paraId="54E15888" w14:textId="77777777" w:rsidR="00FB310A" w:rsidRPr="001D4AA6" w:rsidRDefault="00FB310A" w:rsidP="009E7EEE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6FCF441" w14:textId="3B5C0966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212121"/>
                <w:sz w:val="22"/>
                <w:szCs w:val="22"/>
              </w:rPr>
              <w:t>uchylna</w:t>
            </w:r>
            <w:r w:rsidRPr="001D4AA6">
              <w:rPr>
                <w:color w:val="212121"/>
                <w:spacing w:val="21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szyba</w:t>
            </w:r>
            <w:r w:rsidRPr="001D4AA6">
              <w:rPr>
                <w:color w:val="212121"/>
                <w:spacing w:val="22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boczna</w:t>
            </w:r>
            <w:r w:rsidRPr="001D4AA6">
              <w:rPr>
                <w:color w:val="212121"/>
                <w:spacing w:val="24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w</w:t>
            </w:r>
            <w:r w:rsidRPr="001D4AA6">
              <w:rPr>
                <w:color w:val="212121"/>
                <w:spacing w:val="10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kabinie</w:t>
            </w:r>
            <w:r w:rsidRPr="001D4AA6">
              <w:rPr>
                <w:color w:val="212121"/>
                <w:spacing w:val="13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pacing w:val="-2"/>
                <w:sz w:val="22"/>
                <w:szCs w:val="22"/>
              </w:rPr>
              <w:t>operatora</w:t>
            </w:r>
          </w:p>
        </w:tc>
        <w:tc>
          <w:tcPr>
            <w:tcW w:w="2268" w:type="dxa"/>
          </w:tcPr>
          <w:p w14:paraId="613360D7" w14:textId="187C368D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0B17026F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13F46659" w14:textId="77777777" w:rsidTr="00FB310A">
        <w:tc>
          <w:tcPr>
            <w:tcW w:w="709" w:type="dxa"/>
          </w:tcPr>
          <w:p w14:paraId="12FB6517" w14:textId="77777777" w:rsidR="00FB310A" w:rsidRPr="001D4AA6" w:rsidRDefault="00FB310A" w:rsidP="009E7EEE">
            <w:pPr>
              <w:pStyle w:val="Tekstpodstawowy"/>
              <w:jc w:val="both"/>
              <w:rPr>
                <w:color w:val="212121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2AFF1F0" w14:textId="640E4860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212121"/>
                <w:sz w:val="22"/>
                <w:szCs w:val="22"/>
              </w:rPr>
              <w:t>dwa</w:t>
            </w:r>
            <w:r w:rsidRPr="001D4AA6">
              <w:rPr>
                <w:color w:val="212121"/>
                <w:spacing w:val="16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z w:val="22"/>
                <w:szCs w:val="22"/>
              </w:rPr>
              <w:t>lusterka</w:t>
            </w:r>
            <w:r w:rsidRPr="001D4AA6">
              <w:rPr>
                <w:color w:val="212121"/>
                <w:spacing w:val="44"/>
                <w:sz w:val="22"/>
                <w:szCs w:val="22"/>
              </w:rPr>
              <w:t xml:space="preserve"> </w:t>
            </w:r>
            <w:r w:rsidRPr="001D4AA6">
              <w:rPr>
                <w:color w:val="212121"/>
                <w:spacing w:val="-2"/>
                <w:sz w:val="22"/>
                <w:szCs w:val="22"/>
              </w:rPr>
              <w:t>zewnętrzne</w:t>
            </w:r>
          </w:p>
        </w:tc>
        <w:tc>
          <w:tcPr>
            <w:tcW w:w="2268" w:type="dxa"/>
          </w:tcPr>
          <w:p w14:paraId="02E14874" w14:textId="54D8F99C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7A52977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8AB8567" w14:textId="77777777" w:rsidTr="00FB310A">
        <w:tc>
          <w:tcPr>
            <w:tcW w:w="709" w:type="dxa"/>
          </w:tcPr>
          <w:p w14:paraId="357ACD03" w14:textId="77777777" w:rsidR="00FB310A" w:rsidRPr="001D4AA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2071171" w14:textId="5161F181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1F1F1F"/>
                <w:sz w:val="22"/>
                <w:szCs w:val="22"/>
              </w:rPr>
              <w:t>oświetlenie</w:t>
            </w:r>
            <w:r w:rsidRPr="001D4AA6">
              <w:rPr>
                <w:color w:val="1F1F1F"/>
                <w:spacing w:val="42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z w:val="22"/>
                <w:szCs w:val="22"/>
              </w:rPr>
              <w:t>wnętrza</w:t>
            </w:r>
            <w:r w:rsidRPr="001D4AA6">
              <w:rPr>
                <w:color w:val="1F1F1F"/>
                <w:spacing w:val="35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pacing w:val="-2"/>
                <w:sz w:val="22"/>
                <w:szCs w:val="22"/>
              </w:rPr>
              <w:t>kabiny</w:t>
            </w:r>
          </w:p>
        </w:tc>
        <w:tc>
          <w:tcPr>
            <w:tcW w:w="2268" w:type="dxa"/>
          </w:tcPr>
          <w:p w14:paraId="0434DCDE" w14:textId="46B89252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B09E8B1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A483B52" w14:textId="77777777" w:rsidTr="00FB310A">
        <w:tc>
          <w:tcPr>
            <w:tcW w:w="709" w:type="dxa"/>
          </w:tcPr>
          <w:p w14:paraId="009B5DF3" w14:textId="77777777" w:rsidR="00FB310A" w:rsidRPr="001D4AA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729AC77" w14:textId="4317BC30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1F1F1F"/>
                <w:sz w:val="22"/>
                <w:szCs w:val="22"/>
              </w:rPr>
              <w:t>oświetlenie</w:t>
            </w:r>
            <w:r w:rsidRPr="001D4AA6">
              <w:rPr>
                <w:color w:val="1F1F1F"/>
                <w:spacing w:val="36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pacing w:val="-2"/>
                <w:sz w:val="22"/>
                <w:szCs w:val="22"/>
              </w:rPr>
              <w:t>zewnętrzne</w:t>
            </w:r>
          </w:p>
        </w:tc>
        <w:tc>
          <w:tcPr>
            <w:tcW w:w="2268" w:type="dxa"/>
          </w:tcPr>
          <w:p w14:paraId="24CA2839" w14:textId="62F6ED26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A75E81F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7653168" w14:textId="77777777" w:rsidTr="00FB310A">
        <w:tc>
          <w:tcPr>
            <w:tcW w:w="709" w:type="dxa"/>
          </w:tcPr>
          <w:p w14:paraId="56AF4EE4" w14:textId="77777777" w:rsidR="00FB310A" w:rsidRPr="001D4AA6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0189E3F" w14:textId="636FE4F4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1F1F1F"/>
                <w:spacing w:val="-2"/>
                <w:sz w:val="22"/>
                <w:szCs w:val="22"/>
              </w:rPr>
              <w:t>w</w:t>
            </w:r>
            <w:r w:rsidRPr="001D4AA6">
              <w:rPr>
                <w:color w:val="1F1F1F"/>
                <w:sz w:val="22"/>
                <w:szCs w:val="22"/>
              </w:rPr>
              <w:t>ycieraczka</w:t>
            </w:r>
            <w:r w:rsidRPr="001D4AA6">
              <w:rPr>
                <w:color w:val="1F1F1F"/>
                <w:spacing w:val="33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z w:val="22"/>
                <w:szCs w:val="22"/>
              </w:rPr>
              <w:t>szyby</w:t>
            </w:r>
            <w:r w:rsidRPr="001D4AA6">
              <w:rPr>
                <w:color w:val="1F1F1F"/>
                <w:spacing w:val="21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z w:val="22"/>
                <w:szCs w:val="22"/>
              </w:rPr>
              <w:t>przedniej</w:t>
            </w:r>
            <w:r w:rsidRPr="001D4AA6">
              <w:rPr>
                <w:color w:val="1F1F1F"/>
                <w:spacing w:val="5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z w:val="22"/>
                <w:szCs w:val="22"/>
              </w:rPr>
              <w:t>i</w:t>
            </w:r>
            <w:r w:rsidRPr="001D4AA6">
              <w:rPr>
                <w:color w:val="1F1F1F"/>
                <w:spacing w:val="6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z w:val="22"/>
                <w:szCs w:val="22"/>
              </w:rPr>
              <w:t>szyby</w:t>
            </w:r>
            <w:r w:rsidRPr="001D4AA6">
              <w:rPr>
                <w:color w:val="1F1F1F"/>
                <w:spacing w:val="14"/>
                <w:sz w:val="22"/>
                <w:szCs w:val="22"/>
              </w:rPr>
              <w:t xml:space="preserve"> </w:t>
            </w:r>
            <w:r w:rsidRPr="001D4AA6">
              <w:rPr>
                <w:color w:val="1F1F1F"/>
                <w:spacing w:val="-2"/>
                <w:sz w:val="22"/>
                <w:szCs w:val="22"/>
              </w:rPr>
              <w:t>tylnej</w:t>
            </w:r>
          </w:p>
        </w:tc>
        <w:tc>
          <w:tcPr>
            <w:tcW w:w="2268" w:type="dxa"/>
          </w:tcPr>
          <w:p w14:paraId="6B7B881D" w14:textId="646CCD4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D21A755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17141D76" w14:textId="77777777" w:rsidTr="00FB310A">
        <w:tc>
          <w:tcPr>
            <w:tcW w:w="709" w:type="dxa"/>
          </w:tcPr>
          <w:p w14:paraId="2346CCB8" w14:textId="77777777" w:rsidR="00FB310A" w:rsidRPr="001D4AA6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0025526E" w14:textId="1E725580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1F1F1F"/>
                <w:spacing w:val="-2"/>
                <w:sz w:val="22"/>
                <w:szCs w:val="22"/>
              </w:rPr>
              <w:t>oświetlenie robocze halogenowe, min 2 z przodu i min 2 z tyłu</w:t>
            </w:r>
          </w:p>
        </w:tc>
        <w:tc>
          <w:tcPr>
            <w:tcW w:w="2268" w:type="dxa"/>
          </w:tcPr>
          <w:p w14:paraId="32D7EBF3" w14:textId="49DDCDAE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2083A6A4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51081B0" w14:textId="77777777" w:rsidTr="00FB310A">
        <w:tc>
          <w:tcPr>
            <w:tcW w:w="709" w:type="dxa"/>
          </w:tcPr>
          <w:p w14:paraId="209DFAF4" w14:textId="77777777" w:rsidR="00FB310A" w:rsidRPr="001D4AA6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9BAFFB8" w14:textId="6E2871AD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1D4AA6">
              <w:rPr>
                <w:color w:val="1F1F1F"/>
                <w:spacing w:val="-2"/>
                <w:sz w:val="22"/>
                <w:szCs w:val="22"/>
              </w:rPr>
              <w:t>radio z głośnikami</w:t>
            </w:r>
          </w:p>
        </w:tc>
        <w:tc>
          <w:tcPr>
            <w:tcW w:w="2268" w:type="dxa"/>
          </w:tcPr>
          <w:p w14:paraId="15F13D78" w14:textId="7436EC68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2CFCF60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6612CB3" w14:textId="77777777" w:rsidTr="0083085B">
        <w:tc>
          <w:tcPr>
            <w:tcW w:w="9356" w:type="dxa"/>
            <w:gridSpan w:val="4"/>
          </w:tcPr>
          <w:p w14:paraId="5A012F40" w14:textId="3E301F2F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rFonts w:ascii="Times New Roman" w:hAnsi="Times New Roman" w:cs="Times New Roman"/>
                <w:b/>
                <w:bCs/>
                <w:color w:val="242424"/>
                <w:w w:val="115"/>
                <w:sz w:val="22"/>
                <w:szCs w:val="22"/>
                <w:u w:val="single"/>
              </w:rPr>
              <w:t>Parametry</w:t>
            </w:r>
            <w:r w:rsidRPr="00B60E35">
              <w:rPr>
                <w:rFonts w:ascii="Times New Roman" w:hAnsi="Times New Roman" w:cs="Times New Roman"/>
                <w:b/>
                <w:bCs/>
                <w:color w:val="242424"/>
                <w:spacing w:val="19"/>
                <w:w w:val="115"/>
                <w:sz w:val="22"/>
                <w:szCs w:val="22"/>
                <w:u w:val="single"/>
              </w:rPr>
              <w:t xml:space="preserve"> </w:t>
            </w:r>
            <w:r w:rsidRPr="00B60E35">
              <w:rPr>
                <w:rFonts w:ascii="Times New Roman" w:hAnsi="Times New Roman" w:cs="Times New Roman"/>
                <w:b/>
                <w:bCs/>
                <w:color w:val="242424"/>
                <w:spacing w:val="-2"/>
                <w:w w:val="115"/>
                <w:sz w:val="22"/>
                <w:szCs w:val="22"/>
                <w:u w:val="single"/>
              </w:rPr>
              <w:t>robocze:</w:t>
            </w:r>
          </w:p>
        </w:tc>
      </w:tr>
      <w:tr w:rsidR="00FB310A" w14:paraId="783BE99A" w14:textId="77777777" w:rsidTr="0039399B">
        <w:tc>
          <w:tcPr>
            <w:tcW w:w="9356" w:type="dxa"/>
            <w:gridSpan w:val="4"/>
          </w:tcPr>
          <w:p w14:paraId="59E3A4FA" w14:textId="376AB713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rFonts w:ascii="Times New Roman" w:hAnsi="Times New Roman" w:cs="Times New Roman"/>
                <w:b/>
                <w:color w:val="1F1F1F"/>
                <w:w w:val="115"/>
                <w:sz w:val="22"/>
                <w:szCs w:val="22"/>
              </w:rPr>
              <w:t xml:space="preserve">Osprzęt ładowarkowy </w:t>
            </w:r>
          </w:p>
        </w:tc>
      </w:tr>
      <w:tr w:rsidR="00FB310A" w14:paraId="5B1B256F" w14:textId="77777777" w:rsidTr="00FB310A">
        <w:tc>
          <w:tcPr>
            <w:tcW w:w="709" w:type="dxa"/>
          </w:tcPr>
          <w:p w14:paraId="088B4847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6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D7DA871" w14:textId="407FF949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6"/>
                <w:sz w:val="22"/>
                <w:szCs w:val="22"/>
              </w:rPr>
              <w:t>sterowanie</w:t>
            </w:r>
            <w:r w:rsidRPr="00B60E35">
              <w:rPr>
                <w:color w:val="1F1F1F"/>
                <w:spacing w:val="-11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za</w:t>
            </w:r>
            <w:r w:rsidRPr="00B60E35">
              <w:rPr>
                <w:color w:val="1F1F1F"/>
                <w:spacing w:val="-15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pomocą</w:t>
            </w:r>
            <w:r w:rsidRPr="00B60E35">
              <w:rPr>
                <w:color w:val="1F1F1F"/>
                <w:spacing w:val="-15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joysticka</w:t>
            </w:r>
            <w:r w:rsidRPr="00B60E35">
              <w:rPr>
                <w:color w:val="1F1F1F"/>
                <w:spacing w:val="-12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hydraulicznego</w:t>
            </w:r>
            <w:r w:rsidRPr="00B60E35">
              <w:rPr>
                <w:color w:val="1F1F1F"/>
                <w:spacing w:val="-15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integrującego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 xml:space="preserve">wszystkie </w:t>
            </w:r>
            <w:r w:rsidRPr="00B60E35">
              <w:rPr>
                <w:color w:val="1F1F1F"/>
                <w:spacing w:val="-2"/>
                <w:sz w:val="22"/>
                <w:szCs w:val="22"/>
              </w:rPr>
              <w:t>funkcje</w:t>
            </w:r>
            <w:r w:rsidRPr="00B60E35">
              <w:rPr>
                <w:color w:val="1F1F1F"/>
                <w:spacing w:val="-20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2"/>
                <w:sz w:val="22"/>
                <w:szCs w:val="22"/>
              </w:rPr>
              <w:t>ładowarkowe</w:t>
            </w:r>
          </w:p>
        </w:tc>
        <w:tc>
          <w:tcPr>
            <w:tcW w:w="2268" w:type="dxa"/>
          </w:tcPr>
          <w:p w14:paraId="48B3B551" w14:textId="248C425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13FBC18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151B2E38" w14:textId="77777777" w:rsidTr="00FB310A">
        <w:tc>
          <w:tcPr>
            <w:tcW w:w="709" w:type="dxa"/>
          </w:tcPr>
          <w:p w14:paraId="2D4F7119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B77FD0C" w14:textId="62608EB4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2"/>
                <w:sz w:val="22"/>
                <w:szCs w:val="22"/>
              </w:rPr>
              <w:t>proste ramiona ładowarki</w:t>
            </w:r>
          </w:p>
        </w:tc>
        <w:tc>
          <w:tcPr>
            <w:tcW w:w="2268" w:type="dxa"/>
          </w:tcPr>
          <w:p w14:paraId="05339A84" w14:textId="689B91FD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27BB75AC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08D166F9" w14:textId="77777777" w:rsidTr="00FB310A">
        <w:tc>
          <w:tcPr>
            <w:tcW w:w="709" w:type="dxa"/>
          </w:tcPr>
          <w:p w14:paraId="6EC529B7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EC8C50D" w14:textId="5BB2A086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2"/>
                <w:sz w:val="22"/>
                <w:szCs w:val="22"/>
              </w:rPr>
              <w:t>sterowanie czułością pracy ramion</w:t>
            </w:r>
          </w:p>
        </w:tc>
        <w:tc>
          <w:tcPr>
            <w:tcW w:w="2268" w:type="dxa"/>
          </w:tcPr>
          <w:p w14:paraId="073C7219" w14:textId="1CDF987F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4F1CB8D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4711097" w14:textId="77777777" w:rsidTr="00FB310A">
        <w:tc>
          <w:tcPr>
            <w:tcW w:w="709" w:type="dxa"/>
          </w:tcPr>
          <w:p w14:paraId="16584AB0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8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468245D" w14:textId="1CDE470C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8"/>
                <w:sz w:val="22"/>
                <w:szCs w:val="22"/>
              </w:rPr>
              <w:t>łyżka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8"/>
                <w:sz w:val="22"/>
                <w:szCs w:val="22"/>
              </w:rPr>
              <w:t>ładowarkowa otwierana</w:t>
            </w:r>
            <w:r w:rsidRPr="00B60E35">
              <w:rPr>
                <w:color w:val="1F1F1F"/>
                <w:spacing w:val="14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8"/>
                <w:sz w:val="22"/>
                <w:szCs w:val="22"/>
              </w:rPr>
              <w:t xml:space="preserve">4 w 1 z zębami o pojemności min. 0,8 m3 i szerokości </w:t>
            </w:r>
          </w:p>
        </w:tc>
        <w:tc>
          <w:tcPr>
            <w:tcW w:w="2268" w:type="dxa"/>
          </w:tcPr>
          <w:p w14:paraId="0A47EFAF" w14:textId="3CC98758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04C2D5A2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4507B53" w14:textId="77777777" w:rsidTr="00FB310A">
        <w:tc>
          <w:tcPr>
            <w:tcW w:w="709" w:type="dxa"/>
          </w:tcPr>
          <w:p w14:paraId="3784791E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8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0965E41" w14:textId="543605AC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8"/>
                <w:sz w:val="22"/>
                <w:szCs w:val="22"/>
              </w:rPr>
              <w:t>max 2100 mm</w:t>
            </w:r>
          </w:p>
        </w:tc>
        <w:tc>
          <w:tcPr>
            <w:tcW w:w="2268" w:type="dxa"/>
          </w:tcPr>
          <w:p w14:paraId="13AA9E96" w14:textId="404FF19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3929219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CA4C973" w14:textId="77777777" w:rsidTr="00FB310A">
        <w:tc>
          <w:tcPr>
            <w:tcW w:w="709" w:type="dxa"/>
          </w:tcPr>
          <w:p w14:paraId="2D03D2AC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w w:val="90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E980A5F" w14:textId="7027415F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w w:val="90"/>
                <w:sz w:val="22"/>
                <w:szCs w:val="22"/>
              </w:rPr>
              <w:t>widły</w:t>
            </w:r>
            <w:r w:rsidRPr="00B60E35">
              <w:rPr>
                <w:color w:val="1F1F1F"/>
                <w:spacing w:val="1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2"/>
                <w:sz w:val="22"/>
                <w:szCs w:val="22"/>
              </w:rPr>
              <w:t>paletowe min 1,2 m</w:t>
            </w:r>
          </w:p>
        </w:tc>
        <w:tc>
          <w:tcPr>
            <w:tcW w:w="2268" w:type="dxa"/>
          </w:tcPr>
          <w:p w14:paraId="29D2DBF2" w14:textId="3E9FA924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94C8917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EE460D7" w14:textId="77777777" w:rsidTr="00FB310A">
        <w:tc>
          <w:tcPr>
            <w:tcW w:w="709" w:type="dxa"/>
          </w:tcPr>
          <w:p w14:paraId="0A4796B6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6"/>
                <w:sz w:val="22"/>
                <w:szCs w:val="22"/>
              </w:rPr>
            </w:pPr>
          </w:p>
        </w:tc>
        <w:tc>
          <w:tcPr>
            <w:tcW w:w="5245" w:type="dxa"/>
          </w:tcPr>
          <w:p w14:paraId="08D142DB" w14:textId="06B5DF63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6"/>
                <w:sz w:val="22"/>
                <w:szCs w:val="22"/>
              </w:rPr>
              <w:t>szybkozłącze</w:t>
            </w:r>
            <w:r w:rsidRPr="00B60E35">
              <w:rPr>
                <w:color w:val="1F1F1F"/>
                <w:spacing w:val="-3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hydrauliczne</w:t>
            </w:r>
            <w:r w:rsidRPr="00B60E35">
              <w:rPr>
                <w:color w:val="1F1F1F"/>
                <w:spacing w:val="-3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do</w:t>
            </w:r>
            <w:r w:rsidRPr="00B60E35">
              <w:rPr>
                <w:color w:val="1F1F1F"/>
                <w:spacing w:val="-15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wymiany</w:t>
            </w:r>
            <w:r w:rsidRPr="00B60E35">
              <w:rPr>
                <w:color w:val="1F1F1F"/>
                <w:spacing w:val="-12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osprzętu</w:t>
            </w:r>
            <w:r w:rsidRPr="00B60E35">
              <w:rPr>
                <w:color w:val="1F1F1F"/>
                <w:spacing w:val="-13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6"/>
                <w:sz w:val="22"/>
                <w:szCs w:val="22"/>
              </w:rPr>
              <w:t>ładowarki</w:t>
            </w:r>
          </w:p>
        </w:tc>
        <w:tc>
          <w:tcPr>
            <w:tcW w:w="2268" w:type="dxa"/>
          </w:tcPr>
          <w:p w14:paraId="5EFE8B9F" w14:textId="1D8C3004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63F3836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25600F1F" w14:textId="77777777" w:rsidTr="00FB310A">
        <w:tc>
          <w:tcPr>
            <w:tcW w:w="709" w:type="dxa"/>
          </w:tcPr>
          <w:p w14:paraId="3BAEE99E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4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A63FA0A" w14:textId="776D6B00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4"/>
                <w:sz w:val="22"/>
                <w:szCs w:val="22"/>
              </w:rPr>
              <w:t>udźwig</w:t>
            </w:r>
            <w:r w:rsidRPr="00B60E35">
              <w:rPr>
                <w:color w:val="1F1F1F"/>
                <w:spacing w:val="-5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>max</w:t>
            </w:r>
            <w:r w:rsidRPr="00B60E35">
              <w:rPr>
                <w:color w:val="1F1F1F"/>
                <w:spacing w:val="-13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>przy</w:t>
            </w:r>
            <w:r w:rsidRPr="00B60E35">
              <w:rPr>
                <w:color w:val="1F1F1F"/>
                <w:spacing w:val="-12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5"/>
                <w:sz w:val="22"/>
                <w:szCs w:val="22"/>
              </w:rPr>
              <w:t xml:space="preserve">50 % </w:t>
            </w:r>
            <w:r w:rsidRPr="00B60E35">
              <w:rPr>
                <w:color w:val="1F1F1F"/>
                <w:spacing w:val="-2"/>
                <w:sz w:val="22"/>
                <w:szCs w:val="22"/>
              </w:rPr>
              <w:t>min</w:t>
            </w:r>
            <w:r w:rsidRPr="00B60E35">
              <w:rPr>
                <w:color w:val="1F1F1F"/>
                <w:spacing w:val="-8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2"/>
                <w:sz w:val="22"/>
                <w:szCs w:val="22"/>
              </w:rPr>
              <w:t>1,7</w:t>
            </w:r>
            <w:r w:rsidRPr="00B60E35">
              <w:rPr>
                <w:color w:val="1F1F1F"/>
                <w:spacing w:val="-19"/>
                <w:sz w:val="22"/>
                <w:szCs w:val="22"/>
              </w:rPr>
              <w:t xml:space="preserve"> t</w:t>
            </w:r>
          </w:p>
        </w:tc>
        <w:tc>
          <w:tcPr>
            <w:tcW w:w="2268" w:type="dxa"/>
          </w:tcPr>
          <w:p w14:paraId="587C149E" w14:textId="75F9F8D4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2B2FDA13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047CB4F3" w14:textId="77777777" w:rsidTr="00FB310A">
        <w:tc>
          <w:tcPr>
            <w:tcW w:w="709" w:type="dxa"/>
          </w:tcPr>
          <w:p w14:paraId="38F86F3F" w14:textId="77777777" w:rsidR="00FB310A" w:rsidRPr="00B60E35" w:rsidRDefault="00FB310A" w:rsidP="009E7EEE">
            <w:pPr>
              <w:pStyle w:val="Tekstpodstawowy"/>
              <w:jc w:val="both"/>
              <w:rPr>
                <w:color w:val="1F1F1F"/>
                <w:spacing w:val="-4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130E3F0" w14:textId="40452DBD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B60E35">
              <w:rPr>
                <w:color w:val="1F1F1F"/>
                <w:spacing w:val="-4"/>
                <w:sz w:val="22"/>
                <w:szCs w:val="22"/>
              </w:rPr>
              <w:t>siła</w:t>
            </w:r>
            <w:r w:rsidRPr="00B60E35">
              <w:rPr>
                <w:color w:val="1F1F1F"/>
                <w:spacing w:val="-10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>zerwania</w:t>
            </w:r>
            <w:r w:rsidRPr="00B60E35">
              <w:rPr>
                <w:color w:val="1F1F1F"/>
                <w:spacing w:val="-1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>min</w:t>
            </w:r>
            <w:r w:rsidRPr="00B60E35">
              <w:rPr>
                <w:color w:val="1F1F1F"/>
                <w:spacing w:val="-12"/>
                <w:sz w:val="22"/>
                <w:szCs w:val="22"/>
              </w:rPr>
              <w:t xml:space="preserve"> 52</w:t>
            </w:r>
            <w:r w:rsidRPr="00B60E35">
              <w:rPr>
                <w:color w:val="1F1F1F"/>
                <w:spacing w:val="-4"/>
                <w:sz w:val="22"/>
                <w:szCs w:val="22"/>
              </w:rPr>
              <w:t>00</w:t>
            </w:r>
            <w:r w:rsidRPr="00B60E35">
              <w:rPr>
                <w:color w:val="1F1F1F"/>
                <w:spacing w:val="-9"/>
                <w:sz w:val="22"/>
                <w:szCs w:val="22"/>
              </w:rPr>
              <w:t xml:space="preserve"> </w:t>
            </w:r>
            <w:r w:rsidRPr="00B60E35">
              <w:rPr>
                <w:color w:val="1F1F1F"/>
                <w:spacing w:val="-5"/>
                <w:sz w:val="22"/>
                <w:szCs w:val="22"/>
              </w:rPr>
              <w:t>kg</w:t>
            </w:r>
          </w:p>
        </w:tc>
        <w:tc>
          <w:tcPr>
            <w:tcW w:w="2268" w:type="dxa"/>
          </w:tcPr>
          <w:p w14:paraId="7BA5598E" w14:textId="498D6C7E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169A808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5A545C5" w14:textId="77777777" w:rsidTr="004A09AA">
        <w:tc>
          <w:tcPr>
            <w:tcW w:w="9356" w:type="dxa"/>
            <w:gridSpan w:val="4"/>
          </w:tcPr>
          <w:p w14:paraId="5A695914" w14:textId="7F9F6733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  <w:t>Wyposażenie:</w:t>
            </w:r>
          </w:p>
        </w:tc>
      </w:tr>
      <w:tr w:rsidR="00FB310A" w14:paraId="66CB5975" w14:textId="77777777" w:rsidTr="00FB310A">
        <w:tc>
          <w:tcPr>
            <w:tcW w:w="709" w:type="dxa"/>
          </w:tcPr>
          <w:p w14:paraId="6055EF9B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072877B" w14:textId="504ACAE1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z w:val="22"/>
                <w:szCs w:val="22"/>
              </w:rPr>
              <w:t>błotniki nad</w:t>
            </w:r>
            <w:r w:rsidRPr="00240386">
              <w:rPr>
                <w:color w:val="1F1F1F"/>
                <w:spacing w:val="-6"/>
                <w:sz w:val="22"/>
                <w:szCs w:val="22"/>
              </w:rPr>
              <w:t xml:space="preserve"> </w:t>
            </w:r>
            <w:r w:rsidRPr="00240386">
              <w:rPr>
                <w:color w:val="1F1F1F"/>
                <w:sz w:val="22"/>
                <w:szCs w:val="22"/>
              </w:rPr>
              <w:t>kołami przedniego</w:t>
            </w:r>
            <w:r w:rsidRPr="00240386">
              <w:rPr>
                <w:color w:val="1F1F1F"/>
                <w:spacing w:val="22"/>
                <w:sz w:val="22"/>
                <w:szCs w:val="22"/>
              </w:rPr>
              <w:t xml:space="preserve"> </w:t>
            </w:r>
            <w:r w:rsidRPr="00240386">
              <w:rPr>
                <w:color w:val="1F1F1F"/>
                <w:sz w:val="22"/>
                <w:szCs w:val="22"/>
              </w:rPr>
              <w:t>mostu</w:t>
            </w:r>
          </w:p>
        </w:tc>
        <w:tc>
          <w:tcPr>
            <w:tcW w:w="2268" w:type="dxa"/>
          </w:tcPr>
          <w:p w14:paraId="24C46FB3" w14:textId="38900786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EFDDCBA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003DFAE" w14:textId="77777777" w:rsidTr="00FB310A">
        <w:tc>
          <w:tcPr>
            <w:tcW w:w="709" w:type="dxa"/>
          </w:tcPr>
          <w:p w14:paraId="38FD23DF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233BBD7" w14:textId="5BD5ED4A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z w:val="22"/>
                <w:szCs w:val="22"/>
              </w:rPr>
              <w:t>kliny pod koła</w:t>
            </w:r>
          </w:p>
        </w:tc>
        <w:tc>
          <w:tcPr>
            <w:tcW w:w="2268" w:type="dxa"/>
          </w:tcPr>
          <w:p w14:paraId="35B9F4E2" w14:textId="36EA122E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39F44A68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5BB4B251" w14:textId="77777777" w:rsidTr="00FB310A">
        <w:tc>
          <w:tcPr>
            <w:tcW w:w="709" w:type="dxa"/>
          </w:tcPr>
          <w:p w14:paraId="18B41FF9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FA8FFEF" w14:textId="625602BE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z w:val="22"/>
                <w:szCs w:val="22"/>
              </w:rPr>
              <w:t>światło ostrzegawcze „kogut”</w:t>
            </w:r>
          </w:p>
        </w:tc>
        <w:tc>
          <w:tcPr>
            <w:tcW w:w="2268" w:type="dxa"/>
          </w:tcPr>
          <w:p w14:paraId="416F58FA" w14:textId="34909BF6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7B5510D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0996F1BC" w14:textId="77777777" w:rsidTr="00FB310A">
        <w:tc>
          <w:tcPr>
            <w:tcW w:w="709" w:type="dxa"/>
          </w:tcPr>
          <w:p w14:paraId="6AB84983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E29C59C" w14:textId="513B4AFA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pacing w:val="-2"/>
                <w:sz w:val="22"/>
                <w:szCs w:val="22"/>
              </w:rPr>
              <w:t>gaśnica</w:t>
            </w:r>
          </w:p>
        </w:tc>
        <w:tc>
          <w:tcPr>
            <w:tcW w:w="2268" w:type="dxa"/>
          </w:tcPr>
          <w:p w14:paraId="638ED8FF" w14:textId="2BE55AD2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7A279AFB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7C188A37" w14:textId="77777777" w:rsidTr="00FB310A">
        <w:tc>
          <w:tcPr>
            <w:tcW w:w="709" w:type="dxa"/>
          </w:tcPr>
          <w:p w14:paraId="18D64138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EC477EF" w14:textId="3AE9079F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pacing w:val="-2"/>
                <w:sz w:val="22"/>
                <w:szCs w:val="22"/>
              </w:rPr>
              <w:t>apteczka</w:t>
            </w:r>
          </w:p>
        </w:tc>
        <w:tc>
          <w:tcPr>
            <w:tcW w:w="2268" w:type="dxa"/>
          </w:tcPr>
          <w:p w14:paraId="523A0655" w14:textId="0D939AE9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1711C41F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59CB131" w14:textId="77777777" w:rsidTr="00FB310A">
        <w:tc>
          <w:tcPr>
            <w:tcW w:w="709" w:type="dxa"/>
          </w:tcPr>
          <w:p w14:paraId="44584137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w w:val="105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47B5192" w14:textId="6E90CEBE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w w:val="105"/>
                <w:sz w:val="22"/>
                <w:szCs w:val="22"/>
              </w:rPr>
              <w:t>trójkąt</w:t>
            </w:r>
            <w:r w:rsidRPr="00240386">
              <w:rPr>
                <w:color w:val="1F1F1F"/>
                <w:spacing w:val="8"/>
                <w:w w:val="105"/>
                <w:sz w:val="22"/>
                <w:szCs w:val="22"/>
              </w:rPr>
              <w:t xml:space="preserve"> </w:t>
            </w:r>
            <w:r w:rsidRPr="00240386">
              <w:rPr>
                <w:color w:val="1F1F1F"/>
                <w:spacing w:val="-2"/>
                <w:w w:val="105"/>
                <w:sz w:val="22"/>
                <w:szCs w:val="22"/>
              </w:rPr>
              <w:t>„wolnobieżny”</w:t>
            </w:r>
          </w:p>
        </w:tc>
        <w:tc>
          <w:tcPr>
            <w:tcW w:w="2268" w:type="dxa"/>
          </w:tcPr>
          <w:p w14:paraId="19F535F8" w14:textId="5D000665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6F241C18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63B6B5D3" w14:textId="77777777" w:rsidTr="00FB310A">
        <w:tc>
          <w:tcPr>
            <w:tcW w:w="709" w:type="dxa"/>
          </w:tcPr>
          <w:p w14:paraId="627F39DB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pacing w:val="-2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7466DA1" w14:textId="08CAADEE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pacing w:val="-2"/>
                <w:sz w:val="22"/>
                <w:szCs w:val="22"/>
              </w:rPr>
              <w:t>smarownica</w:t>
            </w:r>
            <w:r w:rsidRPr="00240386">
              <w:rPr>
                <w:color w:val="1F1F1F"/>
                <w:spacing w:val="3"/>
                <w:sz w:val="22"/>
                <w:szCs w:val="22"/>
              </w:rPr>
              <w:t xml:space="preserve"> plus jeden </w:t>
            </w:r>
            <w:r w:rsidRPr="00240386">
              <w:rPr>
                <w:color w:val="1F1F1F"/>
                <w:spacing w:val="-4"/>
                <w:sz w:val="22"/>
                <w:szCs w:val="22"/>
              </w:rPr>
              <w:t>smar</w:t>
            </w:r>
          </w:p>
        </w:tc>
        <w:tc>
          <w:tcPr>
            <w:tcW w:w="2268" w:type="dxa"/>
          </w:tcPr>
          <w:p w14:paraId="43E8A89B" w14:textId="7F811906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4F992A75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276E0E9E" w14:textId="77777777" w:rsidTr="00FB310A">
        <w:tc>
          <w:tcPr>
            <w:tcW w:w="709" w:type="dxa"/>
          </w:tcPr>
          <w:p w14:paraId="1110010D" w14:textId="77777777" w:rsidR="00FB310A" w:rsidRPr="00240386" w:rsidRDefault="00FB310A" w:rsidP="009E7EEE">
            <w:pPr>
              <w:pStyle w:val="Tekstpodstawowy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5245" w:type="dxa"/>
          </w:tcPr>
          <w:p w14:paraId="736A4F11" w14:textId="45DB81D1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noProof/>
                <w:sz w:val="22"/>
                <w:szCs w:val="22"/>
              </w:rPr>
              <w:drawing>
                <wp:anchor distT="0" distB="0" distL="0" distR="0" simplePos="0" relativeHeight="251667456" behindDoc="0" locked="0" layoutInCell="1" allowOverlap="1" wp14:anchorId="7606EA32" wp14:editId="025386E4">
                  <wp:simplePos x="0" y="0"/>
                  <wp:positionH relativeFrom="page">
                    <wp:posOffset>542544</wp:posOffset>
                  </wp:positionH>
                  <wp:positionV relativeFrom="paragraph">
                    <wp:posOffset>137326</wp:posOffset>
                  </wp:positionV>
                  <wp:extent cx="15240" cy="185927"/>
                  <wp:effectExtent l="0" t="0" r="0" b="0"/>
                  <wp:wrapNone/>
                  <wp:docPr id="2135710603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18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40386">
              <w:rPr>
                <w:color w:val="1F1F1F"/>
                <w:sz w:val="22"/>
                <w:szCs w:val="22"/>
              </w:rPr>
              <w:t>dźwiękowy</w:t>
            </w:r>
            <w:r w:rsidRPr="00240386">
              <w:rPr>
                <w:color w:val="1F1F1F"/>
                <w:spacing w:val="37"/>
                <w:sz w:val="22"/>
                <w:szCs w:val="22"/>
              </w:rPr>
              <w:t xml:space="preserve"> </w:t>
            </w:r>
            <w:r w:rsidRPr="00240386">
              <w:rPr>
                <w:color w:val="1F1F1F"/>
                <w:sz w:val="22"/>
                <w:szCs w:val="22"/>
              </w:rPr>
              <w:t>sygnał</w:t>
            </w:r>
            <w:r w:rsidRPr="00240386">
              <w:rPr>
                <w:color w:val="1F1F1F"/>
                <w:spacing w:val="33"/>
                <w:sz w:val="22"/>
                <w:szCs w:val="22"/>
              </w:rPr>
              <w:t xml:space="preserve"> </w:t>
            </w:r>
            <w:r w:rsidRPr="00240386">
              <w:rPr>
                <w:color w:val="1F1F1F"/>
                <w:sz w:val="22"/>
                <w:szCs w:val="22"/>
              </w:rPr>
              <w:t>biegu</w:t>
            </w:r>
            <w:r w:rsidRPr="00240386">
              <w:rPr>
                <w:color w:val="1F1F1F"/>
                <w:spacing w:val="31"/>
                <w:sz w:val="22"/>
                <w:szCs w:val="22"/>
              </w:rPr>
              <w:t xml:space="preserve"> </w:t>
            </w:r>
            <w:r w:rsidRPr="00240386">
              <w:rPr>
                <w:color w:val="1F1F1F"/>
                <w:spacing w:val="-2"/>
                <w:sz w:val="22"/>
                <w:szCs w:val="22"/>
              </w:rPr>
              <w:t>wstecznego,</w:t>
            </w:r>
          </w:p>
        </w:tc>
        <w:tc>
          <w:tcPr>
            <w:tcW w:w="2268" w:type="dxa"/>
          </w:tcPr>
          <w:p w14:paraId="50684333" w14:textId="5F305898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4AE6D777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2D6E99F7" w14:textId="77777777" w:rsidTr="00FB310A">
        <w:tc>
          <w:tcPr>
            <w:tcW w:w="709" w:type="dxa"/>
          </w:tcPr>
          <w:p w14:paraId="11CB8807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4339C1D" w14:textId="2E050632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z w:val="22"/>
                <w:szCs w:val="22"/>
              </w:rPr>
              <w:t>dokumentacja techniczno-ruchowa w języku polskim</w:t>
            </w:r>
          </w:p>
        </w:tc>
        <w:tc>
          <w:tcPr>
            <w:tcW w:w="2268" w:type="dxa"/>
          </w:tcPr>
          <w:p w14:paraId="0AF8E0C7" w14:textId="2D7B1E8B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08D3D669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4B2C5854" w14:textId="77777777" w:rsidTr="00FB310A">
        <w:tc>
          <w:tcPr>
            <w:tcW w:w="709" w:type="dxa"/>
          </w:tcPr>
          <w:p w14:paraId="31BBABB5" w14:textId="77777777" w:rsidR="00FB310A" w:rsidRPr="00240386" w:rsidRDefault="00FB310A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5245" w:type="dxa"/>
          </w:tcPr>
          <w:p w14:paraId="071566E2" w14:textId="482E428B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 w:rsidRPr="00240386">
              <w:rPr>
                <w:color w:val="1F1F1F"/>
                <w:sz w:val="22"/>
                <w:szCs w:val="22"/>
              </w:rPr>
              <w:t>certyfikat CE</w:t>
            </w:r>
          </w:p>
        </w:tc>
        <w:tc>
          <w:tcPr>
            <w:tcW w:w="2268" w:type="dxa"/>
          </w:tcPr>
          <w:p w14:paraId="5B18B0E2" w14:textId="10BC12D2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1134" w:type="dxa"/>
          </w:tcPr>
          <w:p w14:paraId="5D46C490" w14:textId="77777777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212121"/>
                <w:w w:val="110"/>
                <w:sz w:val="22"/>
                <w:szCs w:val="22"/>
                <w:u w:val="single"/>
              </w:rPr>
            </w:pPr>
          </w:p>
        </w:tc>
      </w:tr>
    </w:tbl>
    <w:p w14:paraId="7AAD559E" w14:textId="77777777" w:rsidR="00830288" w:rsidRDefault="00830288" w:rsidP="00FD04B5">
      <w:pPr>
        <w:pStyle w:val="Tekstpodstawowy"/>
        <w:ind w:left="729"/>
        <w:jc w:val="both"/>
        <w:rPr>
          <w:rFonts w:ascii="Times New Roman" w:hAnsi="Times New Roman" w:cs="Times New Roman"/>
          <w:b/>
          <w:bCs/>
          <w:color w:val="212121"/>
          <w:w w:val="110"/>
          <w:sz w:val="22"/>
          <w:szCs w:val="22"/>
          <w:u w:val="single"/>
        </w:rPr>
      </w:pPr>
    </w:p>
    <w:p w14:paraId="7B6905BE" w14:textId="77777777" w:rsidR="00BC2684" w:rsidRPr="00AD6219" w:rsidRDefault="00BC2684" w:rsidP="00FD04B5">
      <w:pPr>
        <w:jc w:val="both"/>
        <w:rPr>
          <w:b/>
          <w:bCs/>
          <w:sz w:val="22"/>
          <w:szCs w:val="22"/>
        </w:rPr>
      </w:pPr>
    </w:p>
    <w:p w14:paraId="496D7328" w14:textId="77777777" w:rsidR="00FB310A" w:rsidRDefault="00FB310A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</w:p>
    <w:p w14:paraId="7D69E1BC" w14:textId="77777777" w:rsidR="00FB310A" w:rsidRDefault="00FB310A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</w:p>
    <w:p w14:paraId="2FEBD252" w14:textId="06E795C9" w:rsidR="00487C16" w:rsidRDefault="00487C16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lastRenderedPageBreak/>
        <w:t>Osprzęt dodatkowy</w:t>
      </w:r>
      <w:r w:rsidRPr="00AD6219"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t>:</w:t>
      </w:r>
    </w:p>
    <w:p w14:paraId="749A373E" w14:textId="77777777" w:rsidR="009E7EEE" w:rsidRDefault="009E7EEE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4111"/>
        <w:gridCol w:w="2409"/>
        <w:gridCol w:w="2262"/>
      </w:tblGrid>
      <w:tr w:rsidR="00237753" w14:paraId="6450E297" w14:textId="77777777" w:rsidTr="00237753">
        <w:tc>
          <w:tcPr>
            <w:tcW w:w="709" w:type="dxa"/>
          </w:tcPr>
          <w:p w14:paraId="52D5F3AD" w14:textId="73B11B2D" w:rsidR="00237753" w:rsidRPr="00E2310D" w:rsidRDefault="00237753" w:rsidP="00FB310A">
            <w:pPr>
              <w:pStyle w:val="Tekstpodstawowy"/>
              <w:jc w:val="both"/>
              <w:rPr>
                <w:b/>
                <w:bCs/>
                <w:color w:val="1F1F1F"/>
                <w:sz w:val="22"/>
                <w:szCs w:val="22"/>
                <w:u w:val="single"/>
              </w:rPr>
            </w:pPr>
            <w:r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111" w:type="dxa"/>
          </w:tcPr>
          <w:p w14:paraId="74F214E0" w14:textId="6C6C75DF" w:rsidR="00237753" w:rsidRPr="00E2310D" w:rsidRDefault="00237753" w:rsidP="00FB310A">
            <w:pPr>
              <w:pStyle w:val="Tekstpodstawowy"/>
              <w:jc w:val="both"/>
              <w:rPr>
                <w:b/>
                <w:bCs/>
                <w:color w:val="1F1F1F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Opis wymagań</w:t>
            </w:r>
          </w:p>
        </w:tc>
        <w:tc>
          <w:tcPr>
            <w:tcW w:w="2409" w:type="dxa"/>
          </w:tcPr>
          <w:p w14:paraId="0617DE33" w14:textId="17F2D4D7" w:rsidR="00237753" w:rsidRDefault="00237753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Uwagi</w:t>
            </w:r>
          </w:p>
        </w:tc>
        <w:tc>
          <w:tcPr>
            <w:tcW w:w="2262" w:type="dxa"/>
          </w:tcPr>
          <w:p w14:paraId="7E4CD33E" w14:textId="6EB6CA87" w:rsidR="00237753" w:rsidRDefault="00237753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Propozycja Wykonawcy</w:t>
            </w:r>
            <w:r>
              <w:rPr>
                <w:rStyle w:val="Odwoanieprzypisudolnego"/>
                <w:rFonts w:ascii="Tahoma" w:hAnsi="Tahoma" w:cs="Tahoma"/>
                <w:b/>
                <w:bCs/>
                <w:color w:val="000000"/>
                <w:sz w:val="20"/>
              </w:rPr>
              <w:footnoteReference w:id="2"/>
            </w:r>
          </w:p>
        </w:tc>
      </w:tr>
      <w:tr w:rsidR="00237753" w14:paraId="23C60D69" w14:textId="77777777" w:rsidTr="00237753">
        <w:tc>
          <w:tcPr>
            <w:tcW w:w="709" w:type="dxa"/>
          </w:tcPr>
          <w:p w14:paraId="606B88B3" w14:textId="4A281917" w:rsidR="00237753" w:rsidRPr="00E2310D" w:rsidRDefault="00237753" w:rsidP="00FB310A">
            <w:pPr>
              <w:pStyle w:val="Tekstpodstawowy"/>
              <w:jc w:val="both"/>
              <w:rPr>
                <w:b/>
                <w:bCs/>
                <w:color w:val="1F1F1F"/>
                <w:sz w:val="22"/>
                <w:szCs w:val="22"/>
                <w:u w:val="single"/>
              </w:rPr>
            </w:pPr>
            <w:r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4111" w:type="dxa"/>
          </w:tcPr>
          <w:p w14:paraId="186832D7" w14:textId="7F57580D" w:rsidR="00237753" w:rsidRPr="00E2310D" w:rsidRDefault="00237753" w:rsidP="00FB310A">
            <w:pPr>
              <w:pStyle w:val="Tekstpodstawowy"/>
              <w:jc w:val="both"/>
              <w:rPr>
                <w:b/>
                <w:bCs/>
                <w:color w:val="1F1F1F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B</w:t>
            </w:r>
          </w:p>
        </w:tc>
        <w:tc>
          <w:tcPr>
            <w:tcW w:w="2409" w:type="dxa"/>
          </w:tcPr>
          <w:p w14:paraId="70732696" w14:textId="54D9DC9D" w:rsidR="00237753" w:rsidRDefault="00237753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C</w:t>
            </w:r>
          </w:p>
        </w:tc>
        <w:tc>
          <w:tcPr>
            <w:tcW w:w="2262" w:type="dxa"/>
          </w:tcPr>
          <w:p w14:paraId="62BA651E" w14:textId="470C991E" w:rsidR="00237753" w:rsidRDefault="00237753" w:rsidP="00FB310A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D</w:t>
            </w:r>
          </w:p>
        </w:tc>
      </w:tr>
      <w:tr w:rsidR="00FB310A" w14:paraId="6C1D24A0" w14:textId="77777777" w:rsidTr="0028285A">
        <w:tc>
          <w:tcPr>
            <w:tcW w:w="9491" w:type="dxa"/>
            <w:gridSpan w:val="4"/>
          </w:tcPr>
          <w:p w14:paraId="34D86165" w14:textId="4C287A3C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b/>
                <w:bCs/>
                <w:color w:val="1F1F1F"/>
                <w:sz w:val="22"/>
                <w:szCs w:val="22"/>
                <w:u w:val="single"/>
              </w:rPr>
              <w:t>pług odśnieżny:</w:t>
            </w:r>
          </w:p>
        </w:tc>
      </w:tr>
      <w:tr w:rsidR="00237753" w14:paraId="28F37D4B" w14:textId="77777777" w:rsidTr="00237753">
        <w:tc>
          <w:tcPr>
            <w:tcW w:w="709" w:type="dxa"/>
          </w:tcPr>
          <w:p w14:paraId="2C462EF9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3512EC29" w14:textId="51E3D3EE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>szerokość min 2000 mm</w:t>
            </w:r>
          </w:p>
        </w:tc>
        <w:tc>
          <w:tcPr>
            <w:tcW w:w="2409" w:type="dxa"/>
          </w:tcPr>
          <w:p w14:paraId="31FAB93C" w14:textId="7A405C24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1051B0AC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7AC923AE" w14:textId="77777777" w:rsidTr="00237753">
        <w:tc>
          <w:tcPr>
            <w:tcW w:w="709" w:type="dxa"/>
          </w:tcPr>
          <w:p w14:paraId="51D1A9F9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01A72AD" w14:textId="1B84D44F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>gumy lemiesza dzielone, przykręcane</w:t>
            </w:r>
          </w:p>
        </w:tc>
        <w:tc>
          <w:tcPr>
            <w:tcW w:w="2409" w:type="dxa"/>
          </w:tcPr>
          <w:p w14:paraId="31AE14D1" w14:textId="121BBE8D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7688D7BB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4E3160CC" w14:textId="77777777" w:rsidTr="00237753">
        <w:tc>
          <w:tcPr>
            <w:tcW w:w="709" w:type="dxa"/>
          </w:tcPr>
          <w:p w14:paraId="0DF2DCA5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16AC911" w14:textId="73729609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>sterowanie hydrauliczne za pomocą 2 siłowników</w:t>
            </w:r>
          </w:p>
        </w:tc>
        <w:tc>
          <w:tcPr>
            <w:tcW w:w="2409" w:type="dxa"/>
          </w:tcPr>
          <w:p w14:paraId="48B05895" w14:textId="4D69E93C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1BACC5EA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46689FAD" w14:textId="77777777" w:rsidTr="00237753">
        <w:tc>
          <w:tcPr>
            <w:tcW w:w="709" w:type="dxa"/>
          </w:tcPr>
          <w:p w14:paraId="6BD59A55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75B5430" w14:textId="390765B5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>amortyzacja lemiesza - sprężyny</w:t>
            </w:r>
          </w:p>
        </w:tc>
        <w:tc>
          <w:tcPr>
            <w:tcW w:w="2409" w:type="dxa"/>
          </w:tcPr>
          <w:p w14:paraId="65B9ACB9" w14:textId="73257D9B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465F05A7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47ED8EA0" w14:textId="77777777" w:rsidTr="00237753">
        <w:tc>
          <w:tcPr>
            <w:tcW w:w="709" w:type="dxa"/>
          </w:tcPr>
          <w:p w14:paraId="0541F406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36C278AE" w14:textId="7C8E96F3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>światła obrysowe</w:t>
            </w:r>
          </w:p>
        </w:tc>
        <w:tc>
          <w:tcPr>
            <w:tcW w:w="2409" w:type="dxa"/>
          </w:tcPr>
          <w:p w14:paraId="5D9C73F7" w14:textId="0050A936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32F04E03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171A3E5D" w14:textId="77777777" w:rsidTr="00237753">
        <w:tc>
          <w:tcPr>
            <w:tcW w:w="709" w:type="dxa"/>
          </w:tcPr>
          <w:p w14:paraId="505A777B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C12937A" w14:textId="4E3B3483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 xml:space="preserve">przewody hydrauliczne z </w:t>
            </w:r>
            <w:proofErr w:type="spellStart"/>
            <w:r w:rsidRPr="00E2310D">
              <w:rPr>
                <w:color w:val="1F1F1F"/>
                <w:sz w:val="22"/>
                <w:szCs w:val="22"/>
              </w:rPr>
              <w:t>szybkozłączkami</w:t>
            </w:r>
            <w:proofErr w:type="spellEnd"/>
            <w:r w:rsidRPr="00E2310D">
              <w:rPr>
                <w:color w:val="1F1F1F"/>
                <w:sz w:val="22"/>
                <w:szCs w:val="22"/>
              </w:rPr>
              <w:t xml:space="preserve"> umożliwiające szybką wymianę</w:t>
            </w:r>
          </w:p>
        </w:tc>
        <w:tc>
          <w:tcPr>
            <w:tcW w:w="2409" w:type="dxa"/>
          </w:tcPr>
          <w:p w14:paraId="4FB08809" w14:textId="31782082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692A4EB4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5347BC8D" w14:textId="77777777" w:rsidTr="00237753">
        <w:tc>
          <w:tcPr>
            <w:tcW w:w="709" w:type="dxa"/>
          </w:tcPr>
          <w:p w14:paraId="449A7725" w14:textId="77777777" w:rsidR="00237753" w:rsidRPr="00E2310D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389B283E" w14:textId="39A6871F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E2310D">
              <w:rPr>
                <w:color w:val="1F1F1F"/>
                <w:sz w:val="22"/>
                <w:szCs w:val="22"/>
              </w:rPr>
              <w:t>mocowanie kompatybilne z oferowaną maszyną</w:t>
            </w:r>
          </w:p>
        </w:tc>
        <w:tc>
          <w:tcPr>
            <w:tcW w:w="2409" w:type="dxa"/>
          </w:tcPr>
          <w:p w14:paraId="3363AA91" w14:textId="6883F54A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59209D84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FB310A" w14:paraId="3DB5E10F" w14:textId="77777777" w:rsidTr="009E2D93">
        <w:tc>
          <w:tcPr>
            <w:tcW w:w="9491" w:type="dxa"/>
            <w:gridSpan w:val="4"/>
          </w:tcPr>
          <w:p w14:paraId="2D735CA5" w14:textId="1380197A" w:rsidR="00FB310A" w:rsidRDefault="00FB310A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325797"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  <w:t>Wymagania dodatkowe:</w:t>
            </w:r>
          </w:p>
        </w:tc>
      </w:tr>
      <w:tr w:rsidR="00237753" w14:paraId="54D97985" w14:textId="77777777" w:rsidTr="00237753">
        <w:tc>
          <w:tcPr>
            <w:tcW w:w="709" w:type="dxa"/>
          </w:tcPr>
          <w:p w14:paraId="035AAB93" w14:textId="77777777" w:rsidR="00237753" w:rsidRPr="00325797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587E25B" w14:textId="3218FACF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325797">
              <w:rPr>
                <w:color w:val="1F1F1F"/>
                <w:sz w:val="22"/>
                <w:szCs w:val="22"/>
              </w:rPr>
              <w:t>Gwarancja min. 12 miesięcy lub 1500 motogodzin</w:t>
            </w:r>
          </w:p>
        </w:tc>
        <w:tc>
          <w:tcPr>
            <w:tcW w:w="2409" w:type="dxa"/>
          </w:tcPr>
          <w:p w14:paraId="490371BC" w14:textId="29660CD9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3B3AABB1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7C977F59" w14:textId="77777777" w:rsidTr="00237753">
        <w:tc>
          <w:tcPr>
            <w:tcW w:w="709" w:type="dxa"/>
          </w:tcPr>
          <w:p w14:paraId="431FBDB5" w14:textId="77777777" w:rsidR="00237753" w:rsidRPr="00325797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3617C373" w14:textId="4874C7BF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325797">
              <w:rPr>
                <w:color w:val="1F1F1F"/>
                <w:sz w:val="22"/>
                <w:szCs w:val="22"/>
              </w:rPr>
              <w:t>Oferowana marka ładowarki musi istnieć na rynku polskim min. 20 lat</w:t>
            </w:r>
          </w:p>
        </w:tc>
        <w:tc>
          <w:tcPr>
            <w:tcW w:w="2409" w:type="dxa"/>
          </w:tcPr>
          <w:p w14:paraId="48B1EE57" w14:textId="4B07A910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4D6D7E6A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6175298C" w14:textId="77777777" w:rsidTr="00237753">
        <w:tc>
          <w:tcPr>
            <w:tcW w:w="709" w:type="dxa"/>
          </w:tcPr>
          <w:p w14:paraId="0CFC73EE" w14:textId="77777777" w:rsidR="00237753" w:rsidRPr="00325797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AFD672D" w14:textId="33BDA1FF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325797">
              <w:rPr>
                <w:color w:val="1F1F1F"/>
                <w:sz w:val="22"/>
                <w:szCs w:val="22"/>
              </w:rPr>
              <w:t>Zamawiający wymaga co najmniej 3 magazynów części zamiennych w Polsce oraz co najmniej 10 magazynów części zamiennych w Europie</w:t>
            </w:r>
          </w:p>
        </w:tc>
        <w:tc>
          <w:tcPr>
            <w:tcW w:w="2409" w:type="dxa"/>
          </w:tcPr>
          <w:p w14:paraId="466C0E47" w14:textId="7FEDA88B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7082B560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5C0E1FB0" w14:textId="77777777" w:rsidTr="00237753">
        <w:tc>
          <w:tcPr>
            <w:tcW w:w="709" w:type="dxa"/>
          </w:tcPr>
          <w:p w14:paraId="08CDA6F3" w14:textId="77777777" w:rsidR="00237753" w:rsidRPr="00325797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66C7BB7F" w14:textId="4BF81F18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325797">
              <w:rPr>
                <w:color w:val="1F1F1F"/>
                <w:sz w:val="22"/>
                <w:szCs w:val="22"/>
              </w:rPr>
              <w:t>Czas reakcji serwisu – max 48 godzin</w:t>
            </w:r>
          </w:p>
        </w:tc>
        <w:tc>
          <w:tcPr>
            <w:tcW w:w="2409" w:type="dxa"/>
          </w:tcPr>
          <w:p w14:paraId="1770D699" w14:textId="5B67E59D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22D838F7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  <w:tr w:rsidR="00237753" w14:paraId="6C72748F" w14:textId="77777777" w:rsidTr="00237753">
        <w:tc>
          <w:tcPr>
            <w:tcW w:w="709" w:type="dxa"/>
          </w:tcPr>
          <w:p w14:paraId="5F710478" w14:textId="77777777" w:rsidR="00237753" w:rsidRPr="00325797" w:rsidRDefault="00237753" w:rsidP="009E7EEE">
            <w:pPr>
              <w:pStyle w:val="Tekstpodstawowy"/>
              <w:jc w:val="both"/>
              <w:rPr>
                <w:color w:val="1F1F1F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4E2997A" w14:textId="548A79D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 w:rsidRPr="00325797">
              <w:rPr>
                <w:color w:val="1F1F1F"/>
                <w:sz w:val="22"/>
                <w:szCs w:val="22"/>
              </w:rPr>
              <w:t>transport maszyny</w:t>
            </w:r>
            <w:r w:rsidRPr="00325797">
              <w:rPr>
                <w:color w:val="1F1F1F"/>
                <w:spacing w:val="40"/>
                <w:sz w:val="22"/>
                <w:szCs w:val="22"/>
              </w:rPr>
              <w:t xml:space="preserve"> </w:t>
            </w:r>
            <w:r w:rsidRPr="00325797">
              <w:rPr>
                <w:color w:val="1F1F1F"/>
                <w:sz w:val="22"/>
                <w:szCs w:val="22"/>
              </w:rPr>
              <w:t>do siedziby</w:t>
            </w:r>
            <w:r w:rsidRPr="00325797">
              <w:rPr>
                <w:color w:val="1F1F1F"/>
                <w:spacing w:val="40"/>
                <w:sz w:val="22"/>
                <w:szCs w:val="22"/>
              </w:rPr>
              <w:t xml:space="preserve"> </w:t>
            </w:r>
            <w:r w:rsidRPr="00325797">
              <w:rPr>
                <w:color w:val="1F1F1F"/>
                <w:sz w:val="22"/>
                <w:szCs w:val="22"/>
              </w:rPr>
              <w:t>zamawiającego</w:t>
            </w:r>
          </w:p>
        </w:tc>
        <w:tc>
          <w:tcPr>
            <w:tcW w:w="2409" w:type="dxa"/>
          </w:tcPr>
          <w:p w14:paraId="24269E6F" w14:textId="3BE0A176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Spełnia/nie spełnia</w:t>
            </w:r>
          </w:p>
        </w:tc>
        <w:tc>
          <w:tcPr>
            <w:tcW w:w="2262" w:type="dxa"/>
          </w:tcPr>
          <w:p w14:paraId="1B462126" w14:textId="77777777" w:rsidR="00237753" w:rsidRDefault="00237753" w:rsidP="009E7EEE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color w:val="1F1F1F"/>
                <w:spacing w:val="-2"/>
                <w:w w:val="110"/>
                <w:sz w:val="22"/>
                <w:szCs w:val="22"/>
                <w:u w:val="single"/>
              </w:rPr>
            </w:pPr>
          </w:p>
        </w:tc>
      </w:tr>
    </w:tbl>
    <w:p w14:paraId="307AF314" w14:textId="77777777" w:rsidR="009E7EEE" w:rsidRDefault="009E7EEE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</w:p>
    <w:p w14:paraId="686C51DB" w14:textId="77777777" w:rsidR="009E7EEE" w:rsidRDefault="009E7EEE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</w:p>
    <w:p w14:paraId="50529B49" w14:textId="77777777" w:rsidR="0051427D" w:rsidRPr="00AD6219" w:rsidRDefault="0051427D" w:rsidP="00FD04B5">
      <w:pPr>
        <w:jc w:val="both"/>
        <w:rPr>
          <w:sz w:val="22"/>
          <w:szCs w:val="22"/>
        </w:rPr>
      </w:pPr>
    </w:p>
    <w:p w14:paraId="0C1C0F3F" w14:textId="77777777" w:rsidR="0051427D" w:rsidRPr="00AD6219" w:rsidRDefault="0051427D" w:rsidP="00FD04B5">
      <w:pPr>
        <w:jc w:val="both"/>
        <w:rPr>
          <w:sz w:val="22"/>
          <w:szCs w:val="22"/>
        </w:rPr>
      </w:pPr>
    </w:p>
    <w:p w14:paraId="126C6C78" w14:textId="77777777" w:rsidR="00AD6219" w:rsidRPr="00AD6219" w:rsidRDefault="00AD6219">
      <w:pPr>
        <w:rPr>
          <w:sz w:val="22"/>
          <w:szCs w:val="22"/>
        </w:rPr>
      </w:pPr>
    </w:p>
    <w:sectPr w:rsidR="00AD6219" w:rsidRPr="00AD6219" w:rsidSect="00C179FC">
      <w:footerReference w:type="default" r:id="rId10"/>
      <w:pgSz w:w="11906" w:h="16838"/>
      <w:pgMar w:top="1134" w:right="1134" w:bottom="1134" w:left="1134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3603" w14:textId="77777777" w:rsidR="00F66CC8" w:rsidRDefault="00F66CC8" w:rsidP="00697134">
      <w:r>
        <w:separator/>
      </w:r>
    </w:p>
  </w:endnote>
  <w:endnote w:type="continuationSeparator" w:id="0">
    <w:p w14:paraId="0B24A479" w14:textId="77777777" w:rsidR="00F66CC8" w:rsidRDefault="00F66CC8" w:rsidP="0069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poSLig">
    <w:altName w:val="Times New Roman"/>
    <w:charset w:val="00"/>
    <w:family w:val="auto"/>
    <w:pitch w:val="variable"/>
    <w:sig w:usb0="00000003" w:usb1="1000204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374530"/>
      <w:docPartObj>
        <w:docPartGallery w:val="Page Numbers (Bottom of Page)"/>
        <w:docPartUnique/>
      </w:docPartObj>
    </w:sdtPr>
    <w:sdtContent>
      <w:p w14:paraId="2C1094CB" w14:textId="254B14BB" w:rsidR="00C179FC" w:rsidRDefault="00C179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2C8" w:rsidRPr="002522C8">
          <w:rPr>
            <w:noProof/>
            <w:lang w:val="pl-PL"/>
          </w:rPr>
          <w:t>2</w:t>
        </w:r>
        <w:r>
          <w:fldChar w:fldCharType="end"/>
        </w:r>
      </w:p>
    </w:sdtContent>
  </w:sdt>
  <w:p w14:paraId="1368AB93" w14:textId="77777777" w:rsidR="008B7AAF" w:rsidRDefault="008B7A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86F1" w14:textId="77777777" w:rsidR="00F66CC8" w:rsidRDefault="00F66CC8" w:rsidP="00697134">
      <w:r>
        <w:separator/>
      </w:r>
    </w:p>
  </w:footnote>
  <w:footnote w:type="continuationSeparator" w:id="0">
    <w:p w14:paraId="38F1C880" w14:textId="77777777" w:rsidR="00F66CC8" w:rsidRDefault="00F66CC8" w:rsidP="00697134">
      <w:r>
        <w:continuationSeparator/>
      </w:r>
    </w:p>
  </w:footnote>
  <w:footnote w:id="1">
    <w:p w14:paraId="3455F910" w14:textId="77777777" w:rsidR="00FB310A" w:rsidRPr="0011689E" w:rsidRDefault="00FB310A">
      <w:pPr>
        <w:pStyle w:val="Tekstprzypisudolnego"/>
        <w:spacing w:line="300" w:lineRule="auto"/>
        <w:rPr>
          <w:rFonts w:cs="Calibri"/>
          <w:b/>
          <w:bCs/>
          <w:sz w:val="22"/>
          <w:szCs w:val="22"/>
        </w:rPr>
      </w:pPr>
      <w:r w:rsidRPr="0011689E">
        <w:rPr>
          <w:rStyle w:val="Odwoanieprzypisudolnego"/>
          <w:rFonts w:cs="Calibri"/>
          <w:b/>
          <w:bCs/>
          <w:sz w:val="22"/>
          <w:szCs w:val="22"/>
        </w:rPr>
        <w:footnoteRef/>
      </w:r>
      <w:r w:rsidRPr="0011689E">
        <w:rPr>
          <w:rFonts w:cs="Calibri"/>
          <w:b/>
          <w:bCs/>
          <w:sz w:val="22"/>
          <w:szCs w:val="22"/>
        </w:rPr>
        <w:t xml:space="preserve"> Kolumnę D tabeli wypełnia Wykonawca poprzez wpisanie słowa „spełnia” lub „nie spełnia”, zaś w przypadku wartości wyższych niż minimalne (wykazane w kolumnie B tabeli) - wpisanie oferowanych wartości techniczno-użytkowych. W przypadku, gdy Wykonawca nie potwierdzi wymaganych parametrów, zaoferuje bądź zaproponuje wykonanie niezgodne z treścią SWZ, niniejszy załącznik nie będzie podlegał uzupełnieniu i oferta Wykonawcy zostanie odrzucona na podstawie art. 226 ust. 1 pkt 5 ustawy </w:t>
      </w:r>
      <w:proofErr w:type="spellStart"/>
      <w:r w:rsidRPr="0011689E">
        <w:rPr>
          <w:rFonts w:cs="Calibri"/>
          <w:b/>
          <w:bCs/>
          <w:sz w:val="22"/>
          <w:szCs w:val="22"/>
        </w:rPr>
        <w:t>Pzp</w:t>
      </w:r>
      <w:proofErr w:type="spellEnd"/>
      <w:r w:rsidRPr="0011689E">
        <w:rPr>
          <w:rFonts w:cs="Calibri"/>
          <w:b/>
          <w:bCs/>
          <w:sz w:val="22"/>
          <w:szCs w:val="22"/>
        </w:rPr>
        <w:t>, jako że jej treść będzie niezgodna z warunkami zamówienia.</w:t>
      </w:r>
    </w:p>
  </w:footnote>
  <w:footnote w:id="2">
    <w:p w14:paraId="28CC8C1E" w14:textId="77777777" w:rsidR="00237753" w:rsidRPr="0011689E" w:rsidRDefault="00237753">
      <w:pPr>
        <w:pStyle w:val="Tekstprzypisudolnego"/>
        <w:spacing w:line="300" w:lineRule="auto"/>
        <w:rPr>
          <w:rFonts w:cs="Calibri"/>
          <w:b/>
          <w:bCs/>
          <w:sz w:val="22"/>
          <w:szCs w:val="22"/>
        </w:rPr>
      </w:pPr>
      <w:r w:rsidRPr="0011689E">
        <w:rPr>
          <w:rStyle w:val="Odwoanieprzypisudolnego"/>
          <w:rFonts w:cs="Calibri"/>
          <w:b/>
          <w:bCs/>
          <w:sz w:val="22"/>
          <w:szCs w:val="22"/>
        </w:rPr>
        <w:footnoteRef/>
      </w:r>
      <w:r w:rsidRPr="0011689E">
        <w:rPr>
          <w:rFonts w:cs="Calibri"/>
          <w:b/>
          <w:bCs/>
          <w:sz w:val="22"/>
          <w:szCs w:val="22"/>
        </w:rPr>
        <w:t xml:space="preserve"> Kolumnę D tabeli wypełnia Wykonawca poprzez wpisanie słowa „spełnia” lub „nie spełnia”, zaś w przypadku wartości wyższych niż minimalne (wykazane w kolumnie B tabeli) - wpisanie oferowanych wartości techniczno-użytkowych. W przypadku, gdy Wykonawca nie potwierdzi wymaganych parametrów, zaoferuje bądź zaproponuje wykonanie niezgodne z treścią SWZ, niniejszy załącznik nie będzie podlegał uzupełnieniu i oferta Wykonawcy zostanie odrzucona na podstawie art. 226 ust. 1 pkt 5 ustawy </w:t>
      </w:r>
      <w:proofErr w:type="spellStart"/>
      <w:r w:rsidRPr="0011689E">
        <w:rPr>
          <w:rFonts w:cs="Calibri"/>
          <w:b/>
          <w:bCs/>
          <w:sz w:val="22"/>
          <w:szCs w:val="22"/>
        </w:rPr>
        <w:t>Pzp</w:t>
      </w:r>
      <w:proofErr w:type="spellEnd"/>
      <w:r w:rsidRPr="0011689E">
        <w:rPr>
          <w:rFonts w:cs="Calibri"/>
          <w:b/>
          <w:bCs/>
          <w:sz w:val="22"/>
          <w:szCs w:val="22"/>
        </w:rPr>
        <w:t>, jako że jej treść będzie niezgodna z warunkami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4EA"/>
    <w:multiLevelType w:val="multilevel"/>
    <w:tmpl w:val="A04A9F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DC0522"/>
    <w:multiLevelType w:val="multilevel"/>
    <w:tmpl w:val="26224E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C0C2BBC"/>
    <w:multiLevelType w:val="hybridMultilevel"/>
    <w:tmpl w:val="0FE2B288"/>
    <w:lvl w:ilvl="0" w:tplc="C7D24726">
      <w:start w:val="1"/>
      <w:numFmt w:val="decimal"/>
      <w:lvlText w:val="%1"/>
      <w:lvlJc w:val="left"/>
      <w:pPr>
        <w:ind w:left="1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1" w:hanging="360"/>
      </w:pPr>
    </w:lvl>
    <w:lvl w:ilvl="2" w:tplc="0415001B" w:tentative="1">
      <w:start w:val="1"/>
      <w:numFmt w:val="lowerRoman"/>
      <w:lvlText w:val="%3."/>
      <w:lvlJc w:val="right"/>
      <w:pPr>
        <w:ind w:left="2571" w:hanging="180"/>
      </w:pPr>
    </w:lvl>
    <w:lvl w:ilvl="3" w:tplc="0415000F" w:tentative="1">
      <w:start w:val="1"/>
      <w:numFmt w:val="decimal"/>
      <w:lvlText w:val="%4."/>
      <w:lvlJc w:val="left"/>
      <w:pPr>
        <w:ind w:left="3291" w:hanging="360"/>
      </w:pPr>
    </w:lvl>
    <w:lvl w:ilvl="4" w:tplc="04150019" w:tentative="1">
      <w:start w:val="1"/>
      <w:numFmt w:val="lowerLetter"/>
      <w:lvlText w:val="%5."/>
      <w:lvlJc w:val="left"/>
      <w:pPr>
        <w:ind w:left="4011" w:hanging="360"/>
      </w:pPr>
    </w:lvl>
    <w:lvl w:ilvl="5" w:tplc="0415001B" w:tentative="1">
      <w:start w:val="1"/>
      <w:numFmt w:val="lowerRoman"/>
      <w:lvlText w:val="%6."/>
      <w:lvlJc w:val="right"/>
      <w:pPr>
        <w:ind w:left="4731" w:hanging="180"/>
      </w:pPr>
    </w:lvl>
    <w:lvl w:ilvl="6" w:tplc="0415000F" w:tentative="1">
      <w:start w:val="1"/>
      <w:numFmt w:val="decimal"/>
      <w:lvlText w:val="%7."/>
      <w:lvlJc w:val="left"/>
      <w:pPr>
        <w:ind w:left="5451" w:hanging="360"/>
      </w:pPr>
    </w:lvl>
    <w:lvl w:ilvl="7" w:tplc="04150019" w:tentative="1">
      <w:start w:val="1"/>
      <w:numFmt w:val="lowerLetter"/>
      <w:lvlText w:val="%8."/>
      <w:lvlJc w:val="left"/>
      <w:pPr>
        <w:ind w:left="6171" w:hanging="360"/>
      </w:pPr>
    </w:lvl>
    <w:lvl w:ilvl="8" w:tplc="0415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3" w15:restartNumberingAfterBreak="0">
    <w:nsid w:val="1F233378"/>
    <w:multiLevelType w:val="hybridMultilevel"/>
    <w:tmpl w:val="748EFEE0"/>
    <w:lvl w:ilvl="0" w:tplc="7E5021A0">
      <w:numFmt w:val="bullet"/>
      <w:lvlText w:val="-"/>
      <w:lvlJc w:val="left"/>
      <w:pPr>
        <w:ind w:left="566" w:hanging="190"/>
      </w:pPr>
      <w:rPr>
        <w:rFonts w:ascii="Arial" w:eastAsia="Arial" w:hAnsi="Arial" w:cs="Arial" w:hint="default"/>
        <w:spacing w:val="0"/>
        <w:w w:val="67"/>
        <w:lang w:val="pl-PL" w:eastAsia="en-US" w:bidi="ar-SA"/>
      </w:rPr>
    </w:lvl>
    <w:lvl w:ilvl="1" w:tplc="4C1C3CEA">
      <w:numFmt w:val="bullet"/>
      <w:lvlText w:val="•"/>
      <w:lvlJc w:val="left"/>
      <w:pPr>
        <w:ind w:left="1471" w:hanging="190"/>
      </w:pPr>
      <w:rPr>
        <w:rFonts w:hint="default"/>
        <w:lang w:val="pl-PL" w:eastAsia="en-US" w:bidi="ar-SA"/>
      </w:rPr>
    </w:lvl>
    <w:lvl w:ilvl="2" w:tplc="54A25AEC">
      <w:numFmt w:val="bullet"/>
      <w:lvlText w:val="•"/>
      <w:lvlJc w:val="left"/>
      <w:pPr>
        <w:ind w:left="2376" w:hanging="190"/>
      </w:pPr>
      <w:rPr>
        <w:rFonts w:hint="default"/>
        <w:lang w:val="pl-PL" w:eastAsia="en-US" w:bidi="ar-SA"/>
      </w:rPr>
    </w:lvl>
    <w:lvl w:ilvl="3" w:tplc="82881944">
      <w:numFmt w:val="bullet"/>
      <w:lvlText w:val="•"/>
      <w:lvlJc w:val="left"/>
      <w:pPr>
        <w:ind w:left="3281" w:hanging="190"/>
      </w:pPr>
      <w:rPr>
        <w:rFonts w:hint="default"/>
        <w:lang w:val="pl-PL" w:eastAsia="en-US" w:bidi="ar-SA"/>
      </w:rPr>
    </w:lvl>
    <w:lvl w:ilvl="4" w:tplc="AB0ED09A">
      <w:numFmt w:val="bullet"/>
      <w:lvlText w:val="•"/>
      <w:lvlJc w:val="left"/>
      <w:pPr>
        <w:ind w:left="4186" w:hanging="190"/>
      </w:pPr>
      <w:rPr>
        <w:rFonts w:hint="default"/>
        <w:lang w:val="pl-PL" w:eastAsia="en-US" w:bidi="ar-SA"/>
      </w:rPr>
    </w:lvl>
    <w:lvl w:ilvl="5" w:tplc="366E96C2">
      <w:numFmt w:val="bullet"/>
      <w:lvlText w:val="•"/>
      <w:lvlJc w:val="left"/>
      <w:pPr>
        <w:ind w:left="5091" w:hanging="190"/>
      </w:pPr>
      <w:rPr>
        <w:rFonts w:hint="default"/>
        <w:lang w:val="pl-PL" w:eastAsia="en-US" w:bidi="ar-SA"/>
      </w:rPr>
    </w:lvl>
    <w:lvl w:ilvl="6" w:tplc="39DE7B86">
      <w:numFmt w:val="bullet"/>
      <w:lvlText w:val="•"/>
      <w:lvlJc w:val="left"/>
      <w:pPr>
        <w:ind w:left="5996" w:hanging="190"/>
      </w:pPr>
      <w:rPr>
        <w:rFonts w:hint="default"/>
        <w:lang w:val="pl-PL" w:eastAsia="en-US" w:bidi="ar-SA"/>
      </w:rPr>
    </w:lvl>
    <w:lvl w:ilvl="7" w:tplc="21B455A0">
      <w:numFmt w:val="bullet"/>
      <w:lvlText w:val="•"/>
      <w:lvlJc w:val="left"/>
      <w:pPr>
        <w:ind w:left="6901" w:hanging="190"/>
      </w:pPr>
      <w:rPr>
        <w:rFonts w:hint="default"/>
        <w:lang w:val="pl-PL" w:eastAsia="en-US" w:bidi="ar-SA"/>
      </w:rPr>
    </w:lvl>
    <w:lvl w:ilvl="8" w:tplc="48F43AFC">
      <w:numFmt w:val="bullet"/>
      <w:lvlText w:val="•"/>
      <w:lvlJc w:val="left"/>
      <w:pPr>
        <w:ind w:left="7806" w:hanging="190"/>
      </w:pPr>
      <w:rPr>
        <w:rFonts w:hint="default"/>
        <w:lang w:val="pl-PL" w:eastAsia="en-US" w:bidi="ar-SA"/>
      </w:rPr>
    </w:lvl>
  </w:abstractNum>
  <w:abstractNum w:abstractNumId="4" w15:restartNumberingAfterBreak="0">
    <w:nsid w:val="20A2310E"/>
    <w:multiLevelType w:val="hybridMultilevel"/>
    <w:tmpl w:val="EB6C1666"/>
    <w:lvl w:ilvl="0" w:tplc="A64897C8">
      <w:numFmt w:val="bullet"/>
      <w:lvlText w:val="-"/>
      <w:lvlJc w:val="left"/>
      <w:pPr>
        <w:ind w:left="729" w:hanging="178"/>
      </w:pPr>
      <w:rPr>
        <w:rFonts w:ascii="Arial" w:eastAsia="Arial" w:hAnsi="Arial" w:cs="Arial" w:hint="default"/>
        <w:spacing w:val="0"/>
        <w:w w:val="64"/>
        <w:lang w:val="pl-PL" w:eastAsia="en-US" w:bidi="ar-SA"/>
      </w:rPr>
    </w:lvl>
    <w:lvl w:ilvl="1" w:tplc="6EFC1F1E">
      <w:numFmt w:val="bullet"/>
      <w:lvlText w:val="•"/>
      <w:lvlJc w:val="left"/>
      <w:pPr>
        <w:ind w:left="1625" w:hanging="178"/>
      </w:pPr>
      <w:rPr>
        <w:rFonts w:hint="default"/>
        <w:lang w:val="pl-PL" w:eastAsia="en-US" w:bidi="ar-SA"/>
      </w:rPr>
    </w:lvl>
    <w:lvl w:ilvl="2" w:tplc="2402D80E">
      <w:numFmt w:val="bullet"/>
      <w:lvlText w:val="•"/>
      <w:lvlJc w:val="left"/>
      <w:pPr>
        <w:ind w:left="2531" w:hanging="178"/>
      </w:pPr>
      <w:rPr>
        <w:rFonts w:hint="default"/>
        <w:lang w:val="pl-PL" w:eastAsia="en-US" w:bidi="ar-SA"/>
      </w:rPr>
    </w:lvl>
    <w:lvl w:ilvl="3" w:tplc="1CA41A8C">
      <w:numFmt w:val="bullet"/>
      <w:lvlText w:val="•"/>
      <w:lvlJc w:val="left"/>
      <w:pPr>
        <w:ind w:left="3437" w:hanging="178"/>
      </w:pPr>
      <w:rPr>
        <w:rFonts w:hint="default"/>
        <w:lang w:val="pl-PL" w:eastAsia="en-US" w:bidi="ar-SA"/>
      </w:rPr>
    </w:lvl>
    <w:lvl w:ilvl="4" w:tplc="F71C9630">
      <w:numFmt w:val="bullet"/>
      <w:lvlText w:val="•"/>
      <w:lvlJc w:val="left"/>
      <w:pPr>
        <w:ind w:left="4343" w:hanging="178"/>
      </w:pPr>
      <w:rPr>
        <w:rFonts w:hint="default"/>
        <w:lang w:val="pl-PL" w:eastAsia="en-US" w:bidi="ar-SA"/>
      </w:rPr>
    </w:lvl>
    <w:lvl w:ilvl="5" w:tplc="1BCCA8A8">
      <w:numFmt w:val="bullet"/>
      <w:lvlText w:val="•"/>
      <w:lvlJc w:val="left"/>
      <w:pPr>
        <w:ind w:left="5249" w:hanging="178"/>
      </w:pPr>
      <w:rPr>
        <w:rFonts w:hint="default"/>
        <w:lang w:val="pl-PL" w:eastAsia="en-US" w:bidi="ar-SA"/>
      </w:rPr>
    </w:lvl>
    <w:lvl w:ilvl="6" w:tplc="C5E0A8F2">
      <w:numFmt w:val="bullet"/>
      <w:lvlText w:val="•"/>
      <w:lvlJc w:val="left"/>
      <w:pPr>
        <w:ind w:left="6155" w:hanging="178"/>
      </w:pPr>
      <w:rPr>
        <w:rFonts w:hint="default"/>
        <w:lang w:val="pl-PL" w:eastAsia="en-US" w:bidi="ar-SA"/>
      </w:rPr>
    </w:lvl>
    <w:lvl w:ilvl="7" w:tplc="D7B4AEDE">
      <w:numFmt w:val="bullet"/>
      <w:lvlText w:val="•"/>
      <w:lvlJc w:val="left"/>
      <w:pPr>
        <w:ind w:left="7061" w:hanging="178"/>
      </w:pPr>
      <w:rPr>
        <w:rFonts w:hint="default"/>
        <w:lang w:val="pl-PL" w:eastAsia="en-US" w:bidi="ar-SA"/>
      </w:rPr>
    </w:lvl>
    <w:lvl w:ilvl="8" w:tplc="0812DEEC">
      <w:numFmt w:val="bullet"/>
      <w:lvlText w:val="•"/>
      <w:lvlJc w:val="left"/>
      <w:pPr>
        <w:ind w:left="7967" w:hanging="178"/>
      </w:pPr>
      <w:rPr>
        <w:rFonts w:hint="default"/>
        <w:lang w:val="pl-PL" w:eastAsia="en-US" w:bidi="ar-SA"/>
      </w:rPr>
    </w:lvl>
  </w:abstractNum>
  <w:abstractNum w:abstractNumId="5" w15:restartNumberingAfterBreak="0">
    <w:nsid w:val="2DCE7147"/>
    <w:multiLevelType w:val="multilevel"/>
    <w:tmpl w:val="E47AD05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233992"/>
    <w:multiLevelType w:val="hybridMultilevel"/>
    <w:tmpl w:val="A46E7A80"/>
    <w:lvl w:ilvl="0" w:tplc="BFB664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201BE"/>
    <w:multiLevelType w:val="multilevel"/>
    <w:tmpl w:val="FE3CEA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EA86527"/>
    <w:multiLevelType w:val="multilevel"/>
    <w:tmpl w:val="B3426C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493E2241"/>
    <w:multiLevelType w:val="multilevel"/>
    <w:tmpl w:val="A1FCB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6C74598"/>
    <w:multiLevelType w:val="multilevel"/>
    <w:tmpl w:val="14229DDA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sz w:val="22"/>
      </w:rPr>
    </w:lvl>
  </w:abstractNum>
  <w:abstractNum w:abstractNumId="11" w15:restartNumberingAfterBreak="0">
    <w:nsid w:val="5A0C483D"/>
    <w:multiLevelType w:val="hybridMultilevel"/>
    <w:tmpl w:val="013C9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A275C"/>
    <w:multiLevelType w:val="multilevel"/>
    <w:tmpl w:val="6764F0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1DE3AC0"/>
    <w:multiLevelType w:val="hybridMultilevel"/>
    <w:tmpl w:val="D340E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D728D"/>
    <w:multiLevelType w:val="hybridMultilevel"/>
    <w:tmpl w:val="E1D44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D7E2E"/>
    <w:multiLevelType w:val="multilevel"/>
    <w:tmpl w:val="F2CCFC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2533214"/>
    <w:multiLevelType w:val="hybridMultilevel"/>
    <w:tmpl w:val="687E25AE"/>
    <w:lvl w:ilvl="0" w:tplc="EBD270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765D9"/>
    <w:multiLevelType w:val="hybridMultilevel"/>
    <w:tmpl w:val="A74A3A92"/>
    <w:lvl w:ilvl="0" w:tplc="740C74A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27AEA"/>
    <w:multiLevelType w:val="hybridMultilevel"/>
    <w:tmpl w:val="3F88A0DC"/>
    <w:lvl w:ilvl="0" w:tplc="934EB852">
      <w:numFmt w:val="bullet"/>
      <w:lvlText w:val="-"/>
      <w:lvlJc w:val="left"/>
      <w:pPr>
        <w:ind w:left="18" w:hanging="196"/>
      </w:pPr>
      <w:rPr>
        <w:rFonts w:ascii="Trebuchet MS" w:eastAsia="Trebuchet MS" w:hAnsi="Trebuchet MS" w:cs="Trebuchet MS" w:hint="default"/>
        <w:spacing w:val="0"/>
        <w:w w:val="106"/>
        <w:lang w:val="pl-PL" w:eastAsia="en-US" w:bidi="ar-SA"/>
      </w:rPr>
    </w:lvl>
    <w:lvl w:ilvl="1" w:tplc="A14C92F4">
      <w:numFmt w:val="bullet"/>
      <w:lvlText w:val="•"/>
      <w:lvlJc w:val="left"/>
      <w:pPr>
        <w:ind w:left="925" w:hanging="196"/>
      </w:pPr>
      <w:rPr>
        <w:rFonts w:hint="default"/>
        <w:lang w:val="pl-PL" w:eastAsia="en-US" w:bidi="ar-SA"/>
      </w:rPr>
    </w:lvl>
    <w:lvl w:ilvl="2" w:tplc="1CC4CCBE">
      <w:numFmt w:val="bullet"/>
      <w:lvlText w:val="•"/>
      <w:lvlJc w:val="left"/>
      <w:pPr>
        <w:ind w:left="1830" w:hanging="196"/>
      </w:pPr>
      <w:rPr>
        <w:rFonts w:hint="default"/>
        <w:lang w:val="pl-PL" w:eastAsia="en-US" w:bidi="ar-SA"/>
      </w:rPr>
    </w:lvl>
    <w:lvl w:ilvl="3" w:tplc="1D3842D2">
      <w:numFmt w:val="bullet"/>
      <w:lvlText w:val="•"/>
      <w:lvlJc w:val="left"/>
      <w:pPr>
        <w:ind w:left="2735" w:hanging="196"/>
      </w:pPr>
      <w:rPr>
        <w:rFonts w:hint="default"/>
        <w:lang w:val="pl-PL" w:eastAsia="en-US" w:bidi="ar-SA"/>
      </w:rPr>
    </w:lvl>
    <w:lvl w:ilvl="4" w:tplc="BD5A98B6">
      <w:numFmt w:val="bullet"/>
      <w:lvlText w:val="•"/>
      <w:lvlJc w:val="left"/>
      <w:pPr>
        <w:ind w:left="3640" w:hanging="196"/>
      </w:pPr>
      <w:rPr>
        <w:rFonts w:hint="default"/>
        <w:lang w:val="pl-PL" w:eastAsia="en-US" w:bidi="ar-SA"/>
      </w:rPr>
    </w:lvl>
    <w:lvl w:ilvl="5" w:tplc="15CEF5C4">
      <w:numFmt w:val="bullet"/>
      <w:lvlText w:val="•"/>
      <w:lvlJc w:val="left"/>
      <w:pPr>
        <w:ind w:left="4545" w:hanging="196"/>
      </w:pPr>
      <w:rPr>
        <w:rFonts w:hint="default"/>
        <w:lang w:val="pl-PL" w:eastAsia="en-US" w:bidi="ar-SA"/>
      </w:rPr>
    </w:lvl>
    <w:lvl w:ilvl="6" w:tplc="01488956">
      <w:numFmt w:val="bullet"/>
      <w:lvlText w:val="•"/>
      <w:lvlJc w:val="left"/>
      <w:pPr>
        <w:ind w:left="5450" w:hanging="196"/>
      </w:pPr>
      <w:rPr>
        <w:rFonts w:hint="default"/>
        <w:lang w:val="pl-PL" w:eastAsia="en-US" w:bidi="ar-SA"/>
      </w:rPr>
    </w:lvl>
    <w:lvl w:ilvl="7" w:tplc="26A4B7F6">
      <w:numFmt w:val="bullet"/>
      <w:lvlText w:val="•"/>
      <w:lvlJc w:val="left"/>
      <w:pPr>
        <w:ind w:left="6355" w:hanging="196"/>
      </w:pPr>
      <w:rPr>
        <w:rFonts w:hint="default"/>
        <w:lang w:val="pl-PL" w:eastAsia="en-US" w:bidi="ar-SA"/>
      </w:rPr>
    </w:lvl>
    <w:lvl w:ilvl="8" w:tplc="108E9A4E">
      <w:numFmt w:val="bullet"/>
      <w:lvlText w:val="•"/>
      <w:lvlJc w:val="left"/>
      <w:pPr>
        <w:ind w:left="7260" w:hanging="196"/>
      </w:pPr>
      <w:rPr>
        <w:rFonts w:hint="default"/>
        <w:lang w:val="pl-PL" w:eastAsia="en-US" w:bidi="ar-SA"/>
      </w:rPr>
    </w:lvl>
  </w:abstractNum>
  <w:num w:numId="1" w16cid:durableId="872573053">
    <w:abstractNumId w:val="17"/>
  </w:num>
  <w:num w:numId="2" w16cid:durableId="1095638980">
    <w:abstractNumId w:val="11"/>
  </w:num>
  <w:num w:numId="3" w16cid:durableId="244385340">
    <w:abstractNumId w:val="0"/>
  </w:num>
  <w:num w:numId="4" w16cid:durableId="1933396506">
    <w:abstractNumId w:val="15"/>
  </w:num>
  <w:num w:numId="5" w16cid:durableId="1358315285">
    <w:abstractNumId w:val="9"/>
  </w:num>
  <w:num w:numId="6" w16cid:durableId="16090019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1369687">
    <w:abstractNumId w:val="1"/>
  </w:num>
  <w:num w:numId="8" w16cid:durableId="887570064">
    <w:abstractNumId w:val="10"/>
  </w:num>
  <w:num w:numId="9" w16cid:durableId="1936480403">
    <w:abstractNumId w:val="12"/>
  </w:num>
  <w:num w:numId="10" w16cid:durableId="1928534612">
    <w:abstractNumId w:val="8"/>
  </w:num>
  <w:num w:numId="11" w16cid:durableId="769476025">
    <w:abstractNumId w:val="7"/>
  </w:num>
  <w:num w:numId="12" w16cid:durableId="1248927191">
    <w:abstractNumId w:val="5"/>
  </w:num>
  <w:num w:numId="13" w16cid:durableId="796336572">
    <w:abstractNumId w:val="6"/>
  </w:num>
  <w:num w:numId="14" w16cid:durableId="1911234653">
    <w:abstractNumId w:val="14"/>
  </w:num>
  <w:num w:numId="15" w16cid:durableId="352734100">
    <w:abstractNumId w:val="4"/>
  </w:num>
  <w:num w:numId="16" w16cid:durableId="1792941308">
    <w:abstractNumId w:val="3"/>
  </w:num>
  <w:num w:numId="17" w16cid:durableId="1128082928">
    <w:abstractNumId w:val="18"/>
  </w:num>
  <w:num w:numId="18" w16cid:durableId="208423145">
    <w:abstractNumId w:val="2"/>
  </w:num>
  <w:num w:numId="19" w16cid:durableId="18991720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34"/>
    <w:rsid w:val="00027E3B"/>
    <w:rsid w:val="000372FF"/>
    <w:rsid w:val="000430C0"/>
    <w:rsid w:val="00053759"/>
    <w:rsid w:val="000621E5"/>
    <w:rsid w:val="00070554"/>
    <w:rsid w:val="00094C58"/>
    <w:rsid w:val="000972F9"/>
    <w:rsid w:val="000A4072"/>
    <w:rsid w:val="000A6F80"/>
    <w:rsid w:val="000B044B"/>
    <w:rsid w:val="000B74D1"/>
    <w:rsid w:val="000C4D62"/>
    <w:rsid w:val="000C6D96"/>
    <w:rsid w:val="000D4F06"/>
    <w:rsid w:val="000D5386"/>
    <w:rsid w:val="000E00CF"/>
    <w:rsid w:val="000F2B18"/>
    <w:rsid w:val="000F7574"/>
    <w:rsid w:val="00110832"/>
    <w:rsid w:val="00142EE2"/>
    <w:rsid w:val="00145D22"/>
    <w:rsid w:val="001516CE"/>
    <w:rsid w:val="00183BA1"/>
    <w:rsid w:val="0018505F"/>
    <w:rsid w:val="001A371F"/>
    <w:rsid w:val="001A57A5"/>
    <w:rsid w:val="001B3D1E"/>
    <w:rsid w:val="001B4BD2"/>
    <w:rsid w:val="001C5128"/>
    <w:rsid w:val="001C69B5"/>
    <w:rsid w:val="00200D6C"/>
    <w:rsid w:val="00205F2D"/>
    <w:rsid w:val="00213F01"/>
    <w:rsid w:val="00214C68"/>
    <w:rsid w:val="00230845"/>
    <w:rsid w:val="00237753"/>
    <w:rsid w:val="00244481"/>
    <w:rsid w:val="0024696C"/>
    <w:rsid w:val="002522C8"/>
    <w:rsid w:val="002571CD"/>
    <w:rsid w:val="00272860"/>
    <w:rsid w:val="002E7D74"/>
    <w:rsid w:val="00310352"/>
    <w:rsid w:val="00347F90"/>
    <w:rsid w:val="003573A5"/>
    <w:rsid w:val="00370D6C"/>
    <w:rsid w:val="00385848"/>
    <w:rsid w:val="003B11BF"/>
    <w:rsid w:val="003B7331"/>
    <w:rsid w:val="003D7CC6"/>
    <w:rsid w:val="003F4BF2"/>
    <w:rsid w:val="00400B8E"/>
    <w:rsid w:val="004022B6"/>
    <w:rsid w:val="004148EA"/>
    <w:rsid w:val="004169F3"/>
    <w:rsid w:val="00424D8B"/>
    <w:rsid w:val="004272B6"/>
    <w:rsid w:val="004309FA"/>
    <w:rsid w:val="004719C4"/>
    <w:rsid w:val="00472C03"/>
    <w:rsid w:val="00487C16"/>
    <w:rsid w:val="00496693"/>
    <w:rsid w:val="004A46B4"/>
    <w:rsid w:val="004B1AC5"/>
    <w:rsid w:val="004B66E7"/>
    <w:rsid w:val="004C7328"/>
    <w:rsid w:val="004F5D0C"/>
    <w:rsid w:val="00504631"/>
    <w:rsid w:val="005101C1"/>
    <w:rsid w:val="00511959"/>
    <w:rsid w:val="0051427D"/>
    <w:rsid w:val="00525104"/>
    <w:rsid w:val="00572F34"/>
    <w:rsid w:val="005A28FA"/>
    <w:rsid w:val="005A3C65"/>
    <w:rsid w:val="005B436D"/>
    <w:rsid w:val="005C2C51"/>
    <w:rsid w:val="005D1F0F"/>
    <w:rsid w:val="005E0C83"/>
    <w:rsid w:val="006047B6"/>
    <w:rsid w:val="00614C70"/>
    <w:rsid w:val="00633595"/>
    <w:rsid w:val="0063553D"/>
    <w:rsid w:val="00650726"/>
    <w:rsid w:val="006550A1"/>
    <w:rsid w:val="00662A79"/>
    <w:rsid w:val="00690482"/>
    <w:rsid w:val="00697134"/>
    <w:rsid w:val="006D4895"/>
    <w:rsid w:val="006F66CB"/>
    <w:rsid w:val="006F75A6"/>
    <w:rsid w:val="0071277E"/>
    <w:rsid w:val="0073218B"/>
    <w:rsid w:val="007356F6"/>
    <w:rsid w:val="00752560"/>
    <w:rsid w:val="0076115D"/>
    <w:rsid w:val="00761B1E"/>
    <w:rsid w:val="00784A89"/>
    <w:rsid w:val="00794EAA"/>
    <w:rsid w:val="007950D0"/>
    <w:rsid w:val="007B20DE"/>
    <w:rsid w:val="00830288"/>
    <w:rsid w:val="008522E5"/>
    <w:rsid w:val="008560A8"/>
    <w:rsid w:val="0086535B"/>
    <w:rsid w:val="0086792F"/>
    <w:rsid w:val="0087037C"/>
    <w:rsid w:val="008B369B"/>
    <w:rsid w:val="008B410E"/>
    <w:rsid w:val="008B7AAF"/>
    <w:rsid w:val="008C0DA7"/>
    <w:rsid w:val="008C10E0"/>
    <w:rsid w:val="008C3E0E"/>
    <w:rsid w:val="008E2261"/>
    <w:rsid w:val="008E4898"/>
    <w:rsid w:val="008E6385"/>
    <w:rsid w:val="0091588F"/>
    <w:rsid w:val="0092252C"/>
    <w:rsid w:val="00924411"/>
    <w:rsid w:val="00937F0D"/>
    <w:rsid w:val="00940821"/>
    <w:rsid w:val="009422FA"/>
    <w:rsid w:val="00953771"/>
    <w:rsid w:val="00982A93"/>
    <w:rsid w:val="00984A37"/>
    <w:rsid w:val="009B56EC"/>
    <w:rsid w:val="009B598D"/>
    <w:rsid w:val="009C07F0"/>
    <w:rsid w:val="009E7EEE"/>
    <w:rsid w:val="00A112B2"/>
    <w:rsid w:val="00A17FF2"/>
    <w:rsid w:val="00A24509"/>
    <w:rsid w:val="00A33441"/>
    <w:rsid w:val="00A5744C"/>
    <w:rsid w:val="00A60EBC"/>
    <w:rsid w:val="00A86322"/>
    <w:rsid w:val="00AD4624"/>
    <w:rsid w:val="00AD6219"/>
    <w:rsid w:val="00AE4C9A"/>
    <w:rsid w:val="00B0048E"/>
    <w:rsid w:val="00B15C29"/>
    <w:rsid w:val="00B1602C"/>
    <w:rsid w:val="00B519C2"/>
    <w:rsid w:val="00B56EA9"/>
    <w:rsid w:val="00B62A42"/>
    <w:rsid w:val="00B737DD"/>
    <w:rsid w:val="00B77AF3"/>
    <w:rsid w:val="00BA6ED1"/>
    <w:rsid w:val="00BB02F8"/>
    <w:rsid w:val="00BB0A54"/>
    <w:rsid w:val="00BC2684"/>
    <w:rsid w:val="00BF7895"/>
    <w:rsid w:val="00C0079F"/>
    <w:rsid w:val="00C0351A"/>
    <w:rsid w:val="00C172DD"/>
    <w:rsid w:val="00C179FC"/>
    <w:rsid w:val="00C17E40"/>
    <w:rsid w:val="00C30364"/>
    <w:rsid w:val="00C36409"/>
    <w:rsid w:val="00C41632"/>
    <w:rsid w:val="00C5135D"/>
    <w:rsid w:val="00C610F3"/>
    <w:rsid w:val="00C612DC"/>
    <w:rsid w:val="00C814F0"/>
    <w:rsid w:val="00C81E90"/>
    <w:rsid w:val="00C82856"/>
    <w:rsid w:val="00C84AEF"/>
    <w:rsid w:val="00C95565"/>
    <w:rsid w:val="00C96B66"/>
    <w:rsid w:val="00CB251C"/>
    <w:rsid w:val="00CB6CAB"/>
    <w:rsid w:val="00CC092A"/>
    <w:rsid w:val="00CE2313"/>
    <w:rsid w:val="00D203CA"/>
    <w:rsid w:val="00D375A8"/>
    <w:rsid w:val="00D45FAF"/>
    <w:rsid w:val="00D941FE"/>
    <w:rsid w:val="00D95715"/>
    <w:rsid w:val="00DC4BBB"/>
    <w:rsid w:val="00DD2678"/>
    <w:rsid w:val="00DD7A4E"/>
    <w:rsid w:val="00E026F3"/>
    <w:rsid w:val="00E37826"/>
    <w:rsid w:val="00E42525"/>
    <w:rsid w:val="00E45007"/>
    <w:rsid w:val="00E61889"/>
    <w:rsid w:val="00E67DCA"/>
    <w:rsid w:val="00E755F5"/>
    <w:rsid w:val="00EA1606"/>
    <w:rsid w:val="00EB0C1D"/>
    <w:rsid w:val="00EB517E"/>
    <w:rsid w:val="00EB76B6"/>
    <w:rsid w:val="00EC1039"/>
    <w:rsid w:val="00ED4AA7"/>
    <w:rsid w:val="00F2788C"/>
    <w:rsid w:val="00F41D9B"/>
    <w:rsid w:val="00F53A13"/>
    <w:rsid w:val="00F56256"/>
    <w:rsid w:val="00F66CC8"/>
    <w:rsid w:val="00F86DC5"/>
    <w:rsid w:val="00F925F3"/>
    <w:rsid w:val="00FB2DBE"/>
    <w:rsid w:val="00FB310A"/>
    <w:rsid w:val="00FC5441"/>
    <w:rsid w:val="00FD04B5"/>
    <w:rsid w:val="00FE305A"/>
    <w:rsid w:val="00FE7C07"/>
    <w:rsid w:val="00FF1EAF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D9B8"/>
  <w15:docId w15:val="{EF5FE0BB-9275-47E1-AB46-BF95FE39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971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9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97134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ytu">
    <w:name w:val="Title"/>
    <w:basedOn w:val="Normalny"/>
    <w:link w:val="TytuZnak"/>
    <w:qFormat/>
    <w:rsid w:val="00697134"/>
    <w:pPr>
      <w:tabs>
        <w:tab w:val="left" w:pos="567"/>
        <w:tab w:val="left" w:pos="4536"/>
        <w:tab w:val="left" w:pos="5953"/>
      </w:tabs>
      <w:jc w:val="center"/>
    </w:pPr>
    <w:rPr>
      <w:b/>
      <w:sz w:val="36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697134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rsid w:val="0069713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69713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69713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9713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6971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1"/>
    <w:qFormat/>
    <w:rsid w:val="0086792F"/>
    <w:pPr>
      <w:ind w:left="720"/>
      <w:contextualSpacing/>
    </w:pPr>
  </w:style>
  <w:style w:type="paragraph" w:customStyle="1" w:styleId="FormatBlack-Headline-2">
    <w:name w:val="Format Black - Headline-2"/>
    <w:basedOn w:val="Nagwek2"/>
    <w:qFormat/>
    <w:rsid w:val="0086792F"/>
    <w:pPr>
      <w:spacing w:before="0" w:line="340" w:lineRule="exact"/>
    </w:pPr>
    <w:rPr>
      <w:rFonts w:ascii="CorpoSLig" w:eastAsia="Times New Roman" w:hAnsi="CorpoSLig" w:cs="Times New Roman"/>
      <w:color w:val="auto"/>
      <w:sz w:val="30"/>
      <w:lang w:val="de-DE"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9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4C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4C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4C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4C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4C9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51427D"/>
    <w:pPr>
      <w:widowControl w:val="0"/>
      <w:autoSpaceDE w:val="0"/>
      <w:autoSpaceDN w:val="0"/>
    </w:pPr>
    <w:rPr>
      <w:rFonts w:ascii="Arial" w:eastAsia="Arial" w:hAnsi="Arial" w:cs="Arial"/>
      <w:sz w:val="26"/>
      <w:szCs w:val="2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427D"/>
    <w:rPr>
      <w:rFonts w:ascii="Arial" w:eastAsia="Arial" w:hAnsi="Arial" w:cs="Arial"/>
      <w:sz w:val="26"/>
      <w:szCs w:val="26"/>
    </w:rPr>
  </w:style>
  <w:style w:type="table" w:styleId="Tabela-Siatka">
    <w:name w:val="Table Grid"/>
    <w:basedOn w:val="Standardowy"/>
    <w:uiPriority w:val="39"/>
    <w:rsid w:val="00830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Tekst przypisu,Footnote,Podrozdzia3,-E Fuﬂnotentext,Fuﬂnotentext Ursprung,footnote text,Fußnotentext Ursprung,-E Fußnotentext,Fußnote,Footnote text,Tekst przypisu Znak Znak Znak Znak"/>
    <w:basedOn w:val="Normalny"/>
    <w:link w:val="TekstprzypisudolnegoZnak"/>
    <w:unhideWhenUsed/>
    <w:rsid w:val="00FB310A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FB310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Odwołanie przypisu"/>
    <w:unhideWhenUsed/>
    <w:rsid w:val="00FB31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681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Norymberczyk</dc:creator>
  <cp:lastModifiedBy>Marcin Salachna</cp:lastModifiedBy>
  <cp:revision>2</cp:revision>
  <cp:lastPrinted>2026-11-02T10:36:00Z</cp:lastPrinted>
  <dcterms:created xsi:type="dcterms:W3CDTF">2026-11-02T10:40:00Z</dcterms:created>
  <dcterms:modified xsi:type="dcterms:W3CDTF">2026-11-02T10:40:00Z</dcterms:modified>
</cp:coreProperties>
</file>