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3616B" w14:textId="56F6D0EA" w:rsidR="003663DF" w:rsidRPr="001A52DE" w:rsidRDefault="003663DF" w:rsidP="003663DF">
      <w:pPr>
        <w:pStyle w:val="Tytu"/>
        <w:spacing w:line="276" w:lineRule="auto"/>
        <w:jc w:val="right"/>
        <w:rPr>
          <w:sz w:val="20"/>
        </w:rPr>
      </w:pPr>
      <w:r w:rsidRPr="001A52DE">
        <w:rPr>
          <w:sz w:val="20"/>
        </w:rPr>
        <w:t>Załącznik nr 5 do SWZ</w:t>
      </w:r>
    </w:p>
    <w:p w14:paraId="248D0DCE" w14:textId="77777777" w:rsidR="003663DF" w:rsidRPr="001A52DE" w:rsidRDefault="003663DF" w:rsidP="00554029">
      <w:pPr>
        <w:pStyle w:val="Tytu"/>
        <w:spacing w:line="276" w:lineRule="auto"/>
        <w:rPr>
          <w:sz w:val="20"/>
        </w:rPr>
      </w:pPr>
    </w:p>
    <w:p w14:paraId="232C6DDA" w14:textId="45B0A92B" w:rsidR="004D2E9E" w:rsidRPr="001A52DE" w:rsidRDefault="00400AEE" w:rsidP="00554029">
      <w:pPr>
        <w:pStyle w:val="Tytu"/>
        <w:spacing w:line="276" w:lineRule="auto"/>
        <w:rPr>
          <w:sz w:val="20"/>
        </w:rPr>
      </w:pPr>
      <w:r w:rsidRPr="001A52DE">
        <w:rPr>
          <w:sz w:val="20"/>
        </w:rPr>
        <w:t>Projektowane po</w:t>
      </w:r>
      <w:r w:rsidR="0034091E" w:rsidRPr="001A52DE">
        <w:rPr>
          <w:sz w:val="20"/>
        </w:rPr>
        <w:t>st</w:t>
      </w:r>
      <w:r w:rsidR="00941854" w:rsidRPr="001A52DE">
        <w:rPr>
          <w:sz w:val="20"/>
        </w:rPr>
        <w:t>anowienia umowy nr PPI.272.</w:t>
      </w:r>
      <w:r w:rsidR="00305879">
        <w:rPr>
          <w:sz w:val="20"/>
        </w:rPr>
        <w:t>65.26</w:t>
      </w:r>
    </w:p>
    <w:p w14:paraId="1B54A7F1" w14:textId="15E1AEB4" w:rsidR="00752DAC" w:rsidRPr="001A52DE" w:rsidRDefault="00752DAC" w:rsidP="00554029">
      <w:pPr>
        <w:pStyle w:val="Tytu"/>
        <w:spacing w:line="276" w:lineRule="auto"/>
        <w:rPr>
          <w:sz w:val="20"/>
        </w:rPr>
      </w:pPr>
    </w:p>
    <w:p w14:paraId="19BB7E47" w14:textId="77777777" w:rsidR="00752DAC" w:rsidRPr="001A52DE" w:rsidRDefault="00752DAC" w:rsidP="00554029">
      <w:pPr>
        <w:spacing w:line="276" w:lineRule="auto"/>
        <w:jc w:val="center"/>
        <w:rPr>
          <w:b/>
          <w:sz w:val="20"/>
        </w:rPr>
      </w:pPr>
    </w:p>
    <w:p w14:paraId="48E82656" w14:textId="10B6DBF9" w:rsidR="00752DAC" w:rsidRPr="001A52DE" w:rsidRDefault="00752DAC" w:rsidP="00554029">
      <w:pPr>
        <w:spacing w:line="276" w:lineRule="auto"/>
        <w:jc w:val="both"/>
        <w:rPr>
          <w:sz w:val="20"/>
        </w:rPr>
      </w:pPr>
      <w:bookmarkStart w:id="0" w:name="_Hlk212457723"/>
      <w:r w:rsidRPr="001A52DE">
        <w:rPr>
          <w:sz w:val="20"/>
        </w:rPr>
        <w:t xml:space="preserve">zawarta w dniu </w:t>
      </w:r>
      <w:r w:rsidR="00DC63EA" w:rsidRPr="001A52DE">
        <w:rPr>
          <w:sz w:val="20"/>
        </w:rPr>
        <w:t>…………….</w:t>
      </w:r>
      <w:r w:rsidR="00365390" w:rsidRPr="001A52DE">
        <w:rPr>
          <w:sz w:val="20"/>
        </w:rPr>
        <w:t xml:space="preserve"> </w:t>
      </w:r>
      <w:r w:rsidR="00307A6C" w:rsidRPr="001A52DE">
        <w:rPr>
          <w:sz w:val="20"/>
        </w:rPr>
        <w:t xml:space="preserve"> r.</w:t>
      </w:r>
      <w:r w:rsidRPr="001A52DE">
        <w:rPr>
          <w:sz w:val="20"/>
        </w:rPr>
        <w:t xml:space="preserve"> w </w:t>
      </w:r>
      <w:r w:rsidR="00400AEE" w:rsidRPr="001A52DE">
        <w:rPr>
          <w:sz w:val="20"/>
        </w:rPr>
        <w:t>Radłowie</w:t>
      </w:r>
    </w:p>
    <w:p w14:paraId="0D138218" w14:textId="77777777" w:rsidR="00752DAC" w:rsidRPr="001A52DE" w:rsidRDefault="00752DAC" w:rsidP="00554029">
      <w:pPr>
        <w:spacing w:line="276" w:lineRule="auto"/>
        <w:jc w:val="both"/>
        <w:rPr>
          <w:sz w:val="20"/>
        </w:rPr>
      </w:pPr>
      <w:r w:rsidRPr="001A52DE">
        <w:rPr>
          <w:sz w:val="20"/>
        </w:rPr>
        <w:t>pomiędzy:</w:t>
      </w:r>
    </w:p>
    <w:p w14:paraId="374E6169" w14:textId="5ADB9112" w:rsidR="00E7281C" w:rsidRPr="001A52DE" w:rsidRDefault="00400AEE" w:rsidP="00123774">
      <w:pPr>
        <w:pStyle w:val="Teksttreci0"/>
        <w:shd w:val="clear" w:color="auto" w:fill="auto"/>
        <w:tabs>
          <w:tab w:val="left" w:leader="dot" w:pos="3750"/>
        </w:tabs>
        <w:spacing w:line="240" w:lineRule="auto"/>
        <w:ind w:firstLine="0"/>
        <w:contextualSpacing/>
        <w:rPr>
          <w:sz w:val="20"/>
          <w:szCs w:val="20"/>
        </w:rPr>
      </w:pPr>
      <w:r w:rsidRPr="001A52DE">
        <w:rPr>
          <w:rStyle w:val="TeksttreciPogrubienie"/>
          <w:sz w:val="20"/>
          <w:szCs w:val="20"/>
        </w:rPr>
        <w:t xml:space="preserve">Gminą Radłów </w:t>
      </w:r>
      <w:r w:rsidR="00123774" w:rsidRPr="001A52DE">
        <w:rPr>
          <w:rStyle w:val="TeksttreciPogrubienie"/>
          <w:b w:val="0"/>
          <w:sz w:val="20"/>
          <w:szCs w:val="20"/>
        </w:rPr>
        <w:t>z siedzibą w Radłowie</w:t>
      </w:r>
      <w:r w:rsidR="00123774" w:rsidRPr="001A52DE">
        <w:rPr>
          <w:rStyle w:val="TeksttreciPogrubienie"/>
          <w:sz w:val="20"/>
          <w:szCs w:val="20"/>
        </w:rPr>
        <w:t xml:space="preserve"> </w:t>
      </w:r>
      <w:r w:rsidRPr="001A52DE">
        <w:rPr>
          <w:sz w:val="20"/>
          <w:szCs w:val="20"/>
        </w:rPr>
        <w:t>ul. Kolejowa 7, 33-130 Radłów</w:t>
      </w:r>
      <w:r w:rsidR="00123774" w:rsidRPr="001A52DE">
        <w:rPr>
          <w:sz w:val="20"/>
          <w:szCs w:val="20"/>
        </w:rPr>
        <w:t xml:space="preserve"> NIP: 8731001</w:t>
      </w:r>
      <w:r w:rsidR="00E7281C" w:rsidRPr="001A52DE">
        <w:rPr>
          <w:sz w:val="20"/>
          <w:szCs w:val="20"/>
        </w:rPr>
        <w:t xml:space="preserve">716 </w:t>
      </w:r>
      <w:r w:rsidR="00123774" w:rsidRPr="001A52DE">
        <w:rPr>
          <w:sz w:val="20"/>
          <w:szCs w:val="20"/>
        </w:rPr>
        <w:t xml:space="preserve">                                          </w:t>
      </w:r>
      <w:r w:rsidR="00E7281C" w:rsidRPr="001A52DE">
        <w:rPr>
          <w:sz w:val="20"/>
          <w:szCs w:val="20"/>
        </w:rPr>
        <w:t>REGON: 851660915</w:t>
      </w:r>
    </w:p>
    <w:p w14:paraId="03984283" w14:textId="1289B483" w:rsidR="00400AEE" w:rsidRPr="001A52DE" w:rsidRDefault="00400AEE" w:rsidP="00400AEE">
      <w:pPr>
        <w:pStyle w:val="Bezodstpw"/>
        <w:rPr>
          <w:rFonts w:cs="Times New Roman"/>
          <w:szCs w:val="20"/>
        </w:rPr>
      </w:pPr>
      <w:r w:rsidRPr="001A52DE">
        <w:rPr>
          <w:rFonts w:cs="Times New Roman"/>
          <w:szCs w:val="20"/>
        </w:rPr>
        <w:t xml:space="preserve">reprezentowaną przez </w:t>
      </w:r>
      <w:r w:rsidR="00C01057" w:rsidRPr="001A52DE">
        <w:rPr>
          <w:rFonts w:cs="Times New Roman"/>
          <w:szCs w:val="20"/>
        </w:rPr>
        <w:t xml:space="preserve">zastępcę </w:t>
      </w:r>
      <w:r w:rsidRPr="001A52DE">
        <w:rPr>
          <w:rFonts w:cs="Times New Roman"/>
          <w:szCs w:val="20"/>
        </w:rPr>
        <w:t xml:space="preserve">Burmistrza – </w:t>
      </w:r>
      <w:r w:rsidR="007C5664">
        <w:rPr>
          <w:rFonts w:cs="Times New Roman"/>
          <w:szCs w:val="20"/>
        </w:rPr>
        <w:t xml:space="preserve">Pana Piotra Łosińskiego </w:t>
      </w:r>
    </w:p>
    <w:p w14:paraId="033C3B70" w14:textId="446E0956" w:rsidR="00400AEE" w:rsidRPr="001A52DE" w:rsidRDefault="00400AEE" w:rsidP="00400AEE">
      <w:pPr>
        <w:pStyle w:val="Bezodstpw"/>
        <w:rPr>
          <w:rFonts w:cs="Times New Roman"/>
          <w:szCs w:val="20"/>
        </w:rPr>
      </w:pPr>
      <w:r w:rsidRPr="001A52DE">
        <w:rPr>
          <w:rFonts w:cs="Times New Roman"/>
          <w:szCs w:val="20"/>
        </w:rPr>
        <w:t xml:space="preserve">przy kontrasygnacie Skarbnika Gminy – </w:t>
      </w:r>
      <w:r w:rsidR="007C5664">
        <w:rPr>
          <w:rFonts w:cs="Times New Roman"/>
          <w:szCs w:val="20"/>
        </w:rPr>
        <w:t xml:space="preserve">Pani Agnieszki Sumary </w:t>
      </w:r>
    </w:p>
    <w:p w14:paraId="73F9598F" w14:textId="7671B95D" w:rsidR="00752DAC" w:rsidRPr="001A52DE" w:rsidRDefault="00400AEE" w:rsidP="00400AEE">
      <w:pPr>
        <w:spacing w:line="276" w:lineRule="auto"/>
        <w:jc w:val="both"/>
        <w:rPr>
          <w:b/>
          <w:sz w:val="20"/>
        </w:rPr>
      </w:pPr>
      <w:r w:rsidRPr="001A52DE">
        <w:rPr>
          <w:sz w:val="20"/>
        </w:rPr>
        <w:t xml:space="preserve">zwaną w dalszej części umowy </w:t>
      </w:r>
      <w:r w:rsidR="00123774" w:rsidRPr="001A52DE">
        <w:rPr>
          <w:sz w:val="20"/>
        </w:rPr>
        <w:t>„</w:t>
      </w:r>
      <w:r w:rsidRPr="001A52DE">
        <w:rPr>
          <w:b/>
          <w:sz w:val="20"/>
        </w:rPr>
        <w:t>Zamawiającym</w:t>
      </w:r>
      <w:r w:rsidR="00123774" w:rsidRPr="001A52DE">
        <w:rPr>
          <w:b/>
          <w:iCs/>
          <w:sz w:val="20"/>
        </w:rPr>
        <w:t>”</w:t>
      </w:r>
    </w:p>
    <w:p w14:paraId="3FEDC6C0" w14:textId="77777777" w:rsidR="00752DAC" w:rsidRPr="001A52DE" w:rsidRDefault="00752DAC" w:rsidP="00554029">
      <w:pPr>
        <w:spacing w:line="276" w:lineRule="auto"/>
        <w:jc w:val="both"/>
        <w:rPr>
          <w:iCs/>
          <w:sz w:val="20"/>
        </w:rPr>
      </w:pPr>
      <w:r w:rsidRPr="001A52DE">
        <w:rPr>
          <w:sz w:val="20"/>
        </w:rPr>
        <w:t xml:space="preserve">a </w:t>
      </w:r>
    </w:p>
    <w:p w14:paraId="47AC669F" w14:textId="77777777" w:rsidR="00DC63EA" w:rsidRPr="001A52DE" w:rsidRDefault="00DC63EA" w:rsidP="00554029">
      <w:pPr>
        <w:spacing w:line="276" w:lineRule="auto"/>
        <w:jc w:val="both"/>
        <w:rPr>
          <w:b/>
          <w:iCs/>
          <w:sz w:val="20"/>
        </w:rPr>
      </w:pPr>
      <w:r w:rsidRPr="001A52DE">
        <w:rPr>
          <w:b/>
          <w:iCs/>
          <w:sz w:val="20"/>
        </w:rPr>
        <w:t>…………………………….</w:t>
      </w:r>
    </w:p>
    <w:p w14:paraId="1FEE7AB6" w14:textId="0498BF14" w:rsidR="00752DAC" w:rsidRPr="001A52DE" w:rsidRDefault="00DC63EA" w:rsidP="00554029">
      <w:pPr>
        <w:spacing w:line="276" w:lineRule="auto"/>
        <w:jc w:val="both"/>
        <w:rPr>
          <w:sz w:val="20"/>
        </w:rPr>
      </w:pPr>
      <w:r w:rsidRPr="001A52DE">
        <w:rPr>
          <w:sz w:val="20"/>
        </w:rPr>
        <w:t>Z</w:t>
      </w:r>
      <w:r w:rsidR="00D76094" w:rsidRPr="001A52DE">
        <w:rPr>
          <w:sz w:val="20"/>
        </w:rPr>
        <w:t>wan</w:t>
      </w:r>
      <w:r w:rsidRPr="001A52DE">
        <w:rPr>
          <w:sz w:val="20"/>
        </w:rPr>
        <w:t>ą/</w:t>
      </w:r>
      <w:proofErr w:type="spellStart"/>
      <w:r w:rsidR="00D76094" w:rsidRPr="001A52DE">
        <w:rPr>
          <w:sz w:val="20"/>
        </w:rPr>
        <w:t>ym</w:t>
      </w:r>
      <w:proofErr w:type="spellEnd"/>
      <w:r w:rsidR="00D76094" w:rsidRPr="001A52DE">
        <w:rPr>
          <w:sz w:val="20"/>
        </w:rPr>
        <w:t xml:space="preserve"> dalej </w:t>
      </w:r>
      <w:r w:rsidR="00D76094" w:rsidRPr="001A52DE">
        <w:rPr>
          <w:b/>
          <w:bCs/>
          <w:sz w:val="20"/>
        </w:rPr>
        <w:t>„</w:t>
      </w:r>
      <w:r w:rsidR="00F66162" w:rsidRPr="001A52DE">
        <w:rPr>
          <w:b/>
          <w:bCs/>
          <w:sz w:val="20"/>
        </w:rPr>
        <w:t>Wykonawcą</w:t>
      </w:r>
      <w:r w:rsidR="00D76094" w:rsidRPr="001A52DE">
        <w:rPr>
          <w:b/>
          <w:bCs/>
          <w:sz w:val="20"/>
        </w:rPr>
        <w:t>”</w:t>
      </w:r>
    </w:p>
    <w:p w14:paraId="5B467FD3" w14:textId="6092737C" w:rsidR="00DB6894" w:rsidRPr="001A52DE" w:rsidRDefault="00DB6894" w:rsidP="00554029">
      <w:pPr>
        <w:spacing w:line="276" w:lineRule="auto"/>
        <w:jc w:val="both"/>
        <w:rPr>
          <w:sz w:val="20"/>
        </w:rPr>
      </w:pPr>
      <w:r w:rsidRPr="001A52DE">
        <w:rPr>
          <w:sz w:val="20"/>
        </w:rPr>
        <w:t xml:space="preserve">Zwane łącznie </w:t>
      </w:r>
      <w:r w:rsidRPr="001A52DE">
        <w:rPr>
          <w:b/>
          <w:bCs/>
          <w:sz w:val="20"/>
        </w:rPr>
        <w:t>„Stronami”</w:t>
      </w:r>
    </w:p>
    <w:bookmarkEnd w:id="0"/>
    <w:p w14:paraId="5CCA0473" w14:textId="77777777" w:rsidR="00E92463" w:rsidRPr="001A52DE" w:rsidRDefault="00E92463" w:rsidP="00554029">
      <w:pPr>
        <w:spacing w:line="276" w:lineRule="auto"/>
        <w:jc w:val="center"/>
        <w:rPr>
          <w:b/>
          <w:sz w:val="20"/>
        </w:rPr>
      </w:pPr>
    </w:p>
    <w:p w14:paraId="1A30EB3F" w14:textId="77777777" w:rsidR="00C01057" w:rsidRPr="001A52DE" w:rsidRDefault="00C01057" w:rsidP="00554029">
      <w:pPr>
        <w:spacing w:line="276" w:lineRule="auto"/>
        <w:jc w:val="center"/>
        <w:rPr>
          <w:b/>
          <w:sz w:val="20"/>
        </w:rPr>
      </w:pPr>
    </w:p>
    <w:p w14:paraId="3FE3A742" w14:textId="77777777" w:rsidR="00C01057" w:rsidRPr="001A52DE" w:rsidRDefault="00C01057" w:rsidP="00554029">
      <w:pPr>
        <w:spacing w:line="276" w:lineRule="auto"/>
        <w:jc w:val="center"/>
        <w:rPr>
          <w:b/>
          <w:sz w:val="20"/>
        </w:rPr>
      </w:pPr>
    </w:p>
    <w:p w14:paraId="272E4974" w14:textId="77777777" w:rsidR="00BE467E" w:rsidRDefault="00BE467E" w:rsidP="00BE467E">
      <w:pPr>
        <w:widowControl w:val="0"/>
        <w:spacing w:after="161" w:line="210" w:lineRule="exact"/>
        <w:jc w:val="center"/>
        <w:rPr>
          <w:rFonts w:eastAsia="Trebuchet MS"/>
          <w:b/>
          <w:spacing w:val="20"/>
          <w:sz w:val="20"/>
          <w:lang w:bidi="pl-PL"/>
        </w:rPr>
      </w:pPr>
      <w:r w:rsidRPr="000D5A2F">
        <w:rPr>
          <w:rFonts w:eastAsia="Trebuchet MS"/>
          <w:b/>
          <w:spacing w:val="20"/>
          <w:sz w:val="20"/>
          <w:lang w:bidi="pl-PL"/>
        </w:rPr>
        <w:t>§1</w:t>
      </w:r>
    </w:p>
    <w:p w14:paraId="2B1B4192" w14:textId="088ADC6E" w:rsidR="00FA0BDC" w:rsidRPr="000D5A2F" w:rsidRDefault="006B33AD" w:rsidP="00BE467E">
      <w:pPr>
        <w:widowControl w:val="0"/>
        <w:spacing w:after="161" w:line="210" w:lineRule="exact"/>
        <w:jc w:val="center"/>
        <w:rPr>
          <w:rFonts w:eastAsia="Trebuchet MS"/>
          <w:b/>
          <w:spacing w:val="20"/>
          <w:sz w:val="20"/>
          <w:lang w:bidi="pl-PL"/>
        </w:rPr>
      </w:pPr>
      <w:r>
        <w:rPr>
          <w:rFonts w:eastAsia="Trebuchet MS"/>
          <w:b/>
          <w:spacing w:val="20"/>
          <w:sz w:val="20"/>
          <w:lang w:bidi="pl-PL"/>
        </w:rPr>
        <w:t xml:space="preserve">Przedmiot umowy </w:t>
      </w:r>
    </w:p>
    <w:p w14:paraId="4CA2FC34" w14:textId="420A7C93" w:rsidR="006B33AD" w:rsidRPr="006B33AD" w:rsidRDefault="00874399" w:rsidP="006B33AD">
      <w:pPr>
        <w:widowControl w:val="0"/>
        <w:numPr>
          <w:ilvl w:val="0"/>
          <w:numId w:val="27"/>
        </w:numPr>
        <w:tabs>
          <w:tab w:val="left" w:pos="808"/>
        </w:tabs>
        <w:spacing w:line="360" w:lineRule="auto"/>
        <w:ind w:left="360"/>
        <w:jc w:val="both"/>
        <w:rPr>
          <w:bCs/>
          <w:sz w:val="20"/>
          <w:lang w:bidi="pl-PL"/>
        </w:rPr>
      </w:pPr>
      <w:r w:rsidRPr="00874399">
        <w:rPr>
          <w:bCs/>
          <w:sz w:val="20"/>
          <w:lang w:bidi="pl-PL"/>
        </w:rPr>
        <w:t xml:space="preserve">W wyniku rozstrzygnięcia postępowania prowadzonego w trybie podstawowym bez negocjacji zgodnie z ustawą z dnia 11 września 2019 r. Prawo zamówień publicznych (Dz. U. z 2026 r. poz. 793 ze zm.) na zadanie pn. </w:t>
      </w:r>
      <w:r w:rsidRPr="00874399">
        <w:rPr>
          <w:b/>
          <w:bCs/>
          <w:sz w:val="20"/>
          <w:lang w:bidi="pl-PL"/>
        </w:rPr>
        <w:t>Sporządzanie projektów decyzji o warunkach zabudowy oraz projektów decyzji o ustaleniu lokalizacji celu publicznego w latach 2026-2027</w:t>
      </w:r>
      <w:r>
        <w:rPr>
          <w:b/>
          <w:bCs/>
          <w:sz w:val="20"/>
          <w:lang w:bidi="pl-PL"/>
        </w:rPr>
        <w:t xml:space="preserve">. </w:t>
      </w:r>
      <w:r w:rsidR="006B33AD" w:rsidRPr="006B33AD">
        <w:rPr>
          <w:bCs/>
          <w:sz w:val="20"/>
          <w:lang w:bidi="pl-PL"/>
        </w:rPr>
        <w:t>Zamawiający zleca, a Wykonawca zobowiązuje się do sporządzania projektów:</w:t>
      </w:r>
    </w:p>
    <w:p w14:paraId="23B244D0" w14:textId="096459D3" w:rsidR="006B33AD" w:rsidRPr="006B33AD" w:rsidRDefault="006B33AD" w:rsidP="006B33AD">
      <w:pPr>
        <w:pStyle w:val="Akapitzlist"/>
        <w:widowControl w:val="0"/>
        <w:numPr>
          <w:ilvl w:val="1"/>
          <w:numId w:val="27"/>
        </w:numPr>
        <w:tabs>
          <w:tab w:val="left" w:pos="808"/>
        </w:tabs>
        <w:spacing w:line="360" w:lineRule="auto"/>
        <w:ind w:left="700"/>
        <w:jc w:val="both"/>
        <w:rPr>
          <w:bCs/>
          <w:sz w:val="20"/>
          <w:lang w:bidi="pl-PL"/>
        </w:rPr>
      </w:pPr>
      <w:r w:rsidRPr="006B33AD">
        <w:rPr>
          <w:bCs/>
          <w:sz w:val="20"/>
          <w:lang w:bidi="pl-PL"/>
        </w:rPr>
        <w:t>decyzji o warunkach zabudowy,</w:t>
      </w:r>
    </w:p>
    <w:p w14:paraId="0906A4F3" w14:textId="77777777" w:rsidR="006B33AD" w:rsidRPr="006B33AD" w:rsidRDefault="006B33AD" w:rsidP="006B33AD">
      <w:pPr>
        <w:widowControl w:val="0"/>
        <w:numPr>
          <w:ilvl w:val="1"/>
          <w:numId w:val="27"/>
        </w:numPr>
        <w:tabs>
          <w:tab w:val="left" w:pos="808"/>
        </w:tabs>
        <w:spacing w:line="360" w:lineRule="auto"/>
        <w:ind w:left="700"/>
        <w:jc w:val="both"/>
        <w:rPr>
          <w:bCs/>
          <w:sz w:val="20"/>
          <w:lang w:bidi="pl-PL"/>
        </w:rPr>
      </w:pPr>
      <w:r w:rsidRPr="006B33AD">
        <w:rPr>
          <w:bCs/>
          <w:sz w:val="20"/>
          <w:lang w:bidi="pl-PL"/>
        </w:rPr>
        <w:t>decyzji o ustaleniu lokalizacji inwestycji celu publicznego,</w:t>
      </w:r>
    </w:p>
    <w:p w14:paraId="5EF2B965" w14:textId="741D7620" w:rsidR="006B33AD" w:rsidRPr="006B33AD" w:rsidRDefault="006B33AD" w:rsidP="006B33AD">
      <w:pPr>
        <w:widowControl w:val="0"/>
        <w:numPr>
          <w:ilvl w:val="1"/>
          <w:numId w:val="27"/>
        </w:numPr>
        <w:tabs>
          <w:tab w:val="left" w:pos="808"/>
        </w:tabs>
        <w:spacing w:line="360" w:lineRule="auto"/>
        <w:ind w:left="700"/>
        <w:jc w:val="both"/>
        <w:rPr>
          <w:bCs/>
          <w:sz w:val="20"/>
          <w:lang w:bidi="pl-PL"/>
        </w:rPr>
      </w:pPr>
      <w:r w:rsidRPr="006B33AD">
        <w:rPr>
          <w:bCs/>
          <w:sz w:val="20"/>
          <w:lang w:bidi="pl-PL"/>
        </w:rPr>
        <w:t xml:space="preserve">decyzji zmieniających decyzje, o których mowa w </w:t>
      </w:r>
      <w:r w:rsidR="00560A5F">
        <w:rPr>
          <w:bCs/>
          <w:sz w:val="20"/>
          <w:lang w:bidi="pl-PL"/>
        </w:rPr>
        <w:t>ust.</w:t>
      </w:r>
      <w:r w:rsidRPr="006B33AD">
        <w:rPr>
          <w:bCs/>
          <w:sz w:val="20"/>
          <w:lang w:bidi="pl-PL"/>
        </w:rPr>
        <w:t xml:space="preserve"> 1 </w:t>
      </w:r>
      <w:r w:rsidR="007C5664">
        <w:rPr>
          <w:bCs/>
          <w:sz w:val="20"/>
          <w:lang w:bidi="pl-PL"/>
        </w:rPr>
        <w:t xml:space="preserve"> lit. a i b</w:t>
      </w:r>
      <w:r w:rsidRPr="006B33AD">
        <w:rPr>
          <w:bCs/>
          <w:sz w:val="20"/>
          <w:lang w:bidi="pl-PL"/>
        </w:rPr>
        <w:br/>
        <w:t>zgodnie z obowiązującymi przepisami prawa, w szczególności przepisami ustawy o planowaniu i zagospodarowaniu przestrzennym oraz aktami wykonawczymi wydanymi na jej podstawie.</w:t>
      </w:r>
    </w:p>
    <w:p w14:paraId="20BF3D99" w14:textId="77777777" w:rsidR="006B33AD" w:rsidRPr="006B33AD" w:rsidRDefault="006B33AD" w:rsidP="006B33AD">
      <w:pPr>
        <w:widowControl w:val="0"/>
        <w:numPr>
          <w:ilvl w:val="0"/>
          <w:numId w:val="27"/>
        </w:numPr>
        <w:tabs>
          <w:tab w:val="left" w:pos="808"/>
        </w:tabs>
        <w:spacing w:line="360" w:lineRule="auto"/>
        <w:ind w:left="360"/>
        <w:jc w:val="both"/>
        <w:rPr>
          <w:bCs/>
          <w:sz w:val="20"/>
          <w:lang w:bidi="pl-PL"/>
        </w:rPr>
      </w:pPr>
      <w:r w:rsidRPr="006B33AD">
        <w:rPr>
          <w:bCs/>
          <w:sz w:val="20"/>
          <w:lang w:bidi="pl-PL"/>
        </w:rPr>
        <w:t>Wykonawca zobowiązany jest do realizacji przedmiotu Umowy z należytą starannością, zgodnie z aktualnym stanem prawnym, zasadami wiedzy specjalistycznej oraz wymaganiami Zamawiającego określonymi w dokumentach zamówienia.</w:t>
      </w:r>
    </w:p>
    <w:p w14:paraId="63AACB41" w14:textId="30CFDD83" w:rsidR="006B33AD" w:rsidRPr="006B33AD" w:rsidRDefault="006B33AD" w:rsidP="006B33AD">
      <w:pPr>
        <w:widowControl w:val="0"/>
        <w:numPr>
          <w:ilvl w:val="0"/>
          <w:numId w:val="27"/>
        </w:numPr>
        <w:tabs>
          <w:tab w:val="left" w:pos="808"/>
        </w:tabs>
        <w:spacing w:line="360" w:lineRule="auto"/>
        <w:ind w:left="360"/>
        <w:jc w:val="both"/>
        <w:rPr>
          <w:bCs/>
          <w:sz w:val="20"/>
          <w:lang w:bidi="pl-PL"/>
        </w:rPr>
      </w:pPr>
      <w:r w:rsidRPr="006B33AD">
        <w:rPr>
          <w:bCs/>
          <w:sz w:val="20"/>
          <w:lang w:bidi="pl-PL"/>
        </w:rPr>
        <w:t xml:space="preserve">Szczegółowy zakres, sposób i warunki realizacji przedmiotu Umowy określa Opis Przedmiotu Zamówienia (OPZ), stanowiący Załącznik nr </w:t>
      </w:r>
      <w:r w:rsidR="00475A98">
        <w:rPr>
          <w:bCs/>
          <w:sz w:val="20"/>
          <w:lang w:bidi="pl-PL"/>
        </w:rPr>
        <w:t>2</w:t>
      </w:r>
      <w:r w:rsidRPr="006B33AD">
        <w:rPr>
          <w:bCs/>
          <w:sz w:val="20"/>
          <w:lang w:bidi="pl-PL"/>
        </w:rPr>
        <w:t xml:space="preserve"> do Umowy i jej integralną część.</w:t>
      </w:r>
    </w:p>
    <w:p w14:paraId="2A44710E" w14:textId="77777777" w:rsidR="006B33AD" w:rsidRPr="006B33AD" w:rsidRDefault="006B33AD" w:rsidP="006B33AD">
      <w:pPr>
        <w:widowControl w:val="0"/>
        <w:numPr>
          <w:ilvl w:val="0"/>
          <w:numId w:val="27"/>
        </w:numPr>
        <w:tabs>
          <w:tab w:val="left" w:pos="808"/>
        </w:tabs>
        <w:spacing w:line="360" w:lineRule="auto"/>
        <w:ind w:left="360"/>
        <w:jc w:val="both"/>
        <w:rPr>
          <w:bCs/>
          <w:sz w:val="20"/>
          <w:lang w:bidi="pl-PL"/>
        </w:rPr>
      </w:pPr>
      <w:r w:rsidRPr="006B33AD">
        <w:rPr>
          <w:bCs/>
          <w:sz w:val="20"/>
          <w:lang w:bidi="pl-PL"/>
        </w:rPr>
        <w:t>Wykonawca zobowiązany jest do uwzględniania zmian przepisów prawa mających zastosowanie do realizacji przedmiotu Umowy, obowiązujących na dzień sporządzania danego projektu decyzji.</w:t>
      </w:r>
    </w:p>
    <w:p w14:paraId="17A2C623" w14:textId="77777777" w:rsidR="000D5A2F" w:rsidRDefault="000D5A2F" w:rsidP="00647188">
      <w:pPr>
        <w:tabs>
          <w:tab w:val="left" w:pos="284"/>
        </w:tabs>
        <w:spacing w:line="360" w:lineRule="auto"/>
        <w:rPr>
          <w:b/>
          <w:bCs/>
          <w:iCs/>
          <w:color w:val="000000"/>
          <w:sz w:val="20"/>
          <w:lang w:val="cs-CZ"/>
        </w:rPr>
      </w:pPr>
    </w:p>
    <w:p w14:paraId="01DBE6B5" w14:textId="0F8BEC43" w:rsidR="00717FDA" w:rsidRPr="001A52DE" w:rsidRDefault="00943A69" w:rsidP="001A52DE">
      <w:pPr>
        <w:tabs>
          <w:tab w:val="left" w:pos="284"/>
        </w:tabs>
        <w:spacing w:line="360" w:lineRule="auto"/>
        <w:jc w:val="center"/>
        <w:rPr>
          <w:b/>
          <w:bCs/>
          <w:iCs/>
          <w:color w:val="000000"/>
          <w:sz w:val="20"/>
          <w:lang w:val="cs-CZ"/>
        </w:rPr>
      </w:pPr>
      <w:r w:rsidRPr="001A52DE">
        <w:rPr>
          <w:b/>
          <w:bCs/>
          <w:iCs/>
          <w:color w:val="000000"/>
          <w:sz w:val="20"/>
          <w:lang w:val="cs-CZ"/>
        </w:rPr>
        <w:t xml:space="preserve">§ </w:t>
      </w:r>
      <w:r w:rsidR="00DE329F" w:rsidRPr="001A52DE">
        <w:rPr>
          <w:b/>
          <w:bCs/>
          <w:iCs/>
          <w:color w:val="000000"/>
          <w:sz w:val="20"/>
          <w:lang w:val="cs-CZ"/>
        </w:rPr>
        <w:t>2</w:t>
      </w:r>
      <w:r w:rsidRPr="001A52DE">
        <w:rPr>
          <w:b/>
          <w:bCs/>
          <w:iCs/>
          <w:color w:val="000000"/>
          <w:sz w:val="20"/>
          <w:lang w:val="cs-CZ"/>
        </w:rPr>
        <w:t xml:space="preserve"> </w:t>
      </w:r>
    </w:p>
    <w:p w14:paraId="5630AB1C" w14:textId="7B7991D1" w:rsidR="00943A69" w:rsidRPr="001A52DE" w:rsidRDefault="00943A69" w:rsidP="001A52DE">
      <w:pPr>
        <w:tabs>
          <w:tab w:val="left" w:pos="284"/>
        </w:tabs>
        <w:spacing w:line="360" w:lineRule="auto"/>
        <w:jc w:val="center"/>
        <w:rPr>
          <w:b/>
          <w:bCs/>
          <w:iCs/>
          <w:color w:val="000000"/>
          <w:sz w:val="20"/>
          <w:lang w:val="cs-CZ"/>
        </w:rPr>
      </w:pPr>
      <w:r w:rsidRPr="001A52DE">
        <w:rPr>
          <w:b/>
          <w:bCs/>
          <w:iCs/>
          <w:color w:val="000000"/>
          <w:sz w:val="20"/>
          <w:lang w:val="cs-CZ"/>
        </w:rPr>
        <w:t>Wartość umowy</w:t>
      </w:r>
    </w:p>
    <w:p w14:paraId="24212B8A" w14:textId="77777777" w:rsidR="00943A69" w:rsidRPr="001A52DE" w:rsidRDefault="00943A69" w:rsidP="000D5A2F">
      <w:pPr>
        <w:tabs>
          <w:tab w:val="left" w:pos="284"/>
        </w:tabs>
        <w:spacing w:line="360" w:lineRule="auto"/>
        <w:rPr>
          <w:iCs/>
          <w:color w:val="000000"/>
          <w:sz w:val="20"/>
          <w:lang w:val="cs-CZ"/>
        </w:rPr>
      </w:pPr>
    </w:p>
    <w:p w14:paraId="279002DC" w14:textId="0FB2FB16" w:rsidR="00943A69" w:rsidRPr="001A52DE" w:rsidRDefault="00943A69" w:rsidP="008B4B04">
      <w:pPr>
        <w:numPr>
          <w:ilvl w:val="3"/>
          <w:numId w:val="16"/>
        </w:numPr>
        <w:tabs>
          <w:tab w:val="clear" w:pos="2880"/>
          <w:tab w:val="left" w:pos="284"/>
        </w:tabs>
        <w:spacing w:line="360" w:lineRule="auto"/>
        <w:ind w:left="426"/>
        <w:jc w:val="both"/>
        <w:rPr>
          <w:iCs/>
          <w:color w:val="000000"/>
          <w:sz w:val="20"/>
          <w:lang w:val="cs-CZ"/>
        </w:rPr>
      </w:pPr>
      <w:r w:rsidRPr="001A52DE">
        <w:rPr>
          <w:iCs/>
          <w:color w:val="000000"/>
          <w:sz w:val="20"/>
          <w:lang w:val="cs-CZ"/>
        </w:rPr>
        <w:t>Za wykonanie czynn</w:t>
      </w:r>
      <w:r w:rsidR="001A52DE">
        <w:rPr>
          <w:iCs/>
          <w:color w:val="000000"/>
          <w:sz w:val="20"/>
          <w:lang w:val="cs-CZ"/>
        </w:rPr>
        <w:t>ości objętych niniejszą umową, S</w:t>
      </w:r>
      <w:r w:rsidRPr="001A52DE">
        <w:rPr>
          <w:iCs/>
          <w:color w:val="000000"/>
          <w:sz w:val="20"/>
          <w:lang w:val="cs-CZ"/>
        </w:rPr>
        <w:t>trony ustalają szacunkowe wynagrodzenie umowne, ustalone w oparciu o ceny jednostkowe za sporządzenie projektu decyzji lub projektu jej zmiany,  zgodnie z ofertą Wykonawcy w wysokości:</w:t>
      </w:r>
    </w:p>
    <w:p w14:paraId="5ACA6E76" w14:textId="0E61A374" w:rsidR="00943A69" w:rsidRPr="001A52DE" w:rsidRDefault="00943A69" w:rsidP="008B4B04">
      <w:pPr>
        <w:numPr>
          <w:ilvl w:val="0"/>
          <w:numId w:val="17"/>
        </w:numPr>
        <w:tabs>
          <w:tab w:val="left" w:pos="284"/>
          <w:tab w:val="num" w:pos="360"/>
        </w:tabs>
        <w:spacing w:line="360" w:lineRule="auto"/>
        <w:jc w:val="both"/>
        <w:rPr>
          <w:iCs/>
          <w:color w:val="000000"/>
          <w:sz w:val="20"/>
          <w:lang w:val="cs-CZ"/>
        </w:rPr>
      </w:pPr>
      <w:r w:rsidRPr="001A52DE">
        <w:rPr>
          <w:iCs/>
          <w:color w:val="000000"/>
          <w:sz w:val="20"/>
          <w:lang w:val="cs-CZ"/>
        </w:rPr>
        <w:t>Za sporządzenie projektu decyzji ustalajacej warunki zabudowy dla budowy domu mieszkalnego do 70 m</w:t>
      </w:r>
      <w:r w:rsidRPr="001A52DE">
        <w:rPr>
          <w:iCs/>
          <w:color w:val="000000"/>
          <w:sz w:val="20"/>
          <w:vertAlign w:val="superscript"/>
          <w:lang w:val="cs-CZ"/>
        </w:rPr>
        <w:t>2</w:t>
      </w:r>
      <w:r w:rsidR="00717FDA" w:rsidRPr="001A52DE">
        <w:rPr>
          <w:iCs/>
          <w:color w:val="000000"/>
          <w:sz w:val="20"/>
          <w:lang w:val="cs-CZ"/>
        </w:rPr>
        <w:t xml:space="preserve"> oraz </w:t>
      </w:r>
      <w:r w:rsidR="001A52DE">
        <w:rPr>
          <w:iCs/>
          <w:color w:val="000000"/>
          <w:sz w:val="20"/>
          <w:lang w:val="cs-CZ"/>
        </w:rPr>
        <w:t>z</w:t>
      </w:r>
      <w:r w:rsidR="00717FDA" w:rsidRPr="001A52DE">
        <w:rPr>
          <w:iCs/>
          <w:color w:val="000000"/>
          <w:sz w:val="20"/>
          <w:lang w:val="cs-CZ"/>
        </w:rPr>
        <w:t xml:space="preserve">a sporządzenie projektu decyzji ustalajacej warunki zabudowy dla obiektów innych </w:t>
      </w:r>
      <w:r w:rsidRPr="001A52DE">
        <w:rPr>
          <w:iCs/>
          <w:color w:val="000000"/>
          <w:sz w:val="20"/>
          <w:lang w:val="cs-CZ"/>
        </w:rPr>
        <w:t xml:space="preserve">– ....................... </w:t>
      </w:r>
      <w:r w:rsidRPr="001A52DE">
        <w:rPr>
          <w:iCs/>
          <w:color w:val="000000"/>
          <w:sz w:val="20"/>
          <w:lang w:val="cs-CZ"/>
        </w:rPr>
        <w:lastRenderedPageBreak/>
        <w:t xml:space="preserve">zł netto (słownie: ......................... złotych), które powiększone o należny VAT, daje kwotę </w:t>
      </w:r>
      <w:r w:rsidRPr="001A52DE">
        <w:rPr>
          <w:b/>
          <w:iCs/>
          <w:color w:val="000000"/>
          <w:sz w:val="20"/>
          <w:lang w:val="cs-CZ"/>
        </w:rPr>
        <w:t xml:space="preserve">...................... </w:t>
      </w:r>
      <w:r w:rsidRPr="001A52DE">
        <w:rPr>
          <w:iCs/>
          <w:color w:val="000000"/>
          <w:sz w:val="20"/>
          <w:lang w:val="cs-CZ"/>
        </w:rPr>
        <w:t xml:space="preserve">zł </w:t>
      </w:r>
      <w:r w:rsidRPr="001A52DE">
        <w:rPr>
          <w:b/>
          <w:iCs/>
          <w:color w:val="000000"/>
          <w:sz w:val="20"/>
          <w:lang w:val="cs-CZ"/>
        </w:rPr>
        <w:t>brutto</w:t>
      </w:r>
      <w:r w:rsidRPr="001A52DE">
        <w:rPr>
          <w:iCs/>
          <w:color w:val="000000"/>
          <w:sz w:val="20"/>
          <w:lang w:val="cs-CZ"/>
        </w:rPr>
        <w:t xml:space="preserve"> (słownie: ........................... złotych);</w:t>
      </w:r>
    </w:p>
    <w:p w14:paraId="257CCF21" w14:textId="77777777" w:rsidR="00943A69" w:rsidRPr="001A52DE" w:rsidRDefault="00943A69" w:rsidP="008B4B04">
      <w:pPr>
        <w:numPr>
          <w:ilvl w:val="0"/>
          <w:numId w:val="17"/>
        </w:numPr>
        <w:tabs>
          <w:tab w:val="left" w:pos="284"/>
          <w:tab w:val="num" w:pos="360"/>
        </w:tabs>
        <w:spacing w:line="360" w:lineRule="auto"/>
        <w:jc w:val="both"/>
        <w:rPr>
          <w:iCs/>
          <w:color w:val="000000"/>
          <w:sz w:val="20"/>
          <w:lang w:val="cs-CZ"/>
        </w:rPr>
      </w:pPr>
      <w:r w:rsidRPr="001A52DE">
        <w:rPr>
          <w:iCs/>
          <w:color w:val="000000"/>
          <w:sz w:val="20"/>
          <w:lang w:val="cs-CZ"/>
        </w:rPr>
        <w:t xml:space="preserve">Za sporządzenie projektu decyzji ustalenia lokalizacji inwestycji celu publicznego – .................. zł netto (slownie: .................) które powiększone o VAT, daje kwotę </w:t>
      </w:r>
      <w:r w:rsidRPr="001A52DE">
        <w:rPr>
          <w:b/>
          <w:iCs/>
          <w:color w:val="000000"/>
          <w:sz w:val="20"/>
          <w:lang w:val="cs-CZ"/>
        </w:rPr>
        <w:t>.................zł brutto</w:t>
      </w:r>
      <w:r w:rsidRPr="001A52DE">
        <w:rPr>
          <w:iCs/>
          <w:color w:val="000000"/>
          <w:sz w:val="20"/>
          <w:lang w:val="cs-CZ"/>
        </w:rPr>
        <w:t xml:space="preserve"> (słownie: ............................);</w:t>
      </w:r>
    </w:p>
    <w:p w14:paraId="4022EC9F" w14:textId="6F67C9F9" w:rsidR="00943A69" w:rsidRPr="001A52DE" w:rsidRDefault="00943A69" w:rsidP="008B4B04">
      <w:pPr>
        <w:numPr>
          <w:ilvl w:val="0"/>
          <w:numId w:val="17"/>
        </w:numPr>
        <w:tabs>
          <w:tab w:val="left" w:pos="284"/>
          <w:tab w:val="num" w:pos="360"/>
        </w:tabs>
        <w:spacing w:line="360" w:lineRule="auto"/>
        <w:jc w:val="both"/>
        <w:rPr>
          <w:iCs/>
          <w:color w:val="000000"/>
          <w:sz w:val="20"/>
          <w:lang w:val="cs-CZ"/>
        </w:rPr>
      </w:pPr>
      <w:r w:rsidRPr="001A52DE">
        <w:rPr>
          <w:iCs/>
          <w:color w:val="000000"/>
          <w:sz w:val="20"/>
          <w:lang w:val="cs-CZ"/>
        </w:rPr>
        <w:t xml:space="preserve">Za sporządzenie projektu zmiany decyzji </w:t>
      </w:r>
      <w:r w:rsidR="00717FDA" w:rsidRPr="001A52DE">
        <w:rPr>
          <w:iCs/>
          <w:color w:val="000000"/>
          <w:sz w:val="20"/>
          <w:lang w:val="cs-CZ"/>
        </w:rPr>
        <w:t xml:space="preserve">ustalającej warunki zabudowy, o których mowa w pkt. 1, oraz za sporządzenie projektu zmiany decyzji </w:t>
      </w:r>
      <w:r w:rsidRPr="001A52DE">
        <w:rPr>
          <w:iCs/>
          <w:color w:val="000000"/>
          <w:sz w:val="20"/>
          <w:lang w:val="cs-CZ"/>
        </w:rPr>
        <w:t>ustalenia lokalizacji inwestycji celu publicznego</w:t>
      </w:r>
      <w:r w:rsidR="00717FDA" w:rsidRPr="001A52DE">
        <w:rPr>
          <w:iCs/>
          <w:color w:val="000000"/>
          <w:sz w:val="20"/>
          <w:lang w:val="cs-CZ"/>
        </w:rPr>
        <w:t xml:space="preserve">, o których mowa w pkt 2; </w:t>
      </w:r>
      <w:r w:rsidRPr="001A52DE">
        <w:rPr>
          <w:iCs/>
          <w:color w:val="000000"/>
          <w:sz w:val="20"/>
          <w:lang w:val="cs-CZ"/>
        </w:rPr>
        <w:t xml:space="preserve"> .................. zł netto (słownie: .......................), które powiększone o należny VAT daje kwotę </w:t>
      </w:r>
      <w:r w:rsidRPr="001A52DE">
        <w:rPr>
          <w:b/>
          <w:iCs/>
          <w:color w:val="000000"/>
          <w:sz w:val="20"/>
          <w:lang w:val="cs-CZ"/>
        </w:rPr>
        <w:t>................... zł brutto</w:t>
      </w:r>
      <w:r w:rsidRPr="001A52DE">
        <w:rPr>
          <w:iCs/>
          <w:color w:val="000000"/>
          <w:sz w:val="20"/>
          <w:lang w:val="cs-CZ"/>
        </w:rPr>
        <w:t xml:space="preserve"> (słownie: ......................................).</w:t>
      </w:r>
    </w:p>
    <w:p w14:paraId="2C8A7265" w14:textId="55D100C3" w:rsidR="009C6391" w:rsidRPr="001A52DE" w:rsidRDefault="00943A69" w:rsidP="009C6391">
      <w:pPr>
        <w:numPr>
          <w:ilvl w:val="0"/>
          <w:numId w:val="17"/>
        </w:numPr>
        <w:tabs>
          <w:tab w:val="left" w:pos="284"/>
        </w:tabs>
        <w:spacing w:line="360" w:lineRule="auto"/>
        <w:jc w:val="both"/>
        <w:rPr>
          <w:iCs/>
          <w:color w:val="000000"/>
          <w:sz w:val="20"/>
          <w:lang w:val="cs-CZ"/>
        </w:rPr>
      </w:pPr>
      <w:r w:rsidRPr="001A52DE">
        <w:rPr>
          <w:iCs/>
          <w:color w:val="000000"/>
          <w:sz w:val="20"/>
          <w:lang w:val="cs-CZ"/>
        </w:rPr>
        <w:t xml:space="preserve">Łączna </w:t>
      </w:r>
      <w:r w:rsidR="00717FDA" w:rsidRPr="001A52DE">
        <w:rPr>
          <w:iCs/>
          <w:color w:val="000000"/>
          <w:sz w:val="20"/>
          <w:lang w:val="cs-CZ"/>
        </w:rPr>
        <w:t xml:space="preserve">szacunkowa </w:t>
      </w:r>
      <w:r w:rsidRPr="001A52DE">
        <w:rPr>
          <w:iCs/>
          <w:color w:val="000000"/>
          <w:sz w:val="20"/>
          <w:lang w:val="cs-CZ"/>
        </w:rPr>
        <w:t xml:space="preserve">wartość wynagrodzenia za sporzadzone projekty decyzji lub ich zmian, zgodnie z pkt 1, 2, 3, powyżej, nie przekroczy kwoty </w:t>
      </w:r>
      <w:r w:rsidRPr="009C6391">
        <w:rPr>
          <w:b/>
          <w:iCs/>
          <w:color w:val="000000"/>
          <w:sz w:val="20"/>
          <w:lang w:val="cs-CZ"/>
        </w:rPr>
        <w:t>brutto</w:t>
      </w:r>
      <w:r w:rsidRPr="001A52DE">
        <w:rPr>
          <w:iCs/>
          <w:color w:val="000000"/>
          <w:sz w:val="20"/>
          <w:lang w:val="cs-CZ"/>
        </w:rPr>
        <w:t xml:space="preserve"> ............................  zł.</w:t>
      </w:r>
      <w:r w:rsidR="009C6391" w:rsidRPr="009C6391">
        <w:rPr>
          <w:iCs/>
          <w:color w:val="000000"/>
          <w:sz w:val="20"/>
          <w:lang w:val="cs-CZ"/>
        </w:rPr>
        <w:t xml:space="preserve"> </w:t>
      </w:r>
      <w:r w:rsidR="009C6391">
        <w:rPr>
          <w:iCs/>
          <w:color w:val="000000"/>
          <w:sz w:val="20"/>
          <w:lang w:val="cs-CZ"/>
        </w:rPr>
        <w:t xml:space="preserve"> (</w:t>
      </w:r>
      <w:r w:rsidR="009C6391" w:rsidRPr="001A52DE">
        <w:rPr>
          <w:iCs/>
          <w:color w:val="000000"/>
          <w:sz w:val="20"/>
          <w:lang w:val="cs-CZ"/>
        </w:rPr>
        <w:t>słownie: ............................);</w:t>
      </w:r>
    </w:p>
    <w:p w14:paraId="1EC6A1E6" w14:textId="68ED87A4" w:rsidR="00943A69" w:rsidRPr="001A52DE" w:rsidRDefault="00943A69" w:rsidP="006B33AD">
      <w:pPr>
        <w:tabs>
          <w:tab w:val="left" w:pos="284"/>
        </w:tabs>
        <w:spacing w:line="360" w:lineRule="auto"/>
        <w:jc w:val="both"/>
        <w:rPr>
          <w:iCs/>
          <w:color w:val="000000"/>
          <w:sz w:val="20"/>
          <w:lang w:val="cs-CZ"/>
        </w:rPr>
      </w:pPr>
    </w:p>
    <w:p w14:paraId="0EA27A9B" w14:textId="77777777" w:rsidR="00887C6C" w:rsidRPr="001A52DE" w:rsidRDefault="00887C6C" w:rsidP="001A52DE">
      <w:pPr>
        <w:spacing w:line="360" w:lineRule="auto"/>
        <w:ind w:left="1134"/>
        <w:rPr>
          <w:b/>
          <w:sz w:val="20"/>
        </w:rPr>
      </w:pPr>
    </w:p>
    <w:p w14:paraId="0A38660C" w14:textId="3F891673" w:rsidR="00DE329F" w:rsidRPr="001A52DE" w:rsidRDefault="00DE329F" w:rsidP="00DE329F">
      <w:pPr>
        <w:tabs>
          <w:tab w:val="left" w:pos="284"/>
        </w:tabs>
        <w:jc w:val="center"/>
        <w:rPr>
          <w:b/>
          <w:bCs/>
          <w:iCs/>
          <w:color w:val="000000"/>
          <w:sz w:val="20"/>
          <w:lang w:val="cs-CZ"/>
        </w:rPr>
      </w:pPr>
      <w:bookmarkStart w:id="1" w:name="_Hlk212189476"/>
      <w:r w:rsidRPr="001A52DE">
        <w:rPr>
          <w:b/>
          <w:bCs/>
          <w:iCs/>
          <w:color w:val="000000"/>
          <w:sz w:val="20"/>
          <w:lang w:val="cs-CZ"/>
        </w:rPr>
        <w:t>§</w:t>
      </w:r>
      <w:bookmarkEnd w:id="1"/>
      <w:r w:rsidRPr="001A52DE">
        <w:rPr>
          <w:b/>
          <w:bCs/>
          <w:iCs/>
          <w:color w:val="000000"/>
          <w:sz w:val="20"/>
          <w:lang w:val="cs-CZ"/>
        </w:rPr>
        <w:t xml:space="preserve"> </w:t>
      </w:r>
      <w:r w:rsidR="00954CE9" w:rsidRPr="001A52DE">
        <w:rPr>
          <w:b/>
          <w:bCs/>
          <w:iCs/>
          <w:color w:val="000000"/>
          <w:sz w:val="20"/>
          <w:lang w:val="cs-CZ"/>
        </w:rPr>
        <w:t>3</w:t>
      </w:r>
      <w:r w:rsidRPr="001A52DE">
        <w:rPr>
          <w:b/>
          <w:bCs/>
          <w:iCs/>
          <w:color w:val="000000"/>
          <w:sz w:val="20"/>
          <w:lang w:val="cs-CZ"/>
        </w:rPr>
        <w:t xml:space="preserve"> </w:t>
      </w:r>
    </w:p>
    <w:p w14:paraId="5B316D48" w14:textId="77777777" w:rsidR="00DE329F" w:rsidRPr="001A52DE" w:rsidRDefault="00DE329F" w:rsidP="001A52DE">
      <w:pPr>
        <w:spacing w:line="360" w:lineRule="auto"/>
        <w:jc w:val="center"/>
        <w:rPr>
          <w:b/>
          <w:iCs/>
          <w:sz w:val="20"/>
        </w:rPr>
      </w:pPr>
      <w:r w:rsidRPr="001A52DE">
        <w:rPr>
          <w:b/>
          <w:iCs/>
          <w:sz w:val="20"/>
        </w:rPr>
        <w:t>Wynagrodzenie Wykonawcy i odbiór przedmiotu umowy</w:t>
      </w:r>
    </w:p>
    <w:p w14:paraId="4BCC13D5" w14:textId="77777777" w:rsidR="00DE329F" w:rsidRPr="001A52DE" w:rsidRDefault="00DE329F" w:rsidP="001A52DE">
      <w:pPr>
        <w:tabs>
          <w:tab w:val="left" w:pos="284"/>
        </w:tabs>
        <w:spacing w:line="360" w:lineRule="auto"/>
        <w:jc w:val="center"/>
        <w:rPr>
          <w:iCs/>
          <w:color w:val="000000"/>
          <w:sz w:val="20"/>
          <w:lang w:val="cs-CZ"/>
        </w:rPr>
      </w:pPr>
    </w:p>
    <w:p w14:paraId="6F21A82B" w14:textId="2ABB9872" w:rsidR="00DE329F" w:rsidRPr="001A52DE" w:rsidRDefault="00DE329F" w:rsidP="006B33AD">
      <w:pPr>
        <w:pStyle w:val="Akapitzlist"/>
        <w:numPr>
          <w:ilvl w:val="0"/>
          <w:numId w:val="18"/>
        </w:numPr>
        <w:tabs>
          <w:tab w:val="num" w:pos="709"/>
        </w:tabs>
        <w:spacing w:line="360" w:lineRule="auto"/>
        <w:ind w:left="340"/>
        <w:jc w:val="both"/>
        <w:rPr>
          <w:iCs/>
          <w:color w:val="000000"/>
          <w:sz w:val="20"/>
          <w:lang w:val="cs-CZ"/>
        </w:rPr>
      </w:pPr>
      <w:r w:rsidRPr="001A52DE">
        <w:rPr>
          <w:iCs/>
          <w:color w:val="000000"/>
          <w:sz w:val="20"/>
          <w:lang w:val="cs-CZ"/>
        </w:rPr>
        <w:t>Podstawą wystawienia faktury i dokonania płatności jest podpisany przez obie strony protokołół zdawczo – odbiorczy wystawiany nie częściej niż raz na kwartał.</w:t>
      </w:r>
      <w:r w:rsidR="00DD25BB">
        <w:rPr>
          <w:iCs/>
          <w:color w:val="000000"/>
          <w:sz w:val="20"/>
          <w:lang w:val="cs-CZ"/>
        </w:rPr>
        <w:t xml:space="preserve"> </w:t>
      </w:r>
    </w:p>
    <w:p w14:paraId="793D78FF" w14:textId="77777777" w:rsidR="00DE329F" w:rsidRPr="001A52DE" w:rsidRDefault="00DE329F" w:rsidP="006B33AD">
      <w:pPr>
        <w:pStyle w:val="Akapitzlist"/>
        <w:numPr>
          <w:ilvl w:val="0"/>
          <w:numId w:val="18"/>
        </w:numPr>
        <w:tabs>
          <w:tab w:val="num" w:pos="709"/>
        </w:tabs>
        <w:spacing w:line="360" w:lineRule="auto"/>
        <w:ind w:left="340"/>
        <w:jc w:val="both"/>
        <w:rPr>
          <w:iCs/>
          <w:color w:val="000000"/>
          <w:sz w:val="20"/>
        </w:rPr>
      </w:pPr>
      <w:r w:rsidRPr="001A52DE">
        <w:rPr>
          <w:iCs/>
          <w:color w:val="000000"/>
          <w:sz w:val="20"/>
        </w:rPr>
        <w:t>Zamawiający oświadcza, że jest podatnikiem podatku od towaru i usług VAT i posługuje się następującym numerem NIP: 873-10-01-716.</w:t>
      </w:r>
    </w:p>
    <w:p w14:paraId="4657C6BF" w14:textId="77777777" w:rsidR="00DE329F" w:rsidRPr="001A52DE" w:rsidRDefault="00DE329F" w:rsidP="006B33AD">
      <w:pPr>
        <w:pStyle w:val="Akapitzlist"/>
        <w:numPr>
          <w:ilvl w:val="0"/>
          <w:numId w:val="18"/>
        </w:numPr>
        <w:tabs>
          <w:tab w:val="num" w:pos="709"/>
        </w:tabs>
        <w:spacing w:line="360" w:lineRule="auto"/>
        <w:ind w:left="340"/>
        <w:jc w:val="both"/>
        <w:rPr>
          <w:iCs/>
          <w:color w:val="000000"/>
          <w:sz w:val="20"/>
        </w:rPr>
      </w:pPr>
      <w:r w:rsidRPr="001A52DE">
        <w:rPr>
          <w:iCs/>
          <w:color w:val="000000"/>
          <w:sz w:val="20"/>
        </w:rPr>
        <w:t>Wykonawca oświadcza, że jest podatnikiem podatku od towaru i usług VAT i posługuje się następującym numerem NIP: ………………………….</w:t>
      </w:r>
    </w:p>
    <w:p w14:paraId="30706DD2" w14:textId="77777777" w:rsidR="00DE329F" w:rsidRPr="001A52DE" w:rsidRDefault="00DE329F" w:rsidP="006B33AD">
      <w:pPr>
        <w:pStyle w:val="Akapitzlist"/>
        <w:numPr>
          <w:ilvl w:val="0"/>
          <w:numId w:val="18"/>
        </w:numPr>
        <w:tabs>
          <w:tab w:val="num" w:pos="709"/>
        </w:tabs>
        <w:spacing w:line="360" w:lineRule="auto"/>
        <w:ind w:left="340"/>
        <w:jc w:val="both"/>
        <w:rPr>
          <w:iCs/>
          <w:color w:val="000000"/>
          <w:sz w:val="20"/>
        </w:rPr>
      </w:pPr>
      <w:r w:rsidRPr="001A52DE">
        <w:rPr>
          <w:iCs/>
          <w:color w:val="000000"/>
          <w:sz w:val="20"/>
        </w:rPr>
        <w:t>Należność za wykonanie przedmiotu umowy, następować będzie w formie przelewu na rachunek Wykonawcy numer ……………………., w terminie 30 dni od daty wystawienia faktury.</w:t>
      </w:r>
    </w:p>
    <w:p w14:paraId="6431E25C" w14:textId="77777777" w:rsidR="00DE329F" w:rsidRPr="00DE329F" w:rsidRDefault="00DE329F" w:rsidP="006B33AD">
      <w:pPr>
        <w:numPr>
          <w:ilvl w:val="0"/>
          <w:numId w:val="18"/>
        </w:numPr>
        <w:spacing w:line="360" w:lineRule="auto"/>
        <w:ind w:left="340"/>
        <w:jc w:val="both"/>
        <w:rPr>
          <w:iCs/>
          <w:color w:val="000000"/>
          <w:sz w:val="20"/>
        </w:rPr>
      </w:pPr>
      <w:r w:rsidRPr="001A52DE">
        <w:rPr>
          <w:bCs/>
          <w:iCs/>
          <w:color w:val="000000"/>
          <w:sz w:val="20"/>
        </w:rPr>
        <w:t>Wartość wynagrodzenia należnego wykonawcy ustalona zostanie jako iloczyn rzeczywiście sporządzonych projektów decyzji WZ i ULICP oraz zmian tychże decyzji (w danym okresie rozliczeniowym) oraz ryczałtowych cen jednostkowych za sporządzenie ich projektów lub zmian,</w:t>
      </w:r>
      <w:r w:rsidRPr="00DE329F">
        <w:rPr>
          <w:bCs/>
          <w:iCs/>
          <w:color w:val="000000"/>
          <w:sz w:val="20"/>
        </w:rPr>
        <w:t xml:space="preserve"> określonych w ofercie wykonawcy.</w:t>
      </w:r>
    </w:p>
    <w:p w14:paraId="02C7AB8F" w14:textId="746397D4" w:rsidR="00954CE9" w:rsidRDefault="00DE329F" w:rsidP="006B33AD">
      <w:pPr>
        <w:numPr>
          <w:ilvl w:val="0"/>
          <w:numId w:val="18"/>
        </w:numPr>
        <w:spacing w:line="360" w:lineRule="auto"/>
        <w:ind w:left="340"/>
        <w:jc w:val="both"/>
        <w:rPr>
          <w:iCs/>
          <w:color w:val="000000"/>
          <w:sz w:val="20"/>
        </w:rPr>
      </w:pPr>
      <w:r w:rsidRPr="00DE329F">
        <w:rPr>
          <w:bCs/>
          <w:iCs/>
          <w:color w:val="000000"/>
          <w:sz w:val="20"/>
        </w:rPr>
        <w:t xml:space="preserve">Łączna wartość wynagrodzenia Wykonawcy nie może przekroczyć wynagrodzenia określonego </w:t>
      </w:r>
      <w:r w:rsidRPr="00DE329F">
        <w:rPr>
          <w:bCs/>
          <w:iCs/>
          <w:color w:val="000000"/>
          <w:sz w:val="20"/>
        </w:rPr>
        <w:br/>
      </w:r>
      <w:r w:rsidRPr="00954CE9">
        <w:rPr>
          <w:bCs/>
          <w:iCs/>
          <w:color w:val="000000"/>
          <w:sz w:val="20"/>
        </w:rPr>
        <w:t xml:space="preserve">w § 2 </w:t>
      </w:r>
      <w:r w:rsidR="001A52DE">
        <w:rPr>
          <w:bCs/>
          <w:iCs/>
          <w:color w:val="000000"/>
          <w:sz w:val="20"/>
        </w:rPr>
        <w:t xml:space="preserve"> ust. 1 </w:t>
      </w:r>
      <w:r w:rsidRPr="00954CE9">
        <w:rPr>
          <w:bCs/>
          <w:iCs/>
          <w:color w:val="000000"/>
          <w:sz w:val="20"/>
        </w:rPr>
        <w:t>pkt 4 umowy.</w:t>
      </w:r>
    </w:p>
    <w:p w14:paraId="2D992D91" w14:textId="705ADAA9" w:rsidR="00DE329F" w:rsidRPr="00954CE9" w:rsidRDefault="00DE329F" w:rsidP="006B33AD">
      <w:pPr>
        <w:numPr>
          <w:ilvl w:val="0"/>
          <w:numId w:val="18"/>
        </w:numPr>
        <w:spacing w:line="360" w:lineRule="auto"/>
        <w:ind w:left="340"/>
        <w:jc w:val="both"/>
        <w:rPr>
          <w:iCs/>
          <w:color w:val="000000"/>
          <w:sz w:val="20"/>
        </w:rPr>
      </w:pPr>
      <w:r w:rsidRPr="00954CE9">
        <w:rPr>
          <w:sz w:val="20"/>
        </w:rPr>
        <w:t xml:space="preserve">Wynagrodzenie określone w </w:t>
      </w:r>
      <w:r w:rsidR="00954CE9" w:rsidRPr="00954CE9">
        <w:rPr>
          <w:iCs/>
          <w:color w:val="000000"/>
          <w:sz w:val="20"/>
          <w:lang w:val="cs-CZ"/>
        </w:rPr>
        <w:t>§ 2</w:t>
      </w:r>
      <w:r w:rsidR="00C21B74">
        <w:rPr>
          <w:iCs/>
          <w:color w:val="000000"/>
          <w:sz w:val="20"/>
          <w:lang w:val="cs-CZ"/>
        </w:rPr>
        <w:t xml:space="preserve"> ust. 1 pkt 4</w:t>
      </w:r>
      <w:r w:rsidR="00954CE9" w:rsidRPr="00954CE9">
        <w:rPr>
          <w:b/>
          <w:bCs/>
          <w:iCs/>
          <w:color w:val="000000"/>
          <w:sz w:val="20"/>
          <w:lang w:val="cs-CZ"/>
        </w:rPr>
        <w:t xml:space="preserve"> </w:t>
      </w:r>
      <w:r w:rsidRPr="00954CE9">
        <w:rPr>
          <w:sz w:val="20"/>
        </w:rPr>
        <w:t>powyżej wyczerpuje całkowicie zobowiązania Zamawiającego na rzecz Wykonawcy z tytułu wykonania przedmiotu umowy, w tym z udzielonej rękojmi za wady</w:t>
      </w:r>
    </w:p>
    <w:p w14:paraId="080E2195" w14:textId="77777777" w:rsidR="00DE329F" w:rsidRPr="00DE329F" w:rsidRDefault="00DE329F" w:rsidP="006B33AD">
      <w:pPr>
        <w:numPr>
          <w:ilvl w:val="0"/>
          <w:numId w:val="18"/>
        </w:numPr>
        <w:spacing w:line="360" w:lineRule="auto"/>
        <w:ind w:left="340"/>
        <w:jc w:val="both"/>
        <w:rPr>
          <w:iCs/>
          <w:color w:val="000000"/>
          <w:sz w:val="20"/>
        </w:rPr>
      </w:pPr>
      <w:r w:rsidRPr="00DE329F">
        <w:rPr>
          <w:iCs/>
          <w:color w:val="000000"/>
          <w:sz w:val="20"/>
        </w:rPr>
        <w:t>Za datę terminu płatności uznaje się datę obciążenia rachunku bankowego Zamawiającego.</w:t>
      </w:r>
    </w:p>
    <w:p w14:paraId="2BC49A3A" w14:textId="77777777" w:rsidR="001A52DE" w:rsidRPr="001A52DE" w:rsidRDefault="00DE329F" w:rsidP="006B33AD">
      <w:pPr>
        <w:numPr>
          <w:ilvl w:val="0"/>
          <w:numId w:val="18"/>
        </w:numPr>
        <w:spacing w:line="360" w:lineRule="auto"/>
        <w:ind w:left="340"/>
        <w:jc w:val="both"/>
        <w:rPr>
          <w:iCs/>
          <w:color w:val="000000"/>
          <w:sz w:val="20"/>
        </w:rPr>
      </w:pPr>
      <w:r w:rsidRPr="00DE329F">
        <w:rPr>
          <w:rFonts w:eastAsia="Calibri"/>
          <w:iCs/>
          <w:sz w:val="20"/>
        </w:rPr>
        <w:t>Faktury za wykonany przedmiot zamówienia wystawiane będą w następujący sposób</w:t>
      </w:r>
      <w:r w:rsidR="001A52DE">
        <w:rPr>
          <w:rFonts w:eastAsia="Calibri"/>
          <w:iCs/>
          <w:sz w:val="20"/>
        </w:rPr>
        <w:t>:</w:t>
      </w:r>
    </w:p>
    <w:p w14:paraId="08BE8749" w14:textId="7E9796D8" w:rsidR="009A0B92" w:rsidRDefault="00DE329F" w:rsidP="006B33AD">
      <w:pPr>
        <w:spacing w:line="360" w:lineRule="auto"/>
        <w:ind w:left="340"/>
        <w:jc w:val="both"/>
        <w:rPr>
          <w:iCs/>
          <w:sz w:val="20"/>
        </w:rPr>
      </w:pPr>
      <w:r w:rsidRPr="00DE329F">
        <w:rPr>
          <w:rFonts w:eastAsia="Calibri"/>
          <w:iCs/>
          <w:sz w:val="20"/>
        </w:rPr>
        <w:t xml:space="preserve"> </w:t>
      </w:r>
      <w:r w:rsidRPr="001A52DE">
        <w:rPr>
          <w:rFonts w:eastAsia="Calibri"/>
          <w:b/>
          <w:iCs/>
          <w:sz w:val="20"/>
        </w:rPr>
        <w:t>Nabywca</w:t>
      </w:r>
      <w:r w:rsidR="001A52DE">
        <w:rPr>
          <w:rFonts w:eastAsia="Calibri"/>
          <w:iCs/>
          <w:sz w:val="20"/>
        </w:rPr>
        <w:t xml:space="preserve">: </w:t>
      </w:r>
      <w:r w:rsidRPr="00DE329F">
        <w:rPr>
          <w:rFonts w:eastAsia="Calibri"/>
          <w:iCs/>
          <w:sz w:val="20"/>
        </w:rPr>
        <w:t xml:space="preserve"> </w:t>
      </w:r>
      <w:r w:rsidRPr="00DE329F">
        <w:rPr>
          <w:iCs/>
          <w:sz w:val="20"/>
        </w:rPr>
        <w:t>Gmina Radłów z siedzibą w Radłowie, ul. Kolejowa 7, 33-130 Radłów,</w:t>
      </w:r>
      <w:r w:rsidR="009A0B92">
        <w:rPr>
          <w:iCs/>
          <w:sz w:val="20"/>
        </w:rPr>
        <w:t xml:space="preserve">   </w:t>
      </w:r>
      <w:r w:rsidRPr="00DE329F">
        <w:rPr>
          <w:iCs/>
          <w:sz w:val="20"/>
        </w:rPr>
        <w:t xml:space="preserve">NIP 873-10-01-716, </w:t>
      </w:r>
    </w:p>
    <w:p w14:paraId="212AF386" w14:textId="2505BABB" w:rsidR="00DE329F" w:rsidRPr="00DE329F" w:rsidRDefault="00DE329F" w:rsidP="006B33AD">
      <w:pPr>
        <w:spacing w:line="360" w:lineRule="auto"/>
        <w:ind w:left="340"/>
        <w:jc w:val="both"/>
        <w:rPr>
          <w:iCs/>
          <w:color w:val="000000"/>
          <w:sz w:val="20"/>
        </w:rPr>
      </w:pPr>
      <w:r w:rsidRPr="009A0B92">
        <w:rPr>
          <w:b/>
          <w:iCs/>
          <w:sz w:val="20"/>
        </w:rPr>
        <w:t>Odbiorca</w:t>
      </w:r>
      <w:r w:rsidR="009A0B92">
        <w:rPr>
          <w:iCs/>
          <w:sz w:val="20"/>
        </w:rPr>
        <w:t xml:space="preserve"> : </w:t>
      </w:r>
      <w:r w:rsidRPr="00DE329F">
        <w:rPr>
          <w:iCs/>
          <w:sz w:val="20"/>
        </w:rPr>
        <w:t xml:space="preserve"> Urząd Miejski w Radłowie, ul. Kolejowa 7, 33-130 Radłów oraz dostarczane do siedziby Zamawiającego.</w:t>
      </w:r>
    </w:p>
    <w:p w14:paraId="6A1E35A3" w14:textId="2F17DC33" w:rsidR="00DE329F" w:rsidRPr="00400AEE" w:rsidRDefault="00DE329F" w:rsidP="006B33AD">
      <w:pPr>
        <w:pStyle w:val="Akapitzlist"/>
        <w:numPr>
          <w:ilvl w:val="0"/>
          <w:numId w:val="18"/>
        </w:numPr>
        <w:spacing w:line="360" w:lineRule="auto"/>
        <w:ind w:left="340"/>
        <w:jc w:val="both"/>
        <w:rPr>
          <w:sz w:val="20"/>
        </w:rPr>
      </w:pPr>
      <w:r w:rsidRPr="00400AEE">
        <w:rPr>
          <w:sz w:val="20"/>
        </w:rPr>
        <w:t>Jeżeli Wykonawca jest płatnikiem VAT, wówczas płatność nastąpi na podstawie prawidłowo wystawionej faktury VAT wyłącznie na rachunek bankowy widniejący na ,,białej liście podatników VAT” o której mowa w art. 96 b ustawy z dnia 11.03.2004 r. o podatku od towarów i usług</w:t>
      </w:r>
      <w:r w:rsidR="00475A98">
        <w:rPr>
          <w:sz w:val="20"/>
        </w:rPr>
        <w:t xml:space="preserve">. </w:t>
      </w:r>
      <w:r w:rsidRPr="00400AEE">
        <w:rPr>
          <w:sz w:val="20"/>
        </w:rPr>
        <w:t xml:space="preserve">Wykonawca zobowiązuje się utrzymać wyżej wymieniony rachunek bankowy do czasu upływu terminu płatności. W przypadku wskazania numeru rachunku nie widniejącego na ,,białej liście podatników VAT” lub wykreślenia rachunku z wykazu, Wykonawca zobowiązany jest skorygować fakturę na wezwanie Zamawiającego. Do czasu wskazania przez Wykonawcę </w:t>
      </w:r>
      <w:r w:rsidRPr="00400AEE">
        <w:rPr>
          <w:sz w:val="20"/>
        </w:rPr>
        <w:lastRenderedPageBreak/>
        <w:t>rachunku bankowego wpisanego na białą listę podatników VAT termin płatności nie biegnie. Przyjmując zamówienie Wykonawca przyjmuje wszystkie warunki określone przez Zamawiającego.</w:t>
      </w:r>
    </w:p>
    <w:p w14:paraId="6575EE19" w14:textId="0CF1ADF0" w:rsidR="00954CE9" w:rsidRPr="00400AEE" w:rsidRDefault="00954CE9" w:rsidP="006B33AD">
      <w:pPr>
        <w:pStyle w:val="Akapitzlist"/>
        <w:numPr>
          <w:ilvl w:val="0"/>
          <w:numId w:val="18"/>
        </w:numPr>
        <w:spacing w:line="360" w:lineRule="auto"/>
        <w:ind w:left="340"/>
        <w:jc w:val="both"/>
        <w:rPr>
          <w:sz w:val="20"/>
        </w:rPr>
      </w:pPr>
      <w:r w:rsidRPr="00400AEE">
        <w:rPr>
          <w:rFonts w:eastAsia="MS Mincho"/>
          <w:sz w:val="20"/>
        </w:rPr>
        <w:t>Wynagrodzenie</w:t>
      </w:r>
      <w:r w:rsidRPr="00400AEE">
        <w:rPr>
          <w:sz w:val="20"/>
        </w:rPr>
        <w:t xml:space="preserve"> ryczałtowe określone </w:t>
      </w:r>
      <w:r w:rsidR="00DD25BB" w:rsidRPr="00DD25BB">
        <w:rPr>
          <w:sz w:val="20"/>
        </w:rPr>
        <w:t xml:space="preserve">§ 2 </w:t>
      </w:r>
      <w:r w:rsidRPr="00400AEE">
        <w:rPr>
          <w:sz w:val="20"/>
        </w:rPr>
        <w:t>w ust. 1</w:t>
      </w:r>
      <w:r w:rsidR="00DD25BB">
        <w:rPr>
          <w:sz w:val="20"/>
        </w:rPr>
        <w:t xml:space="preserve"> pkt. 4 </w:t>
      </w:r>
      <w:r w:rsidRPr="00400AEE">
        <w:rPr>
          <w:sz w:val="20"/>
        </w:rPr>
        <w:t xml:space="preserve"> jest wynagrodzeniem stałym i niezmiennym przez cały okres realizacji zamówienia, obejmuje wszelkie koszty związane z realizacją przedmiotu umowy oraz wszelkie koszty niezbędne do zrealizowania przedmiotu umowy w tym też nie ujęte w dokumentacji, a bez których nie można wykonać przedmiotu umowy.</w:t>
      </w:r>
    </w:p>
    <w:p w14:paraId="783C283E" w14:textId="2C235315" w:rsidR="00954CE9" w:rsidRPr="00954CE9" w:rsidRDefault="00954CE9" w:rsidP="006B33AD">
      <w:pPr>
        <w:pStyle w:val="Akapitzlist"/>
        <w:numPr>
          <w:ilvl w:val="0"/>
          <w:numId w:val="18"/>
        </w:numPr>
        <w:spacing w:line="360" w:lineRule="auto"/>
        <w:ind w:left="340"/>
        <w:jc w:val="both"/>
        <w:rPr>
          <w:rFonts w:eastAsia="MS Mincho"/>
          <w:sz w:val="20"/>
        </w:rPr>
      </w:pPr>
      <w:r w:rsidRPr="00400AEE">
        <w:rPr>
          <w:sz w:val="20"/>
        </w:rPr>
        <w:t xml:space="preserve">Niedoszacowanie, pominięcie oraz brak rozpoznania zakresu przedmiotu umowy nie może być podstawą do żądania zmiany wynagrodzenia ryczałtowego określonego w </w:t>
      </w:r>
      <w:r w:rsidRPr="00954CE9">
        <w:rPr>
          <w:iCs/>
          <w:color w:val="000000"/>
          <w:sz w:val="20"/>
          <w:lang w:val="cs-CZ"/>
        </w:rPr>
        <w:t>§ 2</w:t>
      </w:r>
      <w:r w:rsidR="00DD25BB" w:rsidRPr="00DD25BB">
        <w:t xml:space="preserve"> </w:t>
      </w:r>
      <w:r w:rsidR="00DD25BB" w:rsidRPr="00DD25BB">
        <w:rPr>
          <w:iCs/>
          <w:color w:val="000000"/>
          <w:sz w:val="20"/>
          <w:lang w:val="cs-CZ"/>
        </w:rPr>
        <w:t xml:space="preserve">ust. 1 pkt. 4  </w:t>
      </w:r>
    </w:p>
    <w:p w14:paraId="36E0D9B2" w14:textId="77777777" w:rsidR="00954CE9" w:rsidRPr="00400AEE" w:rsidRDefault="00954CE9" w:rsidP="006B33AD">
      <w:pPr>
        <w:pStyle w:val="Akapitzlist"/>
        <w:numPr>
          <w:ilvl w:val="0"/>
          <w:numId w:val="18"/>
        </w:numPr>
        <w:spacing w:line="360" w:lineRule="auto"/>
        <w:ind w:left="340"/>
        <w:jc w:val="both"/>
        <w:rPr>
          <w:rFonts w:eastAsia="MS Mincho"/>
          <w:sz w:val="20"/>
        </w:rPr>
      </w:pPr>
      <w:r w:rsidRPr="00400AEE">
        <w:rPr>
          <w:sz w:val="20"/>
        </w:rPr>
        <w:t>Skutki finansowe jakichkolwiek błędów występujących w wykonanej dokumentacji obciążają Wykonawcę zamówienia.</w:t>
      </w:r>
    </w:p>
    <w:p w14:paraId="5B9CDFEF" w14:textId="06F745F3" w:rsidR="00954CE9" w:rsidRDefault="00954CE9" w:rsidP="006B33AD">
      <w:pPr>
        <w:pStyle w:val="Akapitzlist"/>
        <w:numPr>
          <w:ilvl w:val="0"/>
          <w:numId w:val="18"/>
        </w:numPr>
        <w:spacing w:line="360" w:lineRule="auto"/>
        <w:ind w:left="340"/>
        <w:jc w:val="both"/>
        <w:rPr>
          <w:sz w:val="20"/>
        </w:rPr>
      </w:pPr>
      <w:r w:rsidRPr="00400AEE">
        <w:rPr>
          <w:sz w:val="20"/>
        </w:rPr>
        <w:t>Wykonawca nie może bez uprzedniej pisemnej zgody Zamawiającego przenieść wierzytelności wynikających z niniejszej umowy na osoby trzecie.</w:t>
      </w:r>
    </w:p>
    <w:p w14:paraId="54DEDF68" w14:textId="77777777" w:rsidR="006B33AD" w:rsidRPr="006B33AD" w:rsidRDefault="006B33AD" w:rsidP="006B33AD">
      <w:pPr>
        <w:pStyle w:val="Akapitzlist"/>
        <w:numPr>
          <w:ilvl w:val="0"/>
          <w:numId w:val="18"/>
        </w:numPr>
        <w:spacing w:line="360" w:lineRule="auto"/>
        <w:ind w:left="340"/>
        <w:jc w:val="both"/>
        <w:rPr>
          <w:sz w:val="20"/>
        </w:rPr>
      </w:pPr>
      <w:r w:rsidRPr="006B33AD">
        <w:rPr>
          <w:sz w:val="20"/>
        </w:rPr>
        <w:t xml:space="preserve">Od dnia objęcia Wykonawcy obowiązkiem wystawiania faktur w </w:t>
      </w:r>
      <w:proofErr w:type="spellStart"/>
      <w:r w:rsidRPr="006B33AD">
        <w:rPr>
          <w:sz w:val="20"/>
        </w:rPr>
        <w:t>KSeF</w:t>
      </w:r>
      <w:proofErr w:type="spellEnd"/>
      <w:r w:rsidRPr="006B33AD">
        <w:rPr>
          <w:sz w:val="20"/>
        </w:rPr>
        <w:t xml:space="preserve">, faktura ustrukturyzowana uznawana jest za doręczoną Zamawiającemu z dniem jej wystawienia w </w:t>
      </w:r>
      <w:proofErr w:type="spellStart"/>
      <w:r w:rsidRPr="006B33AD">
        <w:rPr>
          <w:sz w:val="20"/>
        </w:rPr>
        <w:t>KSeF</w:t>
      </w:r>
      <w:proofErr w:type="spellEnd"/>
      <w:r w:rsidRPr="006B33AD">
        <w:rPr>
          <w:sz w:val="20"/>
        </w:rPr>
        <w:t>, tj. z dniem nadania numeru identyfikującego fakturę w tym systemie. Natomiast do dnia objęcia Stron obowiązkiem stosowania Krajowego Systemu e-Faktur, faktury VAT doręczane są Zamawiającemu:</w:t>
      </w:r>
    </w:p>
    <w:p w14:paraId="052D8C06" w14:textId="5779DE35" w:rsidR="006B33AD" w:rsidRPr="006B33AD" w:rsidRDefault="006B33AD" w:rsidP="006B33AD">
      <w:pPr>
        <w:pStyle w:val="Akapitzlist"/>
        <w:spacing w:line="360" w:lineRule="auto"/>
        <w:ind w:left="340"/>
        <w:jc w:val="both"/>
        <w:rPr>
          <w:sz w:val="20"/>
        </w:rPr>
      </w:pPr>
      <w:r w:rsidRPr="006B33AD">
        <w:rPr>
          <w:sz w:val="20"/>
        </w:rPr>
        <w:t xml:space="preserve">   a) w formie papierowej – osobiście lub za pośrednictwem operatora pocztowego,</w:t>
      </w:r>
    </w:p>
    <w:p w14:paraId="3F618398" w14:textId="471ECF5F" w:rsidR="006B33AD" w:rsidRPr="006B33AD" w:rsidRDefault="006B33AD" w:rsidP="006B33AD">
      <w:pPr>
        <w:pStyle w:val="Akapitzlist"/>
        <w:spacing w:line="360" w:lineRule="auto"/>
        <w:ind w:left="340"/>
        <w:jc w:val="both"/>
        <w:rPr>
          <w:sz w:val="20"/>
        </w:rPr>
      </w:pPr>
      <w:r w:rsidRPr="006B33AD">
        <w:rPr>
          <w:sz w:val="20"/>
        </w:rPr>
        <w:t xml:space="preserve">     lub</w:t>
      </w:r>
    </w:p>
    <w:p w14:paraId="1B0227A7" w14:textId="032431BF" w:rsidR="006B33AD" w:rsidRPr="006B33AD" w:rsidRDefault="006B33AD" w:rsidP="006B33AD">
      <w:pPr>
        <w:pStyle w:val="Akapitzlist"/>
        <w:spacing w:line="360" w:lineRule="auto"/>
        <w:ind w:left="340"/>
        <w:jc w:val="both"/>
        <w:rPr>
          <w:sz w:val="20"/>
        </w:rPr>
      </w:pPr>
      <w:r w:rsidRPr="006B33AD">
        <w:rPr>
          <w:sz w:val="20"/>
        </w:rPr>
        <w:t xml:space="preserve">   b) w formie elektronicznej w postaci pliku PDF – na adres poczty elektronicznej Zamawiającego wskazany do korespondencji, przy czym za dzień doręczenia faktury uznaje się dzień jej wpływu do Zamawiającego.</w:t>
      </w:r>
    </w:p>
    <w:p w14:paraId="3CB7E572" w14:textId="74943A1D" w:rsidR="006B33AD" w:rsidRPr="006B33AD" w:rsidRDefault="006B33AD" w:rsidP="006B33AD">
      <w:pPr>
        <w:pStyle w:val="Akapitzlist"/>
        <w:numPr>
          <w:ilvl w:val="0"/>
          <w:numId w:val="18"/>
        </w:numPr>
        <w:spacing w:line="360" w:lineRule="auto"/>
        <w:ind w:left="340"/>
        <w:jc w:val="both"/>
        <w:rPr>
          <w:sz w:val="20"/>
        </w:rPr>
      </w:pPr>
      <w:r w:rsidRPr="006B33AD">
        <w:rPr>
          <w:sz w:val="20"/>
        </w:rPr>
        <w:t>W przypadku wystawiania przez Wykonawcę faktury ustrukturyzowanej za pośrednictwem Krajowego Systemu e-Faktur (</w:t>
      </w:r>
      <w:proofErr w:type="spellStart"/>
      <w:r w:rsidRPr="006B33AD">
        <w:rPr>
          <w:sz w:val="20"/>
        </w:rPr>
        <w:t>KSeF</w:t>
      </w:r>
      <w:proofErr w:type="spellEnd"/>
      <w:r w:rsidRPr="006B33AD">
        <w:rPr>
          <w:sz w:val="20"/>
        </w:rPr>
        <w:t>), jest on zobowiązany do wskazania w fakturze danych Odbiorcy/Płatnika wraz z identyfikatorem podatkowym NIP: 873-32-61-060 a także do wypełnienia pola „Rola" jako „JST odbiorca".</w:t>
      </w:r>
    </w:p>
    <w:p w14:paraId="57431D72" w14:textId="49B1C981" w:rsidR="006B33AD" w:rsidRDefault="006B33AD" w:rsidP="006B33AD">
      <w:pPr>
        <w:pStyle w:val="Akapitzlist"/>
        <w:numPr>
          <w:ilvl w:val="0"/>
          <w:numId w:val="18"/>
        </w:numPr>
        <w:spacing w:line="360" w:lineRule="auto"/>
        <w:ind w:left="340"/>
        <w:jc w:val="both"/>
        <w:rPr>
          <w:sz w:val="20"/>
        </w:rPr>
      </w:pPr>
      <w:r w:rsidRPr="006B33AD">
        <w:rPr>
          <w:sz w:val="20"/>
        </w:rPr>
        <w:t>Wykonawca  może  dochodzić  zapłaty  od  Zamawiającego  odsetek  ustawowych w przypadku opóźnienia Zamawiającego w zapłacie należności za dostarczony przedmiot Umowy.</w:t>
      </w:r>
    </w:p>
    <w:p w14:paraId="7DA1ACEC" w14:textId="77777777" w:rsidR="008933C5" w:rsidRPr="008933C5" w:rsidRDefault="008933C5" w:rsidP="006B33AD">
      <w:pPr>
        <w:spacing w:line="259" w:lineRule="auto"/>
        <w:ind w:left="340"/>
        <w:jc w:val="both"/>
        <w:rPr>
          <w:sz w:val="20"/>
        </w:rPr>
      </w:pPr>
    </w:p>
    <w:p w14:paraId="31DA62EA" w14:textId="77777777" w:rsidR="0084103C" w:rsidRDefault="0084103C" w:rsidP="00554029">
      <w:pPr>
        <w:spacing w:line="276" w:lineRule="auto"/>
        <w:jc w:val="center"/>
        <w:rPr>
          <w:b/>
          <w:sz w:val="20"/>
        </w:rPr>
      </w:pPr>
    </w:p>
    <w:p w14:paraId="368CA7C7" w14:textId="0F0AE1FA" w:rsidR="00752DAC" w:rsidRPr="00400AEE" w:rsidRDefault="00752DAC" w:rsidP="009A0B92">
      <w:pPr>
        <w:spacing w:line="360" w:lineRule="auto"/>
        <w:jc w:val="center"/>
        <w:rPr>
          <w:b/>
          <w:sz w:val="20"/>
        </w:rPr>
      </w:pPr>
      <w:r w:rsidRPr="00400AEE">
        <w:rPr>
          <w:b/>
          <w:sz w:val="20"/>
        </w:rPr>
        <w:t xml:space="preserve">§ </w:t>
      </w:r>
      <w:r w:rsidR="00B54CC6">
        <w:rPr>
          <w:b/>
          <w:sz w:val="20"/>
        </w:rPr>
        <w:t>4</w:t>
      </w:r>
    </w:p>
    <w:p w14:paraId="4D0D4274" w14:textId="06A9FCFB" w:rsidR="00752DAC" w:rsidRPr="00400AEE" w:rsidRDefault="00752DAC" w:rsidP="009A0B92">
      <w:pPr>
        <w:spacing w:line="360" w:lineRule="auto"/>
        <w:jc w:val="center"/>
        <w:rPr>
          <w:b/>
          <w:sz w:val="20"/>
        </w:rPr>
      </w:pPr>
      <w:bookmarkStart w:id="2" w:name="bookmark96"/>
      <w:r w:rsidRPr="00400AEE">
        <w:rPr>
          <w:b/>
          <w:sz w:val="20"/>
        </w:rPr>
        <w:t>Termin wykonania zamówienia</w:t>
      </w:r>
      <w:bookmarkEnd w:id="2"/>
    </w:p>
    <w:p w14:paraId="425ADFCE" w14:textId="2C926CB2" w:rsidR="00167EC4" w:rsidRPr="00400AEE" w:rsidRDefault="00167EC4" w:rsidP="009A0B92">
      <w:pPr>
        <w:spacing w:line="360" w:lineRule="auto"/>
        <w:jc w:val="center"/>
        <w:rPr>
          <w:b/>
          <w:sz w:val="20"/>
        </w:rPr>
      </w:pPr>
      <w:r w:rsidRPr="00400AEE">
        <w:rPr>
          <w:b/>
          <w:sz w:val="20"/>
        </w:rPr>
        <w:t>Prawa autorskie</w:t>
      </w:r>
    </w:p>
    <w:p w14:paraId="60E505F8" w14:textId="35E17B69" w:rsidR="008110BF" w:rsidRPr="009A0B92" w:rsidRDefault="009A0B92" w:rsidP="009A0B92">
      <w:pPr>
        <w:pStyle w:val="Akapitzlist"/>
        <w:numPr>
          <w:ilvl w:val="0"/>
          <w:numId w:val="1"/>
        </w:numPr>
        <w:tabs>
          <w:tab w:val="left" w:pos="1985"/>
        </w:tabs>
        <w:spacing w:line="360" w:lineRule="auto"/>
        <w:jc w:val="both"/>
        <w:rPr>
          <w:sz w:val="20"/>
        </w:rPr>
      </w:pPr>
      <w:r w:rsidRPr="009A0B92">
        <w:rPr>
          <w:sz w:val="20"/>
        </w:rPr>
        <w:t xml:space="preserve">Ustala się termin realizacji zamówienia w okresie od dnia podpisania umowy  </w:t>
      </w:r>
      <w:r>
        <w:rPr>
          <w:sz w:val="20"/>
        </w:rPr>
        <w:t>do dnia 31 grudnia 202</w:t>
      </w:r>
      <w:r w:rsidR="00475A98">
        <w:rPr>
          <w:sz w:val="20"/>
        </w:rPr>
        <w:t>7</w:t>
      </w:r>
      <w:r w:rsidRPr="009A0B92">
        <w:rPr>
          <w:sz w:val="20"/>
        </w:rPr>
        <w:t>r.</w:t>
      </w:r>
    </w:p>
    <w:p w14:paraId="1E61CD0C" w14:textId="4F1E7232" w:rsidR="008110BF" w:rsidRPr="00463A54" w:rsidRDefault="008110BF" w:rsidP="009A0B92">
      <w:pPr>
        <w:pStyle w:val="Akapitzlist"/>
        <w:numPr>
          <w:ilvl w:val="0"/>
          <w:numId w:val="1"/>
        </w:numPr>
        <w:tabs>
          <w:tab w:val="left" w:pos="1985"/>
        </w:tabs>
        <w:spacing w:line="360" w:lineRule="auto"/>
        <w:jc w:val="both"/>
        <w:rPr>
          <w:rFonts w:eastAsiaTheme="minorHAnsi"/>
          <w:bCs/>
          <w:sz w:val="20"/>
          <w:lang w:eastAsia="en-US"/>
        </w:rPr>
      </w:pPr>
      <w:r w:rsidRPr="00463A54">
        <w:rPr>
          <w:bCs/>
          <w:iCs/>
          <w:color w:val="000000"/>
          <w:sz w:val="20"/>
          <w:lang w:val="cs-CZ"/>
        </w:rPr>
        <w:t>Termin wykonania prac będących przedmiotem umowy zgodnie z warunkiem określonym w SWZ, ustala się:</w:t>
      </w:r>
    </w:p>
    <w:p w14:paraId="6F3DD3F0" w14:textId="32063235" w:rsidR="008110BF" w:rsidRPr="00463A54" w:rsidRDefault="008110BF" w:rsidP="008B4B04">
      <w:pPr>
        <w:numPr>
          <w:ilvl w:val="1"/>
          <w:numId w:val="15"/>
        </w:numPr>
        <w:tabs>
          <w:tab w:val="left" w:pos="284"/>
        </w:tabs>
        <w:spacing w:line="360" w:lineRule="auto"/>
        <w:ind w:left="993" w:hanging="284"/>
        <w:jc w:val="both"/>
        <w:rPr>
          <w:bCs/>
          <w:iCs/>
          <w:color w:val="000000"/>
          <w:sz w:val="20"/>
        </w:rPr>
      </w:pPr>
      <w:r w:rsidRPr="00463A54">
        <w:rPr>
          <w:bCs/>
          <w:iCs/>
          <w:color w:val="000000"/>
          <w:sz w:val="20"/>
        </w:rPr>
        <w:t xml:space="preserve">Do 1 tygodnia od dnia odbioru kompletnego wniosku od Zamawiającego – dotyczy projektu </w:t>
      </w:r>
      <w:r w:rsidR="00310E66" w:rsidRPr="00463A54">
        <w:rPr>
          <w:bCs/>
          <w:iCs/>
          <w:color w:val="000000"/>
          <w:sz w:val="20"/>
        </w:rPr>
        <w:t xml:space="preserve">wydania lub zmiany </w:t>
      </w:r>
      <w:r w:rsidRPr="00463A54">
        <w:rPr>
          <w:bCs/>
          <w:iCs/>
          <w:color w:val="000000"/>
          <w:sz w:val="20"/>
        </w:rPr>
        <w:t>decyzji WZ dla domu mieszkalnego do 70 m</w:t>
      </w:r>
      <w:r w:rsidRPr="00463A54">
        <w:rPr>
          <w:bCs/>
          <w:iCs/>
          <w:color w:val="000000"/>
          <w:sz w:val="20"/>
          <w:vertAlign w:val="superscript"/>
        </w:rPr>
        <w:t>2</w:t>
      </w:r>
    </w:p>
    <w:p w14:paraId="3E3FAE9F" w14:textId="6C36057D" w:rsidR="008110BF" w:rsidRPr="00463A54" w:rsidRDefault="008110BF" w:rsidP="008B4B04">
      <w:pPr>
        <w:numPr>
          <w:ilvl w:val="1"/>
          <w:numId w:val="15"/>
        </w:numPr>
        <w:tabs>
          <w:tab w:val="left" w:pos="284"/>
        </w:tabs>
        <w:spacing w:line="360" w:lineRule="auto"/>
        <w:ind w:left="993" w:hanging="284"/>
        <w:jc w:val="both"/>
        <w:rPr>
          <w:bCs/>
          <w:iCs/>
          <w:color w:val="000000"/>
          <w:sz w:val="20"/>
        </w:rPr>
      </w:pPr>
      <w:r w:rsidRPr="00463A54">
        <w:rPr>
          <w:bCs/>
          <w:iCs/>
          <w:color w:val="000000"/>
          <w:sz w:val="20"/>
        </w:rPr>
        <w:t xml:space="preserve">Do 1 tygodnia od dnia odbioru kompletnego wniosku od Zamawiającego – dotyczy projektu </w:t>
      </w:r>
      <w:r w:rsidR="00310E66" w:rsidRPr="00463A54">
        <w:rPr>
          <w:bCs/>
          <w:iCs/>
          <w:color w:val="000000"/>
          <w:sz w:val="20"/>
        </w:rPr>
        <w:t xml:space="preserve">wydania lub zmiany </w:t>
      </w:r>
      <w:r w:rsidRPr="00463A54">
        <w:rPr>
          <w:bCs/>
          <w:iCs/>
          <w:color w:val="000000"/>
          <w:sz w:val="20"/>
        </w:rPr>
        <w:t xml:space="preserve">decyzji </w:t>
      </w:r>
      <w:r w:rsidR="00310E66" w:rsidRPr="00463A54">
        <w:rPr>
          <w:bCs/>
          <w:iCs/>
          <w:color w:val="000000"/>
          <w:sz w:val="20"/>
        </w:rPr>
        <w:t>ULICP</w:t>
      </w:r>
    </w:p>
    <w:p w14:paraId="74C3EFBC" w14:textId="3F90E985" w:rsidR="008110BF" w:rsidRPr="00463A54" w:rsidRDefault="008110BF" w:rsidP="008B4B04">
      <w:pPr>
        <w:numPr>
          <w:ilvl w:val="1"/>
          <w:numId w:val="15"/>
        </w:numPr>
        <w:tabs>
          <w:tab w:val="left" w:pos="284"/>
        </w:tabs>
        <w:spacing w:line="360" w:lineRule="auto"/>
        <w:ind w:left="993" w:hanging="284"/>
        <w:jc w:val="both"/>
        <w:rPr>
          <w:bCs/>
          <w:iCs/>
          <w:color w:val="000000"/>
          <w:sz w:val="20"/>
          <w:lang w:val="cs-CZ"/>
        </w:rPr>
      </w:pPr>
      <w:r w:rsidRPr="00463A54">
        <w:rPr>
          <w:bCs/>
          <w:iCs/>
          <w:color w:val="000000"/>
          <w:sz w:val="20"/>
          <w:lang w:val="cs-CZ"/>
        </w:rPr>
        <w:t xml:space="preserve">Do ...................... tygodnia/ni </w:t>
      </w:r>
      <w:r w:rsidRPr="00463A54">
        <w:rPr>
          <w:bCs/>
          <w:i/>
          <w:color w:val="000000"/>
          <w:sz w:val="20"/>
          <w:lang w:val="cs-CZ"/>
        </w:rPr>
        <w:t>/zgodnie z oświadczeniem Wykonawcy z oferty/</w:t>
      </w:r>
      <w:r w:rsidRPr="00463A54">
        <w:rPr>
          <w:bCs/>
          <w:iCs/>
          <w:color w:val="000000"/>
          <w:sz w:val="20"/>
          <w:lang w:val="cs-CZ"/>
        </w:rPr>
        <w:t xml:space="preserve">, od dnia odbioru od Zamawiającego, dokumentów będących podstawa sporządzenia projektu decyzji </w:t>
      </w:r>
      <w:r w:rsidR="00310E66" w:rsidRPr="00463A54">
        <w:rPr>
          <w:bCs/>
          <w:iCs/>
          <w:color w:val="000000"/>
          <w:sz w:val="20"/>
          <w:lang w:val="cs-CZ"/>
        </w:rPr>
        <w:t xml:space="preserve">o </w:t>
      </w:r>
      <w:r w:rsidRPr="00463A54">
        <w:rPr>
          <w:bCs/>
          <w:iCs/>
          <w:color w:val="000000"/>
          <w:sz w:val="20"/>
          <w:lang w:val="cs-CZ"/>
        </w:rPr>
        <w:t xml:space="preserve">WZ, </w:t>
      </w:r>
    </w:p>
    <w:p w14:paraId="13075958" w14:textId="398F1037" w:rsidR="00463A54" w:rsidRPr="00F63C95" w:rsidRDefault="008110BF" w:rsidP="008B4B04">
      <w:pPr>
        <w:numPr>
          <w:ilvl w:val="1"/>
          <w:numId w:val="15"/>
        </w:numPr>
        <w:tabs>
          <w:tab w:val="left" w:pos="284"/>
        </w:tabs>
        <w:spacing w:line="360" w:lineRule="auto"/>
        <w:ind w:left="993" w:hanging="284"/>
        <w:jc w:val="both"/>
        <w:rPr>
          <w:bCs/>
          <w:iCs/>
          <w:color w:val="000000"/>
          <w:sz w:val="20"/>
          <w:lang w:val="cs-CZ"/>
        </w:rPr>
      </w:pPr>
      <w:r w:rsidRPr="00463A54">
        <w:rPr>
          <w:bCs/>
          <w:iCs/>
          <w:color w:val="000000"/>
          <w:sz w:val="20"/>
          <w:lang w:val="cs-CZ"/>
        </w:rPr>
        <w:t>W przypadku skomplikowanych projektów termin wykonania projektów decyzji może ulec zmianie przy obo</w:t>
      </w:r>
      <w:r w:rsidR="00463A54">
        <w:rPr>
          <w:bCs/>
          <w:iCs/>
          <w:color w:val="000000"/>
          <w:sz w:val="20"/>
          <w:lang w:val="cs-CZ"/>
        </w:rPr>
        <w:t>pólnym ustaleniu nowego terminu</w:t>
      </w:r>
      <w:r w:rsidR="00752DAC" w:rsidRPr="00463A54">
        <w:rPr>
          <w:sz w:val="20"/>
        </w:rPr>
        <w:t>.</w:t>
      </w:r>
    </w:p>
    <w:p w14:paraId="4254D324" w14:textId="489BFA26" w:rsidR="00954CE9" w:rsidRPr="00CB2635" w:rsidRDefault="00954CE9" w:rsidP="009A0B92">
      <w:pPr>
        <w:numPr>
          <w:ilvl w:val="0"/>
          <w:numId w:val="1"/>
        </w:numPr>
        <w:tabs>
          <w:tab w:val="clear" w:pos="360"/>
          <w:tab w:val="num" w:pos="284"/>
          <w:tab w:val="left" w:pos="1985"/>
        </w:tabs>
        <w:spacing w:line="360" w:lineRule="auto"/>
        <w:ind w:left="284" w:hanging="284"/>
        <w:jc w:val="both"/>
        <w:rPr>
          <w:iCs/>
          <w:sz w:val="20"/>
        </w:rPr>
      </w:pPr>
      <w:r w:rsidRPr="00CB2635">
        <w:rPr>
          <w:iCs/>
          <w:sz w:val="20"/>
        </w:rPr>
        <w:t>W ramach wynagrodzenia za wykonanie Przedmiotu niniejszej umowy, Wykonawca przenosi na Zamawiającego całość autorskich praw majątkowych dotyczących doku</w:t>
      </w:r>
      <w:r w:rsidR="00CB2635" w:rsidRPr="00CB2635">
        <w:rPr>
          <w:iCs/>
          <w:sz w:val="20"/>
        </w:rPr>
        <w:t>me</w:t>
      </w:r>
      <w:r w:rsidRPr="00CB2635">
        <w:rPr>
          <w:iCs/>
          <w:sz w:val="20"/>
        </w:rPr>
        <w:t xml:space="preserve">ntów wytworzonych w związku z realizacją umowy, na </w:t>
      </w:r>
      <w:r w:rsidRPr="00CB2635">
        <w:rPr>
          <w:iCs/>
          <w:sz w:val="20"/>
        </w:rPr>
        <w:lastRenderedPageBreak/>
        <w:t xml:space="preserve">wszystkich znanych polach eksploatacji, w szczególności </w:t>
      </w:r>
      <w:r w:rsidRPr="00CB2635">
        <w:rPr>
          <w:rFonts w:eastAsia="MS Mincho"/>
          <w:iCs/>
          <w:sz w:val="20"/>
        </w:rPr>
        <w:t>wskazanych w art. 50 ustawy z dnia 4 lutego 1994 r. o prawie autorskim i prawach pokrewnych tj. poprzez</w:t>
      </w:r>
      <w:r w:rsidRPr="00CB2635">
        <w:rPr>
          <w:iCs/>
          <w:sz w:val="20"/>
        </w:rPr>
        <w:t xml:space="preserve">: </w:t>
      </w:r>
    </w:p>
    <w:p w14:paraId="4B34EBD6" w14:textId="77777777" w:rsidR="00954CE9" w:rsidRPr="00CB2635" w:rsidRDefault="00954CE9" w:rsidP="008B4B04">
      <w:pPr>
        <w:pStyle w:val="Akapitzlist"/>
        <w:numPr>
          <w:ilvl w:val="0"/>
          <w:numId w:val="19"/>
        </w:numPr>
        <w:spacing w:line="360" w:lineRule="auto"/>
        <w:jc w:val="both"/>
        <w:rPr>
          <w:sz w:val="20"/>
        </w:rPr>
      </w:pPr>
      <w:r w:rsidRPr="00CB2635">
        <w:rPr>
          <w:sz w:val="20"/>
        </w:rPr>
        <w:t>utrwalanie przedmiotu umowy lub jego części we wszelkiej postaci,</w:t>
      </w:r>
      <w:r w:rsidRPr="00CB2635">
        <w:rPr>
          <w:rFonts w:eastAsia="MS Mincho"/>
          <w:sz w:val="20"/>
        </w:rPr>
        <w:t xml:space="preserve"> w tym utrwalanie przez poprzez realizację budowy, według dokumentacji projektowo-kosztorysowej będącej przedmiotem niniejszej umowy,</w:t>
      </w:r>
    </w:p>
    <w:p w14:paraId="48484FD3" w14:textId="77777777" w:rsidR="00954CE9" w:rsidRPr="00CB2635" w:rsidRDefault="00954CE9" w:rsidP="008B4B04">
      <w:pPr>
        <w:pStyle w:val="Akapitzlist"/>
        <w:numPr>
          <w:ilvl w:val="0"/>
          <w:numId w:val="19"/>
        </w:numPr>
        <w:spacing w:line="360" w:lineRule="auto"/>
        <w:jc w:val="both"/>
        <w:rPr>
          <w:sz w:val="20"/>
        </w:rPr>
      </w:pPr>
      <w:r w:rsidRPr="00CB2635">
        <w:rPr>
          <w:sz w:val="20"/>
        </w:rPr>
        <w:t xml:space="preserve">zwielokrotnianie przedmiotu umowy lub jego części za pomocą wszelkich technik </w:t>
      </w:r>
      <w:r w:rsidRPr="00CB2635">
        <w:rPr>
          <w:sz w:val="20"/>
        </w:rPr>
        <w:br/>
        <w:t xml:space="preserve">w dowolnej ilości egzemplarzy we wszelkich formatach i dowolnych nakładach, </w:t>
      </w:r>
      <w:r w:rsidRPr="00CB2635">
        <w:rPr>
          <w:sz w:val="20"/>
        </w:rPr>
        <w:br/>
        <w:t>w szczególności za pomocą wszelkich znanych technik poligraficznych i filmowych, kopiowania, drukowania, zwielokrotniania wszelką techniką wizyjną i komputerową, techniką zapisu magnetycznego lub techniką cyfrową w dowolnym formacie,</w:t>
      </w:r>
    </w:p>
    <w:p w14:paraId="192B3EC0" w14:textId="77777777" w:rsidR="00954CE9" w:rsidRPr="00CB2635" w:rsidRDefault="00954CE9" w:rsidP="008B4B04">
      <w:pPr>
        <w:pStyle w:val="Akapitzlist"/>
        <w:numPr>
          <w:ilvl w:val="0"/>
          <w:numId w:val="19"/>
        </w:numPr>
        <w:spacing w:line="360" w:lineRule="auto"/>
        <w:jc w:val="both"/>
        <w:rPr>
          <w:sz w:val="20"/>
        </w:rPr>
      </w:pPr>
      <w:r w:rsidRPr="00CB2635">
        <w:rPr>
          <w:sz w:val="20"/>
        </w:rPr>
        <w:t>wprowadzanie przedmiotu umowy lub jego części oraz jej zwielokrotnionych nośników do obrotu,</w:t>
      </w:r>
    </w:p>
    <w:p w14:paraId="2B131136" w14:textId="77777777" w:rsidR="00954CE9" w:rsidRPr="00CB2635" w:rsidRDefault="00954CE9" w:rsidP="008B4B04">
      <w:pPr>
        <w:pStyle w:val="Akapitzlist"/>
        <w:numPr>
          <w:ilvl w:val="0"/>
          <w:numId w:val="19"/>
        </w:numPr>
        <w:spacing w:line="360" w:lineRule="auto"/>
        <w:jc w:val="both"/>
        <w:rPr>
          <w:sz w:val="20"/>
        </w:rPr>
      </w:pPr>
      <w:r w:rsidRPr="00CB2635">
        <w:rPr>
          <w:sz w:val="20"/>
        </w:rPr>
        <w:t>wprowadzanie przedmiotu umowy lub jego części do pamięci komputera,</w:t>
      </w:r>
    </w:p>
    <w:p w14:paraId="158806B5" w14:textId="77777777" w:rsidR="00954CE9" w:rsidRPr="00CB2635" w:rsidRDefault="00954CE9" w:rsidP="008B4B04">
      <w:pPr>
        <w:pStyle w:val="Akapitzlist"/>
        <w:numPr>
          <w:ilvl w:val="0"/>
          <w:numId w:val="19"/>
        </w:numPr>
        <w:spacing w:line="360" w:lineRule="auto"/>
        <w:jc w:val="both"/>
        <w:rPr>
          <w:sz w:val="20"/>
        </w:rPr>
      </w:pPr>
      <w:r w:rsidRPr="00CB2635">
        <w:rPr>
          <w:sz w:val="20"/>
        </w:rPr>
        <w:t>wykorzystanie przedmiotu umowy lub jego części w celach promocji inwestycji;</w:t>
      </w:r>
    </w:p>
    <w:p w14:paraId="1E76092D" w14:textId="77777777" w:rsidR="00954CE9" w:rsidRPr="00CB2635" w:rsidRDefault="00954CE9" w:rsidP="008B4B04">
      <w:pPr>
        <w:pStyle w:val="Akapitzlist"/>
        <w:numPr>
          <w:ilvl w:val="0"/>
          <w:numId w:val="19"/>
        </w:numPr>
        <w:spacing w:line="360" w:lineRule="auto"/>
        <w:jc w:val="both"/>
        <w:rPr>
          <w:sz w:val="20"/>
        </w:rPr>
      </w:pPr>
      <w:r w:rsidRPr="00CB2635">
        <w:rPr>
          <w:sz w:val="20"/>
        </w:rPr>
        <w:t xml:space="preserve">wykorzystanie przedmiotu umowy lub jego części w celu pozyskiwania dostępnych form pomocy finansowej dla realizacji inwestycji, </w:t>
      </w:r>
    </w:p>
    <w:p w14:paraId="314AB866" w14:textId="77777777" w:rsidR="00954CE9" w:rsidRPr="00CB2635" w:rsidRDefault="00954CE9" w:rsidP="008B4B04">
      <w:pPr>
        <w:pStyle w:val="Akapitzlist"/>
        <w:numPr>
          <w:ilvl w:val="0"/>
          <w:numId w:val="19"/>
        </w:numPr>
        <w:spacing w:line="360" w:lineRule="auto"/>
        <w:jc w:val="both"/>
        <w:rPr>
          <w:sz w:val="20"/>
        </w:rPr>
      </w:pPr>
      <w:r w:rsidRPr="00CB2635">
        <w:rPr>
          <w:sz w:val="20"/>
        </w:rPr>
        <w:t>wykorzystania przedmiotu umowy lub jego części przy prowadzeniu wszelkich postępowań o udzielenie zamówień publicznych związanych z realizacją inwestycji przez Zamawiającego,</w:t>
      </w:r>
    </w:p>
    <w:p w14:paraId="1A90EB9C" w14:textId="77777777" w:rsidR="00954CE9" w:rsidRPr="00CB2635" w:rsidRDefault="00954CE9" w:rsidP="008B4B04">
      <w:pPr>
        <w:pStyle w:val="Akapitzlist"/>
        <w:numPr>
          <w:ilvl w:val="0"/>
          <w:numId w:val="19"/>
        </w:numPr>
        <w:spacing w:line="360" w:lineRule="auto"/>
        <w:jc w:val="both"/>
        <w:rPr>
          <w:sz w:val="20"/>
        </w:rPr>
      </w:pPr>
      <w:r w:rsidRPr="00CB2635">
        <w:rPr>
          <w:sz w:val="20"/>
        </w:rPr>
        <w:t>wystawianie i prezentacja na publicznych pokazach,</w:t>
      </w:r>
    </w:p>
    <w:p w14:paraId="44AB8F3F" w14:textId="77777777" w:rsidR="00954CE9" w:rsidRPr="00CB2635" w:rsidRDefault="00954CE9" w:rsidP="008B4B04">
      <w:pPr>
        <w:pStyle w:val="Akapitzlist"/>
        <w:numPr>
          <w:ilvl w:val="0"/>
          <w:numId w:val="19"/>
        </w:numPr>
        <w:spacing w:line="360" w:lineRule="auto"/>
        <w:jc w:val="both"/>
        <w:rPr>
          <w:sz w:val="20"/>
        </w:rPr>
      </w:pPr>
      <w:r w:rsidRPr="00CB2635">
        <w:rPr>
          <w:sz w:val="20"/>
        </w:rPr>
        <w:t>wykorzystania przedmiotu umowy i opracowań wykonanych na podstawie niniejszej umowy przez inne upoważnione osoby wykonujących inną dokumentację projektową i opracowania, na podstawie oddzielnej umowy, w tym w przypadku,</w:t>
      </w:r>
    </w:p>
    <w:p w14:paraId="04A339FC" w14:textId="77777777" w:rsidR="00954CE9" w:rsidRPr="00CB2635" w:rsidRDefault="00954CE9" w:rsidP="008B4B04">
      <w:pPr>
        <w:pStyle w:val="Akapitzlist"/>
        <w:numPr>
          <w:ilvl w:val="0"/>
          <w:numId w:val="19"/>
        </w:numPr>
        <w:spacing w:line="360" w:lineRule="auto"/>
        <w:jc w:val="both"/>
        <w:rPr>
          <w:sz w:val="20"/>
        </w:rPr>
      </w:pPr>
      <w:r w:rsidRPr="00CB2635">
        <w:rPr>
          <w:sz w:val="20"/>
        </w:rPr>
        <w:t xml:space="preserve">przeniesienia przez Zamawiającego na inną osobę praw majątkowych do dokumentacji wykonanej na podstawie niniejszej umowy, oraz </w:t>
      </w:r>
    </w:p>
    <w:p w14:paraId="04F420B6" w14:textId="77777777" w:rsidR="00954CE9" w:rsidRPr="00CB2635" w:rsidRDefault="00954CE9" w:rsidP="008B4B04">
      <w:pPr>
        <w:pStyle w:val="Akapitzlist"/>
        <w:numPr>
          <w:ilvl w:val="0"/>
          <w:numId w:val="19"/>
        </w:numPr>
        <w:spacing w:line="360" w:lineRule="auto"/>
        <w:jc w:val="both"/>
        <w:rPr>
          <w:sz w:val="20"/>
        </w:rPr>
      </w:pPr>
      <w:r w:rsidRPr="00CB2635">
        <w:rPr>
          <w:sz w:val="20"/>
        </w:rPr>
        <w:t>bez ograniczeń modyfikowania i wprowadzania zmian przez Zamawiającego jak również osoby trzecie na zlecenie Zamawiającego.</w:t>
      </w:r>
    </w:p>
    <w:p w14:paraId="2497A762" w14:textId="77777777" w:rsidR="00954CE9" w:rsidRPr="00CB2635" w:rsidRDefault="00954CE9" w:rsidP="009A0B92">
      <w:pPr>
        <w:pStyle w:val="Akapitzlist"/>
        <w:numPr>
          <w:ilvl w:val="0"/>
          <w:numId w:val="1"/>
        </w:numPr>
        <w:spacing w:line="360" w:lineRule="auto"/>
        <w:jc w:val="both"/>
        <w:rPr>
          <w:sz w:val="20"/>
        </w:rPr>
      </w:pPr>
      <w:r w:rsidRPr="00CB2635">
        <w:rPr>
          <w:sz w:val="20"/>
        </w:rPr>
        <w:t>W przypadku wykonywania przez Wykonawcę przedmiotu umowy z udziałem osób trzecich, którym przysługują do niego lub jego części majątkowe prawa autorskie, Wykonawca zobowiązany jest do nabycia od uprawnionych majątkowych praw autorskich celem ich dalszego przeniesienia na Zamawiającego w zakresie wymaganym umową.</w:t>
      </w:r>
    </w:p>
    <w:p w14:paraId="68FD1618" w14:textId="77777777" w:rsidR="00954CE9" w:rsidRPr="00CB2635" w:rsidRDefault="00954CE9" w:rsidP="009A0B92">
      <w:pPr>
        <w:pStyle w:val="Akapitzlist"/>
        <w:numPr>
          <w:ilvl w:val="0"/>
          <w:numId w:val="1"/>
        </w:numPr>
        <w:spacing w:line="360" w:lineRule="auto"/>
        <w:jc w:val="both"/>
        <w:rPr>
          <w:sz w:val="20"/>
        </w:rPr>
      </w:pPr>
      <w:r w:rsidRPr="00CB2635">
        <w:rPr>
          <w:sz w:val="20"/>
        </w:rPr>
        <w:t>Wykonawca ponosi wyłączną odpowiedzialność za wszelkie roszczenia osób trzecich z tytułu naruszenia przez niego praw autorskich, które powinny być przeniesione na Zamawiającego w związku z realizacją niniejszej Umowy.</w:t>
      </w:r>
    </w:p>
    <w:p w14:paraId="676E1FDF" w14:textId="563D99DB" w:rsidR="00DD25BB" w:rsidRPr="006B33AD" w:rsidRDefault="00954CE9" w:rsidP="006B33AD">
      <w:pPr>
        <w:pStyle w:val="Akapitzlist"/>
        <w:numPr>
          <w:ilvl w:val="0"/>
          <w:numId w:val="1"/>
        </w:numPr>
        <w:spacing w:line="360" w:lineRule="auto"/>
        <w:jc w:val="both"/>
        <w:rPr>
          <w:sz w:val="20"/>
        </w:rPr>
      </w:pPr>
      <w:r w:rsidRPr="00CB2635">
        <w:rPr>
          <w:sz w:val="20"/>
        </w:rPr>
        <w:t>Przejście autorskich praw majątkowych następuje z momentem wydania przedmiotu umowy</w:t>
      </w:r>
      <w:r w:rsidRPr="00CB2635">
        <w:rPr>
          <w:sz w:val="20"/>
        </w:rPr>
        <w:br/>
        <w:t>i zapłaty wynagrodzenia. Wynagrodzenie należne Wykonawcy, określone w § 2 ust</w:t>
      </w:r>
      <w:r w:rsidR="00DD25BB">
        <w:rPr>
          <w:sz w:val="20"/>
        </w:rPr>
        <w:t>. 1 pkt.4</w:t>
      </w:r>
      <w:r w:rsidRPr="00CB2635">
        <w:rPr>
          <w:sz w:val="20"/>
        </w:rPr>
        <w:t xml:space="preserve"> stanowi również wynagrodzenie za przeniesienie opisanych powyżej majątkowych praw autorskich.  </w:t>
      </w:r>
    </w:p>
    <w:p w14:paraId="06C99A70" w14:textId="77777777" w:rsidR="00DD25BB" w:rsidRDefault="00DD25BB" w:rsidP="004F7801">
      <w:pPr>
        <w:spacing w:line="360" w:lineRule="auto"/>
        <w:jc w:val="center"/>
        <w:rPr>
          <w:b/>
          <w:sz w:val="20"/>
        </w:rPr>
      </w:pPr>
    </w:p>
    <w:p w14:paraId="201EB728" w14:textId="23C250F7" w:rsidR="00752DAC" w:rsidRPr="00400AEE" w:rsidRDefault="00752DAC" w:rsidP="004F7801">
      <w:pPr>
        <w:spacing w:line="360" w:lineRule="auto"/>
        <w:jc w:val="center"/>
        <w:rPr>
          <w:b/>
          <w:sz w:val="20"/>
        </w:rPr>
      </w:pPr>
      <w:r w:rsidRPr="00400AEE">
        <w:rPr>
          <w:b/>
          <w:sz w:val="20"/>
        </w:rPr>
        <w:t xml:space="preserve">§ </w:t>
      </w:r>
      <w:r w:rsidR="00B54CC6">
        <w:rPr>
          <w:b/>
          <w:sz w:val="20"/>
        </w:rPr>
        <w:t>5</w:t>
      </w:r>
      <w:r w:rsidRPr="00400AEE">
        <w:rPr>
          <w:b/>
          <w:sz w:val="20"/>
        </w:rPr>
        <w:br/>
        <w:t>Kary umowne</w:t>
      </w:r>
    </w:p>
    <w:p w14:paraId="28C3D1A3" w14:textId="4EDBFAC3" w:rsidR="00752DAC" w:rsidRPr="00400AEE" w:rsidRDefault="00752DAC" w:rsidP="006B33AD">
      <w:pPr>
        <w:numPr>
          <w:ilvl w:val="0"/>
          <w:numId w:val="2"/>
        </w:numPr>
        <w:spacing w:line="360" w:lineRule="auto"/>
        <w:ind w:left="360"/>
        <w:jc w:val="both"/>
        <w:rPr>
          <w:rFonts w:eastAsia="MS Mincho"/>
          <w:sz w:val="20"/>
        </w:rPr>
      </w:pPr>
      <w:r w:rsidRPr="00400AEE">
        <w:rPr>
          <w:rFonts w:eastAsia="MS Mincho"/>
          <w:sz w:val="20"/>
        </w:rPr>
        <w:t xml:space="preserve">W razie zwłoki w wykonaniu </w:t>
      </w:r>
      <w:r w:rsidR="0010315A" w:rsidRPr="00400AEE">
        <w:rPr>
          <w:rFonts w:eastAsia="MS Mincho"/>
          <w:sz w:val="20"/>
        </w:rPr>
        <w:t xml:space="preserve">przedmiotu </w:t>
      </w:r>
      <w:r w:rsidR="00D56FA4" w:rsidRPr="00400AEE">
        <w:rPr>
          <w:rFonts w:eastAsia="MS Mincho"/>
          <w:sz w:val="20"/>
        </w:rPr>
        <w:t>umowy</w:t>
      </w:r>
      <w:r w:rsidRPr="00400AEE">
        <w:rPr>
          <w:rFonts w:eastAsia="MS Mincho"/>
          <w:sz w:val="20"/>
        </w:rPr>
        <w:t xml:space="preserve"> Wykonawca zapłaci Zamawiającemu karę umowną </w:t>
      </w:r>
      <w:r w:rsidR="007907B5">
        <w:rPr>
          <w:rFonts w:eastAsia="MS Mincho"/>
          <w:sz w:val="20"/>
        </w:rPr>
        <w:t xml:space="preserve">             </w:t>
      </w:r>
      <w:r w:rsidRPr="00400AEE">
        <w:rPr>
          <w:rFonts w:eastAsia="MS Mincho"/>
          <w:sz w:val="20"/>
        </w:rPr>
        <w:t>w wysokości 0,</w:t>
      </w:r>
      <w:r w:rsidR="007B3999" w:rsidRPr="00400AEE">
        <w:rPr>
          <w:rFonts w:eastAsia="MS Mincho"/>
          <w:sz w:val="20"/>
        </w:rPr>
        <w:t>2</w:t>
      </w:r>
      <w:r w:rsidRPr="00400AEE">
        <w:rPr>
          <w:rFonts w:eastAsia="MS Mincho"/>
          <w:sz w:val="20"/>
        </w:rPr>
        <w:t xml:space="preserve"> % wynagrodzenia umownego brutto wskazanego w § 2</w:t>
      </w:r>
      <w:r w:rsidR="003B14B2">
        <w:rPr>
          <w:rFonts w:eastAsia="MS Mincho"/>
          <w:sz w:val="20"/>
        </w:rPr>
        <w:t xml:space="preserve"> ust 1 </w:t>
      </w:r>
      <w:r w:rsidRPr="00400AEE">
        <w:rPr>
          <w:rFonts w:eastAsia="MS Mincho"/>
          <w:sz w:val="20"/>
        </w:rPr>
        <w:t>za każdy dzień zwłoki</w:t>
      </w:r>
      <w:r w:rsidR="00463EE3">
        <w:rPr>
          <w:rFonts w:eastAsia="MS Mincho"/>
          <w:sz w:val="20"/>
        </w:rPr>
        <w:t>, ponad termin ustalony na wykonanie przedmiotu zamówienia</w:t>
      </w:r>
      <w:r w:rsidR="003B14B2">
        <w:rPr>
          <w:rFonts w:eastAsia="MS Mincho"/>
          <w:sz w:val="20"/>
        </w:rPr>
        <w:t xml:space="preserve"> (</w:t>
      </w:r>
      <w:r w:rsidR="003B14B2">
        <w:rPr>
          <w:rFonts w:eastAsia="MS Mincho"/>
          <w:i/>
          <w:sz w:val="20"/>
        </w:rPr>
        <w:t xml:space="preserve">w zależności  </w:t>
      </w:r>
      <w:r w:rsidR="003B14B2" w:rsidRPr="003B14B2">
        <w:rPr>
          <w:rFonts w:eastAsia="MS Mincho"/>
          <w:i/>
          <w:sz w:val="20"/>
        </w:rPr>
        <w:t>§ 2 ust 1 pkt. 1,2,3)</w:t>
      </w:r>
    </w:p>
    <w:p w14:paraId="7B4E2584" w14:textId="77777777" w:rsidR="00752DAC" w:rsidRPr="00400AEE" w:rsidRDefault="00752DAC" w:rsidP="004F7801">
      <w:pPr>
        <w:numPr>
          <w:ilvl w:val="0"/>
          <w:numId w:val="2"/>
        </w:numPr>
        <w:tabs>
          <w:tab w:val="num" w:pos="426"/>
        </w:tabs>
        <w:spacing w:line="360" w:lineRule="auto"/>
        <w:ind w:left="426" w:hanging="426"/>
        <w:jc w:val="both"/>
        <w:rPr>
          <w:rFonts w:eastAsia="MS Mincho"/>
          <w:sz w:val="20"/>
        </w:rPr>
      </w:pPr>
      <w:r w:rsidRPr="00400AEE">
        <w:rPr>
          <w:rFonts w:eastAsia="MS Mincho"/>
          <w:sz w:val="20"/>
        </w:rPr>
        <w:lastRenderedPageBreak/>
        <w:t>Wykonawca zapłaci Zamawiającemu karę umowną :</w:t>
      </w:r>
    </w:p>
    <w:p w14:paraId="000227DA" w14:textId="25834B06" w:rsidR="00752DAC" w:rsidRPr="00400AEE" w:rsidRDefault="00752DAC" w:rsidP="008B4B04">
      <w:pPr>
        <w:numPr>
          <w:ilvl w:val="0"/>
          <w:numId w:val="5"/>
        </w:numPr>
        <w:tabs>
          <w:tab w:val="clear" w:pos="720"/>
        </w:tabs>
        <w:suppressAutoHyphens/>
        <w:spacing w:line="360" w:lineRule="auto"/>
        <w:ind w:left="851" w:hanging="425"/>
        <w:jc w:val="both"/>
        <w:rPr>
          <w:rFonts w:eastAsia="MS Mincho"/>
          <w:sz w:val="20"/>
        </w:rPr>
      </w:pPr>
      <w:r w:rsidRPr="00400AEE">
        <w:rPr>
          <w:rFonts w:eastAsia="MS Mincho"/>
          <w:sz w:val="20"/>
        </w:rPr>
        <w:t xml:space="preserve">w przypadku odstąpienia od umowy przez </w:t>
      </w:r>
      <w:r w:rsidR="00C238BA" w:rsidRPr="00400AEE">
        <w:rPr>
          <w:rFonts w:eastAsia="MS Mincho"/>
          <w:sz w:val="20"/>
        </w:rPr>
        <w:t xml:space="preserve">którąkolwiek ze stron, na </w:t>
      </w:r>
      <w:r w:rsidRPr="00400AEE">
        <w:rPr>
          <w:rFonts w:eastAsia="MS Mincho"/>
          <w:sz w:val="20"/>
        </w:rPr>
        <w:t>skutek  okoliczności, za które Wykonawca ponosi odpowiedzialność - w wysokości 10% wynagrodzenia umownego brutto wskazanego w § 2</w:t>
      </w:r>
      <w:r w:rsidR="00076358" w:rsidRPr="00400AEE">
        <w:rPr>
          <w:rFonts w:eastAsia="MS Mincho"/>
          <w:sz w:val="20"/>
        </w:rPr>
        <w:t xml:space="preserve"> ust. 1</w:t>
      </w:r>
      <w:r w:rsidR="003B14B2">
        <w:rPr>
          <w:rFonts w:eastAsia="MS Mincho"/>
          <w:sz w:val="20"/>
        </w:rPr>
        <w:t xml:space="preserve"> pkt.4</w:t>
      </w:r>
    </w:p>
    <w:p w14:paraId="67146889" w14:textId="51A90BE6" w:rsidR="00752DAC" w:rsidRDefault="00752DAC" w:rsidP="007907B5">
      <w:pPr>
        <w:numPr>
          <w:ilvl w:val="0"/>
          <w:numId w:val="2"/>
        </w:numPr>
        <w:spacing w:line="360" w:lineRule="auto"/>
        <w:jc w:val="both"/>
        <w:rPr>
          <w:sz w:val="20"/>
        </w:rPr>
      </w:pPr>
      <w:r w:rsidRPr="00400AEE">
        <w:rPr>
          <w:sz w:val="20"/>
        </w:rPr>
        <w:t xml:space="preserve">Za  nieusunięcie wad stwierdzonych w trakcie wykonywania umowy, podczas odbioru, w okresie rękojmi </w:t>
      </w:r>
      <w:r w:rsidR="00664762">
        <w:rPr>
          <w:sz w:val="20"/>
        </w:rPr>
        <w:br/>
      </w:r>
      <w:r w:rsidRPr="00400AEE">
        <w:rPr>
          <w:sz w:val="20"/>
        </w:rPr>
        <w:t xml:space="preserve">oraz stwierdzonych podczas wykonywania </w:t>
      </w:r>
      <w:r w:rsidR="00B54CC6">
        <w:rPr>
          <w:sz w:val="20"/>
        </w:rPr>
        <w:t xml:space="preserve">pozostałych czynności administracyjnych </w:t>
      </w:r>
      <w:r w:rsidRPr="00400AEE">
        <w:rPr>
          <w:sz w:val="20"/>
        </w:rPr>
        <w:t>wykonywanych na</w:t>
      </w:r>
      <w:r w:rsidR="008B5E36" w:rsidRPr="00400AEE">
        <w:rPr>
          <w:sz w:val="20"/>
        </w:rPr>
        <w:t> </w:t>
      </w:r>
      <w:r w:rsidRPr="00400AEE">
        <w:rPr>
          <w:sz w:val="20"/>
        </w:rPr>
        <w:t>podstawie dokumentacji będącej przedmiotem niniejszej umowy w wyznaczonym przez Zamawiającego terminie, Wykonawca zapłaci karę w wysokości 0,</w:t>
      </w:r>
      <w:r w:rsidR="007B3999" w:rsidRPr="00400AEE">
        <w:rPr>
          <w:sz w:val="20"/>
        </w:rPr>
        <w:t>2</w:t>
      </w:r>
      <w:r w:rsidRPr="00400AEE">
        <w:rPr>
          <w:sz w:val="20"/>
        </w:rPr>
        <w:t xml:space="preserve"> % wartości wynagrodzenia</w:t>
      </w:r>
      <w:r w:rsidR="00CC158C" w:rsidRPr="00400AEE">
        <w:rPr>
          <w:sz w:val="20"/>
        </w:rPr>
        <w:t xml:space="preserve"> brutto</w:t>
      </w:r>
      <w:r w:rsidRPr="00400AEE">
        <w:rPr>
          <w:sz w:val="20"/>
        </w:rPr>
        <w:t xml:space="preserve"> Wykonawcy</w:t>
      </w:r>
      <w:r w:rsidR="00CC158C" w:rsidRPr="00400AEE">
        <w:rPr>
          <w:sz w:val="20"/>
        </w:rPr>
        <w:t>,</w:t>
      </w:r>
      <w:r w:rsidRPr="00400AEE">
        <w:rPr>
          <w:rFonts w:eastAsia="MS Mincho"/>
          <w:sz w:val="20"/>
        </w:rPr>
        <w:t xml:space="preserve"> wskazanego </w:t>
      </w:r>
      <w:r w:rsidR="003B14B2" w:rsidRPr="003B14B2">
        <w:rPr>
          <w:sz w:val="20"/>
        </w:rPr>
        <w:t xml:space="preserve">§ 2 ust </w:t>
      </w:r>
      <w:r w:rsidR="007907B5">
        <w:rPr>
          <w:sz w:val="20"/>
        </w:rPr>
        <w:t>1.  (</w:t>
      </w:r>
      <w:r w:rsidR="007907B5" w:rsidRPr="007907B5">
        <w:rPr>
          <w:i/>
          <w:sz w:val="20"/>
        </w:rPr>
        <w:t>w zależności  § 2 ust 1 pkt. 1,2,3</w:t>
      </w:r>
      <w:r w:rsidR="007907B5">
        <w:rPr>
          <w:sz w:val="20"/>
        </w:rPr>
        <w:t xml:space="preserve">) </w:t>
      </w:r>
      <w:r w:rsidRPr="00400AEE">
        <w:rPr>
          <w:sz w:val="20"/>
        </w:rPr>
        <w:t>za każdy dzień zwłoki</w:t>
      </w:r>
      <w:r w:rsidR="00C238BA" w:rsidRPr="00400AEE">
        <w:rPr>
          <w:sz w:val="20"/>
        </w:rPr>
        <w:t xml:space="preserve">, </w:t>
      </w:r>
      <w:r w:rsidR="003B14B2" w:rsidRPr="003B14B2">
        <w:rPr>
          <w:sz w:val="20"/>
        </w:rPr>
        <w:t>ponad termin ustalony na wykonanie przedmiotu zamówienia</w:t>
      </w:r>
      <w:r w:rsidR="003B14B2">
        <w:rPr>
          <w:sz w:val="20"/>
        </w:rPr>
        <w:t xml:space="preserve"> </w:t>
      </w:r>
    </w:p>
    <w:p w14:paraId="69B61909" w14:textId="52CC785B" w:rsidR="00570B73" w:rsidRPr="009F0B00" w:rsidRDefault="00F41507" w:rsidP="004F7801">
      <w:pPr>
        <w:numPr>
          <w:ilvl w:val="0"/>
          <w:numId w:val="2"/>
        </w:numPr>
        <w:tabs>
          <w:tab w:val="num" w:pos="426"/>
        </w:tabs>
        <w:spacing w:line="360" w:lineRule="auto"/>
        <w:ind w:left="426" w:hanging="426"/>
        <w:jc w:val="both"/>
        <w:rPr>
          <w:sz w:val="20"/>
        </w:rPr>
      </w:pPr>
      <w:r w:rsidRPr="009F0B00">
        <w:rPr>
          <w:sz w:val="20"/>
        </w:rPr>
        <w:t>Wykonawca zobowiązany jest do zapłacenia Zamawiającemu kary umownej w wysokości 0,1 % całkowitego umownego wynagrodzenia brutto, o którym mowa w § 2 ust. 1</w:t>
      </w:r>
      <w:r w:rsidR="00EA4BEC">
        <w:rPr>
          <w:sz w:val="20"/>
        </w:rPr>
        <w:t xml:space="preserve"> pkt. 4</w:t>
      </w:r>
      <w:r w:rsidRPr="009F0B00">
        <w:rPr>
          <w:sz w:val="20"/>
        </w:rPr>
        <w:t xml:space="preserve"> Umowy, za każdy dzień zwłoki z tytułu:</w:t>
      </w:r>
    </w:p>
    <w:p w14:paraId="7A25E6B0" w14:textId="784527C1" w:rsidR="00F41507" w:rsidRPr="009F0B00" w:rsidRDefault="00F41507" w:rsidP="004F7801">
      <w:pPr>
        <w:pStyle w:val="Akapitzlist"/>
        <w:numPr>
          <w:ilvl w:val="2"/>
          <w:numId w:val="1"/>
        </w:numPr>
        <w:spacing w:line="360" w:lineRule="auto"/>
        <w:jc w:val="both"/>
        <w:rPr>
          <w:sz w:val="20"/>
        </w:rPr>
      </w:pPr>
      <w:r w:rsidRPr="009F0B00">
        <w:rPr>
          <w:sz w:val="20"/>
        </w:rPr>
        <w:t>braku zapłaty lub nieterminowej zapłaty wynagrodzenia należnego podwykonawcom lub dalszym podwykonawcom,</w:t>
      </w:r>
    </w:p>
    <w:p w14:paraId="10131DFD" w14:textId="0605C875" w:rsidR="00F41507" w:rsidRPr="009F0B00" w:rsidRDefault="00F41507" w:rsidP="004F7801">
      <w:pPr>
        <w:pStyle w:val="Akapitzlist"/>
        <w:numPr>
          <w:ilvl w:val="2"/>
          <w:numId w:val="1"/>
        </w:numPr>
        <w:spacing w:line="360" w:lineRule="auto"/>
        <w:jc w:val="both"/>
        <w:rPr>
          <w:sz w:val="20"/>
        </w:rPr>
      </w:pPr>
      <w:r w:rsidRPr="009F0B00">
        <w:rPr>
          <w:sz w:val="20"/>
        </w:rPr>
        <w:t>nieprzedłożenia poświadczonej za zgodność z oryginałem kopii umowy o podwykonawstwo lub jej zmiany,</w:t>
      </w:r>
    </w:p>
    <w:p w14:paraId="26E7D140" w14:textId="3A0D8861" w:rsidR="00F41507" w:rsidRPr="009F0B00" w:rsidRDefault="00F41507" w:rsidP="004F7801">
      <w:pPr>
        <w:pStyle w:val="Akapitzlist"/>
        <w:numPr>
          <w:ilvl w:val="2"/>
          <w:numId w:val="1"/>
        </w:numPr>
        <w:spacing w:line="360" w:lineRule="auto"/>
        <w:jc w:val="both"/>
        <w:rPr>
          <w:sz w:val="20"/>
        </w:rPr>
      </w:pPr>
      <w:r w:rsidRPr="009F0B00">
        <w:rPr>
          <w:sz w:val="20"/>
        </w:rPr>
        <w:t>braku zmiany umowy o podwykonawstwo w zakresie terminu zapłaty,</w:t>
      </w:r>
    </w:p>
    <w:p w14:paraId="3435D3C5" w14:textId="5B1302B9" w:rsidR="00F41507" w:rsidRPr="009F0B00" w:rsidRDefault="00F41507" w:rsidP="004F7801">
      <w:pPr>
        <w:pStyle w:val="Akapitzlist"/>
        <w:numPr>
          <w:ilvl w:val="2"/>
          <w:numId w:val="1"/>
        </w:numPr>
        <w:spacing w:line="360" w:lineRule="auto"/>
        <w:jc w:val="both"/>
        <w:rPr>
          <w:sz w:val="20"/>
        </w:rPr>
      </w:pPr>
      <w:r w:rsidRPr="009F0B00">
        <w:rPr>
          <w:sz w:val="20"/>
        </w:rPr>
        <w:t>braku zmiany umowy o podwykonawstwo w zakresie zmiany wysokości wynagrodzenia w sytuacjach wynikających z art. 439 ustawy PZP</w:t>
      </w:r>
    </w:p>
    <w:p w14:paraId="035C5571" w14:textId="7518A145" w:rsidR="00F41507" w:rsidRPr="009F0B00" w:rsidRDefault="00F41507" w:rsidP="004F7801">
      <w:pPr>
        <w:pStyle w:val="Akapitzlist"/>
        <w:numPr>
          <w:ilvl w:val="2"/>
          <w:numId w:val="1"/>
        </w:numPr>
        <w:spacing w:line="360" w:lineRule="auto"/>
        <w:jc w:val="both"/>
        <w:rPr>
          <w:sz w:val="20"/>
        </w:rPr>
      </w:pPr>
      <w:r w:rsidRPr="009F0B00">
        <w:rPr>
          <w:sz w:val="20"/>
        </w:rPr>
        <w:t>braku zapłaty lub nieterminowej zapłaty wynagrodzenia należnego podwykonawcom z tytułu zmiany wynagrodzenia, o której mowa w art. 439 ust. 5 PZP w przypadku umów zawieranych na okres 6 miesięcy.</w:t>
      </w:r>
    </w:p>
    <w:p w14:paraId="3153D088" w14:textId="4101E422" w:rsidR="000F647B" w:rsidRPr="00400AEE" w:rsidRDefault="000F647B" w:rsidP="004F7801">
      <w:pPr>
        <w:numPr>
          <w:ilvl w:val="0"/>
          <w:numId w:val="2"/>
        </w:numPr>
        <w:tabs>
          <w:tab w:val="clear" w:pos="720"/>
        </w:tabs>
        <w:spacing w:line="360" w:lineRule="auto"/>
        <w:ind w:left="426" w:hanging="426"/>
        <w:jc w:val="both"/>
        <w:rPr>
          <w:sz w:val="20"/>
        </w:rPr>
      </w:pPr>
      <w:r w:rsidRPr="00400AEE">
        <w:rPr>
          <w:sz w:val="20"/>
        </w:rPr>
        <w:t xml:space="preserve">Maksymalna wysokość kar umownych nie może </w:t>
      </w:r>
      <w:r w:rsidRPr="009F0B00">
        <w:rPr>
          <w:sz w:val="20"/>
        </w:rPr>
        <w:t xml:space="preserve">przekroczyć </w:t>
      </w:r>
      <w:r w:rsidR="00570B73" w:rsidRPr="009F0B00">
        <w:rPr>
          <w:sz w:val="20"/>
        </w:rPr>
        <w:t xml:space="preserve">20 % </w:t>
      </w:r>
      <w:r w:rsidRPr="00400AEE">
        <w:rPr>
          <w:sz w:val="20"/>
        </w:rPr>
        <w:t>wynagrodzenia</w:t>
      </w:r>
      <w:r w:rsidR="00CC158C" w:rsidRPr="00400AEE">
        <w:rPr>
          <w:sz w:val="20"/>
        </w:rPr>
        <w:t xml:space="preserve"> brutto</w:t>
      </w:r>
      <w:r w:rsidRPr="00400AEE">
        <w:rPr>
          <w:sz w:val="20"/>
        </w:rPr>
        <w:t xml:space="preserve"> określonego w</w:t>
      </w:r>
      <w:r w:rsidR="00EA4BEC">
        <w:rPr>
          <w:sz w:val="20"/>
        </w:rPr>
        <w:t xml:space="preserve">                         § 2 ust. 1 pkt.4. </w:t>
      </w:r>
      <w:r w:rsidRPr="00400AEE">
        <w:rPr>
          <w:sz w:val="20"/>
        </w:rPr>
        <w:t xml:space="preserve"> W przypadku przekroczenia maksymalnej wysokości kar umownych, Zamawiający może odstąpić od niniejszej umowy bez wyznaczania terminu dodatkowego. </w:t>
      </w:r>
    </w:p>
    <w:p w14:paraId="7773B9C9" w14:textId="77777777" w:rsidR="000F647B" w:rsidRPr="00400AEE" w:rsidRDefault="000F647B" w:rsidP="004F7801">
      <w:pPr>
        <w:numPr>
          <w:ilvl w:val="0"/>
          <w:numId w:val="2"/>
        </w:numPr>
        <w:tabs>
          <w:tab w:val="clear" w:pos="720"/>
        </w:tabs>
        <w:spacing w:line="360" w:lineRule="auto"/>
        <w:ind w:left="426" w:hanging="426"/>
        <w:jc w:val="both"/>
        <w:rPr>
          <w:sz w:val="20"/>
        </w:rPr>
      </w:pPr>
      <w:r w:rsidRPr="00400AEE">
        <w:rPr>
          <w:sz w:val="20"/>
        </w:rPr>
        <w:t>Strony zastrzegają sobie prawo dochodzenia na zasadach ogólnych odszkodowania uzupełniającego do wysokości rzeczywiście poniesionej szkody.</w:t>
      </w:r>
    </w:p>
    <w:p w14:paraId="299817BD" w14:textId="2A98AE3F" w:rsidR="00647188" w:rsidRPr="00475A98" w:rsidRDefault="00752DAC" w:rsidP="00647188">
      <w:pPr>
        <w:pStyle w:val="Akapitzlist"/>
        <w:numPr>
          <w:ilvl w:val="0"/>
          <w:numId w:val="2"/>
        </w:numPr>
        <w:tabs>
          <w:tab w:val="clear" w:pos="720"/>
          <w:tab w:val="num" w:pos="426"/>
        </w:tabs>
        <w:spacing w:line="360" w:lineRule="auto"/>
        <w:ind w:left="426" w:hanging="426"/>
        <w:jc w:val="both"/>
        <w:rPr>
          <w:rFonts w:eastAsia="MS Mincho"/>
          <w:sz w:val="20"/>
        </w:rPr>
      </w:pPr>
      <w:r w:rsidRPr="00400AEE">
        <w:rPr>
          <w:rFonts w:eastAsia="MS Mincho"/>
          <w:sz w:val="20"/>
        </w:rPr>
        <w:t>Wykonawca wyraża zgodę na potrącanie należnych kar umownych z przysługującego mu</w:t>
      </w:r>
      <w:r w:rsidR="00A17654" w:rsidRPr="00400AEE">
        <w:rPr>
          <w:rFonts w:eastAsia="MS Mincho"/>
          <w:sz w:val="20"/>
        </w:rPr>
        <w:t> </w:t>
      </w:r>
      <w:r w:rsidR="00C00B05">
        <w:rPr>
          <w:rFonts w:eastAsia="MS Mincho"/>
          <w:sz w:val="20"/>
        </w:rPr>
        <w:t>wynagrodzenia, jeżeli nie będą się temu sprzeciwiać obowiązujące przepisy prawa</w:t>
      </w:r>
    </w:p>
    <w:p w14:paraId="5D956D0E" w14:textId="77777777" w:rsidR="00664762" w:rsidRDefault="00664762" w:rsidP="004F7801">
      <w:pPr>
        <w:spacing w:line="360" w:lineRule="auto"/>
        <w:jc w:val="center"/>
        <w:rPr>
          <w:b/>
          <w:sz w:val="20"/>
        </w:rPr>
      </w:pPr>
    </w:p>
    <w:p w14:paraId="1B79A716" w14:textId="3D68BFDF" w:rsidR="00752DAC" w:rsidRPr="00400AEE" w:rsidRDefault="00752DAC" w:rsidP="00EA4BEC">
      <w:pPr>
        <w:spacing w:line="360" w:lineRule="auto"/>
        <w:jc w:val="center"/>
        <w:rPr>
          <w:b/>
          <w:sz w:val="20"/>
        </w:rPr>
      </w:pPr>
      <w:r w:rsidRPr="00400AEE">
        <w:rPr>
          <w:b/>
          <w:sz w:val="20"/>
        </w:rPr>
        <w:t xml:space="preserve">§ </w:t>
      </w:r>
      <w:r w:rsidR="00E80766">
        <w:rPr>
          <w:b/>
          <w:sz w:val="20"/>
        </w:rPr>
        <w:t>6</w:t>
      </w:r>
    </w:p>
    <w:p w14:paraId="250BB7E2" w14:textId="77777777" w:rsidR="00752DAC" w:rsidRPr="00400AEE" w:rsidRDefault="00752DAC" w:rsidP="00EA4BEC">
      <w:pPr>
        <w:spacing w:line="360" w:lineRule="auto"/>
        <w:jc w:val="center"/>
        <w:rPr>
          <w:b/>
          <w:sz w:val="20"/>
        </w:rPr>
      </w:pPr>
      <w:r w:rsidRPr="00400AEE">
        <w:rPr>
          <w:b/>
          <w:sz w:val="20"/>
        </w:rPr>
        <w:t>Gwarancja i rękojmia</w:t>
      </w:r>
    </w:p>
    <w:p w14:paraId="2B9C0786" w14:textId="64F397C6" w:rsidR="00752DAC" w:rsidRPr="00400AEE" w:rsidRDefault="00752DAC" w:rsidP="00EA4BEC">
      <w:pPr>
        <w:numPr>
          <w:ilvl w:val="0"/>
          <w:numId w:val="3"/>
        </w:numPr>
        <w:spacing w:line="360" w:lineRule="auto"/>
        <w:ind w:left="426" w:hanging="426"/>
        <w:jc w:val="both"/>
        <w:rPr>
          <w:sz w:val="20"/>
        </w:rPr>
      </w:pPr>
      <w:r w:rsidRPr="00400AEE">
        <w:rPr>
          <w:sz w:val="20"/>
        </w:rPr>
        <w:t>Na wykonany przedmiot umowy Wykonawca u</w:t>
      </w:r>
      <w:r w:rsidR="00C00B05">
        <w:rPr>
          <w:sz w:val="20"/>
        </w:rPr>
        <w:t xml:space="preserve">dziela Zamawiającemu </w:t>
      </w:r>
      <w:r w:rsidRPr="00400AEE">
        <w:rPr>
          <w:sz w:val="20"/>
        </w:rPr>
        <w:t xml:space="preserve">rękojmi </w:t>
      </w:r>
      <w:r w:rsidR="00C00B05">
        <w:rPr>
          <w:sz w:val="20"/>
        </w:rPr>
        <w:t xml:space="preserve">za wady przedmiotu umowy </w:t>
      </w:r>
      <w:r w:rsidRPr="00400AEE">
        <w:rPr>
          <w:sz w:val="20"/>
        </w:rPr>
        <w:t>na</w:t>
      </w:r>
      <w:r w:rsidR="00A17654" w:rsidRPr="00400AEE">
        <w:rPr>
          <w:sz w:val="20"/>
        </w:rPr>
        <w:t> </w:t>
      </w:r>
      <w:r w:rsidRPr="00400AEE">
        <w:rPr>
          <w:sz w:val="20"/>
        </w:rPr>
        <w:t xml:space="preserve">okres </w:t>
      </w:r>
      <w:r w:rsidR="00E80766">
        <w:rPr>
          <w:b/>
          <w:sz w:val="20"/>
        </w:rPr>
        <w:t>2</w:t>
      </w:r>
      <w:r w:rsidR="00E5078E">
        <w:rPr>
          <w:b/>
          <w:sz w:val="20"/>
        </w:rPr>
        <w:t xml:space="preserve"> lat</w:t>
      </w:r>
      <w:r w:rsidR="00C00B05">
        <w:rPr>
          <w:sz w:val="20"/>
        </w:rPr>
        <w:t>. Bieg w/w termin</w:t>
      </w:r>
      <w:r w:rsidRPr="00400AEE">
        <w:rPr>
          <w:sz w:val="20"/>
        </w:rPr>
        <w:t xml:space="preserve"> rozpoczyna się z chwilą przyjęcia </w:t>
      </w:r>
      <w:r w:rsidR="0010315A" w:rsidRPr="00400AEE">
        <w:rPr>
          <w:sz w:val="20"/>
        </w:rPr>
        <w:t xml:space="preserve">przedmiotu </w:t>
      </w:r>
      <w:r w:rsidR="00D56FA4" w:rsidRPr="00400AEE">
        <w:rPr>
          <w:sz w:val="20"/>
        </w:rPr>
        <w:t>umowy</w:t>
      </w:r>
      <w:r w:rsidRPr="00400AEE">
        <w:rPr>
          <w:sz w:val="20"/>
        </w:rPr>
        <w:t xml:space="preserve"> przez Zamawiającego. </w:t>
      </w:r>
    </w:p>
    <w:p w14:paraId="1BD9643E" w14:textId="1D6D3428" w:rsidR="00752DAC" w:rsidRPr="00400AEE" w:rsidRDefault="00752DAC" w:rsidP="00EA4BEC">
      <w:pPr>
        <w:numPr>
          <w:ilvl w:val="0"/>
          <w:numId w:val="3"/>
        </w:numPr>
        <w:spacing w:line="360" w:lineRule="auto"/>
        <w:ind w:left="426" w:hanging="426"/>
        <w:jc w:val="both"/>
        <w:rPr>
          <w:sz w:val="20"/>
        </w:rPr>
      </w:pPr>
      <w:r w:rsidRPr="00400AEE">
        <w:rPr>
          <w:sz w:val="20"/>
        </w:rPr>
        <w:t xml:space="preserve">Wykonawca gwarantuje wykonanie </w:t>
      </w:r>
      <w:r w:rsidR="00D56FA4" w:rsidRPr="00400AEE">
        <w:rPr>
          <w:sz w:val="20"/>
        </w:rPr>
        <w:t>przedmiotu</w:t>
      </w:r>
      <w:r w:rsidR="0010315A" w:rsidRPr="00400AEE">
        <w:rPr>
          <w:sz w:val="20"/>
        </w:rPr>
        <w:t xml:space="preserve"> </w:t>
      </w:r>
      <w:r w:rsidR="00D56FA4" w:rsidRPr="00400AEE">
        <w:rPr>
          <w:sz w:val="20"/>
        </w:rPr>
        <w:t>umowy</w:t>
      </w:r>
      <w:r w:rsidRPr="00400AEE">
        <w:rPr>
          <w:sz w:val="20"/>
        </w:rPr>
        <w:t xml:space="preserve"> jakościowo dobrze, zgodnie z</w:t>
      </w:r>
      <w:r w:rsidR="00A17654" w:rsidRPr="00400AEE">
        <w:rPr>
          <w:sz w:val="20"/>
        </w:rPr>
        <w:t> </w:t>
      </w:r>
      <w:r w:rsidRPr="00400AEE">
        <w:rPr>
          <w:sz w:val="20"/>
        </w:rPr>
        <w:t>obowiązującymi przepisami, normami i innymi warunkami umowy, oraz że nie będzie posiadać on</w:t>
      </w:r>
      <w:r w:rsidR="00A17654" w:rsidRPr="00400AEE">
        <w:rPr>
          <w:sz w:val="20"/>
        </w:rPr>
        <w:t> </w:t>
      </w:r>
      <w:r w:rsidRPr="00400AEE">
        <w:rPr>
          <w:sz w:val="20"/>
        </w:rPr>
        <w:t xml:space="preserve">wad, które pomniejszają jego wartość i czynią go nieprzydatnym do użytkowania zgodnie z jego przeznaczeniem. Wykonawca przyjmuje odpowiedzialność za wszelkie naruszenia praw i szkody wyrządzone Zamawiającemu, a także osobom trzecim poprzez wadliwe wykonywanie </w:t>
      </w:r>
      <w:r w:rsidR="00D56FA4" w:rsidRPr="00400AEE">
        <w:rPr>
          <w:sz w:val="20"/>
        </w:rPr>
        <w:t>przedmiotu umowy</w:t>
      </w:r>
      <w:r w:rsidRPr="00400AEE">
        <w:rPr>
          <w:sz w:val="20"/>
        </w:rPr>
        <w:t xml:space="preserve"> lub jego części.</w:t>
      </w:r>
    </w:p>
    <w:p w14:paraId="2F69AE5A" w14:textId="77777777" w:rsidR="00752DAC" w:rsidRPr="00400AEE" w:rsidRDefault="00752DAC" w:rsidP="00EA4BEC">
      <w:pPr>
        <w:pStyle w:val="Teksttreci0"/>
        <w:numPr>
          <w:ilvl w:val="0"/>
          <w:numId w:val="3"/>
        </w:numPr>
        <w:shd w:val="clear" w:color="auto" w:fill="auto"/>
        <w:tabs>
          <w:tab w:val="left" w:pos="525"/>
        </w:tabs>
        <w:spacing w:line="360" w:lineRule="auto"/>
        <w:ind w:left="426" w:hanging="426"/>
        <w:contextualSpacing/>
        <w:jc w:val="both"/>
        <w:rPr>
          <w:sz w:val="20"/>
          <w:szCs w:val="20"/>
        </w:rPr>
      </w:pPr>
      <w:r w:rsidRPr="00400AEE">
        <w:rPr>
          <w:sz w:val="20"/>
          <w:szCs w:val="20"/>
        </w:rPr>
        <w:t>Termin usunięcia wad wyznacza Zamawiający.</w:t>
      </w:r>
    </w:p>
    <w:p w14:paraId="045289B1" w14:textId="58F951B6" w:rsidR="00752DAC" w:rsidRPr="00400AEE" w:rsidRDefault="00752DAC" w:rsidP="00EA4BEC">
      <w:pPr>
        <w:pStyle w:val="Teksttreci0"/>
        <w:numPr>
          <w:ilvl w:val="0"/>
          <w:numId w:val="3"/>
        </w:numPr>
        <w:shd w:val="clear" w:color="auto" w:fill="auto"/>
        <w:tabs>
          <w:tab w:val="left" w:pos="525"/>
        </w:tabs>
        <w:spacing w:line="360" w:lineRule="auto"/>
        <w:ind w:left="426" w:hanging="426"/>
        <w:contextualSpacing/>
        <w:jc w:val="both"/>
        <w:rPr>
          <w:sz w:val="20"/>
          <w:szCs w:val="20"/>
        </w:rPr>
      </w:pPr>
      <w:r w:rsidRPr="00400AEE">
        <w:rPr>
          <w:sz w:val="20"/>
          <w:szCs w:val="20"/>
        </w:rPr>
        <w:lastRenderedPageBreak/>
        <w:t>Jeżeli Wykonawca nie usunie wad w wyznaczonym terminie Zamawiający ponad przewidziane na</w:t>
      </w:r>
      <w:r w:rsidR="00A17654" w:rsidRPr="00400AEE">
        <w:rPr>
          <w:sz w:val="20"/>
          <w:szCs w:val="20"/>
        </w:rPr>
        <w:t> </w:t>
      </w:r>
      <w:r w:rsidRPr="00400AEE">
        <w:rPr>
          <w:sz w:val="20"/>
          <w:szCs w:val="20"/>
        </w:rPr>
        <w:t>tę</w:t>
      </w:r>
      <w:r w:rsidR="00A17654" w:rsidRPr="00400AEE">
        <w:rPr>
          <w:sz w:val="20"/>
          <w:szCs w:val="20"/>
        </w:rPr>
        <w:t> </w:t>
      </w:r>
      <w:r w:rsidRPr="00400AEE">
        <w:rPr>
          <w:sz w:val="20"/>
          <w:szCs w:val="20"/>
        </w:rPr>
        <w:t>okoliczność prawo do naliczenia kar</w:t>
      </w:r>
      <w:r w:rsidR="00753E83">
        <w:rPr>
          <w:sz w:val="20"/>
          <w:szCs w:val="20"/>
        </w:rPr>
        <w:t xml:space="preserve"> </w:t>
      </w:r>
      <w:r w:rsidRPr="00400AEE">
        <w:rPr>
          <w:sz w:val="20"/>
          <w:szCs w:val="20"/>
        </w:rPr>
        <w:t xml:space="preserve"> umownych, może dokonać ich usunięcia w zastępstwie Wykonawcy lub zlecić usunięcie wad osobie trzeciej na koszt i niebezpieczeństwo Wykonawcy bez konieczności uzyskania jakichkolwiek upoważnień są</w:t>
      </w:r>
      <w:r w:rsidR="00CC158C" w:rsidRPr="00400AEE">
        <w:rPr>
          <w:sz w:val="20"/>
          <w:szCs w:val="20"/>
        </w:rPr>
        <w:t>dowych. Wykonawca dokona zwrotu kosztów</w:t>
      </w:r>
      <w:r w:rsidRPr="00400AEE">
        <w:rPr>
          <w:sz w:val="20"/>
          <w:szCs w:val="20"/>
        </w:rPr>
        <w:t xml:space="preserve"> wykonania zastępczego w terminie 7 dni od przedstawienia odpowiednich dokumentów finansowych wraz z wykazem kosztów. Wykonawca wyraża zgodę na potrącenie z jego wynagrodzenia kosztów wykonania zastępczego.</w:t>
      </w:r>
    </w:p>
    <w:p w14:paraId="6D78FA5A" w14:textId="7CD11C96" w:rsidR="00752DAC" w:rsidRPr="00400AEE" w:rsidRDefault="00752DAC" w:rsidP="00EA4BEC">
      <w:pPr>
        <w:pStyle w:val="Teksttreci0"/>
        <w:numPr>
          <w:ilvl w:val="0"/>
          <w:numId w:val="3"/>
        </w:numPr>
        <w:shd w:val="clear" w:color="auto" w:fill="auto"/>
        <w:tabs>
          <w:tab w:val="left" w:pos="426"/>
        </w:tabs>
        <w:spacing w:line="360" w:lineRule="auto"/>
        <w:ind w:left="426" w:hanging="426"/>
        <w:contextualSpacing/>
        <w:jc w:val="both"/>
        <w:rPr>
          <w:sz w:val="20"/>
          <w:szCs w:val="20"/>
        </w:rPr>
      </w:pPr>
      <w:r w:rsidRPr="00400AEE">
        <w:rPr>
          <w:sz w:val="20"/>
          <w:szCs w:val="20"/>
        </w:rPr>
        <w:t>Zamawiający może dochodzić roszczeń z tytułu rękojmi także po okresie określonym w</w:t>
      </w:r>
      <w:r w:rsidR="00F24104" w:rsidRPr="00400AEE">
        <w:rPr>
          <w:sz w:val="20"/>
          <w:szCs w:val="20"/>
        </w:rPr>
        <w:t> </w:t>
      </w:r>
      <w:r w:rsidRPr="00400AEE">
        <w:rPr>
          <w:sz w:val="20"/>
          <w:szCs w:val="20"/>
        </w:rPr>
        <w:t>ust. 1, jeżeli zgłosił wadę przed upływem tego okresu.</w:t>
      </w:r>
    </w:p>
    <w:p w14:paraId="10071166" w14:textId="77777777" w:rsidR="00752DAC" w:rsidRPr="00400AEE" w:rsidRDefault="00752DAC" w:rsidP="00EA4BEC">
      <w:pPr>
        <w:pStyle w:val="Teksttreci0"/>
        <w:numPr>
          <w:ilvl w:val="0"/>
          <w:numId w:val="3"/>
        </w:numPr>
        <w:shd w:val="clear" w:color="auto" w:fill="auto"/>
        <w:tabs>
          <w:tab w:val="left" w:pos="525"/>
        </w:tabs>
        <w:spacing w:line="360" w:lineRule="auto"/>
        <w:ind w:left="426" w:hanging="426"/>
        <w:contextualSpacing/>
        <w:jc w:val="both"/>
        <w:rPr>
          <w:sz w:val="20"/>
          <w:szCs w:val="20"/>
        </w:rPr>
      </w:pPr>
      <w:r w:rsidRPr="00400AEE">
        <w:rPr>
          <w:sz w:val="20"/>
          <w:szCs w:val="20"/>
        </w:rPr>
        <w:t>W ramach uprawnień z tytułu rękojmi za wady Zamawiającemu przysługuje według własnego wyboru, z zachowaniem uprawnień określonych w niniejszej umowie, prawo do:</w:t>
      </w:r>
    </w:p>
    <w:p w14:paraId="7A332748" w14:textId="4D830CFC" w:rsidR="00752DAC" w:rsidRPr="00400AEE" w:rsidRDefault="00752DAC" w:rsidP="00EA4BEC">
      <w:pPr>
        <w:numPr>
          <w:ilvl w:val="3"/>
          <w:numId w:val="6"/>
        </w:numPr>
        <w:tabs>
          <w:tab w:val="clear" w:pos="2880"/>
        </w:tabs>
        <w:spacing w:line="360" w:lineRule="auto"/>
        <w:ind w:left="851" w:hanging="425"/>
        <w:jc w:val="both"/>
        <w:rPr>
          <w:sz w:val="20"/>
        </w:rPr>
      </w:pPr>
      <w:r w:rsidRPr="00400AEE">
        <w:rPr>
          <w:sz w:val="20"/>
        </w:rPr>
        <w:t xml:space="preserve">żądania wymiany przez Wykonawcę </w:t>
      </w:r>
      <w:r w:rsidR="00D56FA4" w:rsidRPr="00400AEE">
        <w:rPr>
          <w:sz w:val="20"/>
        </w:rPr>
        <w:t>przedmiotu umowy</w:t>
      </w:r>
      <w:r w:rsidRPr="00400AEE">
        <w:rPr>
          <w:sz w:val="20"/>
        </w:rPr>
        <w:t xml:space="preserve"> lub jego wadliwego elementu na</w:t>
      </w:r>
      <w:r w:rsidR="00AD340E" w:rsidRPr="00400AEE">
        <w:rPr>
          <w:sz w:val="20"/>
        </w:rPr>
        <w:t> </w:t>
      </w:r>
      <w:r w:rsidRPr="00400AEE">
        <w:rPr>
          <w:sz w:val="20"/>
        </w:rPr>
        <w:t xml:space="preserve">nowy wolny od wad, na wyłączny koszt Wykonawcy w terminie wyznaczonym przez Zamawiającego, </w:t>
      </w:r>
    </w:p>
    <w:p w14:paraId="1776DBF6" w14:textId="0EC113AF" w:rsidR="00752DAC" w:rsidRPr="00400AEE" w:rsidRDefault="00752DAC" w:rsidP="00EA4BEC">
      <w:pPr>
        <w:numPr>
          <w:ilvl w:val="3"/>
          <w:numId w:val="6"/>
        </w:numPr>
        <w:tabs>
          <w:tab w:val="clear" w:pos="2880"/>
        </w:tabs>
        <w:spacing w:line="360" w:lineRule="auto"/>
        <w:ind w:left="851" w:hanging="425"/>
        <w:jc w:val="both"/>
        <w:rPr>
          <w:sz w:val="20"/>
        </w:rPr>
      </w:pPr>
      <w:r w:rsidRPr="00400AEE">
        <w:rPr>
          <w:sz w:val="20"/>
        </w:rPr>
        <w:t xml:space="preserve">żądania usunięcia wady </w:t>
      </w:r>
      <w:r w:rsidR="00D56FA4" w:rsidRPr="00400AEE">
        <w:rPr>
          <w:sz w:val="20"/>
        </w:rPr>
        <w:t>przedmiotu umowy</w:t>
      </w:r>
      <w:r w:rsidRPr="00400AEE">
        <w:rPr>
          <w:sz w:val="20"/>
        </w:rPr>
        <w:t xml:space="preserve"> na wyłączny koszt Wykonawcy i w terminie wyznaczonym przez Zamawiającego, </w:t>
      </w:r>
    </w:p>
    <w:p w14:paraId="45E127EF" w14:textId="77777777" w:rsidR="00752DAC" w:rsidRPr="00400AEE" w:rsidRDefault="00752DAC" w:rsidP="00EA4BEC">
      <w:pPr>
        <w:numPr>
          <w:ilvl w:val="3"/>
          <w:numId w:val="6"/>
        </w:numPr>
        <w:tabs>
          <w:tab w:val="clear" w:pos="2880"/>
        </w:tabs>
        <w:spacing w:line="360" w:lineRule="auto"/>
        <w:ind w:left="851" w:hanging="425"/>
        <w:jc w:val="both"/>
        <w:rPr>
          <w:sz w:val="20"/>
        </w:rPr>
      </w:pPr>
      <w:r w:rsidRPr="00400AEE">
        <w:rPr>
          <w:sz w:val="20"/>
        </w:rPr>
        <w:t>żądania obniżenia wynagrodzenia,</w:t>
      </w:r>
    </w:p>
    <w:p w14:paraId="69C5E52C" w14:textId="5A0FFFA6" w:rsidR="00752DAC" w:rsidRPr="00400AEE" w:rsidRDefault="00752DAC" w:rsidP="00EA4BEC">
      <w:pPr>
        <w:numPr>
          <w:ilvl w:val="3"/>
          <w:numId w:val="6"/>
        </w:numPr>
        <w:tabs>
          <w:tab w:val="clear" w:pos="2880"/>
        </w:tabs>
        <w:spacing w:line="360" w:lineRule="auto"/>
        <w:ind w:left="851" w:hanging="425"/>
        <w:jc w:val="both"/>
        <w:rPr>
          <w:sz w:val="20"/>
        </w:rPr>
      </w:pPr>
      <w:r w:rsidRPr="00400AEE">
        <w:rPr>
          <w:sz w:val="20"/>
        </w:rPr>
        <w:t>odstąpienia od umowy w terminie do 15 dni od powzięcia przez Zamawiającego wiedzy o</w:t>
      </w:r>
      <w:r w:rsidR="00DC4170" w:rsidRPr="00400AEE">
        <w:rPr>
          <w:sz w:val="20"/>
        </w:rPr>
        <w:t> </w:t>
      </w:r>
      <w:r w:rsidRPr="00400AEE">
        <w:rPr>
          <w:sz w:val="20"/>
        </w:rPr>
        <w:t>okoliczności stanowiącej podstawę do odstąpienia, co traktowane będzie jako okoliczność obciążająca Wykonawcę.</w:t>
      </w:r>
    </w:p>
    <w:p w14:paraId="67F5B1A8" w14:textId="5136D869" w:rsidR="00752DAC" w:rsidRPr="00400AEE" w:rsidRDefault="00CC158C" w:rsidP="00EA4BEC">
      <w:pPr>
        <w:numPr>
          <w:ilvl w:val="3"/>
          <w:numId w:val="6"/>
        </w:numPr>
        <w:tabs>
          <w:tab w:val="clear" w:pos="2880"/>
        </w:tabs>
        <w:spacing w:line="360" w:lineRule="auto"/>
        <w:ind w:left="851" w:hanging="425"/>
        <w:jc w:val="both"/>
        <w:rPr>
          <w:sz w:val="20"/>
        </w:rPr>
      </w:pPr>
      <w:r w:rsidRPr="00400AEE">
        <w:rPr>
          <w:sz w:val="20"/>
        </w:rPr>
        <w:t>żądania zwrotu zapłaconego wynagrodzenia</w:t>
      </w:r>
      <w:r w:rsidR="00752DAC" w:rsidRPr="00400AEE">
        <w:rPr>
          <w:sz w:val="20"/>
        </w:rPr>
        <w:t>.</w:t>
      </w:r>
    </w:p>
    <w:p w14:paraId="5B8FD627" w14:textId="77777777" w:rsidR="00BD3B2F" w:rsidRDefault="00BD3B2F" w:rsidP="00EA4BEC">
      <w:pPr>
        <w:pStyle w:val="Bezodstpw"/>
        <w:spacing w:line="360" w:lineRule="auto"/>
        <w:jc w:val="center"/>
        <w:rPr>
          <w:rFonts w:cs="Times New Roman"/>
          <w:b/>
          <w:szCs w:val="20"/>
        </w:rPr>
      </w:pPr>
    </w:p>
    <w:p w14:paraId="0B0E3375" w14:textId="0D4229CB" w:rsidR="00623F92" w:rsidRPr="00623F92" w:rsidRDefault="00623F92" w:rsidP="00EA4BEC">
      <w:pPr>
        <w:pStyle w:val="Bezodstpw"/>
        <w:spacing w:line="360" w:lineRule="auto"/>
        <w:jc w:val="center"/>
        <w:rPr>
          <w:rFonts w:cs="Times New Roman"/>
          <w:b/>
          <w:szCs w:val="20"/>
        </w:rPr>
      </w:pPr>
      <w:r w:rsidRPr="00623F92">
        <w:rPr>
          <w:rFonts w:cs="Times New Roman"/>
          <w:b/>
          <w:szCs w:val="20"/>
        </w:rPr>
        <w:t xml:space="preserve">§ </w:t>
      </w:r>
      <w:r w:rsidR="00E80766">
        <w:rPr>
          <w:rFonts w:cs="Times New Roman"/>
          <w:b/>
          <w:szCs w:val="20"/>
        </w:rPr>
        <w:t>7</w:t>
      </w:r>
    </w:p>
    <w:p w14:paraId="1765BB98" w14:textId="55943C51" w:rsidR="00623F92" w:rsidRPr="00BD3B2F" w:rsidRDefault="00623F92" w:rsidP="00BD3B2F">
      <w:pPr>
        <w:pStyle w:val="Bezodstpw"/>
        <w:spacing w:line="360" w:lineRule="auto"/>
        <w:jc w:val="center"/>
        <w:rPr>
          <w:rFonts w:cs="Times New Roman"/>
          <w:b/>
          <w:szCs w:val="20"/>
        </w:rPr>
      </w:pPr>
      <w:r>
        <w:rPr>
          <w:rFonts w:cs="Times New Roman"/>
          <w:b/>
          <w:szCs w:val="20"/>
        </w:rPr>
        <w:t>Podwykonawcy</w:t>
      </w:r>
      <w:r w:rsidRPr="00623F92">
        <w:rPr>
          <w:lang w:eastAsia="en-US"/>
        </w:rPr>
        <w:t>.</w:t>
      </w:r>
      <w:bookmarkStart w:id="3" w:name="bookmark122"/>
    </w:p>
    <w:bookmarkEnd w:id="3"/>
    <w:p w14:paraId="5CAC700F" w14:textId="1CE44ACC" w:rsidR="00BD3B2F" w:rsidRPr="00BD3B2F" w:rsidRDefault="00BD3B2F" w:rsidP="005532A7">
      <w:pPr>
        <w:autoSpaceDE w:val="0"/>
        <w:autoSpaceDN w:val="0"/>
        <w:spacing w:line="360" w:lineRule="auto"/>
        <w:ind w:left="284" w:hanging="284"/>
        <w:jc w:val="both"/>
        <w:rPr>
          <w:sz w:val="20"/>
        </w:rPr>
      </w:pPr>
      <w:r w:rsidRPr="00BD3B2F">
        <w:rPr>
          <w:sz w:val="20"/>
        </w:rPr>
        <w:t>1. Zamawiający określa obowiązek zatrudnienia na podstawie umowy o pracę, wszystkich osób wykonujących prace  objęte  zakresem  przedmiotu umowy  wskazanym w Opisie przedmiotu zamówienia – jeżeli wykonywanie tych czynności polega na wykonywaniu pracy w rozumieniu przepisów kodeksu pracy ustawa z dnia 26 czerwca</w:t>
      </w:r>
      <w:r w:rsidR="005532A7">
        <w:rPr>
          <w:sz w:val="20"/>
        </w:rPr>
        <w:t xml:space="preserve"> </w:t>
      </w:r>
      <w:r w:rsidRPr="00BD3B2F">
        <w:rPr>
          <w:sz w:val="20"/>
        </w:rPr>
        <w:t xml:space="preserve">1974 r. </w:t>
      </w:r>
    </w:p>
    <w:p w14:paraId="5E53CF48" w14:textId="77777777" w:rsidR="00BD3B2F" w:rsidRPr="00BD3B2F" w:rsidRDefault="00BD3B2F" w:rsidP="005532A7">
      <w:pPr>
        <w:tabs>
          <w:tab w:val="left" w:pos="427"/>
        </w:tabs>
        <w:autoSpaceDE w:val="0"/>
        <w:autoSpaceDN w:val="0"/>
        <w:spacing w:line="360" w:lineRule="auto"/>
        <w:ind w:left="426" w:hanging="426"/>
        <w:jc w:val="both"/>
        <w:rPr>
          <w:sz w:val="20"/>
        </w:rPr>
      </w:pPr>
      <w:r w:rsidRPr="00BD3B2F">
        <w:rPr>
          <w:sz w:val="20"/>
        </w:rPr>
        <w:t>2. Obowiązek określony w ust. 1 dotyczy także podwykonawców. Wykonawca jest zobowiązany zawrzeć w każdej umowie o podwykonawstwo stosowne zapisy zobowiązujące podwykonawców do zatrudnienia na umowę o prace wszystkich osób wykonujących czynności o których mowa w ust. 1.</w:t>
      </w:r>
    </w:p>
    <w:p w14:paraId="5043E335" w14:textId="77777777" w:rsidR="00BD3B2F" w:rsidRPr="00BD3B2F" w:rsidRDefault="00BD3B2F" w:rsidP="005532A7">
      <w:pPr>
        <w:tabs>
          <w:tab w:val="left" w:pos="427"/>
        </w:tabs>
        <w:autoSpaceDE w:val="0"/>
        <w:autoSpaceDN w:val="0"/>
        <w:spacing w:line="360" w:lineRule="auto"/>
        <w:ind w:left="284" w:hanging="284"/>
        <w:jc w:val="both"/>
        <w:rPr>
          <w:sz w:val="20"/>
        </w:rPr>
      </w:pPr>
      <w:r w:rsidRPr="00BD3B2F">
        <w:rPr>
          <w:sz w:val="20"/>
        </w:rPr>
        <w:t xml:space="preserve">3. Wykonawca składa wykaz osób, które realizują zamówienie wraz z oświadczeniem że są one zatrudnione na podstawie umowy o pracę przed przystąpieniem do realizacji umowy. </w:t>
      </w:r>
    </w:p>
    <w:p w14:paraId="5770513A" w14:textId="77777777" w:rsidR="00BD3B2F" w:rsidRPr="00BD3B2F" w:rsidRDefault="00BD3B2F" w:rsidP="005532A7">
      <w:pPr>
        <w:tabs>
          <w:tab w:val="left" w:pos="427"/>
        </w:tabs>
        <w:autoSpaceDE w:val="0"/>
        <w:autoSpaceDN w:val="0"/>
        <w:spacing w:line="360" w:lineRule="auto"/>
        <w:ind w:left="284" w:hanging="284"/>
        <w:jc w:val="both"/>
        <w:rPr>
          <w:sz w:val="20"/>
        </w:rPr>
      </w:pPr>
      <w:r w:rsidRPr="00BD3B2F">
        <w:rPr>
          <w:sz w:val="20"/>
        </w:rPr>
        <w:t>4. Każdorazowa zmiana wykazu osób, o którym mowa w ust. 3 nie wymaga aneksu do umowy (Wykonawca przedstawia korektę listy osób wykonujących zamówienie do wiadomości Zamawiającego).</w:t>
      </w:r>
    </w:p>
    <w:p w14:paraId="0AE90A45" w14:textId="77777777" w:rsidR="00BD3B2F" w:rsidRPr="00BD3B2F" w:rsidRDefault="00BD3B2F" w:rsidP="005532A7">
      <w:pPr>
        <w:tabs>
          <w:tab w:val="left" w:pos="427"/>
        </w:tabs>
        <w:autoSpaceDE w:val="0"/>
        <w:autoSpaceDN w:val="0"/>
        <w:spacing w:line="360" w:lineRule="auto"/>
        <w:ind w:left="284" w:hanging="284"/>
        <w:jc w:val="both"/>
        <w:rPr>
          <w:sz w:val="20"/>
        </w:rPr>
      </w:pPr>
      <w:r w:rsidRPr="00BD3B2F">
        <w:rPr>
          <w:sz w:val="20"/>
        </w:rPr>
        <w:t xml:space="preserve">5. Zamawiający zastrzega sobie prawo przeprowadzenia kontroli na miejscu wykonywania przedmiotu umowy w celu zweryfikowania, czy osoby wykonujące czynności przy realizacji zamówienia są osobami wskazanymi przez Wykonawcę lub Podwykonawcę w wykazie o którym mowa w ust. 3. Osoby oddelegowane przez Wykonawcę są zobowiązane podać imię i nazwisko podczas kontroli przeprowadzanej przez Zamawiającego. W razie odmowy podania danych umożliwiających identyfikację osób wykonujących </w:t>
      </w:r>
      <w:r w:rsidRPr="00BD3B2F">
        <w:rPr>
          <w:b/>
          <w:sz w:val="20"/>
        </w:rPr>
        <w:t>prace</w:t>
      </w:r>
      <w:r w:rsidRPr="00BD3B2F">
        <w:rPr>
          <w:sz w:val="20"/>
        </w:rPr>
        <w:t xml:space="preserve"> </w:t>
      </w:r>
      <w:r w:rsidRPr="00BD3B2F">
        <w:rPr>
          <w:b/>
          <w:sz w:val="20"/>
        </w:rPr>
        <w:t>będące przedmiotem umowy</w:t>
      </w:r>
      <w:r w:rsidRPr="00BD3B2F">
        <w:rPr>
          <w:sz w:val="20"/>
        </w:rPr>
        <w:t xml:space="preserve"> Zamawiający wzywa osobę kierującą pracami do wydania zakazu wykonywania przez te osoby prac do momentu wyjaśnienia podstawy ich zatrudnienia oraz wzywa Wykonawcę do złożenia pisemnego oświadczenia wskazującego dane osób, które odmówiły podania imienia i nazwiska podczas kontroli Zamawiającego.</w:t>
      </w:r>
    </w:p>
    <w:p w14:paraId="293BB7A2" w14:textId="77777777" w:rsidR="00BD3B2F" w:rsidRPr="00BD3B2F" w:rsidRDefault="00BD3B2F" w:rsidP="005532A7">
      <w:pPr>
        <w:tabs>
          <w:tab w:val="left" w:pos="427"/>
        </w:tabs>
        <w:autoSpaceDE w:val="0"/>
        <w:autoSpaceDN w:val="0"/>
        <w:spacing w:line="360" w:lineRule="auto"/>
        <w:ind w:left="284" w:hanging="284"/>
        <w:jc w:val="both"/>
        <w:rPr>
          <w:sz w:val="20"/>
        </w:rPr>
      </w:pPr>
      <w:r w:rsidRPr="00BD3B2F">
        <w:rPr>
          <w:sz w:val="20"/>
        </w:rPr>
        <w:lastRenderedPageBreak/>
        <w:t>6. Każdorazowo na wezwanie Zamawiającego, w terminie przez niego wskazanym Wykonawca jest zobowiązany przedstawić dowody zatrudnienia na umowę o pracę przez Wykonawcę ( dotyczy również Podwykonawców) osób wskazanych w wykazie, o którym mowa w ustępie 3.</w:t>
      </w:r>
    </w:p>
    <w:p w14:paraId="73008F06" w14:textId="77777777" w:rsidR="00BD3B2F" w:rsidRPr="00BD3B2F" w:rsidRDefault="00BD3B2F" w:rsidP="005532A7">
      <w:pPr>
        <w:tabs>
          <w:tab w:val="left" w:pos="427"/>
        </w:tabs>
        <w:autoSpaceDE w:val="0"/>
        <w:autoSpaceDN w:val="0"/>
        <w:spacing w:line="360" w:lineRule="auto"/>
        <w:ind w:left="284" w:hanging="284"/>
        <w:jc w:val="both"/>
        <w:rPr>
          <w:sz w:val="20"/>
        </w:rPr>
      </w:pPr>
      <w:r w:rsidRPr="00BD3B2F">
        <w:rPr>
          <w:sz w:val="20"/>
        </w:rPr>
        <w:t>7. Nieprzedłożenie przez Wykonawcę ( Podwykonawcę ) w wyznaczonym terminie żądanych przez Zamawiającego dowodów  w celu potwierdzenia spełnienia wymogu zatrudnienia osób na podstawie umowy o pracę traktowane będzie jako niewypełnienie obowiązku zatrudnienia na umowę o pracę  pracowników wykonujących czynności określone w ust. 1 niniejszego paragrafu.</w:t>
      </w:r>
    </w:p>
    <w:p w14:paraId="777BDCD3" w14:textId="77777777" w:rsidR="00BD3B2F" w:rsidRPr="00BD3B2F" w:rsidRDefault="00BD3B2F" w:rsidP="005532A7">
      <w:pPr>
        <w:tabs>
          <w:tab w:val="left" w:pos="427"/>
        </w:tabs>
        <w:autoSpaceDE w:val="0"/>
        <w:autoSpaceDN w:val="0"/>
        <w:spacing w:line="360" w:lineRule="auto"/>
        <w:ind w:left="284" w:hanging="284"/>
        <w:jc w:val="both"/>
        <w:rPr>
          <w:sz w:val="20"/>
        </w:rPr>
      </w:pPr>
      <w:r w:rsidRPr="00BD3B2F">
        <w:rPr>
          <w:sz w:val="20"/>
        </w:rPr>
        <w:t>8. W przypadku uzasadnionych wątpliwości co do przestrzegania prawa pracy przez Wykonawcę lub Podwykonawcę Zamawiający może zwrócić się o przeprowadzenie kontroli przez Państwową Inspekcję Pracy.</w:t>
      </w:r>
    </w:p>
    <w:p w14:paraId="5FF01122" w14:textId="77777777" w:rsidR="005532A7" w:rsidRDefault="005532A7" w:rsidP="00BD3B2F">
      <w:pPr>
        <w:suppressAutoHyphens/>
        <w:spacing w:line="360" w:lineRule="auto"/>
        <w:contextualSpacing/>
        <w:jc w:val="center"/>
        <w:rPr>
          <w:bCs/>
          <w:sz w:val="20"/>
          <w:lang w:eastAsia="ar-SA"/>
        </w:rPr>
      </w:pPr>
    </w:p>
    <w:p w14:paraId="17CE293C" w14:textId="77777777" w:rsidR="005532A7" w:rsidRDefault="005532A7" w:rsidP="00BD3B2F">
      <w:pPr>
        <w:suppressAutoHyphens/>
        <w:spacing w:line="360" w:lineRule="auto"/>
        <w:contextualSpacing/>
        <w:jc w:val="center"/>
        <w:rPr>
          <w:bCs/>
          <w:sz w:val="20"/>
          <w:lang w:eastAsia="ar-SA"/>
        </w:rPr>
      </w:pPr>
    </w:p>
    <w:p w14:paraId="65D39066" w14:textId="43FC50BB" w:rsidR="00BD3B2F" w:rsidRDefault="00BD3B2F" w:rsidP="00BD3B2F">
      <w:pPr>
        <w:suppressAutoHyphens/>
        <w:spacing w:line="360" w:lineRule="auto"/>
        <w:contextualSpacing/>
        <w:jc w:val="center"/>
        <w:rPr>
          <w:b/>
          <w:bCs/>
          <w:sz w:val="20"/>
          <w:lang w:eastAsia="ar-SA"/>
        </w:rPr>
      </w:pPr>
      <w:r w:rsidRPr="00A02A27">
        <w:rPr>
          <w:b/>
          <w:bCs/>
          <w:sz w:val="20"/>
          <w:lang w:eastAsia="ar-SA"/>
        </w:rPr>
        <w:t>§</w:t>
      </w:r>
      <w:r w:rsidR="00A02A27" w:rsidRPr="00A02A27">
        <w:rPr>
          <w:b/>
          <w:bCs/>
          <w:sz w:val="20"/>
          <w:lang w:eastAsia="ar-SA"/>
        </w:rPr>
        <w:t>8</w:t>
      </w:r>
    </w:p>
    <w:p w14:paraId="16527139" w14:textId="4D5AADE8" w:rsidR="00A02A27" w:rsidRPr="00A02A27" w:rsidRDefault="00A02A27" w:rsidP="00A02A27">
      <w:pPr>
        <w:suppressAutoHyphens/>
        <w:spacing w:line="360" w:lineRule="auto"/>
        <w:contextualSpacing/>
        <w:jc w:val="center"/>
        <w:rPr>
          <w:b/>
          <w:bCs/>
          <w:sz w:val="20"/>
          <w:lang w:eastAsia="ar-SA"/>
        </w:rPr>
      </w:pPr>
      <w:r>
        <w:rPr>
          <w:b/>
          <w:bCs/>
          <w:sz w:val="20"/>
          <w:lang w:eastAsia="ar-SA"/>
        </w:rPr>
        <w:t>Przetwarzanie danych osobowych</w:t>
      </w:r>
    </w:p>
    <w:p w14:paraId="00577BBD" w14:textId="0433C61C" w:rsidR="00BD3B2F" w:rsidRPr="00BD3B2F" w:rsidRDefault="00BD3B2F" w:rsidP="00BD3B2F">
      <w:pPr>
        <w:spacing w:line="360" w:lineRule="auto"/>
        <w:jc w:val="both"/>
        <w:rPr>
          <w:sz w:val="20"/>
        </w:rPr>
      </w:pPr>
      <w:r w:rsidRPr="00BD3B2F">
        <w:rPr>
          <w:sz w:val="20"/>
        </w:rPr>
        <w:t>1.Jeżeli w trakcie realizacj</w:t>
      </w:r>
      <w:r w:rsidR="00A02A27">
        <w:rPr>
          <w:sz w:val="20"/>
        </w:rPr>
        <w:t>i umowy dojdzie do przekazania W</w:t>
      </w:r>
      <w:r w:rsidRPr="00BD3B2F">
        <w:rPr>
          <w:sz w:val="20"/>
        </w:rPr>
        <w:t>ykonawcy danych osobowych niezbęd</w:t>
      </w:r>
      <w:r w:rsidR="00A02A27">
        <w:rPr>
          <w:sz w:val="20"/>
        </w:rPr>
        <w:t>nych do realizacji zamówienia, Z</w:t>
      </w:r>
      <w:r w:rsidRPr="00BD3B2F">
        <w:rPr>
          <w:sz w:val="20"/>
        </w:rPr>
        <w:t>amawiający będzie ich administratorem w rozumieniu art. 4 pkt 7 Rozporządzenia PE i Rady (UE) 2016/679 z dnia 27 kwietnia 2016 r. (zwane dalej „Rozporządzeniem”), a Wykonawca – podmiotem przetwarzającym te dane w rozumieniu pkt 8 tego przepisu.</w:t>
      </w:r>
    </w:p>
    <w:p w14:paraId="3732BD9B" w14:textId="77777777" w:rsidR="00BD3B2F" w:rsidRPr="00BD3B2F" w:rsidRDefault="00BD3B2F" w:rsidP="00BD3B2F">
      <w:pPr>
        <w:spacing w:line="360" w:lineRule="auto"/>
        <w:jc w:val="both"/>
        <w:rPr>
          <w:sz w:val="20"/>
        </w:rPr>
      </w:pPr>
      <w:r w:rsidRPr="00BD3B2F">
        <w:rPr>
          <w:sz w:val="20"/>
        </w:rPr>
        <w:t>2.Zamawiający powierza Wykonawcy, w trybie art. 28 Rozporządzenia dane osobowe do przetwarzania, wyłącznie w celu wykonania przedmiotu niniejszej umowy.</w:t>
      </w:r>
    </w:p>
    <w:p w14:paraId="30A0A2C7" w14:textId="77777777" w:rsidR="00BD3B2F" w:rsidRPr="00BD3B2F" w:rsidRDefault="00BD3B2F" w:rsidP="00BD3B2F">
      <w:pPr>
        <w:spacing w:line="360" w:lineRule="auto"/>
        <w:jc w:val="both"/>
        <w:rPr>
          <w:sz w:val="20"/>
        </w:rPr>
      </w:pPr>
      <w:r w:rsidRPr="00BD3B2F">
        <w:rPr>
          <w:sz w:val="20"/>
        </w:rPr>
        <w:t>3. Wykonawca zobowiązuje się:</w:t>
      </w:r>
    </w:p>
    <w:p w14:paraId="1D916863" w14:textId="77777777" w:rsidR="00BD3B2F" w:rsidRPr="00BD3B2F" w:rsidRDefault="00BD3B2F" w:rsidP="00BD3B2F">
      <w:pPr>
        <w:numPr>
          <w:ilvl w:val="1"/>
          <w:numId w:val="22"/>
        </w:numPr>
        <w:suppressAutoHyphens/>
        <w:spacing w:after="200" w:line="360" w:lineRule="auto"/>
        <w:contextualSpacing/>
        <w:jc w:val="both"/>
        <w:rPr>
          <w:rFonts w:eastAsia="Calibri"/>
          <w:sz w:val="20"/>
          <w:lang w:eastAsia="en-US"/>
        </w:rPr>
      </w:pPr>
      <w:r w:rsidRPr="00BD3B2F">
        <w:rPr>
          <w:rFonts w:eastAsia="Calibri"/>
          <w:sz w:val="20"/>
          <w:lang w:eastAsia="en-US"/>
        </w:rPr>
        <w:t>przetwarzać powierzone mu dane osobowe zgodnie z niniejszą umową, Rozporządzeniem oraz z innymi przepisami prawa powszechnie obowiązującego, które chronią prawa osób, których dane dotyczą,</w:t>
      </w:r>
    </w:p>
    <w:p w14:paraId="6E5E6B5D" w14:textId="77777777" w:rsidR="00BD3B2F" w:rsidRPr="00BD3B2F" w:rsidRDefault="00BD3B2F" w:rsidP="00BD3B2F">
      <w:pPr>
        <w:numPr>
          <w:ilvl w:val="1"/>
          <w:numId w:val="22"/>
        </w:numPr>
        <w:suppressAutoHyphens/>
        <w:spacing w:line="360" w:lineRule="auto"/>
        <w:contextualSpacing/>
        <w:jc w:val="both"/>
        <w:rPr>
          <w:rFonts w:eastAsia="Calibri"/>
          <w:sz w:val="20"/>
          <w:lang w:eastAsia="en-US"/>
        </w:rPr>
      </w:pPr>
      <w:r w:rsidRPr="00BD3B2F">
        <w:rPr>
          <w:rFonts w:eastAsia="Calibri"/>
          <w:sz w:val="20"/>
          <w:lang w:eastAsia="en-US"/>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14:paraId="3749C0FA" w14:textId="77777777" w:rsidR="00BD3B2F" w:rsidRPr="00BD3B2F" w:rsidRDefault="00BD3B2F" w:rsidP="00BD3B2F">
      <w:pPr>
        <w:numPr>
          <w:ilvl w:val="1"/>
          <w:numId w:val="22"/>
        </w:numPr>
        <w:suppressAutoHyphens/>
        <w:spacing w:line="360" w:lineRule="auto"/>
        <w:contextualSpacing/>
        <w:jc w:val="both"/>
        <w:rPr>
          <w:rFonts w:eastAsia="Calibri"/>
          <w:sz w:val="20"/>
          <w:lang w:eastAsia="en-US"/>
        </w:rPr>
      </w:pPr>
      <w:r w:rsidRPr="00BD3B2F">
        <w:rPr>
          <w:rFonts w:eastAsia="Calibri"/>
          <w:sz w:val="20"/>
          <w:lang w:eastAsia="en-US"/>
        </w:rPr>
        <w:t>dołożyć należytej staranności przy przetwarzaniu powierzonych danych osobowych,</w:t>
      </w:r>
    </w:p>
    <w:p w14:paraId="237D09C5" w14:textId="77777777" w:rsidR="00BD3B2F" w:rsidRPr="00BD3B2F" w:rsidRDefault="00BD3B2F" w:rsidP="00BD3B2F">
      <w:pPr>
        <w:numPr>
          <w:ilvl w:val="1"/>
          <w:numId w:val="22"/>
        </w:numPr>
        <w:suppressAutoHyphens/>
        <w:spacing w:line="360" w:lineRule="auto"/>
        <w:contextualSpacing/>
        <w:jc w:val="both"/>
        <w:rPr>
          <w:rFonts w:eastAsia="Calibri"/>
          <w:sz w:val="20"/>
          <w:lang w:eastAsia="en-US"/>
        </w:rPr>
      </w:pPr>
      <w:r w:rsidRPr="00BD3B2F">
        <w:rPr>
          <w:rFonts w:eastAsia="Calibri"/>
          <w:sz w:val="20"/>
          <w:lang w:eastAsia="en-US"/>
        </w:rPr>
        <w:t>do nadania upoważnień do przetwarzania danych osobowych wszystkim osobom, które będą przetwarzały powierzone dane w celu realizacji niniejszej umowy,</w:t>
      </w:r>
    </w:p>
    <w:p w14:paraId="0EEC80F8" w14:textId="77777777" w:rsidR="00BD3B2F" w:rsidRPr="00BD3B2F" w:rsidRDefault="00BD3B2F" w:rsidP="00BD3B2F">
      <w:pPr>
        <w:numPr>
          <w:ilvl w:val="1"/>
          <w:numId w:val="22"/>
        </w:numPr>
        <w:suppressAutoHyphens/>
        <w:spacing w:line="360" w:lineRule="auto"/>
        <w:contextualSpacing/>
        <w:jc w:val="both"/>
        <w:rPr>
          <w:rFonts w:eastAsia="Calibri"/>
          <w:sz w:val="20"/>
          <w:lang w:eastAsia="en-US"/>
        </w:rPr>
      </w:pPr>
      <w:r w:rsidRPr="00BD3B2F">
        <w:rPr>
          <w:rFonts w:eastAsia="Calibri"/>
          <w:sz w:val="20"/>
          <w:lang w:eastAsia="en-US"/>
        </w:rPr>
        <w:t>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221C58A0" w14:textId="77777777" w:rsidR="00BD3B2F" w:rsidRPr="00BD3B2F" w:rsidRDefault="00BD3B2F" w:rsidP="00BD3B2F">
      <w:pPr>
        <w:spacing w:line="360" w:lineRule="auto"/>
        <w:jc w:val="both"/>
        <w:rPr>
          <w:sz w:val="20"/>
        </w:rPr>
      </w:pPr>
      <w:r w:rsidRPr="00BD3B2F">
        <w:rPr>
          <w:sz w:val="20"/>
        </w:rPr>
        <w:t>4. Wykonawca po wykonaniu przedmiotu zamówienia, usuwa / zwraca Zamawiającemu wszelkie dane osobowe oraz usuwa wszelkie ich istniejące kopie, chyba że prawo Unii lub prawo państwa członkowskiego nakazują przechowywanie danych osobowych.</w:t>
      </w:r>
    </w:p>
    <w:p w14:paraId="3480C43F" w14:textId="77777777" w:rsidR="00BD3B2F" w:rsidRPr="00BD3B2F" w:rsidRDefault="00BD3B2F" w:rsidP="00BD3B2F">
      <w:pPr>
        <w:spacing w:line="360" w:lineRule="auto"/>
        <w:jc w:val="both"/>
        <w:rPr>
          <w:sz w:val="20"/>
        </w:rPr>
      </w:pPr>
      <w:r w:rsidRPr="00BD3B2F">
        <w:rPr>
          <w:sz w:val="20"/>
        </w:rPr>
        <w:t xml:space="preserve">5. Wykonawca pomaga Zamawiającemu w niezbędnym zakresie wywiązywać się z obowiązku odpowiadania na żądania osoby, której dane dotyczą oraz wywiązywania się z obowiązków określonych w art. 32-36 Rozporządzenia. </w:t>
      </w:r>
    </w:p>
    <w:p w14:paraId="4AF581B9" w14:textId="77777777" w:rsidR="00BD3B2F" w:rsidRPr="00BD3B2F" w:rsidRDefault="00BD3B2F" w:rsidP="00BD3B2F">
      <w:pPr>
        <w:spacing w:line="360" w:lineRule="auto"/>
        <w:jc w:val="both"/>
        <w:rPr>
          <w:b/>
          <w:sz w:val="20"/>
        </w:rPr>
      </w:pPr>
      <w:r w:rsidRPr="00BD3B2F">
        <w:rPr>
          <w:sz w:val="20"/>
        </w:rPr>
        <w:t>6. Wykonawca, po stwierdzeniu naruszenia ochrony danych osobowych bez zbędnej zwłoki zgłasza je administratorowi, nie później niż w ciągu 72 godzin od stwierdzenia naruszenia.</w:t>
      </w:r>
    </w:p>
    <w:p w14:paraId="477E7212" w14:textId="5096D116" w:rsidR="00BD3B2F" w:rsidRPr="00BD3B2F" w:rsidRDefault="00BD3B2F" w:rsidP="00BD3B2F">
      <w:pPr>
        <w:spacing w:line="360" w:lineRule="auto"/>
        <w:jc w:val="both"/>
        <w:rPr>
          <w:sz w:val="20"/>
        </w:rPr>
      </w:pPr>
      <w:r w:rsidRPr="00BD3B2F">
        <w:rPr>
          <w:sz w:val="20"/>
        </w:rPr>
        <w:t xml:space="preserve">7. Inspektorem Ochrony Danych Osobowych jest: </w:t>
      </w:r>
      <w:r w:rsidR="00A02A27">
        <w:rPr>
          <w:b/>
          <w:sz w:val="20"/>
        </w:rPr>
        <w:t>iod@gminaradlow.pl</w:t>
      </w:r>
    </w:p>
    <w:p w14:paraId="58EAEA8A" w14:textId="77777777" w:rsidR="00BD3B2F" w:rsidRPr="00BD3B2F" w:rsidRDefault="00BD3B2F" w:rsidP="00BD3B2F">
      <w:pPr>
        <w:spacing w:line="360" w:lineRule="auto"/>
        <w:jc w:val="both"/>
        <w:rPr>
          <w:b/>
          <w:sz w:val="20"/>
        </w:rPr>
      </w:pPr>
      <w:r w:rsidRPr="00BD3B2F">
        <w:rPr>
          <w:sz w:val="20"/>
        </w:rPr>
        <w:lastRenderedPageBreak/>
        <w:t>8. Zamawiający, zgodnie z art. 28 ust. 3 pkt h) Rozporządzenia ma prawo kontroli, czy środki zastosowane przez Wykonawcę przy przetwarzaniu i zabezpieczeniu powierzonych danych osobowych spełniają postanowienia umowy, w tym zlecenia jej wykonania audytorowi.</w:t>
      </w:r>
    </w:p>
    <w:p w14:paraId="47348D58" w14:textId="77777777" w:rsidR="00BD3B2F" w:rsidRPr="00BD3B2F" w:rsidRDefault="00BD3B2F" w:rsidP="00BD3B2F">
      <w:pPr>
        <w:spacing w:line="360" w:lineRule="auto"/>
        <w:jc w:val="both"/>
        <w:rPr>
          <w:b/>
          <w:sz w:val="20"/>
        </w:rPr>
      </w:pPr>
      <w:r w:rsidRPr="00BD3B2F">
        <w:rPr>
          <w:sz w:val="20"/>
        </w:rPr>
        <w:t>9. Zamawiający realizować będzie prawo kontroli w godzinach pracy Wykonawcy informując o kontroli minimum 3 dni przed planowanym jej przeprowadzeniem.</w:t>
      </w:r>
    </w:p>
    <w:p w14:paraId="461F414F" w14:textId="77777777" w:rsidR="00BD3B2F" w:rsidRPr="00BD3B2F" w:rsidRDefault="00BD3B2F" w:rsidP="00BD3B2F">
      <w:pPr>
        <w:spacing w:line="360" w:lineRule="auto"/>
        <w:jc w:val="both"/>
        <w:rPr>
          <w:b/>
          <w:sz w:val="20"/>
        </w:rPr>
      </w:pPr>
      <w:r w:rsidRPr="00BD3B2F">
        <w:rPr>
          <w:sz w:val="20"/>
        </w:rPr>
        <w:t xml:space="preserve">10. Wykonawca zobowiązuje się do usunięcia uchybień stwierdzonych podczas kontroli w terminie nie dłuższym niż 7 dni </w:t>
      </w:r>
    </w:p>
    <w:p w14:paraId="38195375" w14:textId="77777777" w:rsidR="00BD3B2F" w:rsidRPr="00BD3B2F" w:rsidRDefault="00BD3B2F" w:rsidP="00BD3B2F">
      <w:pPr>
        <w:spacing w:line="360" w:lineRule="auto"/>
        <w:jc w:val="both"/>
        <w:rPr>
          <w:b/>
          <w:sz w:val="20"/>
        </w:rPr>
      </w:pPr>
      <w:r w:rsidRPr="00BD3B2F">
        <w:rPr>
          <w:sz w:val="20"/>
        </w:rPr>
        <w:t>11. Wykonawca udostępnia Zamawiającemu wszelkie informacje niezbędne do wykazania spełnienia obowiązków określonych w art. 28 Rozporządzenia.</w:t>
      </w:r>
    </w:p>
    <w:p w14:paraId="3EA38E97" w14:textId="77777777" w:rsidR="00BD3B2F" w:rsidRPr="00BD3B2F" w:rsidRDefault="00BD3B2F" w:rsidP="00BD3B2F">
      <w:pPr>
        <w:spacing w:line="360" w:lineRule="auto"/>
        <w:jc w:val="both"/>
        <w:rPr>
          <w:b/>
          <w:sz w:val="20"/>
        </w:rPr>
      </w:pPr>
      <w:r w:rsidRPr="00BD3B2F">
        <w:rPr>
          <w:sz w:val="20"/>
        </w:rPr>
        <w:t xml:space="preserve">12. Wykonawca może powierzyć dane osobowe objęte niniejszą umową do dalszego przetwarzania podwykonawcom jedynie w celu wykonania umowy po uzyskaniu uprzedniej pisemnej zgody Zamawiającego.  </w:t>
      </w:r>
    </w:p>
    <w:p w14:paraId="23A1FD97" w14:textId="77777777" w:rsidR="00BD3B2F" w:rsidRPr="00BD3B2F" w:rsidRDefault="00BD3B2F" w:rsidP="00BD3B2F">
      <w:pPr>
        <w:spacing w:line="360" w:lineRule="auto"/>
        <w:jc w:val="both"/>
        <w:rPr>
          <w:b/>
          <w:sz w:val="20"/>
        </w:rPr>
      </w:pPr>
      <w:r w:rsidRPr="00BD3B2F">
        <w:rPr>
          <w:sz w:val="20"/>
        </w:rPr>
        <w:t xml:space="preserve">13. Podwykonawca, winien spełniać te same gwarancje i obowiązki jakie zostały nałożone na Wykonawcę. </w:t>
      </w:r>
    </w:p>
    <w:p w14:paraId="188A4F51" w14:textId="77777777" w:rsidR="00BD3B2F" w:rsidRPr="00BD3B2F" w:rsidRDefault="00BD3B2F" w:rsidP="00BD3B2F">
      <w:pPr>
        <w:spacing w:line="360" w:lineRule="auto"/>
        <w:jc w:val="both"/>
        <w:rPr>
          <w:sz w:val="20"/>
        </w:rPr>
      </w:pPr>
      <w:r w:rsidRPr="00BD3B2F">
        <w:rPr>
          <w:sz w:val="20"/>
        </w:rPr>
        <w:t xml:space="preserve">14. Wykonawca ponosi pełną odpowiedzialność wobec Zamawiającego za działanie podwykonawcy </w:t>
      </w:r>
    </w:p>
    <w:p w14:paraId="0D119884" w14:textId="77777777" w:rsidR="00BD3B2F" w:rsidRPr="00BD3B2F" w:rsidRDefault="00BD3B2F" w:rsidP="00BD3B2F">
      <w:pPr>
        <w:spacing w:line="360" w:lineRule="auto"/>
        <w:jc w:val="both"/>
        <w:rPr>
          <w:b/>
          <w:sz w:val="20"/>
        </w:rPr>
      </w:pPr>
      <w:r w:rsidRPr="00BD3B2F">
        <w:rPr>
          <w:sz w:val="20"/>
        </w:rPr>
        <w:t>w zakresie obowiązku ochrony danych.</w:t>
      </w:r>
    </w:p>
    <w:p w14:paraId="7714BB5E" w14:textId="77777777" w:rsidR="00BD3B2F" w:rsidRPr="00BD3B2F" w:rsidRDefault="00BD3B2F" w:rsidP="00BD3B2F">
      <w:pPr>
        <w:spacing w:line="360" w:lineRule="auto"/>
        <w:jc w:val="both"/>
        <w:rPr>
          <w:b/>
          <w:sz w:val="20"/>
        </w:rPr>
      </w:pPr>
      <w:r w:rsidRPr="00BD3B2F">
        <w:rPr>
          <w:sz w:val="20"/>
        </w:rPr>
        <w:t xml:space="preserve">15. 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716506EC" w14:textId="77777777" w:rsidR="00BD3B2F" w:rsidRPr="00BD3B2F" w:rsidRDefault="00BD3B2F" w:rsidP="00BD3B2F">
      <w:pPr>
        <w:spacing w:line="360" w:lineRule="auto"/>
        <w:jc w:val="both"/>
        <w:rPr>
          <w:sz w:val="20"/>
        </w:rPr>
      </w:pPr>
      <w:r w:rsidRPr="00BD3B2F">
        <w:rPr>
          <w:sz w:val="20"/>
        </w:rPr>
        <w:t xml:space="preserve">16. Wykonawca zobowiązuje się do zachowania w tajemnicy wszelkich informacji, danych, materiałów, dokumentów i danych osobowych otrzymanych od Zamawiającego oraz danych uzyskanych </w:t>
      </w:r>
    </w:p>
    <w:p w14:paraId="4BC77CA7" w14:textId="77777777" w:rsidR="00BD3B2F" w:rsidRPr="00BD3B2F" w:rsidRDefault="00BD3B2F" w:rsidP="00BD3B2F">
      <w:pPr>
        <w:spacing w:line="360" w:lineRule="auto"/>
        <w:jc w:val="both"/>
        <w:rPr>
          <w:b/>
          <w:sz w:val="20"/>
        </w:rPr>
      </w:pPr>
      <w:r w:rsidRPr="00BD3B2F">
        <w:rPr>
          <w:sz w:val="20"/>
        </w:rPr>
        <w:t>w jakikolwiek inny sposób, zamierzony czy przypadkowy w formie ustnej, pisemnej lub elektronicznej („dane poufne”).</w:t>
      </w:r>
    </w:p>
    <w:p w14:paraId="3F05E251" w14:textId="77777777" w:rsidR="00BD3B2F" w:rsidRPr="00BD3B2F" w:rsidRDefault="00BD3B2F" w:rsidP="00BD3B2F">
      <w:pPr>
        <w:spacing w:line="360" w:lineRule="auto"/>
        <w:jc w:val="both"/>
        <w:rPr>
          <w:sz w:val="20"/>
        </w:rPr>
      </w:pPr>
      <w:r w:rsidRPr="00BD3B2F">
        <w:rPr>
          <w:sz w:val="20"/>
        </w:rPr>
        <w:t>17. 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w:t>
      </w:r>
    </w:p>
    <w:p w14:paraId="47426B62" w14:textId="77777777" w:rsidR="00247CFF" w:rsidRPr="00BD3B2F" w:rsidRDefault="00247CFF" w:rsidP="00BD3B2F">
      <w:pPr>
        <w:spacing w:line="360" w:lineRule="auto"/>
        <w:rPr>
          <w:color w:val="1F497D"/>
          <w:sz w:val="20"/>
        </w:rPr>
      </w:pPr>
    </w:p>
    <w:p w14:paraId="0A850D7C" w14:textId="6C796319" w:rsidR="00BC4C9A" w:rsidRPr="00D35598" w:rsidRDefault="006F7202" w:rsidP="006F7202">
      <w:pPr>
        <w:spacing w:line="360" w:lineRule="auto"/>
        <w:jc w:val="center"/>
        <w:rPr>
          <w:b/>
          <w:bCs/>
          <w:sz w:val="20"/>
        </w:rPr>
      </w:pPr>
      <w:r>
        <w:rPr>
          <w:b/>
          <w:bCs/>
          <w:sz w:val="20"/>
        </w:rPr>
        <w:t>§ 9</w:t>
      </w:r>
    </w:p>
    <w:p w14:paraId="4EF87D81" w14:textId="217FD341" w:rsidR="00BC4C9A" w:rsidRDefault="00BC4C9A" w:rsidP="00BC4C9A">
      <w:pPr>
        <w:jc w:val="center"/>
        <w:rPr>
          <w:b/>
          <w:bCs/>
          <w:sz w:val="20"/>
        </w:rPr>
      </w:pPr>
      <w:r w:rsidRPr="00D35598">
        <w:rPr>
          <w:b/>
          <w:bCs/>
          <w:sz w:val="20"/>
        </w:rPr>
        <w:t>Zmiany w umowie</w:t>
      </w:r>
      <w:r w:rsidR="006F7202">
        <w:rPr>
          <w:b/>
          <w:bCs/>
          <w:sz w:val="20"/>
        </w:rPr>
        <w:t xml:space="preserve"> i klauzula waloryzacyjna </w:t>
      </w:r>
    </w:p>
    <w:p w14:paraId="07DBADBF" w14:textId="77777777" w:rsidR="006F7202" w:rsidRPr="00D35598" w:rsidRDefault="006F7202" w:rsidP="00BC4C9A">
      <w:pPr>
        <w:jc w:val="center"/>
        <w:rPr>
          <w:b/>
          <w:bCs/>
          <w:sz w:val="20"/>
        </w:rPr>
      </w:pPr>
    </w:p>
    <w:p w14:paraId="26F58922" w14:textId="77777777" w:rsidR="006F7202" w:rsidRPr="006F7202" w:rsidRDefault="006F7202" w:rsidP="006F7202">
      <w:pPr>
        <w:numPr>
          <w:ilvl w:val="0"/>
          <w:numId w:val="23"/>
        </w:numPr>
        <w:suppressAutoHyphens/>
        <w:spacing w:line="360" w:lineRule="auto"/>
        <w:ind w:left="426" w:hanging="426"/>
        <w:contextualSpacing/>
        <w:jc w:val="both"/>
        <w:rPr>
          <w:sz w:val="20"/>
          <w:lang w:eastAsia="ar-SA"/>
        </w:rPr>
      </w:pPr>
      <w:r w:rsidRPr="006F7202">
        <w:rPr>
          <w:sz w:val="20"/>
          <w:lang w:eastAsia="ar-SA"/>
        </w:rPr>
        <w:t>Zakazuje się zmian postanowień zawartej umowy w stosunku do treści oferty, na podstawie której dokonano wyboru Wykonawcy.</w:t>
      </w:r>
    </w:p>
    <w:p w14:paraId="349AA8E1" w14:textId="77777777" w:rsidR="006F7202" w:rsidRPr="006F7202" w:rsidRDefault="006F7202" w:rsidP="006F7202">
      <w:pPr>
        <w:numPr>
          <w:ilvl w:val="0"/>
          <w:numId w:val="23"/>
        </w:numPr>
        <w:tabs>
          <w:tab w:val="num" w:pos="851"/>
        </w:tabs>
        <w:suppressAutoHyphens/>
        <w:spacing w:line="360" w:lineRule="auto"/>
        <w:ind w:left="426" w:hanging="426"/>
        <w:contextualSpacing/>
        <w:jc w:val="both"/>
        <w:rPr>
          <w:sz w:val="20"/>
          <w:lang w:eastAsia="ar-SA"/>
        </w:rPr>
      </w:pPr>
      <w:r w:rsidRPr="006F7202">
        <w:rPr>
          <w:sz w:val="20"/>
          <w:lang w:eastAsia="ar-SA"/>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przypadku Wykonawca może żądać wyłącznie wynagrodzenia należnego z tytułu wykonania części umowy.</w:t>
      </w:r>
    </w:p>
    <w:p w14:paraId="2C4D9D2D" w14:textId="77777777" w:rsidR="006F7202" w:rsidRPr="006F7202" w:rsidRDefault="006F7202" w:rsidP="006F7202">
      <w:pPr>
        <w:numPr>
          <w:ilvl w:val="0"/>
          <w:numId w:val="23"/>
        </w:numPr>
        <w:tabs>
          <w:tab w:val="num" w:pos="851"/>
        </w:tabs>
        <w:suppressAutoHyphens/>
        <w:spacing w:line="360" w:lineRule="auto"/>
        <w:ind w:left="426" w:hanging="426"/>
        <w:contextualSpacing/>
        <w:jc w:val="both"/>
        <w:rPr>
          <w:sz w:val="20"/>
          <w:lang w:eastAsia="ar-SA"/>
        </w:rPr>
      </w:pPr>
      <w:r w:rsidRPr="006F7202">
        <w:rPr>
          <w:sz w:val="20"/>
          <w:lang w:eastAsia="ar-SA"/>
        </w:rPr>
        <w:t xml:space="preserve">Zmiana postanowień zawartej umowy może nastąpić za zgodą obu Stron w formie pisemnej pod rygorem nieważności. </w:t>
      </w:r>
    </w:p>
    <w:p w14:paraId="38938E3B" w14:textId="77777777" w:rsidR="006F7202" w:rsidRPr="006F7202" w:rsidRDefault="006F7202" w:rsidP="006F7202">
      <w:pPr>
        <w:numPr>
          <w:ilvl w:val="0"/>
          <w:numId w:val="23"/>
        </w:numPr>
        <w:tabs>
          <w:tab w:val="num" w:pos="851"/>
        </w:tabs>
        <w:suppressAutoHyphens/>
        <w:spacing w:line="360" w:lineRule="auto"/>
        <w:ind w:left="426" w:hanging="426"/>
        <w:contextualSpacing/>
        <w:jc w:val="both"/>
        <w:rPr>
          <w:sz w:val="20"/>
          <w:lang w:eastAsia="ar-SA"/>
        </w:rPr>
      </w:pPr>
      <w:r w:rsidRPr="006F7202">
        <w:rPr>
          <w:sz w:val="20"/>
          <w:lang w:eastAsia="ar-SA"/>
        </w:rPr>
        <w:t>Zmiana postanowień zawartej umowy może nastąpić w przypadkach i na warunkach jak niżej:</w:t>
      </w:r>
    </w:p>
    <w:p w14:paraId="0FC440D5" w14:textId="77777777" w:rsidR="006F7202" w:rsidRPr="006F7202" w:rsidRDefault="006F7202" w:rsidP="006F7202">
      <w:pPr>
        <w:numPr>
          <w:ilvl w:val="0"/>
          <w:numId w:val="24"/>
        </w:numPr>
        <w:suppressAutoHyphens/>
        <w:spacing w:line="360" w:lineRule="auto"/>
        <w:ind w:left="567" w:hanging="283"/>
        <w:contextualSpacing/>
        <w:jc w:val="both"/>
        <w:rPr>
          <w:sz w:val="20"/>
          <w:lang w:eastAsia="ar-SA"/>
        </w:rPr>
      </w:pPr>
      <w:r w:rsidRPr="006F7202">
        <w:rPr>
          <w:b/>
          <w:sz w:val="20"/>
          <w:lang w:eastAsia="ar-SA"/>
        </w:rPr>
        <w:t>Zmiana terminu realizacji zamówienia może nastąpić w przypadku opóźnień wynikających z</w:t>
      </w:r>
      <w:r w:rsidRPr="006F7202">
        <w:rPr>
          <w:bCs/>
          <w:sz w:val="20"/>
          <w:lang w:eastAsia="ar-SA"/>
        </w:rPr>
        <w:t>:</w:t>
      </w:r>
    </w:p>
    <w:p w14:paraId="76F7E538" w14:textId="77777777" w:rsidR="006F7202" w:rsidRPr="006F7202" w:rsidRDefault="006F7202" w:rsidP="006F7202">
      <w:pPr>
        <w:numPr>
          <w:ilvl w:val="0"/>
          <w:numId w:val="25"/>
        </w:numPr>
        <w:suppressAutoHyphens/>
        <w:spacing w:line="360" w:lineRule="auto"/>
        <w:contextualSpacing/>
        <w:jc w:val="both"/>
        <w:rPr>
          <w:sz w:val="20"/>
          <w:lang w:eastAsia="ar-SA"/>
        </w:rPr>
      </w:pPr>
      <w:r w:rsidRPr="006F7202">
        <w:rPr>
          <w:sz w:val="20"/>
          <w:lang w:eastAsia="ar-SA"/>
        </w:rPr>
        <w:lastRenderedPageBreak/>
        <w:t>działania siły wyższej (np. klęski żywiołowe, strajki generalne lub lokalne, zjawiska gospodarcze lub pogodowe) w pełni niezależnej od Stron umowy, mającej bezpośredni wpływ na termin wykonania prac,</w:t>
      </w:r>
    </w:p>
    <w:p w14:paraId="1F219E3D" w14:textId="77777777" w:rsidR="006F7202" w:rsidRPr="006F7202" w:rsidRDefault="006F7202" w:rsidP="006F7202">
      <w:pPr>
        <w:numPr>
          <w:ilvl w:val="0"/>
          <w:numId w:val="25"/>
        </w:numPr>
        <w:suppressAutoHyphens/>
        <w:spacing w:line="360" w:lineRule="auto"/>
        <w:contextualSpacing/>
        <w:jc w:val="both"/>
        <w:rPr>
          <w:sz w:val="20"/>
          <w:lang w:eastAsia="ar-SA"/>
        </w:rPr>
      </w:pPr>
      <w:r w:rsidRPr="006F7202">
        <w:rPr>
          <w:sz w:val="20"/>
          <w:lang w:eastAsia="ar-SA"/>
        </w:rPr>
        <w:t>przeszkód technicznych w pełni niezależnych od Stron umowy, mających bezpośredni wpływ na termin wykonania prac,</w:t>
      </w:r>
    </w:p>
    <w:p w14:paraId="67C05E9A" w14:textId="77777777" w:rsidR="006F7202" w:rsidRPr="006F7202" w:rsidRDefault="006F7202" w:rsidP="006F7202">
      <w:pPr>
        <w:numPr>
          <w:ilvl w:val="0"/>
          <w:numId w:val="25"/>
        </w:numPr>
        <w:suppressAutoHyphens/>
        <w:spacing w:line="360" w:lineRule="auto"/>
        <w:contextualSpacing/>
        <w:jc w:val="both"/>
        <w:rPr>
          <w:sz w:val="20"/>
          <w:lang w:eastAsia="ar-SA"/>
        </w:rPr>
      </w:pPr>
      <w:r w:rsidRPr="006F7202">
        <w:rPr>
          <w:sz w:val="20"/>
          <w:lang w:eastAsia="ar-SA"/>
        </w:rPr>
        <w:t>wystąpienia okoliczności, których Strony umowy nie były w stanie przewidzieć, pomimo zachowania należytej staranności,</w:t>
      </w:r>
    </w:p>
    <w:p w14:paraId="59FA2EFB" w14:textId="77777777" w:rsidR="006F7202" w:rsidRPr="006F7202" w:rsidRDefault="006F7202" w:rsidP="006F7202">
      <w:pPr>
        <w:numPr>
          <w:ilvl w:val="0"/>
          <w:numId w:val="25"/>
        </w:numPr>
        <w:suppressAutoHyphens/>
        <w:spacing w:line="360" w:lineRule="auto"/>
        <w:contextualSpacing/>
        <w:jc w:val="both"/>
        <w:rPr>
          <w:sz w:val="20"/>
          <w:lang w:eastAsia="ar-SA"/>
        </w:rPr>
      </w:pPr>
      <w:r w:rsidRPr="006F7202">
        <w:rPr>
          <w:sz w:val="20"/>
          <w:lang w:eastAsia="ar-SA"/>
        </w:rPr>
        <w:t>zaistnienia okoliczności po stronie Zamawiającego, w szczególności spowodowanych sytuacja finansową, zdolnościami płatniczymi, warunkami organizacyjnymi lub okolicznościami, które nie były możliwe do przewidzenia w chwili zawarcia umowy,</w:t>
      </w:r>
    </w:p>
    <w:p w14:paraId="6DE948BE" w14:textId="77777777" w:rsidR="006F7202" w:rsidRPr="006F7202" w:rsidRDefault="006F7202" w:rsidP="006F7202">
      <w:pPr>
        <w:numPr>
          <w:ilvl w:val="0"/>
          <w:numId w:val="25"/>
        </w:numPr>
        <w:suppressAutoHyphens/>
        <w:spacing w:line="360" w:lineRule="auto"/>
        <w:contextualSpacing/>
        <w:jc w:val="both"/>
        <w:rPr>
          <w:sz w:val="20"/>
          <w:lang w:eastAsia="ar-SA"/>
        </w:rPr>
      </w:pPr>
      <w:r w:rsidRPr="006F7202">
        <w:rPr>
          <w:sz w:val="20"/>
          <w:lang w:eastAsia="ar-SA"/>
        </w:rPr>
        <w:t>konieczności ponowienia procedury związanej z uzyskaniem kompletu wymaganych opinii i uzgodnień,</w:t>
      </w:r>
    </w:p>
    <w:p w14:paraId="2998A101" w14:textId="77777777" w:rsidR="006F7202" w:rsidRPr="006F7202" w:rsidRDefault="006F7202" w:rsidP="006F7202">
      <w:pPr>
        <w:numPr>
          <w:ilvl w:val="0"/>
          <w:numId w:val="25"/>
        </w:numPr>
        <w:suppressAutoHyphens/>
        <w:spacing w:line="360" w:lineRule="auto"/>
        <w:contextualSpacing/>
        <w:jc w:val="both"/>
        <w:rPr>
          <w:sz w:val="20"/>
          <w:lang w:eastAsia="ar-SA"/>
        </w:rPr>
      </w:pPr>
      <w:r w:rsidRPr="006F7202">
        <w:rPr>
          <w:sz w:val="20"/>
          <w:lang w:eastAsia="ar-SA"/>
        </w:rPr>
        <w:t>zmiany przez Zamawiającego danych wyjściowych, na podstawie których Wykonawca wykonuje prace,</w:t>
      </w:r>
    </w:p>
    <w:p w14:paraId="5F656021" w14:textId="77777777" w:rsidR="006F7202" w:rsidRPr="006F7202" w:rsidRDefault="006F7202" w:rsidP="006F7202">
      <w:pPr>
        <w:numPr>
          <w:ilvl w:val="0"/>
          <w:numId w:val="25"/>
        </w:numPr>
        <w:suppressAutoHyphens/>
        <w:spacing w:line="360" w:lineRule="auto"/>
        <w:contextualSpacing/>
        <w:jc w:val="both"/>
        <w:rPr>
          <w:sz w:val="20"/>
          <w:lang w:eastAsia="ar-SA"/>
        </w:rPr>
      </w:pPr>
      <w:r w:rsidRPr="006F7202">
        <w:rPr>
          <w:sz w:val="20"/>
          <w:lang w:eastAsia="ar-SA"/>
        </w:rPr>
        <w:t>gdy zaistnieje inna, niemożliwa do przewidzenia w momencie zawarcia umowy okoliczność prawna, ekonomiczna lub techniczna, za którą żadna ze stron nie ponosi odpowiedzialności skutkująca brakiem możliwości należytego wykonania umowy, Zamawiający dopuszcza możliwość zmiany umowy, w szczególności terminu realizacji umowy.</w:t>
      </w:r>
    </w:p>
    <w:p w14:paraId="4F25B7BE" w14:textId="77777777" w:rsidR="006F7202" w:rsidRPr="006F7202" w:rsidRDefault="006F7202" w:rsidP="006F7202">
      <w:pPr>
        <w:suppressAutoHyphens/>
        <w:spacing w:line="360" w:lineRule="auto"/>
        <w:ind w:left="567" w:hanging="283"/>
        <w:jc w:val="both"/>
        <w:rPr>
          <w:rFonts w:eastAsia="Calibri"/>
          <w:b/>
          <w:bCs/>
          <w:sz w:val="20"/>
          <w:lang w:eastAsia="en-US"/>
        </w:rPr>
      </w:pPr>
      <w:r w:rsidRPr="006F7202">
        <w:rPr>
          <w:bCs/>
          <w:sz w:val="20"/>
          <w:lang w:eastAsia="ar-SA"/>
        </w:rPr>
        <w:t>2)</w:t>
      </w:r>
      <w:r w:rsidRPr="006F7202">
        <w:rPr>
          <w:b/>
          <w:sz w:val="20"/>
          <w:lang w:eastAsia="ar-SA"/>
        </w:rPr>
        <w:t xml:space="preserve"> Zmiana wysokości wynagrodzenia może nastąpić w przypadku konieczności zmiany  w tym w zakresie wysokości wynagrodzenia związanego ze zmianą powszechnie obowiązujących przepisów prawa</w:t>
      </w:r>
      <w:r w:rsidRPr="006F7202">
        <w:rPr>
          <w:rFonts w:eastAsia="Calibri"/>
          <w:b/>
          <w:bCs/>
          <w:sz w:val="20"/>
          <w:lang w:eastAsia="en-US"/>
        </w:rPr>
        <w:t xml:space="preserve">: </w:t>
      </w:r>
    </w:p>
    <w:p w14:paraId="7506C11F" w14:textId="77777777" w:rsidR="006F7202" w:rsidRPr="006F7202" w:rsidRDefault="006F7202" w:rsidP="006F7202">
      <w:pPr>
        <w:spacing w:line="360" w:lineRule="auto"/>
        <w:ind w:firstLine="708"/>
        <w:jc w:val="both"/>
        <w:rPr>
          <w:rFonts w:eastAsia="Calibri"/>
          <w:iCs/>
          <w:sz w:val="20"/>
          <w:lang w:eastAsia="en-US"/>
        </w:rPr>
      </w:pPr>
      <w:r w:rsidRPr="006F7202">
        <w:rPr>
          <w:rFonts w:eastAsia="Calibri"/>
          <w:iCs/>
          <w:sz w:val="20"/>
          <w:lang w:eastAsia="en-US"/>
        </w:rPr>
        <w:t xml:space="preserve">a) w przypadku zmiany stawki podatku od towarów i usług, </w:t>
      </w:r>
    </w:p>
    <w:p w14:paraId="1F2BBEF2" w14:textId="3B3B23DC" w:rsidR="006F7202" w:rsidRPr="006F7202" w:rsidRDefault="006F7202" w:rsidP="00475A98">
      <w:pPr>
        <w:spacing w:line="360" w:lineRule="auto"/>
        <w:ind w:left="907"/>
        <w:jc w:val="both"/>
        <w:rPr>
          <w:rFonts w:eastAsia="Calibri"/>
          <w:iCs/>
          <w:sz w:val="20"/>
          <w:lang w:eastAsia="en-US"/>
        </w:rPr>
      </w:pPr>
      <w:r w:rsidRPr="006F7202">
        <w:rPr>
          <w:rFonts w:eastAsia="Calibri"/>
          <w:iCs/>
          <w:sz w:val="20"/>
          <w:lang w:eastAsia="en-US"/>
        </w:rPr>
        <w:t>W sytuacji wystąpienia okoliczności wskazanych w pkt. a) powyżej Wykonawca jest uprawniony złożyć Zamawiającemu pisemny wniosek o zmianę Umowy w zakresie płatności wynikających z faktur wystawionych po wejściu w życie przepisów zmieniających stawkę podatku od towarów i usług. Wniosek powinien zawierać wyczerpujące uzasadnienie faktyczne i wskazanie podstaw prawnych zmiany stawki podatku od towarów i usług oraz dokładne wyliczenie kwoty wynagrodzenia należnego Wykonawcy po zmianie Umowy.</w:t>
      </w:r>
      <w:r w:rsidRPr="006F7202">
        <w:rPr>
          <w:rFonts w:eastAsia="Calibri"/>
          <w:b/>
          <w:bCs/>
          <w:iCs/>
          <w:sz w:val="20"/>
          <w:lang w:eastAsia="en-US"/>
        </w:rPr>
        <w:t xml:space="preserve"> </w:t>
      </w:r>
    </w:p>
    <w:p w14:paraId="6C4906FA" w14:textId="00B69B19" w:rsidR="006F7202" w:rsidRPr="006F7202" w:rsidRDefault="006F7202" w:rsidP="00475A98">
      <w:pPr>
        <w:spacing w:line="360" w:lineRule="auto"/>
        <w:ind w:left="57" w:firstLine="708"/>
        <w:jc w:val="both"/>
        <w:rPr>
          <w:rFonts w:eastAsia="Calibri"/>
          <w:iCs/>
          <w:sz w:val="20"/>
          <w:lang w:eastAsia="en-US"/>
        </w:rPr>
      </w:pPr>
      <w:r w:rsidRPr="006F7202">
        <w:rPr>
          <w:rFonts w:eastAsia="Calibri"/>
          <w:iCs/>
          <w:sz w:val="20"/>
          <w:lang w:eastAsia="en-US"/>
        </w:rPr>
        <w:t>b) w przypadku ustawowej zmiany wysokości minimalnego wynagrodzenia za pracę albo wysokości minimalnej stawki godzinowej ustalonych na podstawie ustawy z dnia 10 października 2002 r. o minimalnym wynagrodze</w:t>
      </w:r>
      <w:r w:rsidR="008B6C28">
        <w:rPr>
          <w:rFonts w:eastAsia="Calibri"/>
          <w:iCs/>
          <w:sz w:val="20"/>
          <w:lang w:eastAsia="en-US"/>
        </w:rPr>
        <w:t xml:space="preserve">niu za pracę </w:t>
      </w:r>
      <w:r w:rsidRPr="006F7202">
        <w:rPr>
          <w:rFonts w:eastAsia="Calibri"/>
          <w:iCs/>
          <w:sz w:val="20"/>
          <w:lang w:eastAsia="en-US"/>
        </w:rPr>
        <w:t xml:space="preserve"> </w:t>
      </w:r>
    </w:p>
    <w:p w14:paraId="489DA672" w14:textId="632A3B66" w:rsidR="006F7202" w:rsidRPr="006F7202" w:rsidRDefault="006F7202" w:rsidP="00475A98">
      <w:pPr>
        <w:spacing w:line="360" w:lineRule="auto"/>
        <w:ind w:left="907"/>
        <w:jc w:val="both"/>
        <w:rPr>
          <w:rFonts w:eastAsia="Calibri"/>
          <w:sz w:val="20"/>
          <w:lang w:eastAsia="en-US"/>
        </w:rPr>
      </w:pPr>
      <w:r w:rsidRPr="006F7202">
        <w:rPr>
          <w:rFonts w:eastAsia="Calibri"/>
          <w:sz w:val="20"/>
          <w:lang w:eastAsia="en-US"/>
        </w:rPr>
        <w:t xml:space="preserve">W sytuacji wystąpienia okoliczności wskazanych w lit. b) powyżej Wykonawca jest uprawniony złożyć Zamawiającemu pisemny wniosek o zmianę Umowy w zakresie płatności wynikających z faktur wystawionych po wejściu w życie przepisów zmieniających wysokość minimalnego wynagrodzenia za pracę. Wniosek powinien zawierać wyczerpujące uzasadnienie faktyczne i wskazanie podstaw prawnych oraz dokładne wyliczenie kwoty wynagrodzenia należnego Wykonawcy po zmianie Umowy, w szczególności Wykonawca zobowiązuje się wykazać związek pomiędzy wnioskowaną kwotą podwyższenia wynagrodzenia, a wpływem zmiany minimalnego wynagrodzenia za pracę na kalkulację wynagrodzenia. Wniosek powinien obejmować jedynie dodatkowe koszty realizacji Umowy, które Wykonawca obowiązkowo ponosi w związku z podwyższeniem wysokości płacy minimalnej. Zamawiający oświadcza, iż nie będzie akceptował, kosztów wynikających z podwyższenia wynagrodzeń pracownikom Wykonawcy, które nie są konieczne w celu ich dostosowania do wysokości minimalnego </w:t>
      </w:r>
      <w:r w:rsidRPr="006F7202">
        <w:rPr>
          <w:rFonts w:eastAsia="Calibri"/>
          <w:sz w:val="20"/>
          <w:lang w:eastAsia="en-US"/>
        </w:rPr>
        <w:lastRenderedPageBreak/>
        <w:t>wynagrodzenia za pracę, w szczególności koszty podwyższenia wynagrodzenia w kwocie przewyższającej wysokość płacy minimalnej.</w:t>
      </w:r>
      <w:r w:rsidRPr="006F7202">
        <w:rPr>
          <w:rFonts w:eastAsia="Calibri"/>
          <w:b/>
          <w:bCs/>
          <w:sz w:val="20"/>
          <w:lang w:eastAsia="en-US"/>
        </w:rPr>
        <w:t xml:space="preserve"> </w:t>
      </w:r>
    </w:p>
    <w:p w14:paraId="6307468B" w14:textId="77777777" w:rsidR="006F7202" w:rsidRPr="006F7202" w:rsidRDefault="006F7202" w:rsidP="006F7202">
      <w:pPr>
        <w:spacing w:line="360" w:lineRule="auto"/>
        <w:ind w:firstLine="708"/>
        <w:jc w:val="both"/>
        <w:rPr>
          <w:rFonts w:eastAsia="Calibri"/>
          <w:sz w:val="20"/>
          <w:lang w:eastAsia="en-US"/>
        </w:rPr>
      </w:pPr>
      <w:r w:rsidRPr="006F7202">
        <w:rPr>
          <w:rFonts w:eastAsia="Calibri"/>
          <w:sz w:val="20"/>
          <w:lang w:eastAsia="en-US"/>
        </w:rPr>
        <w:t xml:space="preserve">c) w przypadku ustawowej zmiany zasad podlegania ubezpieczeniom społecznym </w:t>
      </w:r>
      <w:r w:rsidRPr="006F7202">
        <w:rPr>
          <w:rFonts w:eastAsia="Calibri"/>
          <w:sz w:val="20"/>
          <w:lang w:eastAsia="en-US"/>
        </w:rPr>
        <w:br/>
        <w:t xml:space="preserve">lub ubezpieczeniu zdrowotnemu lub wysokości stawki składki na ubezpieczenia społeczne lub zdrowotne </w:t>
      </w:r>
    </w:p>
    <w:p w14:paraId="292A2840" w14:textId="6635B2B6" w:rsidR="006F7202" w:rsidRPr="006F7202" w:rsidRDefault="006F7202" w:rsidP="00475A98">
      <w:pPr>
        <w:spacing w:line="360" w:lineRule="auto"/>
        <w:ind w:left="907"/>
        <w:jc w:val="both"/>
        <w:rPr>
          <w:rFonts w:eastAsia="Calibri"/>
          <w:sz w:val="20"/>
          <w:lang w:eastAsia="en-US"/>
        </w:rPr>
      </w:pPr>
      <w:r w:rsidRPr="006F7202">
        <w:rPr>
          <w:rFonts w:eastAsia="Calibri"/>
          <w:sz w:val="20"/>
          <w:lang w:eastAsia="en-US"/>
        </w:rPr>
        <w:t>W sytuacji wystąpienia okoliczności wskazanych w lit. c) powyżej Wykonawca jest uprawniony złożyć Zamawiającemu pisemny wniosek o zmianę Umowy w zakresie płatności wynikających z faktur wystawionych po zmianie zasad podlegania ubezpieczeniom społecznym lub ubezpieczeniu zdrowotnemu lub wysokości składki na ubezpieczenia społeczne lub zdrowotne. Wniosek powinien zawierać wyczerpujące uzasadnienie faktyczne i wskazanie podstaw prawnych oraz dokładne wyliczenie kwoty wynagrodzenia Wykonawcy po zmianie Umowy, w szczególności Wykonawca zobowiązuje się wykazać związek pomiędzy wnioskowaną kwotą podwyższenia wynagrodzenia a wpływem zmiany zasad, o których mowa w pkt. c) niniejszego paragrafu na kalkulację wynagrodzenia. Wniosek może obejmować jedynie dodatkowe koszty realizacji Umowy, które Wykonawca obowiązkowo ponosi w związku ze zmianą zasad, o których mowa w ust. c)   niniejszego paragrafu.</w:t>
      </w:r>
    </w:p>
    <w:p w14:paraId="5156EC5A" w14:textId="01B4AB09" w:rsidR="006F7202" w:rsidRPr="006F7202" w:rsidRDefault="006F7202" w:rsidP="006F7202">
      <w:pPr>
        <w:spacing w:line="360" w:lineRule="auto"/>
        <w:ind w:firstLine="708"/>
        <w:jc w:val="both"/>
        <w:rPr>
          <w:rFonts w:eastAsia="Calibri"/>
          <w:sz w:val="20"/>
          <w:lang w:eastAsia="en-US"/>
        </w:rPr>
      </w:pPr>
      <w:r w:rsidRPr="006F7202">
        <w:rPr>
          <w:rFonts w:eastAsia="Calibri"/>
          <w:sz w:val="20"/>
          <w:lang w:eastAsia="en-US"/>
        </w:rPr>
        <w:t>d) zasad gromadzenia i wysokości wpłat do pracowniczych planów kapitałowych, o których mowa w ustawie</w:t>
      </w:r>
      <w:r w:rsidR="00475A98">
        <w:rPr>
          <w:rFonts w:eastAsia="Calibri"/>
          <w:sz w:val="20"/>
          <w:lang w:eastAsia="en-US"/>
        </w:rPr>
        <w:t xml:space="preserve"> </w:t>
      </w:r>
      <w:r w:rsidRPr="006F7202">
        <w:rPr>
          <w:rFonts w:eastAsia="Calibri"/>
          <w:sz w:val="20"/>
          <w:lang w:eastAsia="en-US"/>
        </w:rPr>
        <w:t xml:space="preserve">z dnia 4 października 2018 r. o pracowniczych planach kapitałowych </w:t>
      </w:r>
    </w:p>
    <w:p w14:paraId="0EB60F04" w14:textId="3515D738" w:rsidR="006F7202" w:rsidRPr="006F7202" w:rsidRDefault="006F7202" w:rsidP="00475A98">
      <w:pPr>
        <w:spacing w:line="360" w:lineRule="auto"/>
        <w:ind w:left="907"/>
        <w:jc w:val="both"/>
        <w:rPr>
          <w:rFonts w:eastAsia="Calibri"/>
          <w:sz w:val="20"/>
          <w:lang w:eastAsia="en-US"/>
        </w:rPr>
      </w:pPr>
      <w:r w:rsidRPr="006F7202">
        <w:rPr>
          <w:rFonts w:eastAsia="Calibri"/>
          <w:sz w:val="20"/>
          <w:lang w:eastAsia="en-US"/>
        </w:rPr>
        <w:t>W sytuacji wystąpienia okoliczności wskazanych w lit. d)  powyżej Wykonawca jest uprawniony złożyć Zamawiającemu pisemny wniosek o zmianę Umowy w zakresie płatności wynikających z faktur wystawionych po zmianie zasad gromadzenia i wysokości wpłat do pracowniczych planów kapitałowych.  Wniosek powinien zawierać wyczerpujące uzasadnienie faktyczne i wskazanie podstaw prawnych oraz dokładne wyliczenie kwoty wynagrodzenia Wykonawcy po zmianie Umowy, w szczególności Wykonawca zobowiązuje się wykazać związek pomiędzy wnioskowaną kwotą podwyższenia wynagrodzenia a wpływem zmiany zasad, o których mowa w lit. d) niniejszego paragrafu na kalkulację wynagrodzenia. Wniosek może obejmować jedynie dodatkowe koszty realizacji Umowy.</w:t>
      </w:r>
    </w:p>
    <w:p w14:paraId="796AC984" w14:textId="77777777" w:rsidR="006F7202" w:rsidRPr="006F7202" w:rsidRDefault="006F7202" w:rsidP="006F7202">
      <w:pPr>
        <w:suppressAutoHyphens/>
        <w:spacing w:after="160" w:line="360" w:lineRule="auto"/>
        <w:ind w:left="360"/>
        <w:contextualSpacing/>
        <w:jc w:val="both"/>
        <w:rPr>
          <w:rFonts w:eastAsia="Calibri"/>
          <w:b/>
          <w:bCs/>
          <w:sz w:val="20"/>
          <w:lang w:eastAsia="en-US"/>
        </w:rPr>
      </w:pPr>
      <w:r w:rsidRPr="006F7202">
        <w:rPr>
          <w:rFonts w:eastAsia="Calibri"/>
          <w:sz w:val="20"/>
          <w:lang w:eastAsia="en-US"/>
        </w:rPr>
        <w:t>3)</w:t>
      </w:r>
      <w:r w:rsidRPr="006F7202">
        <w:rPr>
          <w:rFonts w:eastAsia="Calibri"/>
          <w:b/>
          <w:bCs/>
          <w:sz w:val="20"/>
          <w:lang w:eastAsia="en-US"/>
        </w:rPr>
        <w:t xml:space="preserve"> Klauzula waloryzacyjna – wzrost cen materiałów i kosztów</w:t>
      </w:r>
    </w:p>
    <w:p w14:paraId="10C1CE95" w14:textId="77777777" w:rsidR="006F7202" w:rsidRPr="006F7202" w:rsidRDefault="006F7202" w:rsidP="00475A98">
      <w:pPr>
        <w:spacing w:line="360" w:lineRule="auto"/>
        <w:ind w:left="397"/>
        <w:jc w:val="both"/>
        <w:rPr>
          <w:rFonts w:eastAsia="Calibri"/>
          <w:sz w:val="20"/>
          <w:lang w:eastAsia="en-US"/>
        </w:rPr>
      </w:pPr>
      <w:r w:rsidRPr="006F7202">
        <w:rPr>
          <w:rFonts w:eastAsia="Calibri"/>
          <w:sz w:val="20"/>
          <w:lang w:eastAsia="en-US"/>
        </w:rPr>
        <w:t>Zamawiający przewiduje dokonywanie zmian w przypadku umów zawieranych na okres dłuższy niż 6 miesięcy w zakresie, o którym mowa w art. 439 PZP, na następujących zasadach:</w:t>
      </w:r>
    </w:p>
    <w:p w14:paraId="761EE6E5" w14:textId="77777777" w:rsidR="006F7202" w:rsidRPr="006F7202" w:rsidRDefault="006F7202" w:rsidP="00475A98">
      <w:pPr>
        <w:spacing w:line="360" w:lineRule="auto"/>
        <w:ind w:left="397"/>
        <w:jc w:val="both"/>
        <w:rPr>
          <w:rFonts w:eastAsia="Calibri"/>
          <w:sz w:val="20"/>
          <w:lang w:eastAsia="en-US"/>
        </w:rPr>
      </w:pPr>
      <w:r w:rsidRPr="006F7202">
        <w:rPr>
          <w:rFonts w:eastAsia="Calibri"/>
          <w:sz w:val="20"/>
          <w:lang w:eastAsia="en-US"/>
        </w:rPr>
        <w:t xml:space="preserve">1) strony mogą żądać waloryzacji wynagrodzenia wyłącznie, gdy wskaźnik, o którym mowa </w:t>
      </w:r>
    </w:p>
    <w:p w14:paraId="1A8CC4F2" w14:textId="77777777" w:rsidR="006F7202" w:rsidRPr="006F7202" w:rsidRDefault="006F7202" w:rsidP="00431DCB">
      <w:pPr>
        <w:spacing w:line="360" w:lineRule="auto"/>
        <w:ind w:left="454"/>
        <w:jc w:val="both"/>
        <w:rPr>
          <w:rFonts w:eastAsia="Calibri"/>
          <w:sz w:val="20"/>
          <w:lang w:eastAsia="en-US"/>
        </w:rPr>
      </w:pPr>
      <w:r w:rsidRPr="006F7202">
        <w:rPr>
          <w:rFonts w:eastAsia="Calibri"/>
          <w:sz w:val="20"/>
          <w:lang w:eastAsia="en-US"/>
        </w:rPr>
        <w:t>w pkt 6), zmieni się o co najmniej +/- 3% w okresie 6 miesięcy od zawarcia umowy w odniesieniu do daty zawarcia umowy;</w:t>
      </w:r>
    </w:p>
    <w:p w14:paraId="256C452B" w14:textId="77777777" w:rsidR="006F7202" w:rsidRPr="006F7202" w:rsidRDefault="006F7202" w:rsidP="00475A98">
      <w:pPr>
        <w:spacing w:line="360" w:lineRule="auto"/>
        <w:ind w:left="397"/>
        <w:jc w:val="both"/>
        <w:rPr>
          <w:rFonts w:eastAsia="Calibri"/>
          <w:b/>
          <w:bCs/>
          <w:sz w:val="20"/>
          <w:lang w:eastAsia="en-US"/>
        </w:rPr>
      </w:pPr>
      <w:r w:rsidRPr="006F7202">
        <w:rPr>
          <w:rFonts w:eastAsia="Calibri"/>
          <w:sz w:val="20"/>
          <w:lang w:eastAsia="en-US"/>
        </w:rPr>
        <w:t>2) wynagrodzenie Wykonawcy będzie podlegać waloryzacji jednorazowo po upływie pełnych 6-ciu miesięcy od zawarcia umowy, a następnie raz za każde kolejne 6 miesięcy realizacji prac z zakresu „</w:t>
      </w:r>
      <w:r w:rsidRPr="006F7202">
        <w:rPr>
          <w:rFonts w:eastAsia="Calibri"/>
          <w:b/>
          <w:bCs/>
          <w:sz w:val="20"/>
          <w:lang w:eastAsia="en-US"/>
        </w:rPr>
        <w:t>Sporządzanie projektów decyzji o warunkach zabudowy i lokalizacji inwestycji celu publicznego</w:t>
      </w:r>
      <w:r w:rsidRPr="006F7202">
        <w:rPr>
          <w:rFonts w:eastAsia="Calibri"/>
          <w:sz w:val="20"/>
          <w:lang w:eastAsia="en-US"/>
        </w:rPr>
        <w:t>”.</w:t>
      </w:r>
    </w:p>
    <w:p w14:paraId="45A64083" w14:textId="77777777" w:rsidR="006F7202" w:rsidRPr="006F7202" w:rsidRDefault="006F7202" w:rsidP="00475A98">
      <w:pPr>
        <w:spacing w:line="360" w:lineRule="auto"/>
        <w:ind w:left="397"/>
        <w:jc w:val="both"/>
        <w:rPr>
          <w:rFonts w:eastAsia="Calibri"/>
          <w:sz w:val="20"/>
          <w:lang w:eastAsia="en-US"/>
        </w:rPr>
      </w:pPr>
      <w:r w:rsidRPr="006F7202">
        <w:rPr>
          <w:rFonts w:eastAsia="Calibri"/>
          <w:sz w:val="20"/>
          <w:lang w:eastAsia="en-US"/>
        </w:rPr>
        <w:t xml:space="preserve">3) waloryzacji podlegać będzie wynagrodzenie za prace określone w § 2, które zgodnie </w:t>
      </w:r>
    </w:p>
    <w:p w14:paraId="1605BCC8" w14:textId="77777777" w:rsidR="006F7202" w:rsidRPr="006F7202" w:rsidRDefault="006F7202" w:rsidP="00475A98">
      <w:pPr>
        <w:spacing w:line="360" w:lineRule="auto"/>
        <w:ind w:left="397"/>
        <w:jc w:val="both"/>
        <w:rPr>
          <w:rFonts w:eastAsia="Calibri"/>
          <w:sz w:val="20"/>
          <w:lang w:eastAsia="en-US"/>
        </w:rPr>
      </w:pPr>
      <w:r w:rsidRPr="006F7202">
        <w:rPr>
          <w:rFonts w:eastAsia="Calibri"/>
          <w:sz w:val="20"/>
          <w:lang w:eastAsia="en-US"/>
        </w:rPr>
        <w:t xml:space="preserve">z umową mają zostać wykonane w okresie podlegającym waloryzacji; </w:t>
      </w:r>
    </w:p>
    <w:p w14:paraId="7527FA4D" w14:textId="77777777" w:rsidR="006F7202" w:rsidRPr="006F7202" w:rsidRDefault="006F7202" w:rsidP="00475A98">
      <w:pPr>
        <w:spacing w:line="360" w:lineRule="auto"/>
        <w:ind w:left="397"/>
        <w:jc w:val="both"/>
        <w:rPr>
          <w:rFonts w:eastAsia="Calibri"/>
          <w:sz w:val="20"/>
          <w:lang w:eastAsia="en-US"/>
        </w:rPr>
      </w:pPr>
      <w:r w:rsidRPr="006F7202">
        <w:rPr>
          <w:rFonts w:eastAsia="Calibri"/>
          <w:sz w:val="20"/>
          <w:lang w:eastAsia="en-US"/>
        </w:rPr>
        <w:t>4) waloryzacji nie podlega wynagrodzenie Wykonawcy za prace związane ze zmianą sposobu spełnienia świadczenia, w szczególności za prace dodatkowe;</w:t>
      </w:r>
    </w:p>
    <w:p w14:paraId="19BA5E47" w14:textId="77777777" w:rsidR="006F7202" w:rsidRPr="006F7202" w:rsidRDefault="006F7202" w:rsidP="00475A98">
      <w:pPr>
        <w:spacing w:line="360" w:lineRule="auto"/>
        <w:ind w:left="397"/>
        <w:jc w:val="both"/>
        <w:rPr>
          <w:rFonts w:eastAsia="Calibri"/>
          <w:b/>
          <w:bCs/>
          <w:sz w:val="20"/>
          <w:lang w:eastAsia="en-US"/>
        </w:rPr>
      </w:pPr>
      <w:r w:rsidRPr="006F7202">
        <w:rPr>
          <w:rFonts w:eastAsia="Calibri"/>
          <w:sz w:val="20"/>
          <w:lang w:eastAsia="en-US"/>
        </w:rPr>
        <w:t>5) waloryzacji podlega wyłącznie wynagrodzenie Wykonawcy za prace z zakresu „</w:t>
      </w:r>
      <w:r w:rsidRPr="006F7202">
        <w:rPr>
          <w:rFonts w:eastAsia="Calibri"/>
          <w:b/>
          <w:bCs/>
          <w:sz w:val="20"/>
          <w:lang w:eastAsia="en-US"/>
        </w:rPr>
        <w:t xml:space="preserve">Sporządzanie projektów decyzji o warunkach zabudowy i lokalizacji inwestycji celu publicznego </w:t>
      </w:r>
      <w:r w:rsidRPr="006F7202">
        <w:rPr>
          <w:rFonts w:eastAsia="Calibri"/>
          <w:sz w:val="20"/>
          <w:lang w:eastAsia="en-US"/>
        </w:rPr>
        <w:t>” określone w § 2 w odniesieniu do terminów zakończenia tych prac określonych w umowie i po tych terminach wynagrodzenie nie będzie ulegało dalszym zmianom;</w:t>
      </w:r>
    </w:p>
    <w:p w14:paraId="1DBF787A" w14:textId="77777777" w:rsidR="006F7202" w:rsidRPr="006F7202" w:rsidRDefault="006F7202" w:rsidP="00475A98">
      <w:pPr>
        <w:spacing w:line="360" w:lineRule="auto"/>
        <w:ind w:left="397"/>
        <w:jc w:val="both"/>
        <w:rPr>
          <w:rFonts w:eastAsia="Calibri"/>
          <w:sz w:val="20"/>
          <w:lang w:eastAsia="en-US"/>
        </w:rPr>
      </w:pPr>
      <w:r w:rsidRPr="006F7202">
        <w:rPr>
          <w:rFonts w:eastAsia="Calibri"/>
          <w:sz w:val="20"/>
          <w:lang w:eastAsia="en-US"/>
        </w:rPr>
        <w:lastRenderedPageBreak/>
        <w:t>6) waloryzacja będzie się odbywać w oparciu o wskaźnik (</w:t>
      </w:r>
      <w:proofErr w:type="spellStart"/>
      <w:r w:rsidRPr="006F7202">
        <w:rPr>
          <w:rFonts w:eastAsia="Calibri"/>
          <w:sz w:val="20"/>
          <w:lang w:eastAsia="en-US"/>
        </w:rPr>
        <w:t>Ww</w:t>
      </w:r>
      <w:proofErr w:type="spellEnd"/>
      <w:r w:rsidRPr="006F7202">
        <w:rPr>
          <w:rFonts w:eastAsia="Calibri"/>
          <w:sz w:val="20"/>
          <w:lang w:eastAsia="en-US"/>
        </w:rPr>
        <w:t>) wzrostu lub spadku przeciętnego wynagrodzenia (w gospodarce narodowej – ogółem), publikowany przez Prezesa Głównego Urzędu Statystycznego w Biuletynie Statystycznym GUS, na stronie internetowej Urzędu, wyliczony na podstawie wzrostu lub spadku przeciętnego wynagrodzenia za poprzedni rok, ogłaszanego przez Prezesa GUS i zmiana wynagrodzenia będzie dokonywana w wysokości 50% korekty wyliczonej w oparciu o ten wskaźnik. W przypadku, gdyby te wskaźniki przestały być dostępne, zastosowanie znajdą inne, najbardziej zbliżone, wskaźniki publikowane przez Prezesa GUS;</w:t>
      </w:r>
    </w:p>
    <w:p w14:paraId="557D9A04" w14:textId="77777777" w:rsidR="006F7202" w:rsidRPr="006F7202" w:rsidRDefault="006F7202" w:rsidP="00475A98">
      <w:pPr>
        <w:spacing w:line="360" w:lineRule="auto"/>
        <w:ind w:left="397"/>
        <w:jc w:val="both"/>
        <w:rPr>
          <w:rFonts w:eastAsia="Calibri"/>
          <w:sz w:val="20"/>
          <w:lang w:eastAsia="en-US"/>
        </w:rPr>
      </w:pPr>
      <w:r w:rsidRPr="006F7202">
        <w:rPr>
          <w:rFonts w:eastAsia="Calibri"/>
          <w:sz w:val="20"/>
          <w:lang w:eastAsia="en-US"/>
        </w:rPr>
        <w:t>7) wynagrodzenie podlegać będzie waloryzacji o Współczynnik waloryzacyjny (</w:t>
      </w:r>
      <w:proofErr w:type="spellStart"/>
      <w:r w:rsidRPr="006F7202">
        <w:rPr>
          <w:rFonts w:eastAsia="Calibri"/>
          <w:sz w:val="20"/>
          <w:lang w:eastAsia="en-US"/>
        </w:rPr>
        <w:t>Pn</w:t>
      </w:r>
      <w:proofErr w:type="spellEnd"/>
      <w:r w:rsidRPr="006F7202">
        <w:rPr>
          <w:rFonts w:eastAsia="Calibri"/>
          <w:sz w:val="20"/>
          <w:lang w:eastAsia="en-US"/>
        </w:rPr>
        <w:t>) wyliczony według wzoru:</w:t>
      </w:r>
    </w:p>
    <w:p w14:paraId="4E8A600C" w14:textId="77777777" w:rsidR="006F7202" w:rsidRPr="006F7202" w:rsidRDefault="006F7202" w:rsidP="00431DCB">
      <w:pPr>
        <w:spacing w:line="360" w:lineRule="auto"/>
        <w:ind w:left="454"/>
        <w:jc w:val="both"/>
        <w:rPr>
          <w:rFonts w:eastAsia="Calibri"/>
          <w:sz w:val="20"/>
          <w:lang w:eastAsia="en-US"/>
        </w:rPr>
      </w:pPr>
      <w:proofErr w:type="spellStart"/>
      <w:r w:rsidRPr="006F7202">
        <w:rPr>
          <w:rFonts w:eastAsia="Calibri"/>
          <w:sz w:val="20"/>
          <w:lang w:eastAsia="en-US"/>
        </w:rPr>
        <w:t>Pn</w:t>
      </w:r>
      <w:proofErr w:type="spellEnd"/>
      <w:r w:rsidRPr="006F7202">
        <w:rPr>
          <w:rFonts w:eastAsia="Calibri"/>
          <w:sz w:val="20"/>
          <w:lang w:eastAsia="en-US"/>
        </w:rPr>
        <w:t xml:space="preserve"> = 0,5*</w:t>
      </w:r>
      <w:proofErr w:type="spellStart"/>
      <w:r w:rsidRPr="006F7202">
        <w:rPr>
          <w:rFonts w:eastAsia="Calibri"/>
          <w:sz w:val="20"/>
          <w:lang w:eastAsia="en-US"/>
        </w:rPr>
        <w:t>Ww</w:t>
      </w:r>
      <w:proofErr w:type="spellEnd"/>
      <w:r w:rsidRPr="006F7202">
        <w:rPr>
          <w:rFonts w:eastAsia="Calibri"/>
          <w:sz w:val="20"/>
          <w:lang w:eastAsia="en-US"/>
        </w:rPr>
        <w:t>/100</w:t>
      </w:r>
    </w:p>
    <w:p w14:paraId="2D9388F9" w14:textId="77777777" w:rsidR="006F7202" w:rsidRPr="006F7202" w:rsidRDefault="006F7202" w:rsidP="00431DCB">
      <w:pPr>
        <w:spacing w:line="360" w:lineRule="auto"/>
        <w:ind w:left="454"/>
        <w:jc w:val="both"/>
        <w:rPr>
          <w:rFonts w:eastAsia="Calibri"/>
          <w:sz w:val="20"/>
          <w:lang w:eastAsia="en-US"/>
        </w:rPr>
      </w:pPr>
      <w:r w:rsidRPr="006F7202">
        <w:rPr>
          <w:rFonts w:eastAsia="Calibri"/>
          <w:sz w:val="20"/>
          <w:lang w:eastAsia="en-US"/>
        </w:rPr>
        <w:t>gdzie:</w:t>
      </w:r>
    </w:p>
    <w:p w14:paraId="0FFA7F6B" w14:textId="77777777" w:rsidR="006F7202" w:rsidRPr="006F7202" w:rsidRDefault="006F7202" w:rsidP="00431DCB">
      <w:pPr>
        <w:spacing w:line="360" w:lineRule="auto"/>
        <w:ind w:left="454"/>
        <w:jc w:val="both"/>
        <w:rPr>
          <w:rFonts w:eastAsia="Calibri"/>
          <w:sz w:val="20"/>
          <w:lang w:eastAsia="en-US"/>
        </w:rPr>
      </w:pPr>
      <w:proofErr w:type="spellStart"/>
      <w:r w:rsidRPr="006F7202">
        <w:rPr>
          <w:rFonts w:eastAsia="Calibri"/>
          <w:sz w:val="20"/>
          <w:lang w:eastAsia="en-US"/>
        </w:rPr>
        <w:t>Pn</w:t>
      </w:r>
      <w:proofErr w:type="spellEnd"/>
      <w:r w:rsidRPr="006F7202">
        <w:rPr>
          <w:rFonts w:eastAsia="Calibri"/>
          <w:sz w:val="20"/>
          <w:lang w:eastAsia="en-US"/>
        </w:rPr>
        <w:t xml:space="preserve"> - współczynnik waloryzacyjny obliczany na podstawie wzoru powyżej do zastosowania do wynagrodzenia;</w:t>
      </w:r>
    </w:p>
    <w:p w14:paraId="17F6DFE0" w14:textId="77777777" w:rsidR="006F7202" w:rsidRPr="006F7202" w:rsidRDefault="006F7202" w:rsidP="00431DCB">
      <w:pPr>
        <w:spacing w:line="360" w:lineRule="auto"/>
        <w:ind w:left="454"/>
        <w:jc w:val="both"/>
        <w:rPr>
          <w:rFonts w:eastAsia="Calibri"/>
          <w:sz w:val="20"/>
          <w:lang w:eastAsia="en-US"/>
        </w:rPr>
      </w:pPr>
      <w:proofErr w:type="spellStart"/>
      <w:r w:rsidRPr="006F7202">
        <w:rPr>
          <w:rFonts w:eastAsia="Calibri"/>
          <w:sz w:val="20"/>
          <w:lang w:eastAsia="en-US"/>
        </w:rPr>
        <w:t>Ww</w:t>
      </w:r>
      <w:proofErr w:type="spellEnd"/>
      <w:r w:rsidRPr="006F7202">
        <w:rPr>
          <w:rFonts w:eastAsia="Calibri"/>
          <w:sz w:val="20"/>
          <w:lang w:eastAsia="en-US"/>
        </w:rPr>
        <w:t xml:space="preserve"> - wskaźnik wzrostu lub spadku przeciętnego wynagrodzenia (w gospodarce narodowej – ogółem), publikowany przez Prezesa Głównego Urzędu Statystycznego w Biuletynie Statystycznym GUS, na stronie internetowej Urzędu, wyliczony na podstawie wzrostu lub spadku przeciętnego wynagrodzenia za poprzedni rok, ogłaszanego przez Prezesa GUS na podstawie art. 20 pkt 2 ustawy z dnia 17 grudnia 1998 r. o emeryturach i rentach z Funduszu Ubezpieczeń Społecznych;</w:t>
      </w:r>
    </w:p>
    <w:p w14:paraId="74F74A18" w14:textId="77777777" w:rsidR="006F7202" w:rsidRPr="006F7202" w:rsidRDefault="006F7202" w:rsidP="00431DCB">
      <w:pPr>
        <w:spacing w:line="360" w:lineRule="auto"/>
        <w:ind w:left="454"/>
        <w:jc w:val="both"/>
        <w:rPr>
          <w:rFonts w:eastAsia="Calibri"/>
          <w:sz w:val="20"/>
          <w:lang w:eastAsia="en-US"/>
        </w:rPr>
      </w:pPr>
      <w:r w:rsidRPr="006F7202">
        <w:rPr>
          <w:rFonts w:eastAsia="Calibri"/>
          <w:sz w:val="20"/>
          <w:lang w:eastAsia="en-US"/>
        </w:rPr>
        <w:t>8) maksymalna nominalna wartość zmiany wynagrodzenia dopuszczona przez Zamawiającego w efekcie zastosowania postanowień niniejszego ustępu wynosi 5% wynagrodzenia ofertowego.</w:t>
      </w:r>
    </w:p>
    <w:p w14:paraId="4DE283FD" w14:textId="77777777" w:rsidR="006F7202" w:rsidRPr="006F7202" w:rsidRDefault="006F7202" w:rsidP="00431DCB">
      <w:pPr>
        <w:spacing w:line="360" w:lineRule="auto"/>
        <w:ind w:left="454"/>
        <w:jc w:val="both"/>
        <w:rPr>
          <w:rFonts w:eastAsia="Calibri"/>
          <w:sz w:val="20"/>
          <w:lang w:eastAsia="en-US"/>
        </w:rPr>
      </w:pPr>
      <w:r w:rsidRPr="006F7202">
        <w:rPr>
          <w:rFonts w:eastAsia="Calibri"/>
          <w:sz w:val="20"/>
          <w:lang w:eastAsia="en-US"/>
        </w:rPr>
        <w:t>9) zmiana wynagrodzenia zgodnie z niniejszym ustępem wyczerpuje roszczenia Wykonawcy związane ze zmianą ceny materiałów lub kosztów związanych z realizacją Przedmiotu Umowy;</w:t>
      </w:r>
    </w:p>
    <w:p w14:paraId="05EE51C3" w14:textId="77777777" w:rsidR="006F7202" w:rsidRPr="006F7202" w:rsidRDefault="006F7202" w:rsidP="00431DCB">
      <w:pPr>
        <w:spacing w:line="360" w:lineRule="auto"/>
        <w:ind w:left="454"/>
        <w:jc w:val="both"/>
        <w:rPr>
          <w:rFonts w:eastAsia="Calibri"/>
          <w:sz w:val="20"/>
          <w:lang w:eastAsia="en-US"/>
        </w:rPr>
      </w:pPr>
      <w:r w:rsidRPr="006F7202">
        <w:rPr>
          <w:rFonts w:eastAsia="Calibri"/>
          <w:sz w:val="20"/>
          <w:lang w:eastAsia="en-US"/>
        </w:rPr>
        <w:t>10) Wykonawca, którego wynagrodzenie zostało zmienione zgodnie z niniejszym ustępem, zobowiązany jest do zmiany wynagrodzenia przysługującego podwykonawcy, z którym zawarł umowę na okres dłuższy, niż 6 miesięcy (liczony wraz z wszystkimi aneksami do umowy o podwykonawstwo). Do zmiany wynagrodzenia podwykonawcy postanowienia niniejszego ustępu stosuje się odpowiednio;</w:t>
      </w:r>
    </w:p>
    <w:p w14:paraId="22C358F1" w14:textId="77777777" w:rsidR="006F7202" w:rsidRPr="006F7202" w:rsidRDefault="006F7202" w:rsidP="00431DCB">
      <w:pPr>
        <w:spacing w:line="360" w:lineRule="auto"/>
        <w:ind w:left="454"/>
        <w:jc w:val="both"/>
        <w:rPr>
          <w:rFonts w:eastAsia="Calibri"/>
          <w:sz w:val="20"/>
          <w:lang w:eastAsia="en-US"/>
        </w:rPr>
      </w:pPr>
      <w:r w:rsidRPr="006F7202">
        <w:rPr>
          <w:rFonts w:eastAsia="Calibri"/>
          <w:sz w:val="20"/>
          <w:lang w:eastAsia="en-US"/>
        </w:rPr>
        <w:t>11) zwiększenie lub obniżenie wynagrodzenia Wykonawcy nastąpi w formie aneksu do umowy.</w:t>
      </w:r>
    </w:p>
    <w:p w14:paraId="3B37EABF" w14:textId="77777777" w:rsidR="006F7202" w:rsidRPr="006F7202" w:rsidRDefault="006F7202" w:rsidP="00431DCB">
      <w:pPr>
        <w:spacing w:line="360" w:lineRule="auto"/>
        <w:ind w:left="454"/>
        <w:jc w:val="both"/>
        <w:rPr>
          <w:sz w:val="20"/>
          <w:lang w:eastAsia="ar-SA"/>
        </w:rPr>
      </w:pPr>
      <w:r w:rsidRPr="006F7202">
        <w:rPr>
          <w:sz w:val="20"/>
          <w:lang w:eastAsia="ar-SA"/>
        </w:rPr>
        <w:t>5. Zmiana osób uczestniczących w realizacji zamówienia może nastąpić w przypadku</w:t>
      </w:r>
      <w:r w:rsidRPr="006F7202">
        <w:rPr>
          <w:bCs/>
          <w:sz w:val="20"/>
          <w:lang w:eastAsia="ar-SA"/>
        </w:rPr>
        <w:t>:</w:t>
      </w:r>
    </w:p>
    <w:p w14:paraId="6B356904" w14:textId="77777777" w:rsidR="006F7202" w:rsidRPr="006F7202" w:rsidRDefault="006F7202" w:rsidP="00431DCB">
      <w:pPr>
        <w:numPr>
          <w:ilvl w:val="0"/>
          <w:numId w:val="26"/>
        </w:numPr>
        <w:suppressAutoHyphens/>
        <w:spacing w:line="360" w:lineRule="auto"/>
        <w:ind w:left="454"/>
        <w:contextualSpacing/>
        <w:jc w:val="both"/>
        <w:rPr>
          <w:sz w:val="20"/>
          <w:lang w:eastAsia="ar-SA"/>
        </w:rPr>
      </w:pPr>
      <w:r w:rsidRPr="006F7202">
        <w:rPr>
          <w:sz w:val="20"/>
          <w:lang w:eastAsia="ar-SA"/>
        </w:rPr>
        <w:t>utraty uprawnień,</w:t>
      </w:r>
    </w:p>
    <w:p w14:paraId="7B0AB12A" w14:textId="77777777" w:rsidR="006F7202" w:rsidRPr="006F7202" w:rsidRDefault="006F7202" w:rsidP="00431DCB">
      <w:pPr>
        <w:numPr>
          <w:ilvl w:val="0"/>
          <w:numId w:val="26"/>
        </w:numPr>
        <w:suppressAutoHyphens/>
        <w:spacing w:line="360" w:lineRule="auto"/>
        <w:ind w:left="454"/>
        <w:contextualSpacing/>
        <w:jc w:val="both"/>
        <w:rPr>
          <w:sz w:val="20"/>
          <w:lang w:eastAsia="ar-SA"/>
        </w:rPr>
      </w:pPr>
      <w:r w:rsidRPr="006F7202">
        <w:rPr>
          <w:sz w:val="20"/>
          <w:lang w:eastAsia="ar-SA"/>
        </w:rPr>
        <w:t>długotrwałej choroby lub nieobecności,</w:t>
      </w:r>
    </w:p>
    <w:p w14:paraId="643B9C0E" w14:textId="77777777" w:rsidR="006F7202" w:rsidRPr="006F7202" w:rsidRDefault="006F7202" w:rsidP="00431DCB">
      <w:pPr>
        <w:numPr>
          <w:ilvl w:val="0"/>
          <w:numId w:val="26"/>
        </w:numPr>
        <w:suppressAutoHyphens/>
        <w:spacing w:line="360" w:lineRule="auto"/>
        <w:ind w:left="454"/>
        <w:contextualSpacing/>
        <w:jc w:val="both"/>
        <w:rPr>
          <w:sz w:val="20"/>
          <w:lang w:eastAsia="ar-SA"/>
        </w:rPr>
      </w:pPr>
      <w:r w:rsidRPr="006F7202">
        <w:rPr>
          <w:sz w:val="20"/>
          <w:lang w:eastAsia="ar-SA"/>
        </w:rPr>
        <w:t>ustaniu stosunku prawnego łączącego Wykonawcę z ww. osobami.</w:t>
      </w:r>
    </w:p>
    <w:p w14:paraId="5DDEB268" w14:textId="77777777" w:rsidR="006F7202" w:rsidRPr="006F7202" w:rsidRDefault="006F7202" w:rsidP="00431DCB">
      <w:pPr>
        <w:suppressAutoHyphens/>
        <w:spacing w:line="360" w:lineRule="auto"/>
        <w:ind w:left="454"/>
        <w:contextualSpacing/>
        <w:jc w:val="both"/>
        <w:rPr>
          <w:sz w:val="20"/>
          <w:lang w:eastAsia="ar-SA"/>
        </w:rPr>
      </w:pPr>
      <w:r w:rsidRPr="006F7202">
        <w:rPr>
          <w:sz w:val="20"/>
          <w:lang w:eastAsia="ar-SA"/>
        </w:rPr>
        <w:t xml:space="preserve">6. O zmianach teleadresowych, zmianach rachunku bankowego i tym podobnych Wykonawca powiadomi pisemnie Zamawiającego. Takie zmiany nie wymagają sporządzenia aneksu do umowy. </w:t>
      </w:r>
    </w:p>
    <w:p w14:paraId="436F1A25" w14:textId="77777777" w:rsidR="006F7202" w:rsidRPr="003C1E7B" w:rsidRDefault="006F7202" w:rsidP="006F7202">
      <w:pPr>
        <w:pStyle w:val="Teksttreci20"/>
        <w:shd w:val="clear" w:color="auto" w:fill="auto"/>
        <w:tabs>
          <w:tab w:val="left" w:pos="389"/>
        </w:tabs>
        <w:spacing w:line="276" w:lineRule="auto"/>
        <w:ind w:firstLine="0"/>
        <w:rPr>
          <w:rFonts w:asciiTheme="minorHAnsi" w:hAnsiTheme="minorHAnsi" w:cstheme="minorHAnsi"/>
          <w:sz w:val="22"/>
          <w:szCs w:val="22"/>
        </w:rPr>
      </w:pPr>
    </w:p>
    <w:p w14:paraId="441A6C75" w14:textId="77777777" w:rsidR="008933C5" w:rsidRDefault="008933C5" w:rsidP="008933C5">
      <w:pPr>
        <w:autoSpaceDE w:val="0"/>
        <w:autoSpaceDN w:val="0"/>
        <w:adjustRightInd w:val="0"/>
        <w:jc w:val="both"/>
        <w:rPr>
          <w:rFonts w:eastAsia="ArialMT"/>
          <w:sz w:val="20"/>
          <w:lang w:eastAsia="en-US"/>
        </w:rPr>
      </w:pPr>
    </w:p>
    <w:p w14:paraId="44BF9FB1" w14:textId="77777777" w:rsidR="008933C5" w:rsidRDefault="008933C5" w:rsidP="008933C5">
      <w:pPr>
        <w:autoSpaceDE w:val="0"/>
        <w:autoSpaceDN w:val="0"/>
        <w:adjustRightInd w:val="0"/>
        <w:jc w:val="both"/>
        <w:rPr>
          <w:rFonts w:eastAsia="ArialMT"/>
          <w:sz w:val="20"/>
          <w:lang w:eastAsia="en-US"/>
        </w:rPr>
      </w:pPr>
    </w:p>
    <w:p w14:paraId="580B77C9" w14:textId="5582926E" w:rsidR="00814844" w:rsidRPr="00E2346F" w:rsidRDefault="00814844" w:rsidP="00814844">
      <w:pPr>
        <w:jc w:val="center"/>
        <w:rPr>
          <w:b/>
          <w:bCs/>
          <w:sz w:val="20"/>
        </w:rPr>
      </w:pPr>
      <w:r w:rsidRPr="00E2346F">
        <w:rPr>
          <w:b/>
          <w:bCs/>
          <w:sz w:val="20"/>
        </w:rPr>
        <w:t>§</w:t>
      </w:r>
      <w:r w:rsidR="000D5A2F">
        <w:rPr>
          <w:b/>
          <w:bCs/>
          <w:sz w:val="20"/>
        </w:rPr>
        <w:t>10</w:t>
      </w:r>
    </w:p>
    <w:p w14:paraId="061ECE3F" w14:textId="77777777" w:rsidR="00814844" w:rsidRDefault="00814844" w:rsidP="00814844">
      <w:pPr>
        <w:jc w:val="center"/>
        <w:rPr>
          <w:b/>
          <w:bCs/>
          <w:sz w:val="20"/>
        </w:rPr>
      </w:pPr>
      <w:r w:rsidRPr="00E2346F">
        <w:rPr>
          <w:b/>
          <w:bCs/>
          <w:sz w:val="20"/>
        </w:rPr>
        <w:t>Odstąpienie od umowy</w:t>
      </w:r>
    </w:p>
    <w:p w14:paraId="093F4219" w14:textId="77777777" w:rsidR="00E2346F" w:rsidRPr="001F1654" w:rsidRDefault="00E2346F" w:rsidP="00AD3C34">
      <w:pPr>
        <w:rPr>
          <w:sz w:val="20"/>
        </w:rPr>
      </w:pPr>
    </w:p>
    <w:p w14:paraId="2A2A261A" w14:textId="2DE9D098" w:rsidR="00814844" w:rsidRPr="001F1654" w:rsidRDefault="00814844" w:rsidP="00AD3C34">
      <w:pPr>
        <w:spacing w:line="360" w:lineRule="auto"/>
        <w:jc w:val="both"/>
        <w:rPr>
          <w:sz w:val="20"/>
        </w:rPr>
      </w:pPr>
      <w:r w:rsidRPr="001F1654">
        <w:rPr>
          <w:sz w:val="20"/>
        </w:rPr>
        <w:t>1. Niezależnie od przysługujących stronom powodów odstąpienia od umowy,  a wynikających z przepisów prawa lub innych postanowień umowy, Zamawiającemu przysługuje umowne prawo odstąpienia od umowy, w całości lub w części, bez wyznaczania dodatkowego terminu, w sytuacji gdy:</w:t>
      </w:r>
    </w:p>
    <w:p w14:paraId="7AEA3206" w14:textId="22727A50" w:rsidR="00814844" w:rsidRPr="001F1654" w:rsidRDefault="00814844" w:rsidP="00AD3C34">
      <w:pPr>
        <w:spacing w:line="360" w:lineRule="auto"/>
        <w:ind w:left="284" w:hanging="284"/>
        <w:jc w:val="both"/>
        <w:rPr>
          <w:sz w:val="20"/>
        </w:rPr>
      </w:pPr>
      <w:r w:rsidRPr="001F1654">
        <w:rPr>
          <w:sz w:val="20"/>
        </w:rPr>
        <w:t>a)Wykonawca opóźnia się z rozpoczęciem lub ukończeniem sporządzania dokumentacji tak dalece, że nie jest prawdopodobne, żeby zdołał ją ukończyć w ustalonym terminie,</w:t>
      </w:r>
    </w:p>
    <w:p w14:paraId="058DFE8E" w14:textId="0C94734F" w:rsidR="00814844" w:rsidRPr="001F1654" w:rsidRDefault="00814844" w:rsidP="00AD3C34">
      <w:pPr>
        <w:spacing w:line="360" w:lineRule="auto"/>
        <w:ind w:left="284" w:hanging="284"/>
        <w:jc w:val="both"/>
        <w:rPr>
          <w:sz w:val="20"/>
        </w:rPr>
      </w:pPr>
      <w:r w:rsidRPr="001F1654">
        <w:rPr>
          <w:sz w:val="20"/>
        </w:rPr>
        <w:t>b)Wykonawca nie wykonuje przedmiotu umowy lub zaprzestał jego wykonywania oraz nie kontynuuje prac pomimo wezwania Zamawiającego złożonego na piśmie,</w:t>
      </w:r>
    </w:p>
    <w:p w14:paraId="336B3021" w14:textId="0448CF59" w:rsidR="00814844" w:rsidRPr="001F1654" w:rsidRDefault="00814844" w:rsidP="00AD3C34">
      <w:pPr>
        <w:spacing w:line="360" w:lineRule="auto"/>
        <w:ind w:left="284" w:hanging="284"/>
        <w:jc w:val="both"/>
        <w:rPr>
          <w:sz w:val="20"/>
        </w:rPr>
      </w:pPr>
      <w:r w:rsidRPr="001F1654">
        <w:rPr>
          <w:sz w:val="20"/>
        </w:rPr>
        <w:t>c)</w:t>
      </w:r>
      <w:r w:rsidR="00AD3C34">
        <w:rPr>
          <w:sz w:val="20"/>
        </w:rPr>
        <w:t xml:space="preserve"> </w:t>
      </w:r>
      <w:r w:rsidRPr="001F1654">
        <w:rPr>
          <w:sz w:val="20"/>
        </w:rPr>
        <w:t>nastąpi upadłość lub rozwiązanie Wykonawcy,</w:t>
      </w:r>
    </w:p>
    <w:p w14:paraId="322231B7" w14:textId="2C83248B" w:rsidR="00814844" w:rsidRPr="001F1654" w:rsidRDefault="00814844" w:rsidP="00AD3C34">
      <w:pPr>
        <w:spacing w:line="360" w:lineRule="auto"/>
        <w:ind w:left="284" w:hanging="284"/>
        <w:jc w:val="both"/>
        <w:rPr>
          <w:sz w:val="20"/>
        </w:rPr>
      </w:pPr>
      <w:r w:rsidRPr="001F1654">
        <w:rPr>
          <w:sz w:val="20"/>
        </w:rPr>
        <w:lastRenderedPageBreak/>
        <w:t>d)zostanie wydany nakaz zajęcia majątku Wykonawcy,</w:t>
      </w:r>
    </w:p>
    <w:p w14:paraId="18EB3317" w14:textId="184F49A0" w:rsidR="00814844" w:rsidRPr="001F1654" w:rsidRDefault="00814844" w:rsidP="00AD3C34">
      <w:pPr>
        <w:spacing w:line="360" w:lineRule="auto"/>
        <w:ind w:left="284" w:hanging="284"/>
        <w:jc w:val="both"/>
        <w:rPr>
          <w:sz w:val="20"/>
        </w:rPr>
      </w:pPr>
      <w:r w:rsidRPr="001F1654">
        <w:rPr>
          <w:sz w:val="20"/>
        </w:rPr>
        <w:t>e)wystąpiła istotna zmiana okoliczności powodująca, że wykonanie umowy nie leży w interesie publicznym, czego nie można było przewidzieć w chwili zawarcia umowy,</w:t>
      </w:r>
    </w:p>
    <w:p w14:paraId="1213BB5F" w14:textId="502C2A2D" w:rsidR="00814844" w:rsidRPr="001F1654" w:rsidRDefault="00814844" w:rsidP="00AD3C34">
      <w:pPr>
        <w:spacing w:line="360" w:lineRule="auto"/>
        <w:ind w:left="284" w:hanging="284"/>
        <w:jc w:val="both"/>
        <w:rPr>
          <w:sz w:val="20"/>
        </w:rPr>
      </w:pPr>
      <w:r w:rsidRPr="001F1654">
        <w:rPr>
          <w:sz w:val="20"/>
        </w:rPr>
        <w:t xml:space="preserve">f)właściwe organy nie uzgodnią bądź nie wydadzą pozytywnych </w:t>
      </w:r>
      <w:r w:rsidR="001D61E8" w:rsidRPr="001F1654">
        <w:rPr>
          <w:sz w:val="20"/>
        </w:rPr>
        <w:t xml:space="preserve">wymaganych </w:t>
      </w:r>
      <w:r w:rsidRPr="001F1654">
        <w:rPr>
          <w:sz w:val="20"/>
        </w:rPr>
        <w:t xml:space="preserve">decyzji </w:t>
      </w:r>
      <w:r w:rsidR="001D61E8">
        <w:rPr>
          <w:sz w:val="20"/>
        </w:rPr>
        <w:t xml:space="preserve">w oparciu o </w:t>
      </w:r>
      <w:r w:rsidRPr="001F1654">
        <w:rPr>
          <w:sz w:val="20"/>
        </w:rPr>
        <w:t xml:space="preserve">do realizacji inwestycji. </w:t>
      </w:r>
    </w:p>
    <w:p w14:paraId="1A07DFF7" w14:textId="1E40A15D" w:rsidR="00814844" w:rsidRPr="001F1654" w:rsidRDefault="00814844" w:rsidP="00AD3C34">
      <w:pPr>
        <w:spacing w:line="360" w:lineRule="auto"/>
        <w:jc w:val="both"/>
        <w:rPr>
          <w:sz w:val="20"/>
        </w:rPr>
      </w:pPr>
      <w:r w:rsidRPr="001F1654">
        <w:rPr>
          <w:sz w:val="20"/>
        </w:rPr>
        <w:t>2.Zamawiający może odstąpić od umowy w każdym przypadku przewidzianym w umowie w terminie 30 dni od dnia powzięcia wiadomości o zdarzeniu stanowiącym podstawę do odstąpienia od umowy.</w:t>
      </w:r>
    </w:p>
    <w:p w14:paraId="3B27BFE7" w14:textId="0333937D" w:rsidR="00814844" w:rsidRPr="001F1654" w:rsidRDefault="00814844" w:rsidP="00AD3C34">
      <w:pPr>
        <w:spacing w:line="360" w:lineRule="auto"/>
        <w:jc w:val="both"/>
        <w:rPr>
          <w:sz w:val="20"/>
        </w:rPr>
      </w:pPr>
      <w:r w:rsidRPr="001F1654">
        <w:rPr>
          <w:sz w:val="20"/>
        </w:rPr>
        <w:t>3.W przypadku odstąpienia od umowy Wykonawca może żądać jedynie wynagrodzenia należnego mu z tytułu wykonanej części umowy.</w:t>
      </w:r>
    </w:p>
    <w:p w14:paraId="7EF9CB18" w14:textId="53AF09E1" w:rsidR="00814844" w:rsidRPr="001F1654" w:rsidRDefault="00814844" w:rsidP="00AD3C34">
      <w:pPr>
        <w:spacing w:line="360" w:lineRule="auto"/>
        <w:jc w:val="both"/>
        <w:rPr>
          <w:sz w:val="20"/>
        </w:rPr>
      </w:pPr>
      <w:r w:rsidRPr="001F1654">
        <w:rPr>
          <w:sz w:val="20"/>
        </w:rPr>
        <w:t>4.W przypadku odstąpienia od umowy Zamawiający może dokonać odbioru wykonanej przez Wykonawcę części przedmiotu umowy. Oceny stopnia zaawansowania prac dokona komisja odbioru składająca się z przedstawicieli Zamawiającego  i Wykonawcy. Komisja odbioru, na podstawie ustalonego stopnia zaawansowania prac, określi wysokość wynagrodzenia należnego Wykonawcy za wykonaną część przedmiotu umowy. Do odebranej części przedmiotu umowy mają zastosowanie postanowienia niniejszej umowy, a w szczególności dotyczące rękojmi, gwarancji i kar umownych.</w:t>
      </w:r>
    </w:p>
    <w:p w14:paraId="4FF1512D" w14:textId="621E36AD" w:rsidR="00814844" w:rsidRPr="001F1654" w:rsidRDefault="00814844" w:rsidP="00AD3C34">
      <w:pPr>
        <w:spacing w:line="360" w:lineRule="auto"/>
        <w:jc w:val="both"/>
        <w:rPr>
          <w:sz w:val="20"/>
        </w:rPr>
      </w:pPr>
      <w:r w:rsidRPr="001F1654">
        <w:rPr>
          <w:sz w:val="20"/>
        </w:rPr>
        <w:t>5.W przypadku odstąpienia od umowy z powodu określonego w ust. 1 lit. f):</w:t>
      </w:r>
    </w:p>
    <w:p w14:paraId="77C4161E" w14:textId="5C458160" w:rsidR="00814844" w:rsidRPr="001F1654" w:rsidRDefault="00814844" w:rsidP="00AD3C34">
      <w:pPr>
        <w:spacing w:line="360" w:lineRule="auto"/>
        <w:jc w:val="both"/>
        <w:rPr>
          <w:sz w:val="20"/>
        </w:rPr>
      </w:pPr>
      <w:r w:rsidRPr="001F1654">
        <w:rPr>
          <w:sz w:val="20"/>
        </w:rPr>
        <w:t>a)żadnej ze stron nie przysługuje odszkodowanie z tego tytułu,</w:t>
      </w:r>
    </w:p>
    <w:p w14:paraId="389176E2" w14:textId="235FAA5C" w:rsidR="00814844" w:rsidRPr="001F1654" w:rsidRDefault="00814844" w:rsidP="00AD3C34">
      <w:pPr>
        <w:spacing w:line="360" w:lineRule="auto"/>
        <w:jc w:val="both"/>
        <w:rPr>
          <w:sz w:val="20"/>
        </w:rPr>
      </w:pPr>
      <w:r w:rsidRPr="001F1654">
        <w:rPr>
          <w:sz w:val="20"/>
        </w:rPr>
        <w:t>b)na żadną ze stron nie zostaną nałożone kary umowne za odstąpienie od umowy.</w:t>
      </w:r>
    </w:p>
    <w:p w14:paraId="3F8A8ADA" w14:textId="28175142" w:rsidR="00814844" w:rsidRPr="001F1654" w:rsidRDefault="00814844" w:rsidP="00AD3C34">
      <w:pPr>
        <w:spacing w:line="360" w:lineRule="auto"/>
        <w:jc w:val="both"/>
        <w:rPr>
          <w:sz w:val="20"/>
        </w:rPr>
      </w:pPr>
      <w:r w:rsidRPr="001F1654">
        <w:rPr>
          <w:sz w:val="20"/>
        </w:rPr>
        <w:t>Odstąpienie od umowy powinno nastąpić w formie pisemnej pod rygorem nieważności takiego oświadczenia i powinno zawierać uzasadnienie.</w:t>
      </w:r>
    </w:p>
    <w:p w14:paraId="065E2551" w14:textId="77777777" w:rsidR="008933C5" w:rsidRPr="001F1654" w:rsidRDefault="008933C5" w:rsidP="00AD3C34">
      <w:pPr>
        <w:autoSpaceDE w:val="0"/>
        <w:autoSpaceDN w:val="0"/>
        <w:adjustRightInd w:val="0"/>
        <w:spacing w:line="360" w:lineRule="auto"/>
        <w:jc w:val="both"/>
        <w:rPr>
          <w:rFonts w:eastAsia="ArialMT"/>
          <w:sz w:val="20"/>
          <w:lang w:eastAsia="en-US"/>
        </w:rPr>
      </w:pPr>
    </w:p>
    <w:p w14:paraId="12898191" w14:textId="77777777" w:rsidR="00E74B01" w:rsidRDefault="00E74B01" w:rsidP="00F748AE">
      <w:pPr>
        <w:spacing w:line="276" w:lineRule="auto"/>
        <w:jc w:val="center"/>
        <w:rPr>
          <w:b/>
          <w:sz w:val="20"/>
        </w:rPr>
      </w:pPr>
    </w:p>
    <w:p w14:paraId="5BAA3245" w14:textId="1D55B489" w:rsidR="00F748AE" w:rsidRPr="0084103C" w:rsidRDefault="00752DAC" w:rsidP="00F748AE">
      <w:pPr>
        <w:spacing w:line="276" w:lineRule="auto"/>
        <w:jc w:val="center"/>
        <w:rPr>
          <w:b/>
          <w:sz w:val="20"/>
        </w:rPr>
      </w:pPr>
      <w:r w:rsidRPr="0084103C">
        <w:rPr>
          <w:b/>
          <w:sz w:val="20"/>
        </w:rPr>
        <w:t xml:space="preserve">§ </w:t>
      </w:r>
      <w:r w:rsidR="00AD3C34">
        <w:rPr>
          <w:b/>
          <w:sz w:val="20"/>
        </w:rPr>
        <w:t>11</w:t>
      </w:r>
    </w:p>
    <w:p w14:paraId="2B339527" w14:textId="77777777" w:rsidR="00752DAC" w:rsidRPr="00400AEE" w:rsidRDefault="00752DAC" w:rsidP="00554029">
      <w:pPr>
        <w:pStyle w:val="Bezodstpw"/>
        <w:spacing w:line="276" w:lineRule="auto"/>
        <w:jc w:val="center"/>
        <w:rPr>
          <w:rFonts w:cs="Times New Roman"/>
          <w:b/>
          <w:szCs w:val="20"/>
        </w:rPr>
      </w:pPr>
      <w:bookmarkStart w:id="4" w:name="bookmark129"/>
      <w:bookmarkStart w:id="5" w:name="bookmark133"/>
      <w:r w:rsidRPr="00400AEE">
        <w:rPr>
          <w:rFonts w:cs="Times New Roman"/>
          <w:b/>
          <w:szCs w:val="20"/>
        </w:rPr>
        <w:t>Reklamacje</w:t>
      </w:r>
      <w:bookmarkEnd w:id="4"/>
    </w:p>
    <w:p w14:paraId="74EDC285" w14:textId="77777777" w:rsidR="00752DAC" w:rsidRPr="00400AEE" w:rsidRDefault="00752DAC" w:rsidP="00554029">
      <w:pPr>
        <w:pStyle w:val="Bezodstpw"/>
        <w:spacing w:line="276" w:lineRule="auto"/>
        <w:jc w:val="center"/>
        <w:rPr>
          <w:rFonts w:cs="Times New Roman"/>
          <w:b/>
          <w:szCs w:val="20"/>
        </w:rPr>
      </w:pPr>
      <w:r w:rsidRPr="00400AEE">
        <w:rPr>
          <w:rFonts w:cs="Times New Roman"/>
          <w:b/>
          <w:szCs w:val="20"/>
        </w:rPr>
        <w:t>Postanowienia końcowe</w:t>
      </w:r>
      <w:bookmarkEnd w:id="5"/>
    </w:p>
    <w:p w14:paraId="6D52B3A5" w14:textId="77777777" w:rsidR="00752DAC" w:rsidRPr="00400AEE" w:rsidRDefault="00752DAC" w:rsidP="00AD3C34">
      <w:pPr>
        <w:pStyle w:val="Teksttreci0"/>
        <w:numPr>
          <w:ilvl w:val="0"/>
          <w:numId w:val="4"/>
        </w:numPr>
        <w:shd w:val="clear" w:color="auto" w:fill="auto"/>
        <w:tabs>
          <w:tab w:val="left" w:pos="-905"/>
          <w:tab w:val="left" w:pos="362"/>
        </w:tabs>
        <w:spacing w:line="360" w:lineRule="auto"/>
        <w:contextualSpacing/>
        <w:jc w:val="both"/>
        <w:rPr>
          <w:sz w:val="20"/>
          <w:szCs w:val="20"/>
        </w:rPr>
      </w:pPr>
      <w:r w:rsidRPr="00400AEE">
        <w:rPr>
          <w:sz w:val="20"/>
          <w:szCs w:val="20"/>
        </w:rPr>
        <w:t>W razie powstania sporu na tle wykonania niniejszej umowy Strony są zobowiązane są przede wszystkim do wyczerpania drogi postępowania reklamacyjnego.</w:t>
      </w:r>
    </w:p>
    <w:p w14:paraId="18C2BDC6" w14:textId="77777777" w:rsidR="00752DAC" w:rsidRPr="00400AEE" w:rsidRDefault="00752DAC" w:rsidP="00AD3C34">
      <w:pPr>
        <w:pStyle w:val="Teksttreci0"/>
        <w:numPr>
          <w:ilvl w:val="0"/>
          <w:numId w:val="4"/>
        </w:numPr>
        <w:shd w:val="clear" w:color="auto" w:fill="auto"/>
        <w:tabs>
          <w:tab w:val="left" w:pos="-905"/>
          <w:tab w:val="left" w:pos="362"/>
        </w:tabs>
        <w:spacing w:line="360" w:lineRule="auto"/>
        <w:contextualSpacing/>
        <w:jc w:val="both"/>
        <w:rPr>
          <w:sz w:val="20"/>
          <w:szCs w:val="20"/>
        </w:rPr>
      </w:pPr>
      <w:r w:rsidRPr="00400AEE">
        <w:rPr>
          <w:sz w:val="20"/>
          <w:szCs w:val="20"/>
        </w:rPr>
        <w:t>Reklamację wykonuje się poprzez skierowanie konkretnego roszczenia do drugiej Strony.</w:t>
      </w:r>
    </w:p>
    <w:p w14:paraId="01F72016" w14:textId="77777777" w:rsidR="00752DAC" w:rsidRPr="00400AEE" w:rsidRDefault="00752DAC" w:rsidP="00AD3C34">
      <w:pPr>
        <w:pStyle w:val="Teksttreci0"/>
        <w:numPr>
          <w:ilvl w:val="0"/>
          <w:numId w:val="4"/>
        </w:numPr>
        <w:shd w:val="clear" w:color="auto" w:fill="auto"/>
        <w:tabs>
          <w:tab w:val="left" w:pos="-905"/>
          <w:tab w:val="left" w:pos="362"/>
        </w:tabs>
        <w:spacing w:line="360" w:lineRule="auto"/>
        <w:contextualSpacing/>
        <w:jc w:val="both"/>
        <w:rPr>
          <w:sz w:val="20"/>
          <w:szCs w:val="20"/>
        </w:rPr>
      </w:pPr>
      <w:r w:rsidRPr="00400AEE">
        <w:rPr>
          <w:sz w:val="20"/>
          <w:szCs w:val="20"/>
        </w:rPr>
        <w:t>Strony mają obowiązek do pisemnego ustosunkowania się do zgłoszonego roszczenia w terminie 21 dni od daty zgłoszenia roszczenia.</w:t>
      </w:r>
    </w:p>
    <w:p w14:paraId="0096A697" w14:textId="2135E8A3" w:rsidR="00752DAC" w:rsidRPr="00400AEE" w:rsidRDefault="00752DAC" w:rsidP="00AD3C34">
      <w:pPr>
        <w:pStyle w:val="Teksttreci0"/>
        <w:numPr>
          <w:ilvl w:val="0"/>
          <w:numId w:val="4"/>
        </w:numPr>
        <w:shd w:val="clear" w:color="auto" w:fill="auto"/>
        <w:tabs>
          <w:tab w:val="left" w:pos="-905"/>
          <w:tab w:val="left" w:pos="362"/>
        </w:tabs>
        <w:spacing w:line="360" w:lineRule="auto"/>
        <w:contextualSpacing/>
        <w:jc w:val="both"/>
        <w:rPr>
          <w:sz w:val="20"/>
          <w:szCs w:val="20"/>
        </w:rPr>
      </w:pPr>
      <w:r w:rsidRPr="00400AEE">
        <w:rPr>
          <w:sz w:val="20"/>
          <w:szCs w:val="20"/>
        </w:rPr>
        <w:t>W razie odmowy uznania roszczenia, względnie nieudzielenia odpowiedzi na roszczenia w terminie, o</w:t>
      </w:r>
      <w:r w:rsidR="00DC4170" w:rsidRPr="00400AEE">
        <w:rPr>
          <w:sz w:val="20"/>
          <w:szCs w:val="20"/>
        </w:rPr>
        <w:t> </w:t>
      </w:r>
      <w:r w:rsidRPr="00400AEE">
        <w:rPr>
          <w:sz w:val="20"/>
          <w:szCs w:val="20"/>
        </w:rPr>
        <w:t>którym mowa w ust. 3, Strona uprawniona jest do wystąpienia na drogę sądową.</w:t>
      </w:r>
    </w:p>
    <w:p w14:paraId="2E81A3FC" w14:textId="77777777" w:rsidR="00752DAC" w:rsidRPr="00400AEE" w:rsidRDefault="00752DAC" w:rsidP="00AD3C34">
      <w:pPr>
        <w:pStyle w:val="Teksttreci0"/>
        <w:numPr>
          <w:ilvl w:val="0"/>
          <w:numId w:val="4"/>
        </w:numPr>
        <w:shd w:val="clear" w:color="auto" w:fill="auto"/>
        <w:tabs>
          <w:tab w:val="left" w:pos="-905"/>
          <w:tab w:val="left" w:pos="362"/>
        </w:tabs>
        <w:spacing w:line="360" w:lineRule="auto"/>
        <w:contextualSpacing/>
        <w:jc w:val="both"/>
        <w:rPr>
          <w:sz w:val="20"/>
          <w:szCs w:val="20"/>
        </w:rPr>
      </w:pPr>
      <w:r w:rsidRPr="00400AEE">
        <w:rPr>
          <w:sz w:val="20"/>
          <w:szCs w:val="20"/>
        </w:rPr>
        <w:t>Właściwym do rozpoznania sporów wynikłych na tle realizacji niniejszej umowy jest sąd miejscowo właściwy dla Zamawiającego.</w:t>
      </w:r>
    </w:p>
    <w:p w14:paraId="3E7CBCB4" w14:textId="53B77580" w:rsidR="00752DAC" w:rsidRPr="00400AEE" w:rsidRDefault="00752DAC" w:rsidP="00AD3C34">
      <w:pPr>
        <w:pStyle w:val="Teksttreci0"/>
        <w:numPr>
          <w:ilvl w:val="0"/>
          <w:numId w:val="4"/>
        </w:numPr>
        <w:shd w:val="clear" w:color="auto" w:fill="auto"/>
        <w:tabs>
          <w:tab w:val="left" w:pos="-905"/>
          <w:tab w:val="left" w:pos="362"/>
        </w:tabs>
        <w:spacing w:line="360" w:lineRule="auto"/>
        <w:contextualSpacing/>
        <w:jc w:val="both"/>
        <w:rPr>
          <w:sz w:val="20"/>
          <w:szCs w:val="20"/>
        </w:rPr>
      </w:pPr>
      <w:r w:rsidRPr="00400AEE">
        <w:rPr>
          <w:sz w:val="20"/>
          <w:szCs w:val="20"/>
        </w:rPr>
        <w:t xml:space="preserve">W sprawach nieuregulowanych niniejszą umową zastosowanie mają bezwzględnie obowiązujące przepisy prawa w szczególności, </w:t>
      </w:r>
      <w:r w:rsidR="00AD3C34">
        <w:rPr>
          <w:sz w:val="20"/>
          <w:szCs w:val="20"/>
        </w:rPr>
        <w:t xml:space="preserve"> ustawy</w:t>
      </w:r>
      <w:r w:rsidR="00AD3C34" w:rsidRPr="00AD3C34">
        <w:t xml:space="preserve"> </w:t>
      </w:r>
      <w:r w:rsidR="00AD3C34" w:rsidRPr="00AD3C34">
        <w:rPr>
          <w:sz w:val="20"/>
          <w:szCs w:val="20"/>
        </w:rPr>
        <w:t>o planowaniu i zagospodarowaniu przestrzennym</w:t>
      </w:r>
      <w:r w:rsidR="00AD3C34">
        <w:rPr>
          <w:sz w:val="20"/>
          <w:szCs w:val="20"/>
        </w:rPr>
        <w:t>, ustawy prawo zamówień publicznych  oraz k</w:t>
      </w:r>
      <w:r w:rsidRPr="00400AEE">
        <w:rPr>
          <w:sz w:val="20"/>
          <w:szCs w:val="20"/>
        </w:rPr>
        <w:t>odeksu cywilnego.</w:t>
      </w:r>
    </w:p>
    <w:p w14:paraId="52601AFF" w14:textId="77777777" w:rsidR="00752DAC" w:rsidRPr="00400AEE" w:rsidRDefault="00752DAC" w:rsidP="00AD3C34">
      <w:pPr>
        <w:pStyle w:val="Teksttreci0"/>
        <w:numPr>
          <w:ilvl w:val="0"/>
          <w:numId w:val="4"/>
        </w:numPr>
        <w:shd w:val="clear" w:color="auto" w:fill="auto"/>
        <w:tabs>
          <w:tab w:val="left" w:pos="-905"/>
          <w:tab w:val="left" w:pos="361"/>
        </w:tabs>
        <w:spacing w:line="360" w:lineRule="auto"/>
        <w:contextualSpacing/>
        <w:jc w:val="both"/>
        <w:rPr>
          <w:sz w:val="20"/>
          <w:szCs w:val="20"/>
        </w:rPr>
      </w:pPr>
      <w:r w:rsidRPr="00400AEE">
        <w:rPr>
          <w:sz w:val="20"/>
          <w:szCs w:val="20"/>
        </w:rPr>
        <w:t xml:space="preserve">Każda zmiana postanowień umowy wymaga formy pisemnej (aneksu) pod rygorem nieważności. </w:t>
      </w:r>
    </w:p>
    <w:p w14:paraId="4BF88373" w14:textId="77777777" w:rsidR="00381301" w:rsidRPr="00400AEE" w:rsidRDefault="00752DAC" w:rsidP="00AD3C34">
      <w:pPr>
        <w:pStyle w:val="Teksttreci0"/>
        <w:numPr>
          <w:ilvl w:val="0"/>
          <w:numId w:val="4"/>
        </w:numPr>
        <w:shd w:val="clear" w:color="auto" w:fill="auto"/>
        <w:tabs>
          <w:tab w:val="left" w:pos="-905"/>
          <w:tab w:val="left" w:pos="361"/>
        </w:tabs>
        <w:spacing w:line="360" w:lineRule="auto"/>
        <w:contextualSpacing/>
        <w:jc w:val="both"/>
        <w:rPr>
          <w:sz w:val="20"/>
          <w:szCs w:val="20"/>
        </w:rPr>
      </w:pPr>
      <w:r w:rsidRPr="00400AEE">
        <w:rPr>
          <w:sz w:val="20"/>
          <w:szCs w:val="20"/>
        </w:rPr>
        <w:t xml:space="preserve">Umowę sporządzono w trzech jednobrzmiących egzemplarzach, </w:t>
      </w:r>
      <w:r w:rsidR="00495754" w:rsidRPr="00400AEE">
        <w:rPr>
          <w:sz w:val="20"/>
          <w:szCs w:val="20"/>
        </w:rPr>
        <w:t>dwa</w:t>
      </w:r>
      <w:r w:rsidRPr="00400AEE">
        <w:rPr>
          <w:sz w:val="20"/>
          <w:szCs w:val="20"/>
        </w:rPr>
        <w:t xml:space="preserve"> dla Zamawiającego oraz jeden dla Wykonawcy.</w:t>
      </w:r>
    </w:p>
    <w:p w14:paraId="48E0713E" w14:textId="77777777" w:rsidR="000376FA" w:rsidRPr="00400AEE" w:rsidRDefault="000376FA" w:rsidP="00AD3C34">
      <w:pPr>
        <w:pStyle w:val="Teksttreci0"/>
        <w:shd w:val="clear" w:color="auto" w:fill="auto"/>
        <w:tabs>
          <w:tab w:val="left" w:pos="-905"/>
          <w:tab w:val="left" w:pos="361"/>
        </w:tabs>
        <w:spacing w:line="360" w:lineRule="auto"/>
        <w:ind w:firstLine="0"/>
        <w:contextualSpacing/>
        <w:jc w:val="center"/>
        <w:rPr>
          <w:b/>
          <w:bCs/>
          <w:sz w:val="20"/>
          <w:szCs w:val="20"/>
        </w:rPr>
      </w:pPr>
    </w:p>
    <w:p w14:paraId="65652A9E" w14:textId="6BB8DFC2" w:rsidR="000376FA" w:rsidRPr="00400AEE" w:rsidRDefault="000376FA" w:rsidP="00AD3C34">
      <w:pPr>
        <w:pStyle w:val="Teksttreci0"/>
        <w:spacing w:line="360" w:lineRule="auto"/>
        <w:ind w:firstLine="0"/>
        <w:contextualSpacing/>
        <w:jc w:val="center"/>
        <w:rPr>
          <w:b/>
          <w:bCs/>
          <w:sz w:val="20"/>
          <w:szCs w:val="20"/>
        </w:rPr>
      </w:pPr>
      <w:r w:rsidRPr="00400AEE">
        <w:rPr>
          <w:b/>
          <w:bCs/>
          <w:sz w:val="20"/>
          <w:szCs w:val="20"/>
        </w:rPr>
        <w:t xml:space="preserve">§ </w:t>
      </w:r>
      <w:r w:rsidR="00247CFF">
        <w:rPr>
          <w:b/>
          <w:bCs/>
          <w:sz w:val="20"/>
          <w:szCs w:val="20"/>
        </w:rPr>
        <w:t>1</w:t>
      </w:r>
      <w:r w:rsidR="00D35598">
        <w:rPr>
          <w:b/>
          <w:bCs/>
          <w:sz w:val="20"/>
          <w:szCs w:val="20"/>
        </w:rPr>
        <w:t>1</w:t>
      </w:r>
    </w:p>
    <w:p w14:paraId="085BBDBD" w14:textId="77777777" w:rsidR="000376FA" w:rsidRPr="00400AEE" w:rsidRDefault="000376FA" w:rsidP="00AD3C34">
      <w:pPr>
        <w:pStyle w:val="Teksttreci0"/>
        <w:tabs>
          <w:tab w:val="left" w:pos="-905"/>
          <w:tab w:val="left" w:pos="361"/>
        </w:tabs>
        <w:spacing w:line="360" w:lineRule="auto"/>
        <w:ind w:firstLine="142"/>
        <w:contextualSpacing/>
        <w:jc w:val="both"/>
        <w:rPr>
          <w:sz w:val="20"/>
          <w:szCs w:val="20"/>
        </w:rPr>
      </w:pPr>
      <w:r w:rsidRPr="00400AEE">
        <w:rPr>
          <w:sz w:val="20"/>
          <w:szCs w:val="20"/>
        </w:rPr>
        <w:t>Poniżej określone załączniki stanowią integralną część umowy:</w:t>
      </w:r>
    </w:p>
    <w:p w14:paraId="428AA83E" w14:textId="77777777" w:rsidR="000376FA" w:rsidRPr="00400AEE" w:rsidRDefault="000376FA" w:rsidP="00AD3C34">
      <w:pPr>
        <w:pStyle w:val="Teksttreci0"/>
        <w:tabs>
          <w:tab w:val="left" w:pos="-905"/>
          <w:tab w:val="left" w:pos="361"/>
        </w:tabs>
        <w:spacing w:line="360" w:lineRule="auto"/>
        <w:ind w:firstLine="142"/>
        <w:contextualSpacing/>
        <w:jc w:val="both"/>
        <w:rPr>
          <w:sz w:val="20"/>
          <w:szCs w:val="20"/>
        </w:rPr>
      </w:pPr>
    </w:p>
    <w:p w14:paraId="149D84EF" w14:textId="6D0481C9" w:rsidR="00E2346F" w:rsidRDefault="00E2346F" w:rsidP="00AD3C34">
      <w:pPr>
        <w:pStyle w:val="Teksttreci0"/>
        <w:tabs>
          <w:tab w:val="left" w:pos="-905"/>
          <w:tab w:val="left" w:pos="361"/>
        </w:tabs>
        <w:spacing w:line="360" w:lineRule="auto"/>
        <w:ind w:firstLine="142"/>
        <w:contextualSpacing/>
        <w:jc w:val="both"/>
        <w:rPr>
          <w:sz w:val="20"/>
          <w:szCs w:val="20"/>
        </w:rPr>
      </w:pPr>
      <w:r w:rsidRPr="00400AEE">
        <w:rPr>
          <w:sz w:val="20"/>
          <w:szCs w:val="20"/>
        </w:rPr>
        <w:t xml:space="preserve">Załącznik nr 1 – </w:t>
      </w:r>
      <w:r>
        <w:rPr>
          <w:sz w:val="20"/>
          <w:szCs w:val="20"/>
        </w:rPr>
        <w:t>Dokumenty postępowania</w:t>
      </w:r>
      <w:r w:rsidR="007C5664">
        <w:rPr>
          <w:sz w:val="20"/>
          <w:szCs w:val="20"/>
        </w:rPr>
        <w:t xml:space="preserve"> wraz ofertą Wykonawcy</w:t>
      </w:r>
      <w:r w:rsidR="00475A98">
        <w:rPr>
          <w:sz w:val="20"/>
          <w:szCs w:val="20"/>
        </w:rPr>
        <w:t xml:space="preserve"> </w:t>
      </w:r>
      <w:r>
        <w:rPr>
          <w:sz w:val="20"/>
          <w:szCs w:val="20"/>
        </w:rPr>
        <w:t xml:space="preserve"> </w:t>
      </w:r>
      <w:bookmarkStart w:id="6" w:name="_Hlk212192211"/>
      <w:r>
        <w:rPr>
          <w:sz w:val="20"/>
          <w:szCs w:val="20"/>
        </w:rPr>
        <w:t>(forma elektroniczna),</w:t>
      </w:r>
      <w:bookmarkEnd w:id="6"/>
    </w:p>
    <w:p w14:paraId="5902EA44" w14:textId="228D7C6A" w:rsidR="00962184" w:rsidRPr="00400AEE" w:rsidRDefault="00962184" w:rsidP="00AD3C34">
      <w:pPr>
        <w:pStyle w:val="Teksttreci0"/>
        <w:tabs>
          <w:tab w:val="left" w:pos="-905"/>
          <w:tab w:val="left" w:pos="361"/>
        </w:tabs>
        <w:spacing w:line="360" w:lineRule="auto"/>
        <w:ind w:firstLine="142"/>
        <w:contextualSpacing/>
        <w:jc w:val="both"/>
        <w:rPr>
          <w:sz w:val="20"/>
          <w:szCs w:val="20"/>
        </w:rPr>
      </w:pPr>
      <w:r w:rsidRPr="00400AEE">
        <w:rPr>
          <w:sz w:val="20"/>
          <w:szCs w:val="20"/>
        </w:rPr>
        <w:t xml:space="preserve">Załącznik nr 2 – </w:t>
      </w:r>
      <w:r w:rsidR="00F46CB5">
        <w:rPr>
          <w:sz w:val="20"/>
          <w:szCs w:val="20"/>
        </w:rPr>
        <w:t>OPZ</w:t>
      </w:r>
      <w:r w:rsidR="00E2346F">
        <w:rPr>
          <w:sz w:val="20"/>
          <w:szCs w:val="20"/>
        </w:rPr>
        <w:t xml:space="preserve"> (forma elektroniczna),</w:t>
      </w:r>
    </w:p>
    <w:p w14:paraId="4A222CA1" w14:textId="43C7BCE5" w:rsidR="000376FA" w:rsidRPr="00400AEE" w:rsidRDefault="000376FA" w:rsidP="00AD3C34">
      <w:pPr>
        <w:pStyle w:val="Teksttreci0"/>
        <w:tabs>
          <w:tab w:val="left" w:pos="-905"/>
          <w:tab w:val="left" w:pos="361"/>
        </w:tabs>
        <w:spacing w:line="360" w:lineRule="auto"/>
        <w:ind w:firstLine="142"/>
        <w:contextualSpacing/>
        <w:jc w:val="both"/>
        <w:rPr>
          <w:sz w:val="20"/>
          <w:szCs w:val="20"/>
        </w:rPr>
      </w:pPr>
      <w:r w:rsidRPr="00400AEE">
        <w:rPr>
          <w:sz w:val="20"/>
          <w:szCs w:val="20"/>
        </w:rPr>
        <w:t xml:space="preserve">Załącznik nr </w:t>
      </w:r>
      <w:r w:rsidR="00962184" w:rsidRPr="00400AEE">
        <w:rPr>
          <w:sz w:val="20"/>
          <w:szCs w:val="20"/>
        </w:rPr>
        <w:t>3</w:t>
      </w:r>
      <w:r w:rsidR="00507F70" w:rsidRPr="00400AEE">
        <w:rPr>
          <w:sz w:val="20"/>
          <w:szCs w:val="20"/>
        </w:rPr>
        <w:t xml:space="preserve"> –</w:t>
      </w:r>
      <w:r w:rsidRPr="00400AEE">
        <w:rPr>
          <w:sz w:val="20"/>
          <w:szCs w:val="20"/>
        </w:rPr>
        <w:t xml:space="preserve"> Klauzula Ochrony Danych Osobowych</w:t>
      </w:r>
      <w:r w:rsidR="00664762">
        <w:rPr>
          <w:sz w:val="20"/>
          <w:szCs w:val="20"/>
        </w:rPr>
        <w:t>.</w:t>
      </w:r>
    </w:p>
    <w:p w14:paraId="37175CA1" w14:textId="77777777" w:rsidR="00752DAC" w:rsidRPr="00400AEE" w:rsidRDefault="00752DAC" w:rsidP="00554029">
      <w:pPr>
        <w:tabs>
          <w:tab w:val="left" w:pos="4536"/>
        </w:tabs>
        <w:spacing w:line="276" w:lineRule="auto"/>
        <w:jc w:val="center"/>
        <w:rPr>
          <w:b/>
          <w:sz w:val="20"/>
        </w:rPr>
      </w:pPr>
    </w:p>
    <w:p w14:paraId="52B65A34" w14:textId="77777777" w:rsidR="00962184" w:rsidRPr="00400AEE" w:rsidRDefault="00962184" w:rsidP="00554029">
      <w:pPr>
        <w:tabs>
          <w:tab w:val="left" w:pos="4536"/>
        </w:tabs>
        <w:spacing w:line="276" w:lineRule="auto"/>
        <w:jc w:val="center"/>
        <w:rPr>
          <w:b/>
          <w:sz w:val="20"/>
        </w:rPr>
      </w:pPr>
    </w:p>
    <w:p w14:paraId="16495339" w14:textId="77777777" w:rsidR="00752DAC" w:rsidRPr="00400AEE" w:rsidRDefault="00752DAC" w:rsidP="00554029">
      <w:pPr>
        <w:tabs>
          <w:tab w:val="left" w:pos="4536"/>
        </w:tabs>
        <w:spacing w:line="276" w:lineRule="auto"/>
        <w:jc w:val="center"/>
        <w:rPr>
          <w:sz w:val="20"/>
        </w:rPr>
      </w:pPr>
      <w:r w:rsidRPr="00400AEE">
        <w:rPr>
          <w:b/>
          <w:sz w:val="20"/>
        </w:rPr>
        <w:t>Wykonawca</w:t>
      </w:r>
      <w:r w:rsidR="00175A17" w:rsidRPr="00400AEE">
        <w:rPr>
          <w:b/>
          <w:sz w:val="20"/>
        </w:rPr>
        <w:t xml:space="preserve">                                                                                      </w:t>
      </w:r>
      <w:r w:rsidRPr="00400AEE">
        <w:rPr>
          <w:b/>
          <w:sz w:val="20"/>
        </w:rPr>
        <w:tab/>
        <w:t>Zamawiający</w:t>
      </w:r>
    </w:p>
    <w:p w14:paraId="3165EABC" w14:textId="77777777" w:rsidR="00783B8A" w:rsidRPr="00400AEE" w:rsidRDefault="00783B8A" w:rsidP="00554029">
      <w:pPr>
        <w:spacing w:line="276" w:lineRule="auto"/>
        <w:rPr>
          <w:sz w:val="20"/>
        </w:rPr>
        <w:sectPr w:rsidR="00783B8A" w:rsidRPr="00400AEE" w:rsidSect="005532A7">
          <w:headerReference w:type="default" r:id="rId8"/>
          <w:footerReference w:type="default" r:id="rId9"/>
          <w:pgSz w:w="11906" w:h="16838"/>
          <w:pgMar w:top="851" w:right="1133" w:bottom="851" w:left="1418" w:header="709" w:footer="709" w:gutter="0"/>
          <w:cols w:space="708"/>
        </w:sectPr>
      </w:pPr>
    </w:p>
    <w:p w14:paraId="5C60E2C1" w14:textId="77777777" w:rsidR="000E669E" w:rsidRPr="00400AEE" w:rsidRDefault="000E669E" w:rsidP="006E04F8">
      <w:pPr>
        <w:pStyle w:val="Standard"/>
        <w:spacing w:line="276" w:lineRule="auto"/>
        <w:rPr>
          <w:rFonts w:cs="Times New Roman"/>
          <w:sz w:val="20"/>
          <w:szCs w:val="20"/>
        </w:rPr>
      </w:pPr>
      <w:bookmarkStart w:id="7" w:name="_Hlk43195357"/>
    </w:p>
    <w:bookmarkEnd w:id="7"/>
    <w:p w14:paraId="00C7515C" w14:textId="77777777" w:rsidR="00664762" w:rsidRPr="002C2A37" w:rsidRDefault="00664762" w:rsidP="00664762">
      <w:pPr>
        <w:pStyle w:val="Symbolformularza"/>
        <w:jc w:val="center"/>
        <w:rPr>
          <w:rFonts w:ascii="Times New Roman" w:hAnsi="Times New Roman"/>
          <w:sz w:val="20"/>
          <w:u w:val="single"/>
          <w:lang w:val="pl-PL"/>
        </w:rPr>
      </w:pPr>
      <w:r w:rsidRPr="002C2A37">
        <w:rPr>
          <w:rFonts w:ascii="Times New Roman" w:hAnsi="Times New Roman"/>
          <w:sz w:val="20"/>
          <w:u w:val="single"/>
          <w:lang w:val="pl-PL"/>
        </w:rPr>
        <w:t>Informacja o ochronie danych osobowych</w:t>
      </w:r>
    </w:p>
    <w:p w14:paraId="7988E3D3" w14:textId="77777777" w:rsidR="00664762" w:rsidRPr="002C2A37" w:rsidRDefault="00664762" w:rsidP="00664762">
      <w:pPr>
        <w:pStyle w:val="Symbolformularza"/>
        <w:jc w:val="center"/>
        <w:rPr>
          <w:rFonts w:ascii="Times New Roman" w:hAnsi="Times New Roman"/>
          <w:sz w:val="20"/>
          <w:u w:val="single"/>
          <w:lang w:val="pl-PL"/>
        </w:rPr>
      </w:pPr>
      <w:r w:rsidRPr="002C2A37">
        <w:rPr>
          <w:rFonts w:ascii="Times New Roman" w:hAnsi="Times New Roman"/>
          <w:sz w:val="20"/>
          <w:u w:val="single"/>
          <w:lang w:val="pl-PL"/>
        </w:rPr>
        <w:t xml:space="preserve"> w celu związanym z postępowaniem o udzielenie zamówienia publicznego</w:t>
      </w:r>
    </w:p>
    <w:p w14:paraId="139918B5" w14:textId="77777777" w:rsidR="00664762" w:rsidRPr="002C2A37" w:rsidRDefault="00664762" w:rsidP="00664762">
      <w:pPr>
        <w:pStyle w:val="Symbolformularza"/>
        <w:jc w:val="center"/>
        <w:rPr>
          <w:rFonts w:ascii="Times New Roman" w:hAnsi="Times New Roman"/>
          <w:sz w:val="20"/>
          <w:u w:val="single"/>
          <w:lang w:val="pl-PL"/>
        </w:rPr>
      </w:pPr>
      <w:r w:rsidRPr="002C2A37">
        <w:rPr>
          <w:rFonts w:ascii="Times New Roman" w:hAnsi="Times New Roman"/>
          <w:sz w:val="20"/>
          <w:u w:val="single"/>
          <w:lang w:val="pl-PL"/>
        </w:rPr>
        <w:t>prowadzonym w trybie podstawowym bez negocjacji</w:t>
      </w:r>
    </w:p>
    <w:p w14:paraId="73558AED" w14:textId="77777777" w:rsidR="00664762" w:rsidRPr="002C2A37" w:rsidRDefault="00664762" w:rsidP="00664762">
      <w:pPr>
        <w:pStyle w:val="Teksttreci130"/>
        <w:shd w:val="clear" w:color="auto" w:fill="auto"/>
        <w:tabs>
          <w:tab w:val="left" w:pos="7219"/>
        </w:tabs>
        <w:spacing w:before="0" w:after="0" w:line="240" w:lineRule="auto"/>
        <w:contextualSpacing/>
        <w:jc w:val="center"/>
        <w:rPr>
          <w:b/>
          <w:sz w:val="20"/>
          <w:szCs w:val="20"/>
        </w:rPr>
      </w:pPr>
    </w:p>
    <w:p w14:paraId="33BFA8A0" w14:textId="77777777" w:rsidR="00664762" w:rsidRPr="002C2A37" w:rsidRDefault="00664762" w:rsidP="00664762">
      <w:pPr>
        <w:pStyle w:val="Teksttreci130"/>
        <w:shd w:val="clear" w:color="auto" w:fill="auto"/>
        <w:tabs>
          <w:tab w:val="left" w:pos="7219"/>
        </w:tabs>
        <w:spacing w:before="0" w:after="0" w:line="240" w:lineRule="auto"/>
        <w:contextualSpacing/>
        <w:jc w:val="center"/>
        <w:rPr>
          <w:b/>
          <w:sz w:val="20"/>
          <w:szCs w:val="20"/>
        </w:rPr>
      </w:pPr>
    </w:p>
    <w:p w14:paraId="5AB4C5C9" w14:textId="77777777" w:rsidR="00664762" w:rsidRPr="002C2A37" w:rsidRDefault="00664762" w:rsidP="00664762">
      <w:pPr>
        <w:pStyle w:val="Teksttreci130"/>
        <w:shd w:val="clear" w:color="auto" w:fill="auto"/>
        <w:tabs>
          <w:tab w:val="left" w:pos="7219"/>
        </w:tabs>
        <w:spacing w:before="0" w:after="0" w:line="240" w:lineRule="auto"/>
        <w:contextualSpacing/>
        <w:jc w:val="center"/>
        <w:rPr>
          <w:b/>
          <w:sz w:val="20"/>
          <w:szCs w:val="20"/>
        </w:rPr>
      </w:pPr>
    </w:p>
    <w:p w14:paraId="64148AAE" w14:textId="77777777" w:rsidR="00664762" w:rsidRPr="002C2A37" w:rsidRDefault="00664762" w:rsidP="00664762">
      <w:pPr>
        <w:autoSpaceDE w:val="0"/>
        <w:autoSpaceDN w:val="0"/>
        <w:adjustRightInd w:val="0"/>
        <w:jc w:val="both"/>
        <w:rPr>
          <w:sz w:val="20"/>
        </w:rPr>
      </w:pPr>
      <w:r w:rsidRPr="002C2A37">
        <w:rPr>
          <w:sz w:val="20"/>
        </w:rPr>
        <w:t>Realizując obowiązek informacyjny określony w art. 13 ust.1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zwanego dalej „RODO” Administrator danych przekazuje następujące informację:</w:t>
      </w:r>
    </w:p>
    <w:p w14:paraId="03192D2D" w14:textId="77777777" w:rsidR="00664762" w:rsidRPr="002C2A37" w:rsidRDefault="00664762" w:rsidP="008B4B04">
      <w:pPr>
        <w:pStyle w:val="Akapitzlist"/>
        <w:numPr>
          <w:ilvl w:val="0"/>
          <w:numId w:val="7"/>
        </w:numPr>
        <w:spacing w:after="200" w:line="276" w:lineRule="auto"/>
        <w:jc w:val="both"/>
        <w:rPr>
          <w:sz w:val="20"/>
        </w:rPr>
      </w:pPr>
      <w:r w:rsidRPr="002C2A37">
        <w:rPr>
          <w:sz w:val="20"/>
        </w:rPr>
        <w:t>Administratorem Państwa danych osobowych jest Burmistrz Radłowa siedziba i dane kontaktowe: ul. Kolejowa 7, 33-130 Radłów tel. 14 678 20 44</w:t>
      </w:r>
    </w:p>
    <w:p w14:paraId="77E6C367" w14:textId="55D71CF6" w:rsidR="00664762" w:rsidRPr="002C2A37" w:rsidRDefault="00664762" w:rsidP="008B4B04">
      <w:pPr>
        <w:pStyle w:val="Akapitzlist"/>
        <w:numPr>
          <w:ilvl w:val="0"/>
          <w:numId w:val="7"/>
        </w:numPr>
        <w:spacing w:after="150"/>
        <w:jc w:val="both"/>
        <w:rPr>
          <w:sz w:val="20"/>
        </w:rPr>
      </w:pPr>
      <w:r w:rsidRPr="002C2A37">
        <w:rPr>
          <w:sz w:val="20"/>
        </w:rPr>
        <w:t xml:space="preserve">W sprawach związanych z ochroną danych osobowych mogą się Państwo kontaktować z Inspektorem Ochrony Danych pod adresem email: </w:t>
      </w:r>
      <w:r w:rsidR="007E231C">
        <w:rPr>
          <w:rStyle w:val="Hipercze"/>
          <w:sz w:val="20"/>
        </w:rPr>
        <w:t>iod</w:t>
      </w:r>
      <w:r w:rsidR="008933C5">
        <w:rPr>
          <w:rStyle w:val="Hipercze"/>
          <w:sz w:val="20"/>
        </w:rPr>
        <w:t>@</w:t>
      </w:r>
      <w:r w:rsidR="007E231C">
        <w:rPr>
          <w:rStyle w:val="Hipercze"/>
          <w:sz w:val="20"/>
        </w:rPr>
        <w:t>gminaradlow</w:t>
      </w:r>
      <w:r w:rsidR="008933C5">
        <w:rPr>
          <w:rStyle w:val="Hipercze"/>
          <w:sz w:val="20"/>
        </w:rPr>
        <w:t>.pl</w:t>
      </w:r>
      <w:r w:rsidRPr="002C2A37">
        <w:rPr>
          <w:sz w:val="20"/>
        </w:rPr>
        <w:t xml:space="preserve"> lub listownie pod adresem ul. Kolejowa 7, 33-130 Radłów. </w:t>
      </w:r>
    </w:p>
    <w:p w14:paraId="6AE33F21" w14:textId="5DFDC923" w:rsidR="00664762" w:rsidRPr="002C2A37" w:rsidRDefault="00664762" w:rsidP="008B4B04">
      <w:pPr>
        <w:pStyle w:val="Akapitzlist"/>
        <w:numPr>
          <w:ilvl w:val="0"/>
          <w:numId w:val="7"/>
        </w:numPr>
        <w:spacing w:after="200" w:line="276" w:lineRule="auto"/>
        <w:jc w:val="both"/>
        <w:rPr>
          <w:sz w:val="20"/>
        </w:rPr>
      </w:pPr>
      <w:r w:rsidRPr="002C2A37">
        <w:rPr>
          <w:sz w:val="20"/>
        </w:rPr>
        <w:t xml:space="preserve">Państwa dane osobowe przetwarzamy w celu związanym z postępowaniem o udzielenie zamówienia publicznego pn. </w:t>
      </w:r>
      <w:r w:rsidR="00E2346F" w:rsidRPr="00E2346F">
        <w:rPr>
          <w:rFonts w:eastAsiaTheme="majorEastAsia"/>
          <w:bCs/>
          <w:iCs/>
          <w:caps/>
          <w:spacing w:val="10"/>
          <w:sz w:val="16"/>
          <w:szCs w:val="16"/>
        </w:rPr>
        <w:t>Sporządzenie projektów decyzji o warunkach zabudowy oraz projektów decyzji o ustaleniu lokalizacji celu publicznego w roku 2025 oraz roku 2026</w:t>
      </w:r>
      <w:r w:rsidR="007E231C" w:rsidRPr="00926EB4">
        <w:rPr>
          <w:b/>
          <w:i/>
          <w:sz w:val="20"/>
        </w:rPr>
        <w:t xml:space="preserve"> </w:t>
      </w:r>
      <w:r w:rsidRPr="002C2A37">
        <w:rPr>
          <w:sz w:val="20"/>
        </w:rPr>
        <w:t xml:space="preserve">prowadzonym w trybie </w:t>
      </w:r>
      <w:r w:rsidRPr="002C2A37">
        <w:rPr>
          <w:b/>
          <w:i/>
          <w:sz w:val="20"/>
        </w:rPr>
        <w:t>podstawowym bez negocjacji</w:t>
      </w:r>
      <w:r w:rsidRPr="002C2A37">
        <w:rPr>
          <w:sz w:val="20"/>
        </w:rPr>
        <w:t xml:space="preserve"> na podstawie art. 275 pkt. 1 ustawy z 11 września 2019 r. – Prawo zamówień publicznych </w:t>
      </w:r>
      <w:r w:rsidR="008933C5">
        <w:rPr>
          <w:sz w:val="20"/>
        </w:rPr>
        <w:t xml:space="preserve">zwane dalej </w:t>
      </w:r>
      <w:proofErr w:type="spellStart"/>
      <w:r w:rsidR="008933C5">
        <w:rPr>
          <w:sz w:val="20"/>
        </w:rPr>
        <w:t>p.z.p</w:t>
      </w:r>
      <w:proofErr w:type="spellEnd"/>
      <w:r w:rsidR="008933C5">
        <w:rPr>
          <w:sz w:val="20"/>
        </w:rPr>
        <w:t>. (Dz.U. z 202</w:t>
      </w:r>
      <w:r w:rsidR="007E231C">
        <w:rPr>
          <w:sz w:val="20"/>
        </w:rPr>
        <w:t>4</w:t>
      </w:r>
      <w:r w:rsidR="008933C5">
        <w:rPr>
          <w:sz w:val="20"/>
        </w:rPr>
        <w:t xml:space="preserve"> poz. 1</w:t>
      </w:r>
      <w:r w:rsidR="007E231C">
        <w:rPr>
          <w:sz w:val="20"/>
        </w:rPr>
        <w:t>320</w:t>
      </w:r>
      <w:r w:rsidRPr="002C2A37">
        <w:rPr>
          <w:sz w:val="20"/>
        </w:rPr>
        <w:t xml:space="preserve"> ze zm.) zgodnie z art. 6 ust.1 lit c RODO.  Dane dotyczące wyroków skazujących i czynów zabronionych opisane w art. 10 RODO na podstawie Rozporządzenia Ministra Rozwoju, Pracy i Technologii z dnia 23 grudnia 2020 roku w sprawie podmiotowych środków dowodowych oraz innych dokumentów lub oświadczeń, jakich może żądać zamawiający od wykonawcy zgodnie z art. 274 ust.1 ustawy </w:t>
      </w:r>
      <w:proofErr w:type="spellStart"/>
      <w:r w:rsidRPr="002C2A37">
        <w:rPr>
          <w:sz w:val="20"/>
        </w:rPr>
        <w:t>p.z.p</w:t>
      </w:r>
      <w:proofErr w:type="spellEnd"/>
      <w:r w:rsidRPr="002C2A37">
        <w:rPr>
          <w:sz w:val="20"/>
        </w:rPr>
        <w:t xml:space="preserve">. </w:t>
      </w:r>
    </w:p>
    <w:p w14:paraId="2AF9B75F" w14:textId="5858F737" w:rsidR="00664762" w:rsidRPr="002C2A37" w:rsidRDefault="00664762" w:rsidP="008B4B04">
      <w:pPr>
        <w:pStyle w:val="Akapitzlist"/>
        <w:numPr>
          <w:ilvl w:val="0"/>
          <w:numId w:val="7"/>
        </w:numPr>
        <w:spacing w:after="150"/>
        <w:ind w:hanging="357"/>
        <w:jc w:val="both"/>
        <w:rPr>
          <w:i/>
          <w:sz w:val="20"/>
        </w:rPr>
      </w:pPr>
      <w:r w:rsidRPr="002C2A37">
        <w:rPr>
          <w:sz w:val="20"/>
        </w:rPr>
        <w:t>Państwa dane będą udostępniane podmiotom przetwarzającym w imieniu administratora,</w:t>
      </w:r>
      <w:r w:rsidR="00734CA0">
        <w:rPr>
          <w:sz w:val="20"/>
        </w:rPr>
        <w:t xml:space="preserve"> </w:t>
      </w:r>
      <w:r w:rsidRPr="002C2A37">
        <w:rPr>
          <w:sz w:val="20"/>
        </w:rPr>
        <w:t xml:space="preserve">z którymi mamy zawarte umowy (np. elektronicznego obiegu dokumentów firma MADKOM), odbiorcami Państwa danych osobowych będą osoby lub podmioty, którym zostanie udostępniona dokumentacja postępowania zgodnie z art. 18 oraz art. 74 ustawy </w:t>
      </w:r>
      <w:proofErr w:type="spellStart"/>
      <w:r w:rsidRPr="002C2A37">
        <w:rPr>
          <w:sz w:val="20"/>
        </w:rPr>
        <w:t>Pzp</w:t>
      </w:r>
      <w:proofErr w:type="spellEnd"/>
      <w:r w:rsidRPr="002C2A37">
        <w:rPr>
          <w:sz w:val="20"/>
        </w:rPr>
        <w:t xml:space="preserve">, a także art. 6 ustawy z 6 września 2001 r. o dostępie do informacji publicznej. Dane te zostaną upublicznione w </w:t>
      </w:r>
      <w:hyperlink r:id="rId10" w:history="1">
        <w:r w:rsidR="008933C5" w:rsidRPr="001C3D51">
          <w:rPr>
            <w:rStyle w:val="Hipercze"/>
            <w:i/>
            <w:sz w:val="20"/>
          </w:rPr>
          <w:t>https://bip.malopolska.pl/umradlow</w:t>
        </w:r>
      </w:hyperlink>
      <w:r w:rsidRPr="002C2A37">
        <w:rPr>
          <w:rStyle w:val="Hipercze"/>
          <w:i/>
          <w:sz w:val="20"/>
        </w:rPr>
        <w:t xml:space="preserve"> oraz </w:t>
      </w:r>
      <w:r w:rsidRPr="002C2A37">
        <w:rPr>
          <w:i/>
          <w:sz w:val="20"/>
        </w:rPr>
        <w:t>https</w:t>
      </w:r>
      <w:r w:rsidR="008933C5">
        <w:rPr>
          <w:i/>
          <w:sz w:val="20"/>
        </w:rPr>
        <w:t>://ezamowienia.gov.pl</w:t>
      </w:r>
    </w:p>
    <w:p w14:paraId="48FC7E05" w14:textId="77777777" w:rsidR="00664762" w:rsidRPr="002C2A37" w:rsidRDefault="00664762" w:rsidP="008B4B04">
      <w:pPr>
        <w:pStyle w:val="Akapitzlist"/>
        <w:numPr>
          <w:ilvl w:val="0"/>
          <w:numId w:val="7"/>
        </w:numPr>
        <w:spacing w:after="150"/>
        <w:jc w:val="both"/>
        <w:rPr>
          <w:sz w:val="20"/>
        </w:rPr>
      </w:pPr>
      <w:r w:rsidRPr="002C2A37">
        <w:rPr>
          <w:sz w:val="20"/>
        </w:rPr>
        <w:t xml:space="preserve">Państwa dane osobowe będą przechowywane zgodnie z art.78 ustawy </w:t>
      </w:r>
      <w:proofErr w:type="spellStart"/>
      <w:r w:rsidRPr="002C2A37">
        <w:rPr>
          <w:sz w:val="20"/>
        </w:rPr>
        <w:t>p.z.p</w:t>
      </w:r>
      <w:proofErr w:type="spellEnd"/>
      <w:r w:rsidRPr="002C2A37">
        <w:rPr>
          <w:sz w:val="20"/>
        </w:rPr>
        <w:t>. przez okres 4 lat od dnia zakończenia postępowania o udzielenie zamówienia, a jeżeli czas trwania umowy przekracza 4 lata, okres przechowywania obejmuje cały czas trwania umowy. Następnie dane będą przetwarzane do celów archiwalnych a szczególnie zgodnie z Rozporządzeniem Prezesa Rady Ministrów z dnia 18 stycznia 2011 r. w sprawie instrukcji kancelaryjnej, jednolitych rzeczowych wykazów akt oraz instrukcji w sprawie organizacji i zakresu działania archiwów zakładowych.</w:t>
      </w:r>
    </w:p>
    <w:p w14:paraId="197B5CBC" w14:textId="77777777" w:rsidR="00664762" w:rsidRPr="002C2A37" w:rsidRDefault="00664762" w:rsidP="008B4B04">
      <w:pPr>
        <w:pStyle w:val="Akapitzlist"/>
        <w:numPr>
          <w:ilvl w:val="0"/>
          <w:numId w:val="7"/>
        </w:numPr>
        <w:spacing w:after="150"/>
        <w:jc w:val="both"/>
        <w:rPr>
          <w:sz w:val="20"/>
        </w:rPr>
      </w:pPr>
      <w:r w:rsidRPr="002C2A37">
        <w:rPr>
          <w:sz w:val="20"/>
        </w:rPr>
        <w:t xml:space="preserve">Mają Państwo prawo dostępu do swoich danych osobowych (na podstawie art. 15 RODO), prawo do żądania sprostowania danych (na podstawie art. 16 RODO), prawo do żądania usunięcia danych (na podstawie art. 17 RODO), prawo żądania ograniczenia przetwarzania (na podstawie art. 18 RODO). </w:t>
      </w:r>
    </w:p>
    <w:p w14:paraId="2CA166C0" w14:textId="77777777" w:rsidR="00664762" w:rsidRPr="002C2A37" w:rsidRDefault="00664762" w:rsidP="00664762">
      <w:pPr>
        <w:pStyle w:val="Akapitzlist"/>
        <w:spacing w:after="150"/>
        <w:ind w:left="643"/>
        <w:jc w:val="both"/>
        <w:rPr>
          <w:sz w:val="20"/>
        </w:rPr>
      </w:pPr>
      <w:r w:rsidRPr="002C2A37">
        <w:rPr>
          <w:sz w:val="20"/>
        </w:rPr>
        <w:t>Administrator informuje, że przepisy PZP ograniczają prawo do skorzystania:</w:t>
      </w:r>
      <w:r w:rsidRPr="002C2A37">
        <w:rPr>
          <w:sz w:val="20"/>
        </w:rPr>
        <w:br/>
        <w:t xml:space="preserve">- ze sprostowania lub uzupełnienia danych (art. 16 RODO), jeżeli zrealizowanie tego prawa mogłoby skutkować zmianą wyniku postępowania o udzielenie zamówienia lub zmianą postanowień umowy w sprawie zamówienia publicznego w zakresie niezgodnym z PZP (art.19 ust.2 </w:t>
      </w:r>
      <w:proofErr w:type="spellStart"/>
      <w:r w:rsidRPr="002C2A37">
        <w:rPr>
          <w:sz w:val="20"/>
        </w:rPr>
        <w:t>pzp</w:t>
      </w:r>
      <w:proofErr w:type="spellEnd"/>
      <w:r w:rsidRPr="002C2A37">
        <w:rPr>
          <w:sz w:val="20"/>
        </w:rPr>
        <w:t>)</w:t>
      </w:r>
    </w:p>
    <w:p w14:paraId="46EF8E0B" w14:textId="77777777" w:rsidR="00664762" w:rsidRPr="002C2A37" w:rsidRDefault="00664762" w:rsidP="00664762">
      <w:pPr>
        <w:pStyle w:val="Akapitzlist"/>
        <w:spacing w:after="150"/>
        <w:ind w:left="643"/>
        <w:jc w:val="both"/>
        <w:rPr>
          <w:sz w:val="20"/>
        </w:rPr>
      </w:pPr>
      <w:r w:rsidRPr="002C2A37">
        <w:rPr>
          <w:sz w:val="20"/>
        </w:rPr>
        <w:t xml:space="preserve">- z ograniczenia przetwarzania (art. 18 RODO), które nie może zostać zrealizowane do czasu zakończenia tego postępowania" (art.19 ust.3 </w:t>
      </w:r>
      <w:proofErr w:type="spellStart"/>
      <w:r w:rsidRPr="002C2A37">
        <w:rPr>
          <w:sz w:val="20"/>
        </w:rPr>
        <w:t>p.z.p</w:t>
      </w:r>
      <w:proofErr w:type="spellEnd"/>
      <w:r w:rsidRPr="002C2A37">
        <w:rPr>
          <w:sz w:val="20"/>
        </w:rPr>
        <w:t>.)</w:t>
      </w:r>
    </w:p>
    <w:p w14:paraId="6F2921F9" w14:textId="77777777" w:rsidR="00664762" w:rsidRPr="002C2A37" w:rsidRDefault="00664762" w:rsidP="008B4B04">
      <w:pPr>
        <w:pStyle w:val="Akapitzlist"/>
        <w:numPr>
          <w:ilvl w:val="0"/>
          <w:numId w:val="7"/>
        </w:numPr>
        <w:spacing w:after="150"/>
        <w:jc w:val="both"/>
        <w:rPr>
          <w:i/>
          <w:sz w:val="20"/>
        </w:rPr>
      </w:pPr>
      <w:r w:rsidRPr="002C2A37">
        <w:rPr>
          <w:sz w:val="20"/>
        </w:rPr>
        <w:t>Osoba, której dane są przetwarzane, ma prawo do wniesienia skargi do organu nadzorczego, którym jest Prezes Urzędu Ochrony Danych Osobowych.</w:t>
      </w:r>
    </w:p>
    <w:p w14:paraId="18092F77" w14:textId="77777777" w:rsidR="00664762" w:rsidRPr="002C2A37" w:rsidRDefault="00664762" w:rsidP="008B4B04">
      <w:pPr>
        <w:pStyle w:val="Akapitzlist"/>
        <w:numPr>
          <w:ilvl w:val="0"/>
          <w:numId w:val="7"/>
        </w:numPr>
        <w:spacing w:after="200" w:line="276" w:lineRule="auto"/>
        <w:jc w:val="both"/>
        <w:rPr>
          <w:i/>
          <w:sz w:val="20"/>
        </w:rPr>
      </w:pPr>
      <w:r w:rsidRPr="002C2A37">
        <w:rPr>
          <w:sz w:val="20"/>
        </w:rPr>
        <w:t xml:space="preserve">Podanie Państwa danych osobowych jest wymogiem ustawowym. Są Państwo zobowiązani do ich podania a konsekwencją niepodania będzie brak możliwości wzięcia udziału w postępowaniu. </w:t>
      </w:r>
    </w:p>
    <w:p w14:paraId="336EB230" w14:textId="77777777" w:rsidR="00664762" w:rsidRPr="002C2A37" w:rsidRDefault="00664762" w:rsidP="008B4B04">
      <w:pPr>
        <w:pStyle w:val="Akapitzlist"/>
        <w:numPr>
          <w:ilvl w:val="0"/>
          <w:numId w:val="7"/>
        </w:numPr>
        <w:spacing w:after="200" w:line="276" w:lineRule="auto"/>
        <w:jc w:val="both"/>
        <w:rPr>
          <w:sz w:val="20"/>
        </w:rPr>
      </w:pPr>
      <w:r w:rsidRPr="002C2A37">
        <w:rPr>
          <w:sz w:val="20"/>
        </w:rPr>
        <w:t>Dane osobowe nie będą przetwarzane w sposób zautomatyzowany, w tym również nie będą profilowane.</w:t>
      </w:r>
    </w:p>
    <w:p w14:paraId="32764F2E" w14:textId="043BAF78" w:rsidR="004142CA" w:rsidRPr="00400AEE" w:rsidRDefault="004142CA" w:rsidP="004142CA">
      <w:pPr>
        <w:spacing w:line="276" w:lineRule="auto"/>
        <w:ind w:left="426" w:hanging="426"/>
        <w:jc w:val="both"/>
        <w:rPr>
          <w:sz w:val="20"/>
        </w:rPr>
      </w:pPr>
    </w:p>
    <w:p w14:paraId="7FC8725F" w14:textId="77777777" w:rsidR="004142CA" w:rsidRPr="00400AEE" w:rsidRDefault="004142CA" w:rsidP="004142CA">
      <w:pPr>
        <w:pStyle w:val="Zwykytekst1"/>
        <w:spacing w:line="276" w:lineRule="auto"/>
        <w:jc w:val="center"/>
        <w:rPr>
          <w:rFonts w:ascii="Times New Roman" w:eastAsia="MS Mincho" w:hAnsi="Times New Roman" w:cs="Times New Roman"/>
          <w:b w:val="0"/>
          <w:bCs w:val="0"/>
        </w:rPr>
      </w:pPr>
    </w:p>
    <w:p w14:paraId="47D89E79" w14:textId="77777777" w:rsidR="004142CA" w:rsidRPr="00400AEE" w:rsidRDefault="004142CA" w:rsidP="004142CA">
      <w:pPr>
        <w:rPr>
          <w:sz w:val="20"/>
        </w:rPr>
      </w:pPr>
    </w:p>
    <w:p w14:paraId="5C445A74" w14:textId="77777777" w:rsidR="004142CA" w:rsidRPr="00400AEE" w:rsidRDefault="004142CA" w:rsidP="004142CA">
      <w:pPr>
        <w:rPr>
          <w:sz w:val="20"/>
        </w:rPr>
      </w:pPr>
    </w:p>
    <w:p w14:paraId="1BC5F78A" w14:textId="77777777" w:rsidR="002C79FA" w:rsidRPr="00400AEE" w:rsidRDefault="002C79FA" w:rsidP="004142CA">
      <w:pPr>
        <w:pStyle w:val="Standard"/>
        <w:spacing w:line="276" w:lineRule="auto"/>
        <w:jc w:val="center"/>
        <w:rPr>
          <w:rFonts w:cs="Times New Roman"/>
          <w:sz w:val="20"/>
          <w:szCs w:val="20"/>
        </w:rPr>
      </w:pPr>
    </w:p>
    <w:sectPr w:rsidR="002C79FA" w:rsidRPr="00400AEE" w:rsidSect="00D76094">
      <w:footerReference w:type="default" r:id="rId11"/>
      <w:pgSz w:w="11906" w:h="16838"/>
      <w:pgMar w:top="993" w:right="991" w:bottom="851"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2B7AC" w14:textId="77777777" w:rsidR="00A620E9" w:rsidRDefault="00A620E9" w:rsidP="004D45BC">
      <w:r>
        <w:separator/>
      </w:r>
    </w:p>
  </w:endnote>
  <w:endnote w:type="continuationSeparator" w:id="0">
    <w:p w14:paraId="7127D073" w14:textId="77777777" w:rsidR="00A620E9" w:rsidRDefault="00A620E9" w:rsidP="004D4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E0002AFF" w:usb1="4000ACFF" w:usb2="00000001"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altName w:val="Century Gothic"/>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PL">
    <w:altName w:val="Arial"/>
    <w:charset w:val="00"/>
    <w:family w:val="swiss"/>
    <w:pitch w:val="variable"/>
  </w:font>
  <w:font w:name="Trebuchet MS">
    <w:panose1 w:val="020B0603020202020204"/>
    <w:charset w:val="EE"/>
    <w:family w:val="swiss"/>
    <w:pitch w:val="variable"/>
    <w:sig w:usb0="00000287" w:usb1="00000000" w:usb2="00000000" w:usb3="00000000" w:csb0="0000009F" w:csb1="00000000"/>
  </w:font>
  <w:font w:name="MS Mincho">
    <w:altName w:val="‚l‚r –ľ’©"/>
    <w:panose1 w:val="02020609040205080304"/>
    <w:charset w:val="80"/>
    <w:family w:val="modern"/>
    <w:pitch w:val="fixed"/>
    <w:sig w:usb0="00000287" w:usb1="08070000" w:usb2="00000010" w:usb3="00000000" w:csb0="0002009F" w:csb1="00000000"/>
  </w:font>
  <w:font w:name="ArialMT">
    <w:altName w:val="Arial"/>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707918"/>
      <w:docPartObj>
        <w:docPartGallery w:val="Page Numbers (Bottom of Page)"/>
        <w:docPartUnique/>
      </w:docPartObj>
    </w:sdtPr>
    <w:sdtEndPr/>
    <w:sdtContent>
      <w:p w14:paraId="1C510948" w14:textId="35F0AD7B" w:rsidR="00783B8A" w:rsidRDefault="00783B8A">
        <w:pPr>
          <w:pStyle w:val="Stopka"/>
          <w:jc w:val="center"/>
        </w:pPr>
        <w:r w:rsidRPr="00783B8A">
          <w:rPr>
            <w:rFonts w:ascii="Times New Roman" w:hAnsi="Times New Roman" w:cs="Times New Roman"/>
            <w:sz w:val="22"/>
            <w:szCs w:val="22"/>
          </w:rPr>
          <w:fldChar w:fldCharType="begin"/>
        </w:r>
        <w:r w:rsidRPr="00783B8A">
          <w:rPr>
            <w:rFonts w:ascii="Times New Roman" w:hAnsi="Times New Roman" w:cs="Times New Roman"/>
            <w:sz w:val="22"/>
            <w:szCs w:val="22"/>
          </w:rPr>
          <w:instrText>PAGE   \* MERGEFORMAT</w:instrText>
        </w:r>
        <w:r w:rsidRPr="00783B8A">
          <w:rPr>
            <w:rFonts w:ascii="Times New Roman" w:hAnsi="Times New Roman" w:cs="Times New Roman"/>
            <w:sz w:val="22"/>
            <w:szCs w:val="22"/>
          </w:rPr>
          <w:fldChar w:fldCharType="separate"/>
        </w:r>
        <w:r w:rsidR="00753E83">
          <w:rPr>
            <w:rFonts w:ascii="Times New Roman" w:hAnsi="Times New Roman" w:cs="Times New Roman"/>
            <w:noProof/>
            <w:sz w:val="22"/>
            <w:szCs w:val="22"/>
          </w:rPr>
          <w:t>14</w:t>
        </w:r>
        <w:r w:rsidRPr="00783B8A">
          <w:rPr>
            <w:rFonts w:ascii="Times New Roman" w:hAnsi="Times New Roman" w:cs="Times New Roman"/>
            <w:sz w:val="22"/>
            <w:szCs w:val="22"/>
          </w:rPr>
          <w:fldChar w:fldCharType="end"/>
        </w:r>
      </w:p>
    </w:sdtContent>
  </w:sdt>
  <w:p w14:paraId="1128F5BE" w14:textId="77777777" w:rsidR="004D45BC" w:rsidRDefault="004D45B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E06BB" w14:textId="26EF5415" w:rsidR="00783B8A" w:rsidRDefault="00783B8A">
    <w:pPr>
      <w:pStyle w:val="Stopka"/>
      <w:jc w:val="center"/>
    </w:pPr>
  </w:p>
  <w:p w14:paraId="4EB50348" w14:textId="77777777" w:rsidR="00783B8A" w:rsidRDefault="00783B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76029" w14:textId="77777777" w:rsidR="00A620E9" w:rsidRDefault="00A620E9" w:rsidP="004D45BC">
      <w:r>
        <w:separator/>
      </w:r>
    </w:p>
  </w:footnote>
  <w:footnote w:type="continuationSeparator" w:id="0">
    <w:p w14:paraId="21B9F6DA" w14:textId="77777777" w:rsidR="00A620E9" w:rsidRDefault="00A620E9" w:rsidP="004D4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52BE9" w14:textId="7651EFF2" w:rsidR="00664762" w:rsidRDefault="00664762">
    <w:pPr>
      <w:pStyle w:val="Nagwek"/>
    </w:pPr>
    <w:r>
      <w:rPr>
        <w:noProof/>
      </w:rPr>
      <w:drawing>
        <wp:anchor distT="0" distB="0" distL="114300" distR="114300" simplePos="0" relativeHeight="251658240" behindDoc="1" locked="0" layoutInCell="1" allowOverlap="1" wp14:anchorId="64CB3B71" wp14:editId="3BC5C64D">
          <wp:simplePos x="0" y="0"/>
          <wp:positionH relativeFrom="page">
            <wp:align>center</wp:align>
          </wp:positionH>
          <wp:positionV relativeFrom="paragraph">
            <wp:posOffset>-375602</wp:posOffset>
          </wp:positionV>
          <wp:extent cx="473710" cy="552450"/>
          <wp:effectExtent l="0" t="0" r="254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710" cy="5524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81D42"/>
    <w:multiLevelType w:val="hybridMultilevel"/>
    <w:tmpl w:val="58E26EB2"/>
    <w:name w:val="WW8Num8"/>
    <w:lvl w:ilvl="0" w:tplc="73F86DEA">
      <w:start w:val="1"/>
      <w:numFmt w:val="decimal"/>
      <w:lvlText w:val="%1."/>
      <w:lvlJc w:val="left"/>
      <w:pPr>
        <w:ind w:left="720" w:hanging="360"/>
      </w:pPr>
      <w:rPr>
        <w:rFonts w:ascii="Times New Roman" w:hAnsi="Times New Roman" w:cs="Times New Roman" w:hint="default"/>
        <w:b w:val="0"/>
        <w:sz w:val="24"/>
        <w:szCs w:val="24"/>
      </w:rPr>
    </w:lvl>
    <w:lvl w:ilvl="1" w:tplc="07468CF2">
      <w:start w:val="1"/>
      <w:numFmt w:val="lowerLetter"/>
      <w:lvlText w:val="%2."/>
      <w:lvlJc w:val="left"/>
      <w:pPr>
        <w:ind w:left="1440" w:hanging="360"/>
      </w:pPr>
    </w:lvl>
    <w:lvl w:ilvl="2" w:tplc="A748E278" w:tentative="1">
      <w:start w:val="1"/>
      <w:numFmt w:val="lowerRoman"/>
      <w:lvlText w:val="%3."/>
      <w:lvlJc w:val="right"/>
      <w:pPr>
        <w:ind w:left="2160" w:hanging="180"/>
      </w:pPr>
    </w:lvl>
    <w:lvl w:ilvl="3" w:tplc="94003D68" w:tentative="1">
      <w:start w:val="1"/>
      <w:numFmt w:val="decimal"/>
      <w:lvlText w:val="%4."/>
      <w:lvlJc w:val="left"/>
      <w:pPr>
        <w:ind w:left="2880" w:hanging="360"/>
      </w:pPr>
    </w:lvl>
    <w:lvl w:ilvl="4" w:tplc="4C282CAE" w:tentative="1">
      <w:start w:val="1"/>
      <w:numFmt w:val="lowerLetter"/>
      <w:lvlText w:val="%5."/>
      <w:lvlJc w:val="left"/>
      <w:pPr>
        <w:ind w:left="3600" w:hanging="360"/>
      </w:pPr>
    </w:lvl>
    <w:lvl w:ilvl="5" w:tplc="97AACACC" w:tentative="1">
      <w:start w:val="1"/>
      <w:numFmt w:val="lowerRoman"/>
      <w:lvlText w:val="%6."/>
      <w:lvlJc w:val="right"/>
      <w:pPr>
        <w:ind w:left="4320" w:hanging="180"/>
      </w:pPr>
    </w:lvl>
    <w:lvl w:ilvl="6" w:tplc="6A1AF438" w:tentative="1">
      <w:start w:val="1"/>
      <w:numFmt w:val="decimal"/>
      <w:lvlText w:val="%7."/>
      <w:lvlJc w:val="left"/>
      <w:pPr>
        <w:ind w:left="5040" w:hanging="360"/>
      </w:pPr>
    </w:lvl>
    <w:lvl w:ilvl="7" w:tplc="B91016EA" w:tentative="1">
      <w:start w:val="1"/>
      <w:numFmt w:val="lowerLetter"/>
      <w:lvlText w:val="%8."/>
      <w:lvlJc w:val="left"/>
      <w:pPr>
        <w:ind w:left="5760" w:hanging="360"/>
      </w:pPr>
    </w:lvl>
    <w:lvl w:ilvl="8" w:tplc="6512E47E" w:tentative="1">
      <w:start w:val="1"/>
      <w:numFmt w:val="lowerRoman"/>
      <w:lvlText w:val="%9."/>
      <w:lvlJc w:val="right"/>
      <w:pPr>
        <w:ind w:left="6480" w:hanging="180"/>
      </w:pPr>
    </w:lvl>
  </w:abstractNum>
  <w:abstractNum w:abstractNumId="1" w15:restartNumberingAfterBreak="0">
    <w:nsid w:val="03340967"/>
    <w:multiLevelType w:val="multilevel"/>
    <w:tmpl w:val="977609E6"/>
    <w:name w:val="WW8Num3"/>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CB40F9"/>
    <w:multiLevelType w:val="hybridMultilevel"/>
    <w:tmpl w:val="31BAF294"/>
    <w:lvl w:ilvl="0" w:tplc="FFFFFFFF">
      <w:start w:val="1"/>
      <w:numFmt w:val="decimal"/>
      <w:lvlText w:val="%1."/>
      <w:lvlJc w:val="left"/>
      <w:pPr>
        <w:tabs>
          <w:tab w:val="num" w:pos="780"/>
        </w:tabs>
        <w:ind w:left="780" w:hanging="42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 w15:restartNumberingAfterBreak="0">
    <w:nsid w:val="10D20770"/>
    <w:multiLevelType w:val="hybridMultilevel"/>
    <w:tmpl w:val="F082388C"/>
    <w:lvl w:ilvl="0" w:tplc="8B5CE24E">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531B41"/>
    <w:multiLevelType w:val="hybridMultilevel"/>
    <w:tmpl w:val="F5DEDF08"/>
    <w:lvl w:ilvl="0" w:tplc="F9421DE8">
      <w:start w:val="1"/>
      <w:numFmt w:val="decimal"/>
      <w:lvlText w:val="%1)"/>
      <w:lvlJc w:val="left"/>
      <w:pPr>
        <w:ind w:left="1146" w:hanging="360"/>
      </w:pPr>
      <w:rPr>
        <w:rFonts w:asciiTheme="minorHAnsi" w:eastAsia="Arial Unicode MS" w:hAnsiTheme="minorHAnsi" w:cs="Arial"/>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14E677A6"/>
    <w:multiLevelType w:val="hybridMultilevel"/>
    <w:tmpl w:val="20E09FAC"/>
    <w:lvl w:ilvl="0" w:tplc="04150017">
      <w:start w:val="1"/>
      <w:numFmt w:val="lowerLetter"/>
      <w:lvlText w:val="%1)"/>
      <w:lvlJc w:val="left"/>
      <w:pPr>
        <w:ind w:left="1440" w:hanging="360"/>
      </w:pPr>
    </w:lvl>
    <w:lvl w:ilvl="1" w:tplc="1C22B97A">
      <w:start w:val="1"/>
      <w:numFmt w:val="decimal"/>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5CA1A8C"/>
    <w:multiLevelType w:val="hybridMultilevel"/>
    <w:tmpl w:val="A744635C"/>
    <w:lvl w:ilvl="0" w:tplc="96163998">
      <w:start w:val="1"/>
      <w:numFmt w:val="decimal"/>
      <w:lvlText w:val="%1)"/>
      <w:lvlJc w:val="left"/>
      <w:pPr>
        <w:ind w:left="1146" w:hanging="360"/>
      </w:pPr>
    </w:lvl>
    <w:lvl w:ilvl="1" w:tplc="E3583FE0">
      <w:start w:val="1"/>
      <w:numFmt w:val="lowerLetter"/>
      <w:lvlText w:val="%2)"/>
      <w:lvlJc w:val="left"/>
      <w:pPr>
        <w:ind w:left="1866" w:hanging="360"/>
      </w:pPr>
      <w:rPr>
        <w:rFonts w:hint="default"/>
      </w:rPr>
    </w:lvl>
    <w:lvl w:ilvl="2" w:tplc="04150011">
      <w:start w:val="1"/>
      <w:numFmt w:val="decimal"/>
      <w:lvlText w:val="%3)"/>
      <w:lvlJc w:val="left"/>
      <w:pPr>
        <w:ind w:left="2586" w:hanging="180"/>
      </w:pPr>
    </w:lvl>
    <w:lvl w:ilvl="3" w:tplc="0415000F">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16585073"/>
    <w:multiLevelType w:val="hybridMultilevel"/>
    <w:tmpl w:val="3E20C540"/>
    <w:lvl w:ilvl="0" w:tplc="5CFCA3A0">
      <w:start w:val="1"/>
      <w:numFmt w:val="decimal"/>
      <w:lvlText w:val="%1."/>
      <w:lvlJc w:val="left"/>
      <w:pPr>
        <w:tabs>
          <w:tab w:val="num" w:pos="720"/>
        </w:tabs>
        <w:ind w:left="720" w:hanging="360"/>
      </w:pPr>
      <w:rPr>
        <w:rFonts w:cs="Times New Roman" w:hint="default"/>
      </w:rPr>
    </w:lvl>
    <w:lvl w:ilvl="1" w:tplc="DFB47BE4">
      <w:start w:val="6"/>
      <w:numFmt w:val="decimal"/>
      <w:lvlText w:val="%2"/>
      <w:lvlJc w:val="left"/>
      <w:pPr>
        <w:tabs>
          <w:tab w:val="num" w:pos="1440"/>
        </w:tabs>
        <w:ind w:left="1440" w:hanging="360"/>
      </w:pPr>
      <w:rPr>
        <w:rFonts w:cs="Times New Roman" w:hint="default"/>
      </w:rPr>
    </w:lvl>
    <w:lvl w:ilvl="2" w:tplc="540CAB4A" w:tentative="1">
      <w:start w:val="1"/>
      <w:numFmt w:val="lowerRoman"/>
      <w:lvlText w:val="%3."/>
      <w:lvlJc w:val="right"/>
      <w:pPr>
        <w:tabs>
          <w:tab w:val="num" w:pos="2160"/>
        </w:tabs>
        <w:ind w:left="2160" w:hanging="180"/>
      </w:pPr>
      <w:rPr>
        <w:rFonts w:cs="Times New Roman"/>
      </w:rPr>
    </w:lvl>
    <w:lvl w:ilvl="3" w:tplc="ABBE3E40" w:tentative="1">
      <w:start w:val="1"/>
      <w:numFmt w:val="decimal"/>
      <w:lvlText w:val="%4."/>
      <w:lvlJc w:val="left"/>
      <w:pPr>
        <w:tabs>
          <w:tab w:val="num" w:pos="2880"/>
        </w:tabs>
        <w:ind w:left="2880" w:hanging="360"/>
      </w:pPr>
      <w:rPr>
        <w:rFonts w:cs="Times New Roman"/>
      </w:rPr>
    </w:lvl>
    <w:lvl w:ilvl="4" w:tplc="9F82B0EC" w:tentative="1">
      <w:start w:val="1"/>
      <w:numFmt w:val="lowerLetter"/>
      <w:lvlText w:val="%5."/>
      <w:lvlJc w:val="left"/>
      <w:pPr>
        <w:tabs>
          <w:tab w:val="num" w:pos="3600"/>
        </w:tabs>
        <w:ind w:left="3600" w:hanging="360"/>
      </w:pPr>
      <w:rPr>
        <w:rFonts w:cs="Times New Roman"/>
      </w:rPr>
    </w:lvl>
    <w:lvl w:ilvl="5" w:tplc="BD2AA74A" w:tentative="1">
      <w:start w:val="1"/>
      <w:numFmt w:val="lowerRoman"/>
      <w:lvlText w:val="%6."/>
      <w:lvlJc w:val="right"/>
      <w:pPr>
        <w:tabs>
          <w:tab w:val="num" w:pos="4320"/>
        </w:tabs>
        <w:ind w:left="4320" w:hanging="180"/>
      </w:pPr>
      <w:rPr>
        <w:rFonts w:cs="Times New Roman"/>
      </w:rPr>
    </w:lvl>
    <w:lvl w:ilvl="6" w:tplc="2D989AA6" w:tentative="1">
      <w:start w:val="1"/>
      <w:numFmt w:val="decimal"/>
      <w:lvlText w:val="%7."/>
      <w:lvlJc w:val="left"/>
      <w:pPr>
        <w:tabs>
          <w:tab w:val="num" w:pos="5040"/>
        </w:tabs>
        <w:ind w:left="5040" w:hanging="360"/>
      </w:pPr>
      <w:rPr>
        <w:rFonts w:cs="Times New Roman"/>
      </w:rPr>
    </w:lvl>
    <w:lvl w:ilvl="7" w:tplc="6BD2AFA2" w:tentative="1">
      <w:start w:val="1"/>
      <w:numFmt w:val="lowerLetter"/>
      <w:lvlText w:val="%8."/>
      <w:lvlJc w:val="left"/>
      <w:pPr>
        <w:tabs>
          <w:tab w:val="num" w:pos="5760"/>
        </w:tabs>
        <w:ind w:left="5760" w:hanging="360"/>
      </w:pPr>
      <w:rPr>
        <w:rFonts w:cs="Times New Roman"/>
      </w:rPr>
    </w:lvl>
    <w:lvl w:ilvl="8" w:tplc="73D89184" w:tentative="1">
      <w:start w:val="1"/>
      <w:numFmt w:val="lowerRoman"/>
      <w:lvlText w:val="%9."/>
      <w:lvlJc w:val="right"/>
      <w:pPr>
        <w:tabs>
          <w:tab w:val="num" w:pos="6480"/>
        </w:tabs>
        <w:ind w:left="6480" w:hanging="180"/>
      </w:pPr>
      <w:rPr>
        <w:rFonts w:cs="Times New Roman"/>
      </w:rPr>
    </w:lvl>
  </w:abstractNum>
  <w:abstractNum w:abstractNumId="8" w15:restartNumberingAfterBreak="0">
    <w:nsid w:val="1B5A0B02"/>
    <w:multiLevelType w:val="hybridMultilevel"/>
    <w:tmpl w:val="5EFECA8E"/>
    <w:lvl w:ilvl="0" w:tplc="5FDAB926">
      <w:start w:val="1"/>
      <w:numFmt w:val="decimal"/>
      <w:lvlText w:val="%1."/>
      <w:lvlJc w:val="left"/>
      <w:pPr>
        <w:tabs>
          <w:tab w:val="num" w:pos="1155"/>
        </w:tabs>
        <w:ind w:left="1155" w:hanging="435"/>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1DCB2364"/>
    <w:multiLevelType w:val="hybridMultilevel"/>
    <w:tmpl w:val="D576A1A4"/>
    <w:lvl w:ilvl="0" w:tplc="04150017">
      <w:start w:val="1"/>
      <w:numFmt w:val="lowerLetter"/>
      <w:lvlText w:val="%1)"/>
      <w:lvlJc w:val="left"/>
      <w:pPr>
        <w:ind w:left="720" w:hanging="360"/>
      </w:pPr>
      <w:rPr>
        <w:rFonts w:hint="default"/>
      </w:rPr>
    </w:lvl>
    <w:lvl w:ilvl="1" w:tplc="5520FFA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F9B2D1B"/>
    <w:multiLevelType w:val="multilevel"/>
    <w:tmpl w:val="392A9174"/>
    <w:lvl w:ilvl="0">
      <w:start w:val="1"/>
      <w:numFmt w:val="decimal"/>
      <w:lvlText w:val="%1."/>
      <w:lvlJc w:val="left"/>
      <w:pPr>
        <w:ind w:left="360" w:hanging="360"/>
      </w:pPr>
      <w:rPr>
        <w:b w:val="0"/>
        <w:bCs/>
        <w:i w:val="0"/>
        <w:iCs w:val="0"/>
        <w:smallCaps w:val="0"/>
        <w:strike w:val="0"/>
        <w:color w:val="000000"/>
        <w:spacing w:val="0"/>
        <w:w w:val="100"/>
        <w:position w:val="0"/>
        <w:sz w:val="20"/>
        <w:szCs w:val="20"/>
        <w:u w:val="none"/>
      </w:rPr>
    </w:lvl>
    <w:lvl w:ilvl="1">
      <w:start w:val="1"/>
      <w:numFmt w:val="decimal"/>
      <w:lvlText w:val="%1.%2."/>
      <w:lvlJc w:val="left"/>
      <w:pPr>
        <w:ind w:left="792" w:hanging="432"/>
      </w:pPr>
      <w:rPr>
        <w:b w:val="0"/>
        <w:bCs w:val="0"/>
        <w:i w:val="0"/>
        <w:iCs w:val="0"/>
        <w:smallCaps w:val="0"/>
        <w:strike w:val="0"/>
        <w:color w:val="000000"/>
        <w:spacing w:val="0"/>
        <w:w w:val="100"/>
        <w:position w:val="0"/>
        <w:sz w:val="23"/>
        <w:szCs w:val="23"/>
        <w:u w:val="none"/>
      </w:rPr>
    </w:lvl>
    <w:lvl w:ilvl="2">
      <w:start w:val="1"/>
      <w:numFmt w:val="decimal"/>
      <w:lvlText w:val="%1.%2.%3."/>
      <w:lvlJc w:val="left"/>
      <w:pPr>
        <w:ind w:left="1224" w:hanging="504"/>
      </w:pPr>
      <w:rPr>
        <w:b w:val="0"/>
        <w:bCs w:val="0"/>
        <w:i w:val="0"/>
        <w:iCs w:val="0"/>
        <w:smallCaps w:val="0"/>
        <w:strike w:val="0"/>
        <w:color w:val="000000"/>
        <w:spacing w:val="0"/>
        <w:w w:val="100"/>
        <w:position w:val="0"/>
        <w:sz w:val="23"/>
        <w:szCs w:val="23"/>
        <w:u w:val="none"/>
      </w:rPr>
    </w:lvl>
    <w:lvl w:ilvl="3">
      <w:start w:val="1"/>
      <w:numFmt w:val="decimal"/>
      <w:lvlText w:val="%1.%2.%3.%4."/>
      <w:lvlJc w:val="left"/>
      <w:pPr>
        <w:ind w:left="1728" w:hanging="648"/>
      </w:pPr>
      <w:rPr>
        <w:b w:val="0"/>
        <w:bCs w:val="0"/>
        <w:i w:val="0"/>
        <w:iCs w:val="0"/>
        <w:smallCaps w:val="0"/>
        <w:strike w:val="0"/>
        <w:color w:val="000000"/>
        <w:spacing w:val="0"/>
        <w:w w:val="100"/>
        <w:position w:val="0"/>
        <w:sz w:val="23"/>
        <w:szCs w:val="23"/>
        <w:u w:val="none"/>
      </w:rPr>
    </w:lvl>
    <w:lvl w:ilvl="4">
      <w:start w:val="1"/>
      <w:numFmt w:val="decimal"/>
      <w:lvlText w:val="%1.%2.%3.%4.%5."/>
      <w:lvlJc w:val="left"/>
      <w:pPr>
        <w:ind w:left="2232" w:hanging="792"/>
      </w:pPr>
      <w:rPr>
        <w:rFonts w:hint="default"/>
        <w:b w:val="0"/>
        <w:bCs w:val="0"/>
        <w:i w:val="0"/>
        <w:iCs w:val="0"/>
        <w:smallCaps w:val="0"/>
        <w:strike w:val="0"/>
        <w:color w:val="000000"/>
        <w:spacing w:val="0"/>
        <w:w w:val="100"/>
        <w:position w:val="0"/>
        <w:sz w:val="20"/>
        <w:szCs w:val="23"/>
        <w:u w:val="none"/>
      </w:rPr>
    </w:lvl>
    <w:lvl w:ilvl="5">
      <w:start w:val="1"/>
      <w:numFmt w:val="decimal"/>
      <w:lvlText w:val="%1.%2.%3.%4.%5.%6."/>
      <w:lvlJc w:val="left"/>
      <w:pPr>
        <w:ind w:left="2736" w:hanging="936"/>
      </w:pPr>
      <w:rPr>
        <w:rFonts w:hint="default"/>
        <w:b w:val="0"/>
        <w:bCs w:val="0"/>
        <w:i w:val="0"/>
        <w:iCs w:val="0"/>
        <w:smallCaps w:val="0"/>
        <w:strike w:val="0"/>
        <w:color w:val="000000"/>
        <w:spacing w:val="0"/>
        <w:w w:val="100"/>
        <w:position w:val="0"/>
        <w:sz w:val="20"/>
        <w:szCs w:val="23"/>
        <w:u w:val="none"/>
      </w:rPr>
    </w:lvl>
    <w:lvl w:ilvl="6">
      <w:start w:val="1"/>
      <w:numFmt w:val="decimal"/>
      <w:lvlText w:val="%1.%2.%3.%4.%5.%6.%7."/>
      <w:lvlJc w:val="left"/>
      <w:pPr>
        <w:ind w:left="3240" w:hanging="1080"/>
      </w:pPr>
      <w:rPr>
        <w:b w:val="0"/>
        <w:bCs w:val="0"/>
        <w:i w:val="0"/>
        <w:iCs w:val="0"/>
        <w:smallCaps w:val="0"/>
        <w:strike w:val="0"/>
        <w:color w:val="000000"/>
        <w:spacing w:val="0"/>
        <w:w w:val="100"/>
        <w:position w:val="0"/>
        <w:sz w:val="23"/>
        <w:szCs w:val="23"/>
        <w:u w:val="none"/>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0E76BED"/>
    <w:multiLevelType w:val="hybridMultilevel"/>
    <w:tmpl w:val="416A0FF6"/>
    <w:lvl w:ilvl="0" w:tplc="0415000F">
      <w:start w:val="1"/>
      <w:numFmt w:val="decimal"/>
      <w:lvlText w:val="%1."/>
      <w:lvlJc w:val="left"/>
      <w:pPr>
        <w:ind w:left="1069" w:hanging="360"/>
      </w:pPr>
    </w:lvl>
    <w:lvl w:ilvl="1" w:tplc="04150019">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2" w15:restartNumberingAfterBreak="0">
    <w:nsid w:val="24783F0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A8D2AC7"/>
    <w:multiLevelType w:val="hybridMultilevel"/>
    <w:tmpl w:val="B44EA45C"/>
    <w:lvl w:ilvl="0" w:tplc="66DED78E">
      <w:start w:val="1"/>
      <w:numFmt w:val="bullet"/>
      <w:lvlText w:val=""/>
      <w:lvlJc w:val="left"/>
      <w:pPr>
        <w:ind w:left="1080" w:hanging="360"/>
      </w:pPr>
      <w:rPr>
        <w:rFonts w:ascii="Symbol" w:hAnsi="Symbol" w:hint="default"/>
      </w:rPr>
    </w:lvl>
    <w:lvl w:ilvl="1" w:tplc="04150019" w:tentative="1">
      <w:start w:val="1"/>
      <w:numFmt w:val="bullet"/>
      <w:lvlText w:val="o"/>
      <w:lvlJc w:val="left"/>
      <w:pPr>
        <w:ind w:left="1800" w:hanging="360"/>
      </w:pPr>
      <w:rPr>
        <w:rFonts w:ascii="Courier New" w:hAnsi="Courier New" w:cs="Courier New" w:hint="default"/>
      </w:rPr>
    </w:lvl>
    <w:lvl w:ilvl="2" w:tplc="0415001B" w:tentative="1">
      <w:start w:val="1"/>
      <w:numFmt w:val="bullet"/>
      <w:lvlText w:val=""/>
      <w:lvlJc w:val="left"/>
      <w:pPr>
        <w:ind w:left="2520" w:hanging="360"/>
      </w:pPr>
      <w:rPr>
        <w:rFonts w:ascii="Wingdings" w:hAnsi="Wingdings" w:hint="default"/>
      </w:rPr>
    </w:lvl>
    <w:lvl w:ilvl="3" w:tplc="0415000F" w:tentative="1">
      <w:start w:val="1"/>
      <w:numFmt w:val="bullet"/>
      <w:lvlText w:val=""/>
      <w:lvlJc w:val="left"/>
      <w:pPr>
        <w:ind w:left="3240" w:hanging="360"/>
      </w:pPr>
      <w:rPr>
        <w:rFonts w:ascii="Symbol" w:hAnsi="Symbol" w:hint="default"/>
      </w:rPr>
    </w:lvl>
    <w:lvl w:ilvl="4" w:tplc="04150019" w:tentative="1">
      <w:start w:val="1"/>
      <w:numFmt w:val="bullet"/>
      <w:lvlText w:val="o"/>
      <w:lvlJc w:val="left"/>
      <w:pPr>
        <w:ind w:left="3960" w:hanging="360"/>
      </w:pPr>
      <w:rPr>
        <w:rFonts w:ascii="Courier New" w:hAnsi="Courier New" w:cs="Courier New" w:hint="default"/>
      </w:rPr>
    </w:lvl>
    <w:lvl w:ilvl="5" w:tplc="0415001B" w:tentative="1">
      <w:start w:val="1"/>
      <w:numFmt w:val="bullet"/>
      <w:lvlText w:val=""/>
      <w:lvlJc w:val="left"/>
      <w:pPr>
        <w:ind w:left="4680" w:hanging="360"/>
      </w:pPr>
      <w:rPr>
        <w:rFonts w:ascii="Wingdings" w:hAnsi="Wingdings" w:hint="default"/>
      </w:rPr>
    </w:lvl>
    <w:lvl w:ilvl="6" w:tplc="0415000F" w:tentative="1">
      <w:start w:val="1"/>
      <w:numFmt w:val="bullet"/>
      <w:lvlText w:val=""/>
      <w:lvlJc w:val="left"/>
      <w:pPr>
        <w:ind w:left="5400" w:hanging="360"/>
      </w:pPr>
      <w:rPr>
        <w:rFonts w:ascii="Symbol" w:hAnsi="Symbol" w:hint="default"/>
      </w:rPr>
    </w:lvl>
    <w:lvl w:ilvl="7" w:tplc="04150019" w:tentative="1">
      <w:start w:val="1"/>
      <w:numFmt w:val="bullet"/>
      <w:lvlText w:val="o"/>
      <w:lvlJc w:val="left"/>
      <w:pPr>
        <w:ind w:left="6120" w:hanging="360"/>
      </w:pPr>
      <w:rPr>
        <w:rFonts w:ascii="Courier New" w:hAnsi="Courier New" w:cs="Courier New" w:hint="default"/>
      </w:rPr>
    </w:lvl>
    <w:lvl w:ilvl="8" w:tplc="0415001B" w:tentative="1">
      <w:start w:val="1"/>
      <w:numFmt w:val="bullet"/>
      <w:lvlText w:val=""/>
      <w:lvlJc w:val="left"/>
      <w:pPr>
        <w:ind w:left="6840" w:hanging="360"/>
      </w:pPr>
      <w:rPr>
        <w:rFonts w:ascii="Wingdings" w:hAnsi="Wingdings" w:hint="default"/>
      </w:rPr>
    </w:lvl>
  </w:abstractNum>
  <w:abstractNum w:abstractNumId="14" w15:restartNumberingAfterBreak="0">
    <w:nsid w:val="2E792630"/>
    <w:multiLevelType w:val="hybridMultilevel"/>
    <w:tmpl w:val="3E5808C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BC0B9B"/>
    <w:multiLevelType w:val="hybridMultilevel"/>
    <w:tmpl w:val="27BE2F06"/>
    <w:lvl w:ilvl="0" w:tplc="393E6B9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2EF9526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6C42DF0"/>
    <w:multiLevelType w:val="hybridMultilevel"/>
    <w:tmpl w:val="1852552A"/>
    <w:lvl w:ilvl="0" w:tplc="12801A08">
      <w:start w:val="1"/>
      <w:numFmt w:val="decimal"/>
      <w:lvlText w:val="5.%1."/>
      <w:lvlJc w:val="left"/>
      <w:pPr>
        <w:tabs>
          <w:tab w:val="num" w:pos="-360"/>
        </w:tabs>
        <w:ind w:left="360" w:hanging="360"/>
      </w:pPr>
      <w:rPr>
        <w:rFonts w:hint="default"/>
      </w:rPr>
    </w:lvl>
    <w:lvl w:ilvl="1" w:tplc="04150019">
      <w:start w:val="1"/>
      <w:numFmt w:val="lowerLetter"/>
      <w:lvlText w:val="%2."/>
      <w:lvlJc w:val="left"/>
      <w:pPr>
        <w:ind w:left="1440" w:hanging="360"/>
      </w:pPr>
    </w:lvl>
    <w:lvl w:ilvl="2" w:tplc="0415001B">
      <w:start w:val="1"/>
      <w:numFmt w:val="decimal"/>
      <w:lvlText w:val="%3."/>
      <w:lvlJc w:val="left"/>
      <w:pPr>
        <w:tabs>
          <w:tab w:val="num" w:pos="2340"/>
        </w:tabs>
        <w:ind w:left="2340" w:hanging="360"/>
      </w:pPr>
      <w:rPr>
        <w:rFonts w:hint="default"/>
      </w:rPr>
    </w:lvl>
    <w:lvl w:ilvl="3" w:tplc="04150011">
      <w:start w:val="1"/>
      <w:numFmt w:val="decimal"/>
      <w:lvlText w:val="%4)"/>
      <w:lvlJc w:val="left"/>
      <w:pPr>
        <w:tabs>
          <w:tab w:val="num" w:pos="2880"/>
        </w:tabs>
        <w:ind w:left="2880" w:hanging="360"/>
      </w:pPr>
      <w:rPr>
        <w:rFonts w:hint="default"/>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8402C1"/>
    <w:multiLevelType w:val="hybridMultilevel"/>
    <w:tmpl w:val="A61CF142"/>
    <w:lvl w:ilvl="0" w:tplc="04150011">
      <w:start w:val="1"/>
      <w:numFmt w:val="decimal"/>
      <w:lvlText w:val="%1)"/>
      <w:lvlJc w:val="left"/>
      <w:pPr>
        <w:tabs>
          <w:tab w:val="num" w:pos="720"/>
        </w:tabs>
        <w:ind w:left="720" w:hanging="360"/>
      </w:pPr>
      <w:rPr>
        <w:rFonts w:hint="default"/>
      </w:rPr>
    </w:lvl>
    <w:lvl w:ilvl="1" w:tplc="04150019">
      <w:start w:val="6"/>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2770BBA"/>
    <w:multiLevelType w:val="multilevel"/>
    <w:tmpl w:val="D3AAD33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4F389F"/>
    <w:multiLevelType w:val="hybridMultilevel"/>
    <w:tmpl w:val="331C2264"/>
    <w:lvl w:ilvl="0" w:tplc="7444E96A">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51CE1430"/>
    <w:multiLevelType w:val="hybridMultilevel"/>
    <w:tmpl w:val="4248504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27E6EA3"/>
    <w:multiLevelType w:val="singleLevel"/>
    <w:tmpl w:val="4822D1F6"/>
    <w:lvl w:ilvl="0">
      <w:start w:val="1"/>
      <w:numFmt w:val="decimal"/>
      <w:lvlText w:val="%1)"/>
      <w:lvlJc w:val="left"/>
      <w:pPr>
        <w:tabs>
          <w:tab w:val="num" w:pos="737"/>
        </w:tabs>
        <w:ind w:left="737" w:hanging="397"/>
      </w:pPr>
    </w:lvl>
  </w:abstractNum>
  <w:abstractNum w:abstractNumId="23" w15:restartNumberingAfterBreak="0">
    <w:nsid w:val="58003F36"/>
    <w:multiLevelType w:val="multilevel"/>
    <w:tmpl w:val="71869D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0777226"/>
    <w:multiLevelType w:val="hybridMultilevel"/>
    <w:tmpl w:val="9BA456CA"/>
    <w:lvl w:ilvl="0" w:tplc="8E8C163E">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5" w15:restartNumberingAfterBreak="0">
    <w:nsid w:val="71BB515C"/>
    <w:multiLevelType w:val="multilevel"/>
    <w:tmpl w:val="EFEA916A"/>
    <w:lvl w:ilvl="0">
      <w:start w:val="1"/>
      <w:numFmt w:val="decimal"/>
      <w:lvlText w:val="%1."/>
      <w:lvlJc w:val="left"/>
      <w:pPr>
        <w:tabs>
          <w:tab w:val="num" w:pos="360"/>
        </w:tabs>
        <w:ind w:left="360" w:hanging="360"/>
      </w:pPr>
      <w:rPr>
        <w:rFonts w:ascii="Times New Roman" w:hAnsi="Times New Roman" w:cs="Times New Roman" w:hint="default"/>
        <w:b w:val="0"/>
        <w:sz w:val="20"/>
        <w:szCs w:val="20"/>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ascii="Times New Roman" w:eastAsia="Times New Roman" w:hAnsi="Times New Roman" w:cs="Times New Roman"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3AE2A00"/>
    <w:multiLevelType w:val="hybridMultilevel"/>
    <w:tmpl w:val="2E5A8B7C"/>
    <w:lvl w:ilvl="0" w:tplc="37CA907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73F56197"/>
    <w:multiLevelType w:val="hybridMultilevel"/>
    <w:tmpl w:val="D6E2526E"/>
    <w:lvl w:ilvl="0" w:tplc="D80608B6">
      <w:start w:val="1"/>
      <w:numFmt w:val="decimal"/>
      <w:lvlText w:val="%1."/>
      <w:lvlJc w:val="left"/>
      <w:pPr>
        <w:ind w:left="720" w:hanging="360"/>
      </w:pPr>
      <w:rPr>
        <w:b/>
      </w:rPr>
    </w:lvl>
    <w:lvl w:ilvl="1" w:tplc="96A0FB46">
      <w:start w:val="1"/>
      <w:numFmt w:val="lowerLetter"/>
      <w:lvlText w:val="%2."/>
      <w:lvlJc w:val="left"/>
      <w:pPr>
        <w:ind w:left="1440" w:hanging="360"/>
      </w:pPr>
      <w:rPr>
        <w:rFonts w:ascii="Times New Roman" w:eastAsia="Times New Roman" w:hAnsi="Times New Roman" w:cs="Times New Roman" w:hint="default"/>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7B776911"/>
    <w:multiLevelType w:val="hybridMultilevel"/>
    <w:tmpl w:val="8EEA23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5"/>
    <w:lvlOverride w:ilvl="0">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0"/>
  </w:num>
  <w:num w:numId="5">
    <w:abstractNumId w:val="18"/>
  </w:num>
  <w:num w:numId="6">
    <w:abstractNumId w:val="17"/>
  </w:num>
  <w:num w:numId="7">
    <w:abstractNumId w:val="24"/>
  </w:num>
  <w:num w:numId="8">
    <w:abstractNumId w:val="6"/>
  </w:num>
  <w:num w:numId="9">
    <w:abstractNumId w:val="5"/>
  </w:num>
  <w:num w:numId="10">
    <w:abstractNumId w:val="12"/>
  </w:num>
  <w:num w:numId="11">
    <w:abstractNumId w:val="16"/>
  </w:num>
  <w:num w:numId="12">
    <w:abstractNumId w:val="28"/>
  </w:num>
  <w:num w:numId="13">
    <w:abstractNumId w:val="21"/>
  </w:num>
  <w:num w:numId="14">
    <w:abstractNumId w:val="14"/>
  </w:num>
  <w:num w:numId="15">
    <w:abstractNumId w:val="9"/>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1"/>
  </w:num>
  <w:num w:numId="19">
    <w:abstractNumId w:val="13"/>
  </w:num>
  <w:num w:numId="20">
    <w:abstractNumId w:val="23"/>
  </w:num>
  <w:num w:numId="21">
    <w:abstractNumId w:val="4"/>
  </w:num>
  <w:num w:numId="22">
    <w:abstractNumId w:val="27"/>
  </w:num>
  <w:num w:numId="23">
    <w:abstractNumId w:val="8"/>
  </w:num>
  <w:num w:numId="24">
    <w:abstractNumId w:val="15"/>
  </w:num>
  <w:num w:numId="25">
    <w:abstractNumId w:val="20"/>
  </w:num>
  <w:num w:numId="26">
    <w:abstractNumId w:val="26"/>
  </w:num>
  <w:num w:numId="27">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F82"/>
    <w:rsid w:val="0000536E"/>
    <w:rsid w:val="000158D2"/>
    <w:rsid w:val="000210F1"/>
    <w:rsid w:val="00026C87"/>
    <w:rsid w:val="00027009"/>
    <w:rsid w:val="00035C5F"/>
    <w:rsid w:val="00036904"/>
    <w:rsid w:val="000376FA"/>
    <w:rsid w:val="000418A3"/>
    <w:rsid w:val="000443D4"/>
    <w:rsid w:val="000472E6"/>
    <w:rsid w:val="000558EA"/>
    <w:rsid w:val="00056001"/>
    <w:rsid w:val="00061ADB"/>
    <w:rsid w:val="0006388D"/>
    <w:rsid w:val="00065957"/>
    <w:rsid w:val="00076358"/>
    <w:rsid w:val="000843FC"/>
    <w:rsid w:val="00096940"/>
    <w:rsid w:val="000A3186"/>
    <w:rsid w:val="000A5BDB"/>
    <w:rsid w:val="000A7A4F"/>
    <w:rsid w:val="000B1127"/>
    <w:rsid w:val="000C491E"/>
    <w:rsid w:val="000D5A2F"/>
    <w:rsid w:val="000E10BB"/>
    <w:rsid w:val="000E669E"/>
    <w:rsid w:val="000F2221"/>
    <w:rsid w:val="000F647B"/>
    <w:rsid w:val="000F69A1"/>
    <w:rsid w:val="000F6BCD"/>
    <w:rsid w:val="000F6FDF"/>
    <w:rsid w:val="000F7449"/>
    <w:rsid w:val="0010142C"/>
    <w:rsid w:val="00102854"/>
    <w:rsid w:val="0010315A"/>
    <w:rsid w:val="0011083E"/>
    <w:rsid w:val="00116172"/>
    <w:rsid w:val="00123774"/>
    <w:rsid w:val="00130916"/>
    <w:rsid w:val="00131963"/>
    <w:rsid w:val="001325E2"/>
    <w:rsid w:val="001417EB"/>
    <w:rsid w:val="00141A90"/>
    <w:rsid w:val="00144975"/>
    <w:rsid w:val="00150E70"/>
    <w:rsid w:val="00155C84"/>
    <w:rsid w:val="00157440"/>
    <w:rsid w:val="00161307"/>
    <w:rsid w:val="0016144B"/>
    <w:rsid w:val="00167EC4"/>
    <w:rsid w:val="00170CD0"/>
    <w:rsid w:val="00175A17"/>
    <w:rsid w:val="001858B8"/>
    <w:rsid w:val="0018762A"/>
    <w:rsid w:val="00197360"/>
    <w:rsid w:val="001A094E"/>
    <w:rsid w:val="001A52DE"/>
    <w:rsid w:val="001A7C34"/>
    <w:rsid w:val="001B3C12"/>
    <w:rsid w:val="001B5287"/>
    <w:rsid w:val="001C3FD2"/>
    <w:rsid w:val="001C4343"/>
    <w:rsid w:val="001D01FF"/>
    <w:rsid w:val="001D60C7"/>
    <w:rsid w:val="001D61E8"/>
    <w:rsid w:val="001E0BD5"/>
    <w:rsid w:val="001E14B9"/>
    <w:rsid w:val="001F1654"/>
    <w:rsid w:val="001F547A"/>
    <w:rsid w:val="002137CB"/>
    <w:rsid w:val="002152D3"/>
    <w:rsid w:val="002316C3"/>
    <w:rsid w:val="00233113"/>
    <w:rsid w:val="0024423C"/>
    <w:rsid w:val="0024593D"/>
    <w:rsid w:val="00247CFF"/>
    <w:rsid w:val="00252AF3"/>
    <w:rsid w:val="00252FF0"/>
    <w:rsid w:val="0025390C"/>
    <w:rsid w:val="00257FA0"/>
    <w:rsid w:val="002634B5"/>
    <w:rsid w:val="00263DEF"/>
    <w:rsid w:val="00280F89"/>
    <w:rsid w:val="002842E0"/>
    <w:rsid w:val="00295E3D"/>
    <w:rsid w:val="0029673C"/>
    <w:rsid w:val="002C79FA"/>
    <w:rsid w:val="002F0742"/>
    <w:rsid w:val="0030372D"/>
    <w:rsid w:val="00303CBF"/>
    <w:rsid w:val="00305879"/>
    <w:rsid w:val="00307A6C"/>
    <w:rsid w:val="00310E66"/>
    <w:rsid w:val="0031417E"/>
    <w:rsid w:val="00316888"/>
    <w:rsid w:val="00324F50"/>
    <w:rsid w:val="00333EE4"/>
    <w:rsid w:val="0033714C"/>
    <w:rsid w:val="0034091E"/>
    <w:rsid w:val="00342744"/>
    <w:rsid w:val="0034785B"/>
    <w:rsid w:val="00350EC4"/>
    <w:rsid w:val="0035135B"/>
    <w:rsid w:val="00354692"/>
    <w:rsid w:val="00357456"/>
    <w:rsid w:val="00357B69"/>
    <w:rsid w:val="00362261"/>
    <w:rsid w:val="00365390"/>
    <w:rsid w:val="003663DF"/>
    <w:rsid w:val="003666D4"/>
    <w:rsid w:val="00372147"/>
    <w:rsid w:val="00372859"/>
    <w:rsid w:val="003751B8"/>
    <w:rsid w:val="0038027B"/>
    <w:rsid w:val="00381301"/>
    <w:rsid w:val="00383059"/>
    <w:rsid w:val="00383B6B"/>
    <w:rsid w:val="003B14B2"/>
    <w:rsid w:val="003B427E"/>
    <w:rsid w:val="003B7B3A"/>
    <w:rsid w:val="003C6D64"/>
    <w:rsid w:val="003C7417"/>
    <w:rsid w:val="003D135D"/>
    <w:rsid w:val="003D77CA"/>
    <w:rsid w:val="003E5354"/>
    <w:rsid w:val="003F584C"/>
    <w:rsid w:val="003F668D"/>
    <w:rsid w:val="003F70A7"/>
    <w:rsid w:val="00400AEE"/>
    <w:rsid w:val="00411096"/>
    <w:rsid w:val="004142CA"/>
    <w:rsid w:val="00417672"/>
    <w:rsid w:val="0042115F"/>
    <w:rsid w:val="004263D9"/>
    <w:rsid w:val="00431B2D"/>
    <w:rsid w:val="00431DCB"/>
    <w:rsid w:val="004339C7"/>
    <w:rsid w:val="00446C67"/>
    <w:rsid w:val="00450176"/>
    <w:rsid w:val="00453D63"/>
    <w:rsid w:val="004569BE"/>
    <w:rsid w:val="00457D4B"/>
    <w:rsid w:val="00463593"/>
    <w:rsid w:val="00463A54"/>
    <w:rsid w:val="00463EE3"/>
    <w:rsid w:val="00471EA3"/>
    <w:rsid w:val="00475A98"/>
    <w:rsid w:val="00477806"/>
    <w:rsid w:val="004952EB"/>
    <w:rsid w:val="00495754"/>
    <w:rsid w:val="004958E4"/>
    <w:rsid w:val="004A7185"/>
    <w:rsid w:val="004B463D"/>
    <w:rsid w:val="004C0E65"/>
    <w:rsid w:val="004C3E61"/>
    <w:rsid w:val="004C71FA"/>
    <w:rsid w:val="004D2CDE"/>
    <w:rsid w:val="004D2E9E"/>
    <w:rsid w:val="004D45BC"/>
    <w:rsid w:val="004D6EE3"/>
    <w:rsid w:val="004D7E6B"/>
    <w:rsid w:val="004E1052"/>
    <w:rsid w:val="004E3710"/>
    <w:rsid w:val="004F1558"/>
    <w:rsid w:val="004F40E4"/>
    <w:rsid w:val="004F7801"/>
    <w:rsid w:val="0050332E"/>
    <w:rsid w:val="00507F70"/>
    <w:rsid w:val="00521602"/>
    <w:rsid w:val="005225E2"/>
    <w:rsid w:val="0052346C"/>
    <w:rsid w:val="005261E4"/>
    <w:rsid w:val="00532D13"/>
    <w:rsid w:val="005373C2"/>
    <w:rsid w:val="00537DA4"/>
    <w:rsid w:val="00540607"/>
    <w:rsid w:val="005532A7"/>
    <w:rsid w:val="00554029"/>
    <w:rsid w:val="00560A48"/>
    <w:rsid w:val="00560A5F"/>
    <w:rsid w:val="00560ADC"/>
    <w:rsid w:val="0056161F"/>
    <w:rsid w:val="0056679F"/>
    <w:rsid w:val="005676B8"/>
    <w:rsid w:val="00570B73"/>
    <w:rsid w:val="005735ED"/>
    <w:rsid w:val="005903E8"/>
    <w:rsid w:val="005940FB"/>
    <w:rsid w:val="0059618F"/>
    <w:rsid w:val="005A36AC"/>
    <w:rsid w:val="005A38C7"/>
    <w:rsid w:val="005A50FF"/>
    <w:rsid w:val="005B71CF"/>
    <w:rsid w:val="005C27C0"/>
    <w:rsid w:val="005C7138"/>
    <w:rsid w:val="005D07BC"/>
    <w:rsid w:val="005E0283"/>
    <w:rsid w:val="005F5BA1"/>
    <w:rsid w:val="00603502"/>
    <w:rsid w:val="0061015A"/>
    <w:rsid w:val="006117C3"/>
    <w:rsid w:val="00613DAD"/>
    <w:rsid w:val="0061594B"/>
    <w:rsid w:val="006166B5"/>
    <w:rsid w:val="00623F3D"/>
    <w:rsid w:val="00623F92"/>
    <w:rsid w:val="006331D2"/>
    <w:rsid w:val="0063540B"/>
    <w:rsid w:val="00643D92"/>
    <w:rsid w:val="00645743"/>
    <w:rsid w:val="0064576E"/>
    <w:rsid w:val="006458C9"/>
    <w:rsid w:val="00647188"/>
    <w:rsid w:val="00651E8C"/>
    <w:rsid w:val="00663E87"/>
    <w:rsid w:val="00664218"/>
    <w:rsid w:val="00664762"/>
    <w:rsid w:val="00664C4B"/>
    <w:rsid w:val="00670BB2"/>
    <w:rsid w:val="00672C4A"/>
    <w:rsid w:val="00677107"/>
    <w:rsid w:val="00683A1E"/>
    <w:rsid w:val="00684758"/>
    <w:rsid w:val="00691A52"/>
    <w:rsid w:val="00693879"/>
    <w:rsid w:val="00693AB9"/>
    <w:rsid w:val="006A01BF"/>
    <w:rsid w:val="006A05B2"/>
    <w:rsid w:val="006A459F"/>
    <w:rsid w:val="006B33AD"/>
    <w:rsid w:val="006B5107"/>
    <w:rsid w:val="006C0E87"/>
    <w:rsid w:val="006C6DEC"/>
    <w:rsid w:val="006D183D"/>
    <w:rsid w:val="006D2D4A"/>
    <w:rsid w:val="006D5F44"/>
    <w:rsid w:val="006E04F8"/>
    <w:rsid w:val="006E366F"/>
    <w:rsid w:val="006E6714"/>
    <w:rsid w:val="006F15CC"/>
    <w:rsid w:val="006F6307"/>
    <w:rsid w:val="006F7202"/>
    <w:rsid w:val="00707D55"/>
    <w:rsid w:val="00710F7F"/>
    <w:rsid w:val="00712888"/>
    <w:rsid w:val="00714B8E"/>
    <w:rsid w:val="007157E6"/>
    <w:rsid w:val="00717FDA"/>
    <w:rsid w:val="00721E9E"/>
    <w:rsid w:val="0073352C"/>
    <w:rsid w:val="00734B49"/>
    <w:rsid w:val="00734BF0"/>
    <w:rsid w:val="00734CA0"/>
    <w:rsid w:val="00742C92"/>
    <w:rsid w:val="007449F7"/>
    <w:rsid w:val="00752B51"/>
    <w:rsid w:val="00752DAC"/>
    <w:rsid w:val="00753E83"/>
    <w:rsid w:val="0076118F"/>
    <w:rsid w:val="00761F92"/>
    <w:rsid w:val="00763C21"/>
    <w:rsid w:val="00766E09"/>
    <w:rsid w:val="00775B46"/>
    <w:rsid w:val="00783B8A"/>
    <w:rsid w:val="007907B5"/>
    <w:rsid w:val="007B0254"/>
    <w:rsid w:val="007B1066"/>
    <w:rsid w:val="007B3999"/>
    <w:rsid w:val="007B7BD5"/>
    <w:rsid w:val="007C5664"/>
    <w:rsid w:val="007C7957"/>
    <w:rsid w:val="007E231C"/>
    <w:rsid w:val="007F1A0A"/>
    <w:rsid w:val="00805A93"/>
    <w:rsid w:val="008110BF"/>
    <w:rsid w:val="00811A87"/>
    <w:rsid w:val="008132AC"/>
    <w:rsid w:val="0081405C"/>
    <w:rsid w:val="00814844"/>
    <w:rsid w:val="00822D94"/>
    <w:rsid w:val="00823DB3"/>
    <w:rsid w:val="00831918"/>
    <w:rsid w:val="00832181"/>
    <w:rsid w:val="00832E36"/>
    <w:rsid w:val="0083639A"/>
    <w:rsid w:val="0084103C"/>
    <w:rsid w:val="008412BB"/>
    <w:rsid w:val="008506AE"/>
    <w:rsid w:val="00854A23"/>
    <w:rsid w:val="0086769F"/>
    <w:rsid w:val="00871175"/>
    <w:rsid w:val="00871878"/>
    <w:rsid w:val="00874399"/>
    <w:rsid w:val="00876C4C"/>
    <w:rsid w:val="0088286A"/>
    <w:rsid w:val="00883325"/>
    <w:rsid w:val="00887C6C"/>
    <w:rsid w:val="00891EA1"/>
    <w:rsid w:val="008933C5"/>
    <w:rsid w:val="008B127D"/>
    <w:rsid w:val="008B4B04"/>
    <w:rsid w:val="008B5E36"/>
    <w:rsid w:val="008B6C28"/>
    <w:rsid w:val="008C0091"/>
    <w:rsid w:val="008C3C01"/>
    <w:rsid w:val="008D1BF7"/>
    <w:rsid w:val="008E7F20"/>
    <w:rsid w:val="008F066D"/>
    <w:rsid w:val="008F1E88"/>
    <w:rsid w:val="008F480D"/>
    <w:rsid w:val="008F6949"/>
    <w:rsid w:val="00900E89"/>
    <w:rsid w:val="00907D50"/>
    <w:rsid w:val="00910200"/>
    <w:rsid w:val="009155CF"/>
    <w:rsid w:val="00917AEE"/>
    <w:rsid w:val="00926EB4"/>
    <w:rsid w:val="009362B1"/>
    <w:rsid w:val="00936550"/>
    <w:rsid w:val="00940B8C"/>
    <w:rsid w:val="00941854"/>
    <w:rsid w:val="009428C1"/>
    <w:rsid w:val="00943A69"/>
    <w:rsid w:val="00945D8C"/>
    <w:rsid w:val="00954C5A"/>
    <w:rsid w:val="00954CE9"/>
    <w:rsid w:val="009576EC"/>
    <w:rsid w:val="009601C3"/>
    <w:rsid w:val="00962184"/>
    <w:rsid w:val="0096418D"/>
    <w:rsid w:val="00967C7E"/>
    <w:rsid w:val="00970EFC"/>
    <w:rsid w:val="0097502F"/>
    <w:rsid w:val="00980B60"/>
    <w:rsid w:val="00980FD9"/>
    <w:rsid w:val="00984C2A"/>
    <w:rsid w:val="00985172"/>
    <w:rsid w:val="0099321E"/>
    <w:rsid w:val="009A00D4"/>
    <w:rsid w:val="009A0B92"/>
    <w:rsid w:val="009B0DE4"/>
    <w:rsid w:val="009B18D2"/>
    <w:rsid w:val="009B44B2"/>
    <w:rsid w:val="009C2F91"/>
    <w:rsid w:val="009C6391"/>
    <w:rsid w:val="009D023A"/>
    <w:rsid w:val="009D5300"/>
    <w:rsid w:val="009E2628"/>
    <w:rsid w:val="009E5992"/>
    <w:rsid w:val="009E5B7A"/>
    <w:rsid w:val="009F0B00"/>
    <w:rsid w:val="00A01D9F"/>
    <w:rsid w:val="00A01F82"/>
    <w:rsid w:val="00A02A27"/>
    <w:rsid w:val="00A03138"/>
    <w:rsid w:val="00A038A8"/>
    <w:rsid w:val="00A04FB5"/>
    <w:rsid w:val="00A1609D"/>
    <w:rsid w:val="00A16FAA"/>
    <w:rsid w:val="00A17654"/>
    <w:rsid w:val="00A2170A"/>
    <w:rsid w:val="00A2218E"/>
    <w:rsid w:val="00A23361"/>
    <w:rsid w:val="00A31C71"/>
    <w:rsid w:val="00A36620"/>
    <w:rsid w:val="00A579F0"/>
    <w:rsid w:val="00A57AA1"/>
    <w:rsid w:val="00A620E9"/>
    <w:rsid w:val="00A833E3"/>
    <w:rsid w:val="00A9181E"/>
    <w:rsid w:val="00AA131E"/>
    <w:rsid w:val="00AA441E"/>
    <w:rsid w:val="00AB2C77"/>
    <w:rsid w:val="00AB37F0"/>
    <w:rsid w:val="00AC40E8"/>
    <w:rsid w:val="00AC525A"/>
    <w:rsid w:val="00AC6279"/>
    <w:rsid w:val="00AD0D3B"/>
    <w:rsid w:val="00AD340E"/>
    <w:rsid w:val="00AD3C34"/>
    <w:rsid w:val="00AD4674"/>
    <w:rsid w:val="00AD7BD0"/>
    <w:rsid w:val="00AE04A2"/>
    <w:rsid w:val="00AE1FDB"/>
    <w:rsid w:val="00AE58C5"/>
    <w:rsid w:val="00AF489E"/>
    <w:rsid w:val="00AF582A"/>
    <w:rsid w:val="00AF5E64"/>
    <w:rsid w:val="00AF7813"/>
    <w:rsid w:val="00B07857"/>
    <w:rsid w:val="00B13680"/>
    <w:rsid w:val="00B13F51"/>
    <w:rsid w:val="00B144E0"/>
    <w:rsid w:val="00B21F73"/>
    <w:rsid w:val="00B238F0"/>
    <w:rsid w:val="00B23DBB"/>
    <w:rsid w:val="00B347B4"/>
    <w:rsid w:val="00B35957"/>
    <w:rsid w:val="00B407A7"/>
    <w:rsid w:val="00B51DA5"/>
    <w:rsid w:val="00B53655"/>
    <w:rsid w:val="00B54B8B"/>
    <w:rsid w:val="00B54CC6"/>
    <w:rsid w:val="00B6016F"/>
    <w:rsid w:val="00B6382B"/>
    <w:rsid w:val="00B662C1"/>
    <w:rsid w:val="00B67D13"/>
    <w:rsid w:val="00B70C59"/>
    <w:rsid w:val="00B73702"/>
    <w:rsid w:val="00B75AAC"/>
    <w:rsid w:val="00B810FB"/>
    <w:rsid w:val="00BA4900"/>
    <w:rsid w:val="00BB49A1"/>
    <w:rsid w:val="00BC14BC"/>
    <w:rsid w:val="00BC317C"/>
    <w:rsid w:val="00BC4C9A"/>
    <w:rsid w:val="00BD1D45"/>
    <w:rsid w:val="00BD3B2F"/>
    <w:rsid w:val="00BE2807"/>
    <w:rsid w:val="00BE467E"/>
    <w:rsid w:val="00BE7CEF"/>
    <w:rsid w:val="00BE7F98"/>
    <w:rsid w:val="00BF55FF"/>
    <w:rsid w:val="00BF65A3"/>
    <w:rsid w:val="00C00B05"/>
    <w:rsid w:val="00C01057"/>
    <w:rsid w:val="00C03C56"/>
    <w:rsid w:val="00C0411B"/>
    <w:rsid w:val="00C07934"/>
    <w:rsid w:val="00C10AAF"/>
    <w:rsid w:val="00C11411"/>
    <w:rsid w:val="00C21B74"/>
    <w:rsid w:val="00C22E13"/>
    <w:rsid w:val="00C238BA"/>
    <w:rsid w:val="00C25FFE"/>
    <w:rsid w:val="00C309A9"/>
    <w:rsid w:val="00C35369"/>
    <w:rsid w:val="00C36B08"/>
    <w:rsid w:val="00C36CEC"/>
    <w:rsid w:val="00C41253"/>
    <w:rsid w:val="00C44448"/>
    <w:rsid w:val="00C45594"/>
    <w:rsid w:val="00C462DE"/>
    <w:rsid w:val="00C47FE5"/>
    <w:rsid w:val="00C634E5"/>
    <w:rsid w:val="00C7058B"/>
    <w:rsid w:val="00C709E4"/>
    <w:rsid w:val="00C745C7"/>
    <w:rsid w:val="00C74C2A"/>
    <w:rsid w:val="00C764BB"/>
    <w:rsid w:val="00C7679F"/>
    <w:rsid w:val="00C77C86"/>
    <w:rsid w:val="00C80E2A"/>
    <w:rsid w:val="00C82F41"/>
    <w:rsid w:val="00C91CAE"/>
    <w:rsid w:val="00CA0EC9"/>
    <w:rsid w:val="00CA2D0A"/>
    <w:rsid w:val="00CA4BC9"/>
    <w:rsid w:val="00CB2635"/>
    <w:rsid w:val="00CB7750"/>
    <w:rsid w:val="00CC14C2"/>
    <w:rsid w:val="00CC158C"/>
    <w:rsid w:val="00CC19B5"/>
    <w:rsid w:val="00CC1DE8"/>
    <w:rsid w:val="00CC2EEF"/>
    <w:rsid w:val="00CC62A9"/>
    <w:rsid w:val="00CC63EA"/>
    <w:rsid w:val="00CC78AF"/>
    <w:rsid w:val="00CC7D52"/>
    <w:rsid w:val="00CE11A5"/>
    <w:rsid w:val="00CE2BA9"/>
    <w:rsid w:val="00CE6EBC"/>
    <w:rsid w:val="00CF1E21"/>
    <w:rsid w:val="00CF42F3"/>
    <w:rsid w:val="00CF52D1"/>
    <w:rsid w:val="00D05014"/>
    <w:rsid w:val="00D14284"/>
    <w:rsid w:val="00D1735D"/>
    <w:rsid w:val="00D31758"/>
    <w:rsid w:val="00D35598"/>
    <w:rsid w:val="00D35BDA"/>
    <w:rsid w:val="00D35FFC"/>
    <w:rsid w:val="00D36109"/>
    <w:rsid w:val="00D44A35"/>
    <w:rsid w:val="00D46CEA"/>
    <w:rsid w:val="00D56326"/>
    <w:rsid w:val="00D5643B"/>
    <w:rsid w:val="00D56FA4"/>
    <w:rsid w:val="00D76094"/>
    <w:rsid w:val="00D8096C"/>
    <w:rsid w:val="00D92B47"/>
    <w:rsid w:val="00D97D0E"/>
    <w:rsid w:val="00DA40EF"/>
    <w:rsid w:val="00DB081B"/>
    <w:rsid w:val="00DB3AA5"/>
    <w:rsid w:val="00DB5BBB"/>
    <w:rsid w:val="00DB624C"/>
    <w:rsid w:val="00DB6894"/>
    <w:rsid w:val="00DC3732"/>
    <w:rsid w:val="00DC4170"/>
    <w:rsid w:val="00DC5EA2"/>
    <w:rsid w:val="00DC63EA"/>
    <w:rsid w:val="00DD25BB"/>
    <w:rsid w:val="00DD33F0"/>
    <w:rsid w:val="00DD37BC"/>
    <w:rsid w:val="00DD4B3C"/>
    <w:rsid w:val="00DE0C06"/>
    <w:rsid w:val="00DE1A79"/>
    <w:rsid w:val="00DE329F"/>
    <w:rsid w:val="00DE4DCF"/>
    <w:rsid w:val="00DE6702"/>
    <w:rsid w:val="00DE7755"/>
    <w:rsid w:val="00DF04ED"/>
    <w:rsid w:val="00DF5D39"/>
    <w:rsid w:val="00E0034A"/>
    <w:rsid w:val="00E040AA"/>
    <w:rsid w:val="00E071E0"/>
    <w:rsid w:val="00E10045"/>
    <w:rsid w:val="00E127D9"/>
    <w:rsid w:val="00E16B7B"/>
    <w:rsid w:val="00E2346F"/>
    <w:rsid w:val="00E24CAA"/>
    <w:rsid w:val="00E30309"/>
    <w:rsid w:val="00E35485"/>
    <w:rsid w:val="00E47866"/>
    <w:rsid w:val="00E500A3"/>
    <w:rsid w:val="00E5078E"/>
    <w:rsid w:val="00E5281C"/>
    <w:rsid w:val="00E5301A"/>
    <w:rsid w:val="00E539EE"/>
    <w:rsid w:val="00E55297"/>
    <w:rsid w:val="00E60A7D"/>
    <w:rsid w:val="00E635BD"/>
    <w:rsid w:val="00E705A0"/>
    <w:rsid w:val="00E710FF"/>
    <w:rsid w:val="00E7281C"/>
    <w:rsid w:val="00E73BA7"/>
    <w:rsid w:val="00E74B01"/>
    <w:rsid w:val="00E80766"/>
    <w:rsid w:val="00E82CE6"/>
    <w:rsid w:val="00E85977"/>
    <w:rsid w:val="00E917FE"/>
    <w:rsid w:val="00E91EAF"/>
    <w:rsid w:val="00E92463"/>
    <w:rsid w:val="00E92779"/>
    <w:rsid w:val="00E93B34"/>
    <w:rsid w:val="00E95CE7"/>
    <w:rsid w:val="00E96F7B"/>
    <w:rsid w:val="00E97AED"/>
    <w:rsid w:val="00EA279B"/>
    <w:rsid w:val="00EA4BEC"/>
    <w:rsid w:val="00EA4C77"/>
    <w:rsid w:val="00EB0FD5"/>
    <w:rsid w:val="00EB263C"/>
    <w:rsid w:val="00EB3D09"/>
    <w:rsid w:val="00EB3D44"/>
    <w:rsid w:val="00EB3E3D"/>
    <w:rsid w:val="00EB475B"/>
    <w:rsid w:val="00EB6521"/>
    <w:rsid w:val="00EB7C42"/>
    <w:rsid w:val="00EC12D9"/>
    <w:rsid w:val="00EC5578"/>
    <w:rsid w:val="00EC64B3"/>
    <w:rsid w:val="00ED27A9"/>
    <w:rsid w:val="00ED2C51"/>
    <w:rsid w:val="00ED4027"/>
    <w:rsid w:val="00EE6D6B"/>
    <w:rsid w:val="00F01EE2"/>
    <w:rsid w:val="00F076BE"/>
    <w:rsid w:val="00F146B8"/>
    <w:rsid w:val="00F24104"/>
    <w:rsid w:val="00F3185E"/>
    <w:rsid w:val="00F3383E"/>
    <w:rsid w:val="00F34DD3"/>
    <w:rsid w:val="00F41507"/>
    <w:rsid w:val="00F46CB5"/>
    <w:rsid w:val="00F502A7"/>
    <w:rsid w:val="00F54815"/>
    <w:rsid w:val="00F556A2"/>
    <w:rsid w:val="00F62142"/>
    <w:rsid w:val="00F63C95"/>
    <w:rsid w:val="00F64C87"/>
    <w:rsid w:val="00F659A4"/>
    <w:rsid w:val="00F66162"/>
    <w:rsid w:val="00F748AE"/>
    <w:rsid w:val="00F771F5"/>
    <w:rsid w:val="00F85631"/>
    <w:rsid w:val="00F92190"/>
    <w:rsid w:val="00F945D7"/>
    <w:rsid w:val="00F96BED"/>
    <w:rsid w:val="00FA0244"/>
    <w:rsid w:val="00FA0BDC"/>
    <w:rsid w:val="00FA1ADA"/>
    <w:rsid w:val="00FA4FE7"/>
    <w:rsid w:val="00FB668A"/>
    <w:rsid w:val="00FC0CC9"/>
    <w:rsid w:val="00FC1754"/>
    <w:rsid w:val="00FD5013"/>
    <w:rsid w:val="00FD5126"/>
    <w:rsid w:val="00FD7513"/>
    <w:rsid w:val="00FE5A55"/>
    <w:rsid w:val="00FF27A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1503E"/>
  <w15:docId w15:val="{51251D0B-E562-4786-9173-1A15B2921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pl-P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6391"/>
    <w:pPr>
      <w:spacing w:line="240" w:lineRule="auto"/>
    </w:pPr>
    <w:rPr>
      <w:rFonts w:eastAsia="Times New Roman"/>
      <w:sz w:val="24"/>
      <w:szCs w:val="20"/>
      <w:lang w:eastAsia="pl-PL"/>
    </w:rPr>
  </w:style>
  <w:style w:type="paragraph" w:styleId="Nagwek1">
    <w:name w:val="heading 1"/>
    <w:basedOn w:val="Normalny"/>
    <w:next w:val="Normalny"/>
    <w:link w:val="Nagwek1Znak"/>
    <w:uiPriority w:val="9"/>
    <w:qFormat/>
    <w:rsid w:val="00984C2A"/>
    <w:pPr>
      <w:keepNext/>
      <w:keepLines/>
      <w:jc w:val="center"/>
      <w:outlineLvl w:val="0"/>
    </w:pPr>
    <w:rPr>
      <w:rFonts w:asciiTheme="minorHAnsi" w:eastAsiaTheme="majorEastAsia" w:hAnsiTheme="minorHAnsi" w:cstheme="majorBidi"/>
      <w:b/>
      <w:bCs/>
      <w:sz w:val="22"/>
      <w:szCs w:val="28"/>
    </w:rPr>
  </w:style>
  <w:style w:type="paragraph" w:styleId="Nagwek3">
    <w:name w:val="heading 3"/>
    <w:basedOn w:val="Normalny"/>
    <w:next w:val="Normalny"/>
    <w:link w:val="Nagwek3Znak"/>
    <w:uiPriority w:val="9"/>
    <w:semiHidden/>
    <w:unhideWhenUsed/>
    <w:qFormat/>
    <w:rsid w:val="00B70C59"/>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uiPriority w:val="99"/>
    <w:qFormat/>
    <w:rsid w:val="00A01F82"/>
    <w:pPr>
      <w:ind w:left="-142"/>
      <w:jc w:val="center"/>
    </w:pPr>
    <w:rPr>
      <w:b/>
      <w:sz w:val="28"/>
    </w:rPr>
  </w:style>
  <w:style w:type="character" w:customStyle="1" w:styleId="TytuZnak">
    <w:name w:val="Tytuł Znak"/>
    <w:basedOn w:val="Domylnaczcionkaakapitu"/>
    <w:link w:val="Tytu"/>
    <w:uiPriority w:val="99"/>
    <w:rsid w:val="00A01F82"/>
    <w:rPr>
      <w:rFonts w:ascii="Times New Roman" w:eastAsia="Times New Roman" w:hAnsi="Times New Roman" w:cs="Times New Roman"/>
      <w:b/>
      <w:sz w:val="28"/>
      <w:szCs w:val="20"/>
      <w:lang w:eastAsia="pl-PL"/>
    </w:rPr>
  </w:style>
  <w:style w:type="paragraph" w:styleId="Akapitzlist">
    <w:name w:val="List Paragraph"/>
    <w:aliases w:val="List Paragraph,Normal,Akapit z listą31,Akapit z listą32,maz_wyliczenie,opis dzialania,K-P_odwolanie,A_wyliczenie,Akapit z listą5,Normalny2,Akapit z listą3,normalny tekst,Obiekt,List Paragraph1,Asia 2  Akapit z listą,tekst normalny,L1"/>
    <w:basedOn w:val="Normalny"/>
    <w:link w:val="AkapitzlistZnak"/>
    <w:uiPriority w:val="34"/>
    <w:qFormat/>
    <w:rsid w:val="00A01F82"/>
    <w:pPr>
      <w:ind w:left="720"/>
      <w:contextualSpacing/>
    </w:pPr>
  </w:style>
  <w:style w:type="paragraph" w:customStyle="1" w:styleId="Zwykytekst1">
    <w:name w:val="Zwykły tekst1"/>
    <w:basedOn w:val="Normalny"/>
    <w:rsid w:val="00AB2C77"/>
    <w:pPr>
      <w:suppressAutoHyphens/>
    </w:pPr>
    <w:rPr>
      <w:rFonts w:ascii="Courier New" w:hAnsi="Courier New" w:cs="Courier New"/>
      <w:b/>
      <w:bCs/>
      <w:sz w:val="20"/>
      <w:lang w:eastAsia="zh-CN"/>
    </w:rPr>
  </w:style>
  <w:style w:type="paragraph" w:styleId="Tekstpodstawowy">
    <w:name w:val="Body Text"/>
    <w:basedOn w:val="Normalny"/>
    <w:link w:val="TekstpodstawowyZnak"/>
    <w:uiPriority w:val="99"/>
    <w:rsid w:val="00CC63EA"/>
    <w:pPr>
      <w:jc w:val="center"/>
    </w:pPr>
    <w:rPr>
      <w:rFonts w:eastAsia="Calibri"/>
      <w:b/>
    </w:rPr>
  </w:style>
  <w:style w:type="character" w:customStyle="1" w:styleId="TekstpodstawowyZnak">
    <w:name w:val="Tekst podstawowy Znak"/>
    <w:basedOn w:val="Domylnaczcionkaakapitu"/>
    <w:link w:val="Tekstpodstawowy"/>
    <w:uiPriority w:val="99"/>
    <w:rsid w:val="00CC63EA"/>
    <w:rPr>
      <w:rFonts w:ascii="Times New Roman" w:eastAsia="Calibri" w:hAnsi="Times New Roman" w:cs="Times New Roman"/>
      <w:b/>
      <w:sz w:val="24"/>
      <w:szCs w:val="20"/>
      <w:lang w:eastAsia="pl-PL"/>
    </w:rPr>
  </w:style>
  <w:style w:type="paragraph" w:styleId="Tekstdymka">
    <w:name w:val="Balloon Text"/>
    <w:basedOn w:val="Normalny"/>
    <w:link w:val="TekstdymkaZnak"/>
    <w:uiPriority w:val="99"/>
    <w:semiHidden/>
    <w:unhideWhenUsed/>
    <w:rsid w:val="00A31C71"/>
    <w:rPr>
      <w:rFonts w:ascii="Segoe UI" w:hAnsi="Segoe UI" w:cs="Segoe UI"/>
      <w:sz w:val="18"/>
      <w:szCs w:val="18"/>
    </w:rPr>
  </w:style>
  <w:style w:type="character" w:customStyle="1" w:styleId="TekstdymkaZnak">
    <w:name w:val="Tekst dymka Znak"/>
    <w:basedOn w:val="Domylnaczcionkaakapitu"/>
    <w:link w:val="Tekstdymka"/>
    <w:uiPriority w:val="99"/>
    <w:semiHidden/>
    <w:rsid w:val="00A31C71"/>
    <w:rPr>
      <w:rFonts w:ascii="Segoe UI" w:eastAsia="Times New Roman" w:hAnsi="Segoe UI" w:cs="Segoe UI"/>
      <w:sz w:val="18"/>
      <w:szCs w:val="18"/>
      <w:lang w:eastAsia="pl-PL"/>
    </w:rPr>
  </w:style>
  <w:style w:type="paragraph" w:customStyle="1" w:styleId="Default">
    <w:name w:val="Default"/>
    <w:basedOn w:val="Normalny"/>
    <w:rsid w:val="008506AE"/>
    <w:pPr>
      <w:widowControl w:val="0"/>
      <w:suppressAutoHyphens/>
      <w:autoSpaceDE w:val="0"/>
      <w:autoSpaceDN w:val="0"/>
      <w:textAlignment w:val="baseline"/>
    </w:pPr>
    <w:rPr>
      <w:rFonts w:ascii="Arial" w:eastAsia="Arial" w:hAnsi="Arial" w:cs="Arial"/>
      <w:color w:val="000000"/>
      <w:kern w:val="3"/>
      <w:szCs w:val="24"/>
      <w:lang w:eastAsia="zh-CN" w:bidi="hi-IN"/>
    </w:rPr>
  </w:style>
  <w:style w:type="paragraph" w:customStyle="1" w:styleId="Standard">
    <w:name w:val="Standard"/>
    <w:rsid w:val="008506AE"/>
    <w:pPr>
      <w:widowControl w:val="0"/>
      <w:suppressAutoHyphens/>
      <w:autoSpaceDN w:val="0"/>
      <w:spacing w:line="240" w:lineRule="auto"/>
      <w:textAlignment w:val="baseline"/>
    </w:pPr>
    <w:rPr>
      <w:rFonts w:eastAsia="Tahoma" w:cs="Tahoma"/>
      <w:kern w:val="3"/>
      <w:sz w:val="24"/>
      <w:szCs w:val="24"/>
      <w:lang w:eastAsia="zh-CN" w:bidi="hi-IN"/>
    </w:rPr>
  </w:style>
  <w:style w:type="character" w:customStyle="1" w:styleId="Teksttreci">
    <w:name w:val="Tekst treści_"/>
    <w:basedOn w:val="Domylnaczcionkaakapitu"/>
    <w:link w:val="Teksttreci0"/>
    <w:rsid w:val="008506AE"/>
    <w:rPr>
      <w:rFonts w:ascii="Times New Roman" w:eastAsia="Times New Roman" w:hAnsi="Times New Roman" w:cs="Times New Roman"/>
      <w:sz w:val="23"/>
      <w:szCs w:val="23"/>
      <w:shd w:val="clear" w:color="auto" w:fill="FFFFFF"/>
    </w:rPr>
  </w:style>
  <w:style w:type="paragraph" w:customStyle="1" w:styleId="Teksttreci0">
    <w:name w:val="Tekst treści"/>
    <w:basedOn w:val="Normalny"/>
    <w:link w:val="Teksttreci"/>
    <w:rsid w:val="008506AE"/>
    <w:pPr>
      <w:shd w:val="clear" w:color="auto" w:fill="FFFFFF"/>
      <w:spacing w:line="274" w:lineRule="exact"/>
      <w:ind w:hanging="1000"/>
    </w:pPr>
    <w:rPr>
      <w:sz w:val="23"/>
      <w:szCs w:val="23"/>
      <w:lang w:eastAsia="en-US"/>
    </w:rPr>
  </w:style>
  <w:style w:type="paragraph" w:styleId="Bezodstpw">
    <w:name w:val="No Spacing"/>
    <w:uiPriority w:val="1"/>
    <w:qFormat/>
    <w:rsid w:val="008506AE"/>
    <w:pPr>
      <w:spacing w:line="240" w:lineRule="auto"/>
    </w:pPr>
    <w:rPr>
      <w:rFonts w:eastAsia="Arial Unicode MS" w:cs="Arial Unicode MS"/>
      <w:color w:val="000000"/>
      <w:sz w:val="20"/>
      <w:szCs w:val="24"/>
      <w:lang w:eastAsia="pl-PL"/>
    </w:rPr>
  </w:style>
  <w:style w:type="paragraph" w:customStyle="1" w:styleId="Teksttreci1">
    <w:name w:val="Tekst treści1"/>
    <w:basedOn w:val="Normalny"/>
    <w:rsid w:val="00EA4C77"/>
    <w:pPr>
      <w:shd w:val="clear" w:color="auto" w:fill="FFFFFF"/>
      <w:spacing w:line="274" w:lineRule="exact"/>
      <w:ind w:hanging="1000"/>
    </w:pPr>
    <w:rPr>
      <w:color w:val="000000"/>
      <w:sz w:val="23"/>
      <w:szCs w:val="23"/>
    </w:rPr>
  </w:style>
  <w:style w:type="character" w:customStyle="1" w:styleId="Nagwek4Bezpogrubienia">
    <w:name w:val="Nagłówek #4 + Bez pogrubienia"/>
    <w:basedOn w:val="Domylnaczcionkaakapitu"/>
    <w:rsid w:val="00984C2A"/>
    <w:rPr>
      <w:rFonts w:ascii="Times New Roman" w:eastAsia="Times New Roman" w:hAnsi="Times New Roman" w:cs="Times New Roman"/>
      <w:b/>
      <w:bCs/>
      <w:i w:val="0"/>
      <w:iCs w:val="0"/>
      <w:smallCaps w:val="0"/>
      <w:strike w:val="0"/>
      <w:spacing w:val="0"/>
      <w:sz w:val="23"/>
      <w:szCs w:val="23"/>
    </w:rPr>
  </w:style>
  <w:style w:type="paragraph" w:styleId="Stopka">
    <w:name w:val="footer"/>
    <w:basedOn w:val="Normalny"/>
    <w:link w:val="StopkaZnak"/>
    <w:uiPriority w:val="99"/>
    <w:unhideWhenUsed/>
    <w:rsid w:val="00984C2A"/>
    <w:pPr>
      <w:tabs>
        <w:tab w:val="center" w:pos="4536"/>
        <w:tab w:val="right" w:pos="9072"/>
      </w:tabs>
    </w:pPr>
    <w:rPr>
      <w:rFonts w:ascii="Arial Unicode MS" w:eastAsia="Arial Unicode MS" w:hAnsi="Arial Unicode MS" w:cs="Arial Unicode MS"/>
      <w:color w:val="000000"/>
      <w:szCs w:val="24"/>
    </w:rPr>
  </w:style>
  <w:style w:type="character" w:customStyle="1" w:styleId="StopkaZnak">
    <w:name w:val="Stopka Znak"/>
    <w:basedOn w:val="Domylnaczcionkaakapitu"/>
    <w:link w:val="Stopka"/>
    <w:uiPriority w:val="99"/>
    <w:rsid w:val="00984C2A"/>
    <w:rPr>
      <w:rFonts w:ascii="Arial Unicode MS" w:eastAsia="Arial Unicode MS" w:hAnsi="Arial Unicode MS" w:cs="Arial Unicode MS"/>
      <w:color w:val="000000"/>
      <w:sz w:val="24"/>
      <w:szCs w:val="24"/>
      <w:lang w:eastAsia="pl-PL"/>
    </w:rPr>
  </w:style>
  <w:style w:type="character" w:customStyle="1" w:styleId="Nagwek1Znak">
    <w:name w:val="Nagłówek 1 Znak"/>
    <w:basedOn w:val="Domylnaczcionkaakapitu"/>
    <w:link w:val="Nagwek1"/>
    <w:uiPriority w:val="9"/>
    <w:rsid w:val="00984C2A"/>
    <w:rPr>
      <w:rFonts w:eastAsiaTheme="majorEastAsia" w:cstheme="majorBidi"/>
      <w:b/>
      <w:bCs/>
      <w:szCs w:val="28"/>
      <w:lang w:eastAsia="pl-PL"/>
    </w:rPr>
  </w:style>
  <w:style w:type="character" w:styleId="Hipercze">
    <w:name w:val="Hyperlink"/>
    <w:basedOn w:val="Domylnaczcionkaakapitu"/>
    <w:rsid w:val="00984C2A"/>
    <w:rPr>
      <w:color w:val="0066CC"/>
      <w:u w:val="single"/>
    </w:rPr>
  </w:style>
  <w:style w:type="character" w:customStyle="1" w:styleId="Teksttreci4">
    <w:name w:val="Tekst treści (4)"/>
    <w:basedOn w:val="Domylnaczcionkaakapitu"/>
    <w:rsid w:val="00984C2A"/>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Teksttreci4Bezpogrubienia">
    <w:name w:val="Tekst treści (4) + Bez pogrubienia"/>
    <w:basedOn w:val="Domylnaczcionkaakapitu"/>
    <w:rsid w:val="00984C2A"/>
    <w:rPr>
      <w:rFonts w:ascii="Times New Roman" w:eastAsia="Times New Roman" w:hAnsi="Times New Roman" w:cs="Times New Roman"/>
      <w:b/>
      <w:bCs/>
      <w:i w:val="0"/>
      <w:iCs w:val="0"/>
      <w:smallCaps w:val="0"/>
      <w:strike w:val="0"/>
      <w:spacing w:val="0"/>
      <w:sz w:val="23"/>
      <w:szCs w:val="23"/>
    </w:rPr>
  </w:style>
  <w:style w:type="character" w:customStyle="1" w:styleId="TeksttreciPogrubienie">
    <w:name w:val="Tekst treści + Pogrubienie"/>
    <w:basedOn w:val="Teksttreci"/>
    <w:rsid w:val="00984C2A"/>
    <w:rPr>
      <w:rFonts w:ascii="Times New Roman" w:eastAsia="Times New Roman" w:hAnsi="Times New Roman" w:cs="Times New Roman"/>
      <w:b/>
      <w:bCs/>
      <w:sz w:val="23"/>
      <w:szCs w:val="23"/>
      <w:shd w:val="clear" w:color="auto" w:fill="FFFFFF"/>
    </w:rPr>
  </w:style>
  <w:style w:type="character" w:customStyle="1" w:styleId="Teksttreci7Bezkursywy">
    <w:name w:val="Tekst treści (7) + Bez kursywy"/>
    <w:basedOn w:val="Domylnaczcionkaakapitu"/>
    <w:rsid w:val="00984C2A"/>
    <w:rPr>
      <w:rFonts w:ascii="Times New Roman" w:eastAsia="Times New Roman" w:hAnsi="Times New Roman" w:cs="Times New Roman"/>
      <w:b w:val="0"/>
      <w:bCs w:val="0"/>
      <w:i/>
      <w:iCs/>
      <w:smallCaps w:val="0"/>
      <w:strike w:val="0"/>
      <w:spacing w:val="0"/>
      <w:sz w:val="23"/>
      <w:szCs w:val="23"/>
    </w:rPr>
  </w:style>
  <w:style w:type="character" w:customStyle="1" w:styleId="Teksttreci7">
    <w:name w:val="Tekst treści (7)"/>
    <w:basedOn w:val="Domylnaczcionkaakapitu"/>
    <w:rsid w:val="00984C2A"/>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TeksttreciKursywa">
    <w:name w:val="Tekst treści + Kursywa"/>
    <w:basedOn w:val="Teksttreci"/>
    <w:rsid w:val="00984C2A"/>
    <w:rPr>
      <w:rFonts w:ascii="Times New Roman" w:eastAsia="Times New Roman" w:hAnsi="Times New Roman" w:cs="Times New Roman"/>
      <w:i/>
      <w:iCs/>
      <w:sz w:val="23"/>
      <w:szCs w:val="23"/>
      <w:shd w:val="clear" w:color="auto" w:fill="FFFFFF"/>
    </w:rPr>
  </w:style>
  <w:style w:type="character" w:customStyle="1" w:styleId="alb">
    <w:name w:val="a_lb"/>
    <w:basedOn w:val="Domylnaczcionkaakapitu"/>
    <w:rsid w:val="00984C2A"/>
  </w:style>
  <w:style w:type="character" w:customStyle="1" w:styleId="Teksttreci2">
    <w:name w:val="Tekst treści (2)_"/>
    <w:basedOn w:val="Domylnaczcionkaakapitu"/>
    <w:link w:val="Teksttreci20"/>
    <w:qFormat/>
    <w:rsid w:val="00C22E13"/>
    <w:rPr>
      <w:rFonts w:ascii="Times New Roman" w:eastAsia="Times New Roman" w:hAnsi="Times New Roman" w:cs="Times New Roman"/>
      <w:sz w:val="19"/>
      <w:szCs w:val="19"/>
      <w:shd w:val="clear" w:color="auto" w:fill="FFFFFF"/>
    </w:rPr>
  </w:style>
  <w:style w:type="paragraph" w:customStyle="1" w:styleId="Teksttreci20">
    <w:name w:val="Tekst treści (2)"/>
    <w:basedOn w:val="Normalny"/>
    <w:link w:val="Teksttreci2"/>
    <w:qFormat/>
    <w:rsid w:val="00C22E13"/>
    <w:pPr>
      <w:shd w:val="clear" w:color="auto" w:fill="FFFFFF"/>
      <w:spacing w:line="211" w:lineRule="exact"/>
      <w:ind w:hanging="700"/>
      <w:jc w:val="both"/>
    </w:pPr>
    <w:rPr>
      <w:sz w:val="19"/>
      <w:szCs w:val="19"/>
      <w:lang w:eastAsia="en-US"/>
    </w:rPr>
  </w:style>
  <w:style w:type="paragraph" w:styleId="Podtytu">
    <w:name w:val="Subtitle"/>
    <w:basedOn w:val="Normalny"/>
    <w:link w:val="PodtytuZnak"/>
    <w:qFormat/>
    <w:rsid w:val="00197360"/>
    <w:pPr>
      <w:suppressAutoHyphens/>
      <w:spacing w:after="60"/>
      <w:jc w:val="center"/>
      <w:outlineLvl w:val="1"/>
    </w:pPr>
    <w:rPr>
      <w:rFonts w:ascii="Arial" w:hAnsi="Arial" w:cs="Arial"/>
      <w:szCs w:val="24"/>
      <w:lang w:eastAsia="ar-SA"/>
    </w:rPr>
  </w:style>
  <w:style w:type="character" w:customStyle="1" w:styleId="PodtytuZnak">
    <w:name w:val="Podtytuł Znak"/>
    <w:basedOn w:val="Domylnaczcionkaakapitu"/>
    <w:link w:val="Podtytu"/>
    <w:rsid w:val="00197360"/>
    <w:rPr>
      <w:rFonts w:ascii="Arial" w:eastAsia="Times New Roman" w:hAnsi="Arial" w:cs="Arial"/>
      <w:sz w:val="24"/>
      <w:szCs w:val="24"/>
      <w:lang w:eastAsia="ar-SA"/>
    </w:rPr>
  </w:style>
  <w:style w:type="paragraph" w:customStyle="1" w:styleId="gmail-msolistparagraph">
    <w:name w:val="gmail-msolistparagraph"/>
    <w:basedOn w:val="Normalny"/>
    <w:rsid w:val="00AF582A"/>
    <w:pPr>
      <w:spacing w:before="100" w:beforeAutospacing="1" w:after="100" w:afterAutospacing="1"/>
    </w:pPr>
    <w:rPr>
      <w:rFonts w:eastAsiaTheme="minorHAnsi"/>
      <w:szCs w:val="24"/>
    </w:rPr>
  </w:style>
  <w:style w:type="character" w:customStyle="1" w:styleId="Teksttreci39">
    <w:name w:val="Tekst treści (3) + 9"/>
    <w:aliases w:val="5 pt63"/>
    <w:basedOn w:val="Domylnaczcionkaakapitu"/>
    <w:rsid w:val="009C2F91"/>
    <w:rPr>
      <w:rFonts w:ascii="Times New Roman" w:eastAsia="Times New Roman" w:hAnsi="Times New Roman" w:cs="Times New Roman"/>
      <w:b w:val="0"/>
      <w:bCs w:val="0"/>
      <w:i w:val="0"/>
      <w:iCs w:val="0"/>
      <w:smallCaps w:val="0"/>
      <w:strike w:val="0"/>
      <w:spacing w:val="0"/>
      <w:sz w:val="19"/>
      <w:szCs w:val="19"/>
    </w:rPr>
  </w:style>
  <w:style w:type="paragraph" w:styleId="Tekstkomentarza">
    <w:name w:val="annotation text"/>
    <w:basedOn w:val="Normalny"/>
    <w:link w:val="TekstkomentarzaZnak"/>
    <w:uiPriority w:val="99"/>
    <w:semiHidden/>
    <w:unhideWhenUsed/>
    <w:rsid w:val="00ED27A9"/>
    <w:pPr>
      <w:widowControl w:val="0"/>
      <w:suppressAutoHyphens/>
    </w:pPr>
    <w:rPr>
      <w:rFonts w:eastAsia="Lucida Sans Unicode" w:cs="Mangal"/>
      <w:kern w:val="1"/>
      <w:sz w:val="20"/>
      <w:szCs w:val="18"/>
      <w:lang w:eastAsia="hi-IN" w:bidi="hi-IN"/>
    </w:rPr>
  </w:style>
  <w:style w:type="character" w:customStyle="1" w:styleId="TekstkomentarzaZnak">
    <w:name w:val="Tekst komentarza Znak"/>
    <w:basedOn w:val="Domylnaczcionkaakapitu"/>
    <w:link w:val="Tekstkomentarza"/>
    <w:uiPriority w:val="99"/>
    <w:semiHidden/>
    <w:rsid w:val="00ED27A9"/>
    <w:rPr>
      <w:rFonts w:ascii="Times New Roman" w:eastAsia="Lucida Sans Unicode" w:hAnsi="Times New Roman" w:cs="Mangal"/>
      <w:kern w:val="1"/>
      <w:sz w:val="20"/>
      <w:szCs w:val="18"/>
      <w:lang w:eastAsia="hi-IN" w:bidi="hi-IN"/>
    </w:rPr>
  </w:style>
  <w:style w:type="character" w:styleId="Uwydatnienie">
    <w:name w:val="Emphasis"/>
    <w:basedOn w:val="Domylnaczcionkaakapitu"/>
    <w:uiPriority w:val="20"/>
    <w:qFormat/>
    <w:rsid w:val="00D31758"/>
    <w:rPr>
      <w:i/>
      <w:iCs/>
    </w:rPr>
  </w:style>
  <w:style w:type="paragraph" w:styleId="Nagwek">
    <w:name w:val="header"/>
    <w:basedOn w:val="Normalny"/>
    <w:link w:val="NagwekZnak"/>
    <w:uiPriority w:val="99"/>
    <w:unhideWhenUsed/>
    <w:rsid w:val="004D45BC"/>
    <w:pPr>
      <w:tabs>
        <w:tab w:val="center" w:pos="4536"/>
        <w:tab w:val="right" w:pos="9072"/>
      </w:tabs>
    </w:pPr>
  </w:style>
  <w:style w:type="character" w:customStyle="1" w:styleId="NagwekZnak">
    <w:name w:val="Nagłówek Znak"/>
    <w:basedOn w:val="Domylnaczcionkaakapitu"/>
    <w:link w:val="Nagwek"/>
    <w:uiPriority w:val="99"/>
    <w:rsid w:val="004D45BC"/>
    <w:rPr>
      <w:rFonts w:ascii="Times New Roman" w:eastAsia="Times New Roman" w:hAnsi="Times New Roman" w:cs="Times New Roman"/>
      <w:sz w:val="24"/>
      <w:szCs w:val="20"/>
      <w:lang w:eastAsia="pl-PL"/>
    </w:rPr>
  </w:style>
  <w:style w:type="paragraph" w:styleId="NormalnyWeb">
    <w:name w:val="Normal (Web)"/>
    <w:basedOn w:val="Normalny"/>
    <w:uiPriority w:val="99"/>
    <w:rsid w:val="00783B8A"/>
    <w:pPr>
      <w:spacing w:before="100" w:beforeAutospacing="1" w:after="100" w:afterAutospacing="1"/>
      <w:jc w:val="both"/>
    </w:pPr>
    <w:rPr>
      <w:sz w:val="20"/>
    </w:rPr>
  </w:style>
  <w:style w:type="character" w:customStyle="1" w:styleId="AkapitzlistZnak">
    <w:name w:val="Akapit z listą Znak"/>
    <w:aliases w:val="List Paragraph Znak,Normal Znak,Akapit z listą31 Znak,Akapit z listą32 Znak,maz_wyliczenie Znak,opis dzialania Znak,K-P_odwolanie Znak,A_wyliczenie Znak,Akapit z listą5 Znak,Normalny2 Znak,Akapit z listą3 Znak,normalny tekst Znak"/>
    <w:link w:val="Akapitzlist"/>
    <w:uiPriority w:val="34"/>
    <w:qFormat/>
    <w:rsid w:val="00DC63EA"/>
    <w:rPr>
      <w:rFonts w:eastAsia="Times New Roman"/>
      <w:sz w:val="24"/>
      <w:szCs w:val="20"/>
      <w:lang w:eastAsia="pl-PL"/>
    </w:rPr>
  </w:style>
  <w:style w:type="character" w:customStyle="1" w:styleId="Teksttreci13">
    <w:name w:val="Tekst treści (13)_"/>
    <w:basedOn w:val="Domylnaczcionkaakapitu"/>
    <w:link w:val="Teksttreci130"/>
    <w:rsid w:val="00664762"/>
    <w:rPr>
      <w:rFonts w:eastAsia="Times New Roman"/>
      <w:sz w:val="27"/>
      <w:szCs w:val="27"/>
      <w:shd w:val="clear" w:color="auto" w:fill="FFFFFF"/>
    </w:rPr>
  </w:style>
  <w:style w:type="paragraph" w:customStyle="1" w:styleId="Teksttreci130">
    <w:name w:val="Tekst treści (13)"/>
    <w:basedOn w:val="Normalny"/>
    <w:link w:val="Teksttreci13"/>
    <w:rsid w:val="00664762"/>
    <w:pPr>
      <w:shd w:val="clear" w:color="auto" w:fill="FFFFFF"/>
      <w:spacing w:before="540" w:after="1980" w:line="0" w:lineRule="atLeast"/>
    </w:pPr>
    <w:rPr>
      <w:sz w:val="27"/>
      <w:szCs w:val="27"/>
      <w:lang w:eastAsia="en-US"/>
    </w:rPr>
  </w:style>
  <w:style w:type="paragraph" w:customStyle="1" w:styleId="Symbolformularza">
    <w:name w:val="Symbol formularza"/>
    <w:basedOn w:val="Normalny"/>
    <w:rsid w:val="00664762"/>
    <w:rPr>
      <w:rFonts w:ascii="ArialPL" w:hAnsi="ArialPL"/>
      <w:b/>
      <w:sz w:val="28"/>
      <w:lang w:val="en-GB"/>
    </w:rPr>
  </w:style>
  <w:style w:type="paragraph" w:styleId="Tekstprzypisudolnego">
    <w:name w:val="footnote text"/>
    <w:basedOn w:val="Normalny"/>
    <w:link w:val="TekstprzypisudolnegoZnak"/>
    <w:uiPriority w:val="99"/>
    <w:semiHidden/>
    <w:unhideWhenUsed/>
    <w:rsid w:val="00AF5E64"/>
    <w:rPr>
      <w:rFonts w:ascii="Calibri" w:eastAsiaTheme="minorHAnsi" w:hAnsi="Calibri" w:cs="Calibri"/>
      <w:sz w:val="20"/>
      <w:lang w:eastAsia="en-US"/>
    </w:rPr>
  </w:style>
  <w:style w:type="character" w:customStyle="1" w:styleId="TekstprzypisudolnegoZnak">
    <w:name w:val="Tekst przypisu dolnego Znak"/>
    <w:basedOn w:val="Domylnaczcionkaakapitu"/>
    <w:link w:val="Tekstprzypisudolnego"/>
    <w:uiPriority w:val="99"/>
    <w:semiHidden/>
    <w:rsid w:val="00AF5E64"/>
    <w:rPr>
      <w:rFonts w:ascii="Calibri" w:hAnsi="Calibri" w:cs="Calibri"/>
      <w:sz w:val="20"/>
      <w:szCs w:val="20"/>
    </w:rPr>
  </w:style>
  <w:style w:type="character" w:styleId="Odwoanieprzypisudolnego">
    <w:name w:val="footnote reference"/>
    <w:basedOn w:val="Domylnaczcionkaakapitu"/>
    <w:uiPriority w:val="99"/>
    <w:semiHidden/>
    <w:unhideWhenUsed/>
    <w:rsid w:val="00AF5E64"/>
    <w:rPr>
      <w:vertAlign w:val="superscript"/>
    </w:rPr>
  </w:style>
  <w:style w:type="paragraph" w:customStyle="1" w:styleId="numerowanie">
    <w:name w:val="numerowanie"/>
    <w:basedOn w:val="Normalny"/>
    <w:rsid w:val="00AF5E64"/>
    <w:pPr>
      <w:jc w:val="both"/>
    </w:pPr>
    <w:rPr>
      <w:rFonts w:ascii="Arial" w:eastAsiaTheme="minorHAnsi" w:hAnsi="Arial" w:cs="Arial"/>
      <w:spacing w:val="4"/>
      <w:sz w:val="20"/>
    </w:rPr>
  </w:style>
  <w:style w:type="character" w:styleId="Odwoaniedokomentarza">
    <w:name w:val="annotation reference"/>
    <w:basedOn w:val="Domylnaczcionkaakapitu"/>
    <w:uiPriority w:val="99"/>
    <w:semiHidden/>
    <w:unhideWhenUsed/>
    <w:rsid w:val="00832181"/>
    <w:rPr>
      <w:sz w:val="16"/>
      <w:szCs w:val="16"/>
    </w:rPr>
  </w:style>
  <w:style w:type="paragraph" w:styleId="Tematkomentarza">
    <w:name w:val="annotation subject"/>
    <w:basedOn w:val="Tekstkomentarza"/>
    <w:next w:val="Tekstkomentarza"/>
    <w:link w:val="TematkomentarzaZnak"/>
    <w:uiPriority w:val="99"/>
    <w:semiHidden/>
    <w:unhideWhenUsed/>
    <w:rsid w:val="00832181"/>
    <w:pPr>
      <w:widowControl/>
      <w:suppressAutoHyphens w:val="0"/>
    </w:pPr>
    <w:rPr>
      <w:rFonts w:eastAsia="Times New Roman" w:cs="Times New Roman"/>
      <w:b/>
      <w:bCs/>
      <w:kern w:val="0"/>
      <w:szCs w:val="20"/>
      <w:lang w:eastAsia="pl-PL" w:bidi="ar-SA"/>
    </w:rPr>
  </w:style>
  <w:style w:type="character" w:customStyle="1" w:styleId="TematkomentarzaZnak">
    <w:name w:val="Temat komentarza Znak"/>
    <w:basedOn w:val="TekstkomentarzaZnak"/>
    <w:link w:val="Tematkomentarza"/>
    <w:uiPriority w:val="99"/>
    <w:semiHidden/>
    <w:rsid w:val="00832181"/>
    <w:rPr>
      <w:rFonts w:ascii="Times New Roman" w:eastAsia="Times New Roman" w:hAnsi="Times New Roman" w:cs="Mangal"/>
      <w:b/>
      <w:bCs/>
      <w:kern w:val="1"/>
      <w:sz w:val="20"/>
      <w:szCs w:val="20"/>
      <w:lang w:eastAsia="pl-PL" w:bidi="hi-IN"/>
    </w:rPr>
  </w:style>
  <w:style w:type="character" w:customStyle="1" w:styleId="Nagwek3Znak">
    <w:name w:val="Nagłówek 3 Znak"/>
    <w:basedOn w:val="Domylnaczcionkaakapitu"/>
    <w:link w:val="Nagwek3"/>
    <w:uiPriority w:val="9"/>
    <w:semiHidden/>
    <w:rsid w:val="00B70C59"/>
    <w:rPr>
      <w:rFonts w:asciiTheme="majorHAnsi" w:eastAsiaTheme="majorEastAsia" w:hAnsiTheme="majorHAnsi" w:cstheme="majorBidi"/>
      <w:color w:val="1F4D78" w:themeColor="accent1" w:themeShade="7F"/>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77330">
      <w:bodyDiv w:val="1"/>
      <w:marLeft w:val="0"/>
      <w:marRight w:val="0"/>
      <w:marTop w:val="0"/>
      <w:marBottom w:val="0"/>
      <w:divBdr>
        <w:top w:val="none" w:sz="0" w:space="0" w:color="auto"/>
        <w:left w:val="none" w:sz="0" w:space="0" w:color="auto"/>
        <w:bottom w:val="none" w:sz="0" w:space="0" w:color="auto"/>
        <w:right w:val="none" w:sz="0" w:space="0" w:color="auto"/>
      </w:divBdr>
      <w:divsChild>
        <w:div w:id="1972900809">
          <w:marLeft w:val="0"/>
          <w:marRight w:val="0"/>
          <w:marTop w:val="0"/>
          <w:marBottom w:val="0"/>
          <w:divBdr>
            <w:top w:val="none" w:sz="0" w:space="0" w:color="auto"/>
            <w:left w:val="none" w:sz="0" w:space="0" w:color="auto"/>
            <w:bottom w:val="none" w:sz="0" w:space="0" w:color="auto"/>
            <w:right w:val="none" w:sz="0" w:space="0" w:color="auto"/>
          </w:divBdr>
        </w:div>
        <w:div w:id="605699907">
          <w:marLeft w:val="0"/>
          <w:marRight w:val="0"/>
          <w:marTop w:val="0"/>
          <w:marBottom w:val="0"/>
          <w:divBdr>
            <w:top w:val="none" w:sz="0" w:space="0" w:color="auto"/>
            <w:left w:val="none" w:sz="0" w:space="0" w:color="auto"/>
            <w:bottom w:val="none" w:sz="0" w:space="0" w:color="auto"/>
            <w:right w:val="none" w:sz="0" w:space="0" w:color="auto"/>
          </w:divBdr>
        </w:div>
        <w:div w:id="344403222">
          <w:marLeft w:val="0"/>
          <w:marRight w:val="0"/>
          <w:marTop w:val="0"/>
          <w:marBottom w:val="0"/>
          <w:divBdr>
            <w:top w:val="none" w:sz="0" w:space="0" w:color="auto"/>
            <w:left w:val="none" w:sz="0" w:space="0" w:color="auto"/>
            <w:bottom w:val="none" w:sz="0" w:space="0" w:color="auto"/>
            <w:right w:val="none" w:sz="0" w:space="0" w:color="auto"/>
          </w:divBdr>
        </w:div>
        <w:div w:id="972128192">
          <w:marLeft w:val="0"/>
          <w:marRight w:val="0"/>
          <w:marTop w:val="0"/>
          <w:marBottom w:val="0"/>
          <w:divBdr>
            <w:top w:val="none" w:sz="0" w:space="0" w:color="auto"/>
            <w:left w:val="none" w:sz="0" w:space="0" w:color="auto"/>
            <w:bottom w:val="none" w:sz="0" w:space="0" w:color="auto"/>
            <w:right w:val="none" w:sz="0" w:space="0" w:color="auto"/>
          </w:divBdr>
        </w:div>
        <w:div w:id="257519039">
          <w:marLeft w:val="0"/>
          <w:marRight w:val="0"/>
          <w:marTop w:val="0"/>
          <w:marBottom w:val="0"/>
          <w:divBdr>
            <w:top w:val="none" w:sz="0" w:space="0" w:color="auto"/>
            <w:left w:val="none" w:sz="0" w:space="0" w:color="auto"/>
            <w:bottom w:val="none" w:sz="0" w:space="0" w:color="auto"/>
            <w:right w:val="none" w:sz="0" w:space="0" w:color="auto"/>
          </w:divBdr>
        </w:div>
        <w:div w:id="1657031770">
          <w:marLeft w:val="0"/>
          <w:marRight w:val="0"/>
          <w:marTop w:val="0"/>
          <w:marBottom w:val="0"/>
          <w:divBdr>
            <w:top w:val="none" w:sz="0" w:space="0" w:color="auto"/>
            <w:left w:val="none" w:sz="0" w:space="0" w:color="auto"/>
            <w:bottom w:val="none" w:sz="0" w:space="0" w:color="auto"/>
            <w:right w:val="none" w:sz="0" w:space="0" w:color="auto"/>
          </w:divBdr>
        </w:div>
        <w:div w:id="648287964">
          <w:marLeft w:val="0"/>
          <w:marRight w:val="0"/>
          <w:marTop w:val="0"/>
          <w:marBottom w:val="0"/>
          <w:divBdr>
            <w:top w:val="none" w:sz="0" w:space="0" w:color="auto"/>
            <w:left w:val="none" w:sz="0" w:space="0" w:color="auto"/>
            <w:bottom w:val="none" w:sz="0" w:space="0" w:color="auto"/>
            <w:right w:val="none" w:sz="0" w:space="0" w:color="auto"/>
          </w:divBdr>
        </w:div>
        <w:div w:id="1963725081">
          <w:marLeft w:val="0"/>
          <w:marRight w:val="0"/>
          <w:marTop w:val="0"/>
          <w:marBottom w:val="0"/>
          <w:divBdr>
            <w:top w:val="none" w:sz="0" w:space="0" w:color="auto"/>
            <w:left w:val="none" w:sz="0" w:space="0" w:color="auto"/>
            <w:bottom w:val="none" w:sz="0" w:space="0" w:color="auto"/>
            <w:right w:val="none" w:sz="0" w:space="0" w:color="auto"/>
          </w:divBdr>
        </w:div>
        <w:div w:id="2136950551">
          <w:marLeft w:val="0"/>
          <w:marRight w:val="0"/>
          <w:marTop w:val="0"/>
          <w:marBottom w:val="0"/>
          <w:divBdr>
            <w:top w:val="none" w:sz="0" w:space="0" w:color="auto"/>
            <w:left w:val="none" w:sz="0" w:space="0" w:color="auto"/>
            <w:bottom w:val="none" w:sz="0" w:space="0" w:color="auto"/>
            <w:right w:val="none" w:sz="0" w:space="0" w:color="auto"/>
          </w:divBdr>
        </w:div>
        <w:div w:id="1626351408">
          <w:marLeft w:val="0"/>
          <w:marRight w:val="0"/>
          <w:marTop w:val="0"/>
          <w:marBottom w:val="0"/>
          <w:divBdr>
            <w:top w:val="none" w:sz="0" w:space="0" w:color="auto"/>
            <w:left w:val="none" w:sz="0" w:space="0" w:color="auto"/>
            <w:bottom w:val="none" w:sz="0" w:space="0" w:color="auto"/>
            <w:right w:val="none" w:sz="0" w:space="0" w:color="auto"/>
          </w:divBdr>
        </w:div>
        <w:div w:id="1783837226">
          <w:marLeft w:val="0"/>
          <w:marRight w:val="0"/>
          <w:marTop w:val="0"/>
          <w:marBottom w:val="0"/>
          <w:divBdr>
            <w:top w:val="none" w:sz="0" w:space="0" w:color="auto"/>
            <w:left w:val="none" w:sz="0" w:space="0" w:color="auto"/>
            <w:bottom w:val="none" w:sz="0" w:space="0" w:color="auto"/>
            <w:right w:val="none" w:sz="0" w:space="0" w:color="auto"/>
          </w:divBdr>
        </w:div>
        <w:div w:id="469329030">
          <w:marLeft w:val="0"/>
          <w:marRight w:val="0"/>
          <w:marTop w:val="0"/>
          <w:marBottom w:val="0"/>
          <w:divBdr>
            <w:top w:val="none" w:sz="0" w:space="0" w:color="auto"/>
            <w:left w:val="none" w:sz="0" w:space="0" w:color="auto"/>
            <w:bottom w:val="none" w:sz="0" w:space="0" w:color="auto"/>
            <w:right w:val="none" w:sz="0" w:space="0" w:color="auto"/>
          </w:divBdr>
        </w:div>
        <w:div w:id="320349188">
          <w:marLeft w:val="0"/>
          <w:marRight w:val="0"/>
          <w:marTop w:val="0"/>
          <w:marBottom w:val="0"/>
          <w:divBdr>
            <w:top w:val="none" w:sz="0" w:space="0" w:color="auto"/>
            <w:left w:val="none" w:sz="0" w:space="0" w:color="auto"/>
            <w:bottom w:val="none" w:sz="0" w:space="0" w:color="auto"/>
            <w:right w:val="none" w:sz="0" w:space="0" w:color="auto"/>
          </w:divBdr>
        </w:div>
        <w:div w:id="1285424613">
          <w:marLeft w:val="0"/>
          <w:marRight w:val="0"/>
          <w:marTop w:val="0"/>
          <w:marBottom w:val="0"/>
          <w:divBdr>
            <w:top w:val="none" w:sz="0" w:space="0" w:color="auto"/>
            <w:left w:val="none" w:sz="0" w:space="0" w:color="auto"/>
            <w:bottom w:val="none" w:sz="0" w:space="0" w:color="auto"/>
            <w:right w:val="none" w:sz="0" w:space="0" w:color="auto"/>
          </w:divBdr>
        </w:div>
        <w:div w:id="792599280">
          <w:marLeft w:val="0"/>
          <w:marRight w:val="0"/>
          <w:marTop w:val="0"/>
          <w:marBottom w:val="0"/>
          <w:divBdr>
            <w:top w:val="none" w:sz="0" w:space="0" w:color="auto"/>
            <w:left w:val="none" w:sz="0" w:space="0" w:color="auto"/>
            <w:bottom w:val="none" w:sz="0" w:space="0" w:color="auto"/>
            <w:right w:val="none" w:sz="0" w:space="0" w:color="auto"/>
          </w:divBdr>
        </w:div>
        <w:div w:id="2079553690">
          <w:marLeft w:val="0"/>
          <w:marRight w:val="0"/>
          <w:marTop w:val="0"/>
          <w:marBottom w:val="0"/>
          <w:divBdr>
            <w:top w:val="none" w:sz="0" w:space="0" w:color="auto"/>
            <w:left w:val="none" w:sz="0" w:space="0" w:color="auto"/>
            <w:bottom w:val="none" w:sz="0" w:space="0" w:color="auto"/>
            <w:right w:val="none" w:sz="0" w:space="0" w:color="auto"/>
          </w:divBdr>
        </w:div>
        <w:div w:id="1579316793">
          <w:marLeft w:val="0"/>
          <w:marRight w:val="0"/>
          <w:marTop w:val="0"/>
          <w:marBottom w:val="0"/>
          <w:divBdr>
            <w:top w:val="none" w:sz="0" w:space="0" w:color="auto"/>
            <w:left w:val="none" w:sz="0" w:space="0" w:color="auto"/>
            <w:bottom w:val="none" w:sz="0" w:space="0" w:color="auto"/>
            <w:right w:val="none" w:sz="0" w:space="0" w:color="auto"/>
          </w:divBdr>
        </w:div>
        <w:div w:id="221522493">
          <w:marLeft w:val="0"/>
          <w:marRight w:val="0"/>
          <w:marTop w:val="0"/>
          <w:marBottom w:val="0"/>
          <w:divBdr>
            <w:top w:val="none" w:sz="0" w:space="0" w:color="auto"/>
            <w:left w:val="none" w:sz="0" w:space="0" w:color="auto"/>
            <w:bottom w:val="none" w:sz="0" w:space="0" w:color="auto"/>
            <w:right w:val="none" w:sz="0" w:space="0" w:color="auto"/>
          </w:divBdr>
        </w:div>
        <w:div w:id="2022004747">
          <w:marLeft w:val="0"/>
          <w:marRight w:val="0"/>
          <w:marTop w:val="0"/>
          <w:marBottom w:val="0"/>
          <w:divBdr>
            <w:top w:val="none" w:sz="0" w:space="0" w:color="auto"/>
            <w:left w:val="none" w:sz="0" w:space="0" w:color="auto"/>
            <w:bottom w:val="none" w:sz="0" w:space="0" w:color="auto"/>
            <w:right w:val="none" w:sz="0" w:space="0" w:color="auto"/>
          </w:divBdr>
        </w:div>
        <w:div w:id="1032657698">
          <w:marLeft w:val="0"/>
          <w:marRight w:val="0"/>
          <w:marTop w:val="0"/>
          <w:marBottom w:val="0"/>
          <w:divBdr>
            <w:top w:val="none" w:sz="0" w:space="0" w:color="auto"/>
            <w:left w:val="none" w:sz="0" w:space="0" w:color="auto"/>
            <w:bottom w:val="none" w:sz="0" w:space="0" w:color="auto"/>
            <w:right w:val="none" w:sz="0" w:space="0" w:color="auto"/>
          </w:divBdr>
        </w:div>
        <w:div w:id="1780448775">
          <w:marLeft w:val="0"/>
          <w:marRight w:val="0"/>
          <w:marTop w:val="0"/>
          <w:marBottom w:val="0"/>
          <w:divBdr>
            <w:top w:val="none" w:sz="0" w:space="0" w:color="auto"/>
            <w:left w:val="none" w:sz="0" w:space="0" w:color="auto"/>
            <w:bottom w:val="none" w:sz="0" w:space="0" w:color="auto"/>
            <w:right w:val="none" w:sz="0" w:space="0" w:color="auto"/>
          </w:divBdr>
        </w:div>
        <w:div w:id="150102646">
          <w:marLeft w:val="0"/>
          <w:marRight w:val="0"/>
          <w:marTop w:val="0"/>
          <w:marBottom w:val="0"/>
          <w:divBdr>
            <w:top w:val="none" w:sz="0" w:space="0" w:color="auto"/>
            <w:left w:val="none" w:sz="0" w:space="0" w:color="auto"/>
            <w:bottom w:val="none" w:sz="0" w:space="0" w:color="auto"/>
            <w:right w:val="none" w:sz="0" w:space="0" w:color="auto"/>
          </w:divBdr>
        </w:div>
        <w:div w:id="2131197655">
          <w:marLeft w:val="0"/>
          <w:marRight w:val="0"/>
          <w:marTop w:val="0"/>
          <w:marBottom w:val="0"/>
          <w:divBdr>
            <w:top w:val="none" w:sz="0" w:space="0" w:color="auto"/>
            <w:left w:val="none" w:sz="0" w:space="0" w:color="auto"/>
            <w:bottom w:val="none" w:sz="0" w:space="0" w:color="auto"/>
            <w:right w:val="none" w:sz="0" w:space="0" w:color="auto"/>
          </w:divBdr>
        </w:div>
        <w:div w:id="891622462">
          <w:marLeft w:val="0"/>
          <w:marRight w:val="0"/>
          <w:marTop w:val="0"/>
          <w:marBottom w:val="0"/>
          <w:divBdr>
            <w:top w:val="none" w:sz="0" w:space="0" w:color="auto"/>
            <w:left w:val="none" w:sz="0" w:space="0" w:color="auto"/>
            <w:bottom w:val="none" w:sz="0" w:space="0" w:color="auto"/>
            <w:right w:val="none" w:sz="0" w:space="0" w:color="auto"/>
          </w:divBdr>
        </w:div>
        <w:div w:id="274947467">
          <w:marLeft w:val="0"/>
          <w:marRight w:val="0"/>
          <w:marTop w:val="0"/>
          <w:marBottom w:val="0"/>
          <w:divBdr>
            <w:top w:val="none" w:sz="0" w:space="0" w:color="auto"/>
            <w:left w:val="none" w:sz="0" w:space="0" w:color="auto"/>
            <w:bottom w:val="none" w:sz="0" w:space="0" w:color="auto"/>
            <w:right w:val="none" w:sz="0" w:space="0" w:color="auto"/>
          </w:divBdr>
        </w:div>
        <w:div w:id="1059478245">
          <w:marLeft w:val="0"/>
          <w:marRight w:val="0"/>
          <w:marTop w:val="0"/>
          <w:marBottom w:val="0"/>
          <w:divBdr>
            <w:top w:val="none" w:sz="0" w:space="0" w:color="auto"/>
            <w:left w:val="none" w:sz="0" w:space="0" w:color="auto"/>
            <w:bottom w:val="none" w:sz="0" w:space="0" w:color="auto"/>
            <w:right w:val="none" w:sz="0" w:space="0" w:color="auto"/>
          </w:divBdr>
        </w:div>
        <w:div w:id="584191872">
          <w:marLeft w:val="0"/>
          <w:marRight w:val="0"/>
          <w:marTop w:val="0"/>
          <w:marBottom w:val="0"/>
          <w:divBdr>
            <w:top w:val="none" w:sz="0" w:space="0" w:color="auto"/>
            <w:left w:val="none" w:sz="0" w:space="0" w:color="auto"/>
            <w:bottom w:val="none" w:sz="0" w:space="0" w:color="auto"/>
            <w:right w:val="none" w:sz="0" w:space="0" w:color="auto"/>
          </w:divBdr>
        </w:div>
        <w:div w:id="587546426">
          <w:marLeft w:val="0"/>
          <w:marRight w:val="0"/>
          <w:marTop w:val="0"/>
          <w:marBottom w:val="0"/>
          <w:divBdr>
            <w:top w:val="none" w:sz="0" w:space="0" w:color="auto"/>
            <w:left w:val="none" w:sz="0" w:space="0" w:color="auto"/>
            <w:bottom w:val="none" w:sz="0" w:space="0" w:color="auto"/>
            <w:right w:val="none" w:sz="0" w:space="0" w:color="auto"/>
          </w:divBdr>
        </w:div>
        <w:div w:id="502554610">
          <w:marLeft w:val="0"/>
          <w:marRight w:val="0"/>
          <w:marTop w:val="0"/>
          <w:marBottom w:val="0"/>
          <w:divBdr>
            <w:top w:val="none" w:sz="0" w:space="0" w:color="auto"/>
            <w:left w:val="none" w:sz="0" w:space="0" w:color="auto"/>
            <w:bottom w:val="none" w:sz="0" w:space="0" w:color="auto"/>
            <w:right w:val="none" w:sz="0" w:space="0" w:color="auto"/>
          </w:divBdr>
        </w:div>
        <w:div w:id="1670060587">
          <w:marLeft w:val="0"/>
          <w:marRight w:val="0"/>
          <w:marTop w:val="0"/>
          <w:marBottom w:val="0"/>
          <w:divBdr>
            <w:top w:val="none" w:sz="0" w:space="0" w:color="auto"/>
            <w:left w:val="none" w:sz="0" w:space="0" w:color="auto"/>
            <w:bottom w:val="none" w:sz="0" w:space="0" w:color="auto"/>
            <w:right w:val="none" w:sz="0" w:space="0" w:color="auto"/>
          </w:divBdr>
        </w:div>
        <w:div w:id="1715423063">
          <w:marLeft w:val="0"/>
          <w:marRight w:val="0"/>
          <w:marTop w:val="0"/>
          <w:marBottom w:val="0"/>
          <w:divBdr>
            <w:top w:val="none" w:sz="0" w:space="0" w:color="auto"/>
            <w:left w:val="none" w:sz="0" w:space="0" w:color="auto"/>
            <w:bottom w:val="none" w:sz="0" w:space="0" w:color="auto"/>
            <w:right w:val="none" w:sz="0" w:space="0" w:color="auto"/>
          </w:divBdr>
        </w:div>
        <w:div w:id="2094542048">
          <w:marLeft w:val="0"/>
          <w:marRight w:val="0"/>
          <w:marTop w:val="0"/>
          <w:marBottom w:val="0"/>
          <w:divBdr>
            <w:top w:val="none" w:sz="0" w:space="0" w:color="auto"/>
            <w:left w:val="none" w:sz="0" w:space="0" w:color="auto"/>
            <w:bottom w:val="none" w:sz="0" w:space="0" w:color="auto"/>
            <w:right w:val="none" w:sz="0" w:space="0" w:color="auto"/>
          </w:divBdr>
        </w:div>
        <w:div w:id="521863684">
          <w:marLeft w:val="0"/>
          <w:marRight w:val="0"/>
          <w:marTop w:val="0"/>
          <w:marBottom w:val="0"/>
          <w:divBdr>
            <w:top w:val="none" w:sz="0" w:space="0" w:color="auto"/>
            <w:left w:val="none" w:sz="0" w:space="0" w:color="auto"/>
            <w:bottom w:val="none" w:sz="0" w:space="0" w:color="auto"/>
            <w:right w:val="none" w:sz="0" w:space="0" w:color="auto"/>
          </w:divBdr>
        </w:div>
        <w:div w:id="1371807709">
          <w:marLeft w:val="0"/>
          <w:marRight w:val="0"/>
          <w:marTop w:val="0"/>
          <w:marBottom w:val="0"/>
          <w:divBdr>
            <w:top w:val="none" w:sz="0" w:space="0" w:color="auto"/>
            <w:left w:val="none" w:sz="0" w:space="0" w:color="auto"/>
            <w:bottom w:val="none" w:sz="0" w:space="0" w:color="auto"/>
            <w:right w:val="none" w:sz="0" w:space="0" w:color="auto"/>
          </w:divBdr>
        </w:div>
        <w:div w:id="1740711701">
          <w:marLeft w:val="0"/>
          <w:marRight w:val="0"/>
          <w:marTop w:val="0"/>
          <w:marBottom w:val="0"/>
          <w:divBdr>
            <w:top w:val="none" w:sz="0" w:space="0" w:color="auto"/>
            <w:left w:val="none" w:sz="0" w:space="0" w:color="auto"/>
            <w:bottom w:val="none" w:sz="0" w:space="0" w:color="auto"/>
            <w:right w:val="none" w:sz="0" w:space="0" w:color="auto"/>
          </w:divBdr>
        </w:div>
        <w:div w:id="1887832423">
          <w:marLeft w:val="0"/>
          <w:marRight w:val="0"/>
          <w:marTop w:val="0"/>
          <w:marBottom w:val="0"/>
          <w:divBdr>
            <w:top w:val="none" w:sz="0" w:space="0" w:color="auto"/>
            <w:left w:val="none" w:sz="0" w:space="0" w:color="auto"/>
            <w:bottom w:val="none" w:sz="0" w:space="0" w:color="auto"/>
            <w:right w:val="none" w:sz="0" w:space="0" w:color="auto"/>
          </w:divBdr>
        </w:div>
        <w:div w:id="1255212249">
          <w:marLeft w:val="0"/>
          <w:marRight w:val="0"/>
          <w:marTop w:val="0"/>
          <w:marBottom w:val="0"/>
          <w:divBdr>
            <w:top w:val="none" w:sz="0" w:space="0" w:color="auto"/>
            <w:left w:val="none" w:sz="0" w:space="0" w:color="auto"/>
            <w:bottom w:val="none" w:sz="0" w:space="0" w:color="auto"/>
            <w:right w:val="none" w:sz="0" w:space="0" w:color="auto"/>
          </w:divBdr>
        </w:div>
        <w:div w:id="236786929">
          <w:marLeft w:val="0"/>
          <w:marRight w:val="0"/>
          <w:marTop w:val="0"/>
          <w:marBottom w:val="0"/>
          <w:divBdr>
            <w:top w:val="none" w:sz="0" w:space="0" w:color="auto"/>
            <w:left w:val="none" w:sz="0" w:space="0" w:color="auto"/>
            <w:bottom w:val="none" w:sz="0" w:space="0" w:color="auto"/>
            <w:right w:val="none" w:sz="0" w:space="0" w:color="auto"/>
          </w:divBdr>
        </w:div>
        <w:div w:id="37628356">
          <w:marLeft w:val="0"/>
          <w:marRight w:val="0"/>
          <w:marTop w:val="0"/>
          <w:marBottom w:val="0"/>
          <w:divBdr>
            <w:top w:val="none" w:sz="0" w:space="0" w:color="auto"/>
            <w:left w:val="none" w:sz="0" w:space="0" w:color="auto"/>
            <w:bottom w:val="none" w:sz="0" w:space="0" w:color="auto"/>
            <w:right w:val="none" w:sz="0" w:space="0" w:color="auto"/>
          </w:divBdr>
        </w:div>
        <w:div w:id="1802110353">
          <w:marLeft w:val="0"/>
          <w:marRight w:val="0"/>
          <w:marTop w:val="0"/>
          <w:marBottom w:val="0"/>
          <w:divBdr>
            <w:top w:val="none" w:sz="0" w:space="0" w:color="auto"/>
            <w:left w:val="none" w:sz="0" w:space="0" w:color="auto"/>
            <w:bottom w:val="none" w:sz="0" w:space="0" w:color="auto"/>
            <w:right w:val="none" w:sz="0" w:space="0" w:color="auto"/>
          </w:divBdr>
        </w:div>
        <w:div w:id="60519377">
          <w:marLeft w:val="0"/>
          <w:marRight w:val="0"/>
          <w:marTop w:val="0"/>
          <w:marBottom w:val="0"/>
          <w:divBdr>
            <w:top w:val="none" w:sz="0" w:space="0" w:color="auto"/>
            <w:left w:val="none" w:sz="0" w:space="0" w:color="auto"/>
            <w:bottom w:val="none" w:sz="0" w:space="0" w:color="auto"/>
            <w:right w:val="none" w:sz="0" w:space="0" w:color="auto"/>
          </w:divBdr>
        </w:div>
        <w:div w:id="1323239005">
          <w:marLeft w:val="0"/>
          <w:marRight w:val="0"/>
          <w:marTop w:val="0"/>
          <w:marBottom w:val="0"/>
          <w:divBdr>
            <w:top w:val="none" w:sz="0" w:space="0" w:color="auto"/>
            <w:left w:val="none" w:sz="0" w:space="0" w:color="auto"/>
            <w:bottom w:val="none" w:sz="0" w:space="0" w:color="auto"/>
            <w:right w:val="none" w:sz="0" w:space="0" w:color="auto"/>
          </w:divBdr>
        </w:div>
        <w:div w:id="942109962">
          <w:marLeft w:val="0"/>
          <w:marRight w:val="0"/>
          <w:marTop w:val="0"/>
          <w:marBottom w:val="0"/>
          <w:divBdr>
            <w:top w:val="none" w:sz="0" w:space="0" w:color="auto"/>
            <w:left w:val="none" w:sz="0" w:space="0" w:color="auto"/>
            <w:bottom w:val="none" w:sz="0" w:space="0" w:color="auto"/>
            <w:right w:val="none" w:sz="0" w:space="0" w:color="auto"/>
          </w:divBdr>
        </w:div>
        <w:div w:id="886260515">
          <w:marLeft w:val="0"/>
          <w:marRight w:val="0"/>
          <w:marTop w:val="0"/>
          <w:marBottom w:val="0"/>
          <w:divBdr>
            <w:top w:val="none" w:sz="0" w:space="0" w:color="auto"/>
            <w:left w:val="none" w:sz="0" w:space="0" w:color="auto"/>
            <w:bottom w:val="none" w:sz="0" w:space="0" w:color="auto"/>
            <w:right w:val="none" w:sz="0" w:space="0" w:color="auto"/>
          </w:divBdr>
        </w:div>
        <w:div w:id="849295392">
          <w:marLeft w:val="0"/>
          <w:marRight w:val="0"/>
          <w:marTop w:val="0"/>
          <w:marBottom w:val="0"/>
          <w:divBdr>
            <w:top w:val="none" w:sz="0" w:space="0" w:color="auto"/>
            <w:left w:val="none" w:sz="0" w:space="0" w:color="auto"/>
            <w:bottom w:val="none" w:sz="0" w:space="0" w:color="auto"/>
            <w:right w:val="none" w:sz="0" w:space="0" w:color="auto"/>
          </w:divBdr>
        </w:div>
        <w:div w:id="717708439">
          <w:marLeft w:val="0"/>
          <w:marRight w:val="0"/>
          <w:marTop w:val="0"/>
          <w:marBottom w:val="0"/>
          <w:divBdr>
            <w:top w:val="none" w:sz="0" w:space="0" w:color="auto"/>
            <w:left w:val="none" w:sz="0" w:space="0" w:color="auto"/>
            <w:bottom w:val="none" w:sz="0" w:space="0" w:color="auto"/>
            <w:right w:val="none" w:sz="0" w:space="0" w:color="auto"/>
          </w:divBdr>
        </w:div>
        <w:div w:id="1102147138">
          <w:marLeft w:val="0"/>
          <w:marRight w:val="0"/>
          <w:marTop w:val="0"/>
          <w:marBottom w:val="0"/>
          <w:divBdr>
            <w:top w:val="none" w:sz="0" w:space="0" w:color="auto"/>
            <w:left w:val="none" w:sz="0" w:space="0" w:color="auto"/>
            <w:bottom w:val="none" w:sz="0" w:space="0" w:color="auto"/>
            <w:right w:val="none" w:sz="0" w:space="0" w:color="auto"/>
          </w:divBdr>
        </w:div>
        <w:div w:id="322660539">
          <w:marLeft w:val="0"/>
          <w:marRight w:val="0"/>
          <w:marTop w:val="0"/>
          <w:marBottom w:val="0"/>
          <w:divBdr>
            <w:top w:val="none" w:sz="0" w:space="0" w:color="auto"/>
            <w:left w:val="none" w:sz="0" w:space="0" w:color="auto"/>
            <w:bottom w:val="none" w:sz="0" w:space="0" w:color="auto"/>
            <w:right w:val="none" w:sz="0" w:space="0" w:color="auto"/>
          </w:divBdr>
        </w:div>
        <w:div w:id="1700861718">
          <w:marLeft w:val="0"/>
          <w:marRight w:val="0"/>
          <w:marTop w:val="0"/>
          <w:marBottom w:val="0"/>
          <w:divBdr>
            <w:top w:val="none" w:sz="0" w:space="0" w:color="auto"/>
            <w:left w:val="none" w:sz="0" w:space="0" w:color="auto"/>
            <w:bottom w:val="none" w:sz="0" w:space="0" w:color="auto"/>
            <w:right w:val="none" w:sz="0" w:space="0" w:color="auto"/>
          </w:divBdr>
        </w:div>
        <w:div w:id="1025138679">
          <w:marLeft w:val="0"/>
          <w:marRight w:val="0"/>
          <w:marTop w:val="0"/>
          <w:marBottom w:val="0"/>
          <w:divBdr>
            <w:top w:val="none" w:sz="0" w:space="0" w:color="auto"/>
            <w:left w:val="none" w:sz="0" w:space="0" w:color="auto"/>
            <w:bottom w:val="none" w:sz="0" w:space="0" w:color="auto"/>
            <w:right w:val="none" w:sz="0" w:space="0" w:color="auto"/>
          </w:divBdr>
        </w:div>
        <w:div w:id="837885156">
          <w:marLeft w:val="0"/>
          <w:marRight w:val="0"/>
          <w:marTop w:val="0"/>
          <w:marBottom w:val="0"/>
          <w:divBdr>
            <w:top w:val="none" w:sz="0" w:space="0" w:color="auto"/>
            <w:left w:val="none" w:sz="0" w:space="0" w:color="auto"/>
            <w:bottom w:val="none" w:sz="0" w:space="0" w:color="auto"/>
            <w:right w:val="none" w:sz="0" w:space="0" w:color="auto"/>
          </w:divBdr>
        </w:div>
        <w:div w:id="1747995330">
          <w:marLeft w:val="0"/>
          <w:marRight w:val="0"/>
          <w:marTop w:val="0"/>
          <w:marBottom w:val="0"/>
          <w:divBdr>
            <w:top w:val="none" w:sz="0" w:space="0" w:color="auto"/>
            <w:left w:val="none" w:sz="0" w:space="0" w:color="auto"/>
            <w:bottom w:val="none" w:sz="0" w:space="0" w:color="auto"/>
            <w:right w:val="none" w:sz="0" w:space="0" w:color="auto"/>
          </w:divBdr>
        </w:div>
        <w:div w:id="93595038">
          <w:marLeft w:val="0"/>
          <w:marRight w:val="0"/>
          <w:marTop w:val="0"/>
          <w:marBottom w:val="0"/>
          <w:divBdr>
            <w:top w:val="none" w:sz="0" w:space="0" w:color="auto"/>
            <w:left w:val="none" w:sz="0" w:space="0" w:color="auto"/>
            <w:bottom w:val="none" w:sz="0" w:space="0" w:color="auto"/>
            <w:right w:val="none" w:sz="0" w:space="0" w:color="auto"/>
          </w:divBdr>
        </w:div>
        <w:div w:id="524293213">
          <w:marLeft w:val="0"/>
          <w:marRight w:val="0"/>
          <w:marTop w:val="0"/>
          <w:marBottom w:val="0"/>
          <w:divBdr>
            <w:top w:val="none" w:sz="0" w:space="0" w:color="auto"/>
            <w:left w:val="none" w:sz="0" w:space="0" w:color="auto"/>
            <w:bottom w:val="none" w:sz="0" w:space="0" w:color="auto"/>
            <w:right w:val="none" w:sz="0" w:space="0" w:color="auto"/>
          </w:divBdr>
        </w:div>
        <w:div w:id="898513924">
          <w:marLeft w:val="0"/>
          <w:marRight w:val="0"/>
          <w:marTop w:val="0"/>
          <w:marBottom w:val="0"/>
          <w:divBdr>
            <w:top w:val="none" w:sz="0" w:space="0" w:color="auto"/>
            <w:left w:val="none" w:sz="0" w:space="0" w:color="auto"/>
            <w:bottom w:val="none" w:sz="0" w:space="0" w:color="auto"/>
            <w:right w:val="none" w:sz="0" w:space="0" w:color="auto"/>
          </w:divBdr>
        </w:div>
        <w:div w:id="2016035687">
          <w:marLeft w:val="0"/>
          <w:marRight w:val="0"/>
          <w:marTop w:val="0"/>
          <w:marBottom w:val="0"/>
          <w:divBdr>
            <w:top w:val="none" w:sz="0" w:space="0" w:color="auto"/>
            <w:left w:val="none" w:sz="0" w:space="0" w:color="auto"/>
            <w:bottom w:val="none" w:sz="0" w:space="0" w:color="auto"/>
            <w:right w:val="none" w:sz="0" w:space="0" w:color="auto"/>
          </w:divBdr>
        </w:div>
        <w:div w:id="1557543922">
          <w:marLeft w:val="0"/>
          <w:marRight w:val="0"/>
          <w:marTop w:val="0"/>
          <w:marBottom w:val="0"/>
          <w:divBdr>
            <w:top w:val="none" w:sz="0" w:space="0" w:color="auto"/>
            <w:left w:val="none" w:sz="0" w:space="0" w:color="auto"/>
            <w:bottom w:val="none" w:sz="0" w:space="0" w:color="auto"/>
            <w:right w:val="none" w:sz="0" w:space="0" w:color="auto"/>
          </w:divBdr>
        </w:div>
        <w:div w:id="1347750511">
          <w:marLeft w:val="0"/>
          <w:marRight w:val="0"/>
          <w:marTop w:val="0"/>
          <w:marBottom w:val="0"/>
          <w:divBdr>
            <w:top w:val="none" w:sz="0" w:space="0" w:color="auto"/>
            <w:left w:val="none" w:sz="0" w:space="0" w:color="auto"/>
            <w:bottom w:val="none" w:sz="0" w:space="0" w:color="auto"/>
            <w:right w:val="none" w:sz="0" w:space="0" w:color="auto"/>
          </w:divBdr>
        </w:div>
        <w:div w:id="1508254162">
          <w:marLeft w:val="0"/>
          <w:marRight w:val="0"/>
          <w:marTop w:val="0"/>
          <w:marBottom w:val="0"/>
          <w:divBdr>
            <w:top w:val="none" w:sz="0" w:space="0" w:color="auto"/>
            <w:left w:val="none" w:sz="0" w:space="0" w:color="auto"/>
            <w:bottom w:val="none" w:sz="0" w:space="0" w:color="auto"/>
            <w:right w:val="none" w:sz="0" w:space="0" w:color="auto"/>
          </w:divBdr>
        </w:div>
        <w:div w:id="1996298118">
          <w:marLeft w:val="0"/>
          <w:marRight w:val="0"/>
          <w:marTop w:val="0"/>
          <w:marBottom w:val="0"/>
          <w:divBdr>
            <w:top w:val="none" w:sz="0" w:space="0" w:color="auto"/>
            <w:left w:val="none" w:sz="0" w:space="0" w:color="auto"/>
            <w:bottom w:val="none" w:sz="0" w:space="0" w:color="auto"/>
            <w:right w:val="none" w:sz="0" w:space="0" w:color="auto"/>
          </w:divBdr>
        </w:div>
        <w:div w:id="1817598815">
          <w:marLeft w:val="0"/>
          <w:marRight w:val="0"/>
          <w:marTop w:val="0"/>
          <w:marBottom w:val="0"/>
          <w:divBdr>
            <w:top w:val="none" w:sz="0" w:space="0" w:color="auto"/>
            <w:left w:val="none" w:sz="0" w:space="0" w:color="auto"/>
            <w:bottom w:val="none" w:sz="0" w:space="0" w:color="auto"/>
            <w:right w:val="none" w:sz="0" w:space="0" w:color="auto"/>
          </w:divBdr>
        </w:div>
        <w:div w:id="1781295291">
          <w:marLeft w:val="0"/>
          <w:marRight w:val="0"/>
          <w:marTop w:val="0"/>
          <w:marBottom w:val="0"/>
          <w:divBdr>
            <w:top w:val="none" w:sz="0" w:space="0" w:color="auto"/>
            <w:left w:val="none" w:sz="0" w:space="0" w:color="auto"/>
            <w:bottom w:val="none" w:sz="0" w:space="0" w:color="auto"/>
            <w:right w:val="none" w:sz="0" w:space="0" w:color="auto"/>
          </w:divBdr>
        </w:div>
        <w:div w:id="1740321095">
          <w:marLeft w:val="0"/>
          <w:marRight w:val="0"/>
          <w:marTop w:val="0"/>
          <w:marBottom w:val="0"/>
          <w:divBdr>
            <w:top w:val="none" w:sz="0" w:space="0" w:color="auto"/>
            <w:left w:val="none" w:sz="0" w:space="0" w:color="auto"/>
            <w:bottom w:val="none" w:sz="0" w:space="0" w:color="auto"/>
            <w:right w:val="none" w:sz="0" w:space="0" w:color="auto"/>
          </w:divBdr>
        </w:div>
        <w:div w:id="346374121">
          <w:marLeft w:val="0"/>
          <w:marRight w:val="0"/>
          <w:marTop w:val="0"/>
          <w:marBottom w:val="0"/>
          <w:divBdr>
            <w:top w:val="none" w:sz="0" w:space="0" w:color="auto"/>
            <w:left w:val="none" w:sz="0" w:space="0" w:color="auto"/>
            <w:bottom w:val="none" w:sz="0" w:space="0" w:color="auto"/>
            <w:right w:val="none" w:sz="0" w:space="0" w:color="auto"/>
          </w:divBdr>
        </w:div>
        <w:div w:id="1881555540">
          <w:marLeft w:val="0"/>
          <w:marRight w:val="0"/>
          <w:marTop w:val="0"/>
          <w:marBottom w:val="0"/>
          <w:divBdr>
            <w:top w:val="none" w:sz="0" w:space="0" w:color="auto"/>
            <w:left w:val="none" w:sz="0" w:space="0" w:color="auto"/>
            <w:bottom w:val="none" w:sz="0" w:space="0" w:color="auto"/>
            <w:right w:val="none" w:sz="0" w:space="0" w:color="auto"/>
          </w:divBdr>
        </w:div>
        <w:div w:id="755444381">
          <w:marLeft w:val="0"/>
          <w:marRight w:val="0"/>
          <w:marTop w:val="0"/>
          <w:marBottom w:val="0"/>
          <w:divBdr>
            <w:top w:val="none" w:sz="0" w:space="0" w:color="auto"/>
            <w:left w:val="none" w:sz="0" w:space="0" w:color="auto"/>
            <w:bottom w:val="none" w:sz="0" w:space="0" w:color="auto"/>
            <w:right w:val="none" w:sz="0" w:space="0" w:color="auto"/>
          </w:divBdr>
        </w:div>
        <w:div w:id="1486160626">
          <w:marLeft w:val="0"/>
          <w:marRight w:val="0"/>
          <w:marTop w:val="0"/>
          <w:marBottom w:val="0"/>
          <w:divBdr>
            <w:top w:val="none" w:sz="0" w:space="0" w:color="auto"/>
            <w:left w:val="none" w:sz="0" w:space="0" w:color="auto"/>
            <w:bottom w:val="none" w:sz="0" w:space="0" w:color="auto"/>
            <w:right w:val="none" w:sz="0" w:space="0" w:color="auto"/>
          </w:divBdr>
        </w:div>
        <w:div w:id="206379832">
          <w:marLeft w:val="0"/>
          <w:marRight w:val="0"/>
          <w:marTop w:val="0"/>
          <w:marBottom w:val="0"/>
          <w:divBdr>
            <w:top w:val="none" w:sz="0" w:space="0" w:color="auto"/>
            <w:left w:val="none" w:sz="0" w:space="0" w:color="auto"/>
            <w:bottom w:val="none" w:sz="0" w:space="0" w:color="auto"/>
            <w:right w:val="none" w:sz="0" w:space="0" w:color="auto"/>
          </w:divBdr>
        </w:div>
        <w:div w:id="1386686857">
          <w:marLeft w:val="0"/>
          <w:marRight w:val="0"/>
          <w:marTop w:val="0"/>
          <w:marBottom w:val="0"/>
          <w:divBdr>
            <w:top w:val="none" w:sz="0" w:space="0" w:color="auto"/>
            <w:left w:val="none" w:sz="0" w:space="0" w:color="auto"/>
            <w:bottom w:val="none" w:sz="0" w:space="0" w:color="auto"/>
            <w:right w:val="none" w:sz="0" w:space="0" w:color="auto"/>
          </w:divBdr>
        </w:div>
        <w:div w:id="1964917226">
          <w:marLeft w:val="0"/>
          <w:marRight w:val="0"/>
          <w:marTop w:val="0"/>
          <w:marBottom w:val="0"/>
          <w:divBdr>
            <w:top w:val="none" w:sz="0" w:space="0" w:color="auto"/>
            <w:left w:val="none" w:sz="0" w:space="0" w:color="auto"/>
            <w:bottom w:val="none" w:sz="0" w:space="0" w:color="auto"/>
            <w:right w:val="none" w:sz="0" w:space="0" w:color="auto"/>
          </w:divBdr>
        </w:div>
        <w:div w:id="1097215332">
          <w:marLeft w:val="0"/>
          <w:marRight w:val="0"/>
          <w:marTop w:val="0"/>
          <w:marBottom w:val="0"/>
          <w:divBdr>
            <w:top w:val="none" w:sz="0" w:space="0" w:color="auto"/>
            <w:left w:val="none" w:sz="0" w:space="0" w:color="auto"/>
            <w:bottom w:val="none" w:sz="0" w:space="0" w:color="auto"/>
            <w:right w:val="none" w:sz="0" w:space="0" w:color="auto"/>
          </w:divBdr>
        </w:div>
        <w:div w:id="1754859870">
          <w:marLeft w:val="0"/>
          <w:marRight w:val="0"/>
          <w:marTop w:val="0"/>
          <w:marBottom w:val="0"/>
          <w:divBdr>
            <w:top w:val="none" w:sz="0" w:space="0" w:color="auto"/>
            <w:left w:val="none" w:sz="0" w:space="0" w:color="auto"/>
            <w:bottom w:val="none" w:sz="0" w:space="0" w:color="auto"/>
            <w:right w:val="none" w:sz="0" w:space="0" w:color="auto"/>
          </w:divBdr>
        </w:div>
        <w:div w:id="1656758637">
          <w:marLeft w:val="0"/>
          <w:marRight w:val="0"/>
          <w:marTop w:val="0"/>
          <w:marBottom w:val="0"/>
          <w:divBdr>
            <w:top w:val="none" w:sz="0" w:space="0" w:color="auto"/>
            <w:left w:val="none" w:sz="0" w:space="0" w:color="auto"/>
            <w:bottom w:val="none" w:sz="0" w:space="0" w:color="auto"/>
            <w:right w:val="none" w:sz="0" w:space="0" w:color="auto"/>
          </w:divBdr>
        </w:div>
        <w:div w:id="1585841844">
          <w:marLeft w:val="0"/>
          <w:marRight w:val="0"/>
          <w:marTop w:val="0"/>
          <w:marBottom w:val="0"/>
          <w:divBdr>
            <w:top w:val="none" w:sz="0" w:space="0" w:color="auto"/>
            <w:left w:val="none" w:sz="0" w:space="0" w:color="auto"/>
            <w:bottom w:val="none" w:sz="0" w:space="0" w:color="auto"/>
            <w:right w:val="none" w:sz="0" w:space="0" w:color="auto"/>
          </w:divBdr>
        </w:div>
        <w:div w:id="608508649">
          <w:marLeft w:val="0"/>
          <w:marRight w:val="0"/>
          <w:marTop w:val="0"/>
          <w:marBottom w:val="0"/>
          <w:divBdr>
            <w:top w:val="none" w:sz="0" w:space="0" w:color="auto"/>
            <w:left w:val="none" w:sz="0" w:space="0" w:color="auto"/>
            <w:bottom w:val="none" w:sz="0" w:space="0" w:color="auto"/>
            <w:right w:val="none" w:sz="0" w:space="0" w:color="auto"/>
          </w:divBdr>
        </w:div>
        <w:div w:id="1856965297">
          <w:marLeft w:val="0"/>
          <w:marRight w:val="0"/>
          <w:marTop w:val="0"/>
          <w:marBottom w:val="0"/>
          <w:divBdr>
            <w:top w:val="none" w:sz="0" w:space="0" w:color="auto"/>
            <w:left w:val="none" w:sz="0" w:space="0" w:color="auto"/>
            <w:bottom w:val="none" w:sz="0" w:space="0" w:color="auto"/>
            <w:right w:val="none" w:sz="0" w:space="0" w:color="auto"/>
          </w:divBdr>
        </w:div>
        <w:div w:id="1034498584">
          <w:marLeft w:val="0"/>
          <w:marRight w:val="0"/>
          <w:marTop w:val="0"/>
          <w:marBottom w:val="0"/>
          <w:divBdr>
            <w:top w:val="none" w:sz="0" w:space="0" w:color="auto"/>
            <w:left w:val="none" w:sz="0" w:space="0" w:color="auto"/>
            <w:bottom w:val="none" w:sz="0" w:space="0" w:color="auto"/>
            <w:right w:val="none" w:sz="0" w:space="0" w:color="auto"/>
          </w:divBdr>
        </w:div>
        <w:div w:id="1694841039">
          <w:marLeft w:val="0"/>
          <w:marRight w:val="0"/>
          <w:marTop w:val="0"/>
          <w:marBottom w:val="0"/>
          <w:divBdr>
            <w:top w:val="none" w:sz="0" w:space="0" w:color="auto"/>
            <w:left w:val="none" w:sz="0" w:space="0" w:color="auto"/>
            <w:bottom w:val="none" w:sz="0" w:space="0" w:color="auto"/>
            <w:right w:val="none" w:sz="0" w:space="0" w:color="auto"/>
          </w:divBdr>
        </w:div>
        <w:div w:id="1948927875">
          <w:marLeft w:val="0"/>
          <w:marRight w:val="0"/>
          <w:marTop w:val="0"/>
          <w:marBottom w:val="0"/>
          <w:divBdr>
            <w:top w:val="none" w:sz="0" w:space="0" w:color="auto"/>
            <w:left w:val="none" w:sz="0" w:space="0" w:color="auto"/>
            <w:bottom w:val="none" w:sz="0" w:space="0" w:color="auto"/>
            <w:right w:val="none" w:sz="0" w:space="0" w:color="auto"/>
          </w:divBdr>
        </w:div>
        <w:div w:id="2115008450">
          <w:marLeft w:val="0"/>
          <w:marRight w:val="0"/>
          <w:marTop w:val="0"/>
          <w:marBottom w:val="0"/>
          <w:divBdr>
            <w:top w:val="none" w:sz="0" w:space="0" w:color="auto"/>
            <w:left w:val="none" w:sz="0" w:space="0" w:color="auto"/>
            <w:bottom w:val="none" w:sz="0" w:space="0" w:color="auto"/>
            <w:right w:val="none" w:sz="0" w:space="0" w:color="auto"/>
          </w:divBdr>
        </w:div>
        <w:div w:id="2109881570">
          <w:marLeft w:val="0"/>
          <w:marRight w:val="0"/>
          <w:marTop w:val="0"/>
          <w:marBottom w:val="0"/>
          <w:divBdr>
            <w:top w:val="none" w:sz="0" w:space="0" w:color="auto"/>
            <w:left w:val="none" w:sz="0" w:space="0" w:color="auto"/>
            <w:bottom w:val="none" w:sz="0" w:space="0" w:color="auto"/>
            <w:right w:val="none" w:sz="0" w:space="0" w:color="auto"/>
          </w:divBdr>
        </w:div>
        <w:div w:id="904681105">
          <w:marLeft w:val="0"/>
          <w:marRight w:val="0"/>
          <w:marTop w:val="0"/>
          <w:marBottom w:val="0"/>
          <w:divBdr>
            <w:top w:val="none" w:sz="0" w:space="0" w:color="auto"/>
            <w:left w:val="none" w:sz="0" w:space="0" w:color="auto"/>
            <w:bottom w:val="none" w:sz="0" w:space="0" w:color="auto"/>
            <w:right w:val="none" w:sz="0" w:space="0" w:color="auto"/>
          </w:divBdr>
        </w:div>
        <w:div w:id="635796333">
          <w:marLeft w:val="0"/>
          <w:marRight w:val="0"/>
          <w:marTop w:val="0"/>
          <w:marBottom w:val="0"/>
          <w:divBdr>
            <w:top w:val="none" w:sz="0" w:space="0" w:color="auto"/>
            <w:left w:val="none" w:sz="0" w:space="0" w:color="auto"/>
            <w:bottom w:val="none" w:sz="0" w:space="0" w:color="auto"/>
            <w:right w:val="none" w:sz="0" w:space="0" w:color="auto"/>
          </w:divBdr>
        </w:div>
        <w:div w:id="1110514087">
          <w:marLeft w:val="0"/>
          <w:marRight w:val="0"/>
          <w:marTop w:val="0"/>
          <w:marBottom w:val="0"/>
          <w:divBdr>
            <w:top w:val="none" w:sz="0" w:space="0" w:color="auto"/>
            <w:left w:val="none" w:sz="0" w:space="0" w:color="auto"/>
            <w:bottom w:val="none" w:sz="0" w:space="0" w:color="auto"/>
            <w:right w:val="none" w:sz="0" w:space="0" w:color="auto"/>
          </w:divBdr>
        </w:div>
        <w:div w:id="674108492">
          <w:marLeft w:val="0"/>
          <w:marRight w:val="0"/>
          <w:marTop w:val="0"/>
          <w:marBottom w:val="0"/>
          <w:divBdr>
            <w:top w:val="none" w:sz="0" w:space="0" w:color="auto"/>
            <w:left w:val="none" w:sz="0" w:space="0" w:color="auto"/>
            <w:bottom w:val="none" w:sz="0" w:space="0" w:color="auto"/>
            <w:right w:val="none" w:sz="0" w:space="0" w:color="auto"/>
          </w:divBdr>
        </w:div>
        <w:div w:id="686181525">
          <w:marLeft w:val="0"/>
          <w:marRight w:val="0"/>
          <w:marTop w:val="0"/>
          <w:marBottom w:val="0"/>
          <w:divBdr>
            <w:top w:val="none" w:sz="0" w:space="0" w:color="auto"/>
            <w:left w:val="none" w:sz="0" w:space="0" w:color="auto"/>
            <w:bottom w:val="none" w:sz="0" w:space="0" w:color="auto"/>
            <w:right w:val="none" w:sz="0" w:space="0" w:color="auto"/>
          </w:divBdr>
        </w:div>
        <w:div w:id="302395022">
          <w:marLeft w:val="0"/>
          <w:marRight w:val="0"/>
          <w:marTop w:val="0"/>
          <w:marBottom w:val="0"/>
          <w:divBdr>
            <w:top w:val="none" w:sz="0" w:space="0" w:color="auto"/>
            <w:left w:val="none" w:sz="0" w:space="0" w:color="auto"/>
            <w:bottom w:val="none" w:sz="0" w:space="0" w:color="auto"/>
            <w:right w:val="none" w:sz="0" w:space="0" w:color="auto"/>
          </w:divBdr>
        </w:div>
        <w:div w:id="223374294">
          <w:marLeft w:val="0"/>
          <w:marRight w:val="0"/>
          <w:marTop w:val="0"/>
          <w:marBottom w:val="0"/>
          <w:divBdr>
            <w:top w:val="none" w:sz="0" w:space="0" w:color="auto"/>
            <w:left w:val="none" w:sz="0" w:space="0" w:color="auto"/>
            <w:bottom w:val="none" w:sz="0" w:space="0" w:color="auto"/>
            <w:right w:val="none" w:sz="0" w:space="0" w:color="auto"/>
          </w:divBdr>
        </w:div>
        <w:div w:id="484859302">
          <w:marLeft w:val="0"/>
          <w:marRight w:val="0"/>
          <w:marTop w:val="0"/>
          <w:marBottom w:val="0"/>
          <w:divBdr>
            <w:top w:val="none" w:sz="0" w:space="0" w:color="auto"/>
            <w:left w:val="none" w:sz="0" w:space="0" w:color="auto"/>
            <w:bottom w:val="none" w:sz="0" w:space="0" w:color="auto"/>
            <w:right w:val="none" w:sz="0" w:space="0" w:color="auto"/>
          </w:divBdr>
        </w:div>
        <w:div w:id="1280836738">
          <w:marLeft w:val="0"/>
          <w:marRight w:val="0"/>
          <w:marTop w:val="0"/>
          <w:marBottom w:val="0"/>
          <w:divBdr>
            <w:top w:val="none" w:sz="0" w:space="0" w:color="auto"/>
            <w:left w:val="none" w:sz="0" w:space="0" w:color="auto"/>
            <w:bottom w:val="none" w:sz="0" w:space="0" w:color="auto"/>
            <w:right w:val="none" w:sz="0" w:space="0" w:color="auto"/>
          </w:divBdr>
        </w:div>
        <w:div w:id="1837721262">
          <w:marLeft w:val="0"/>
          <w:marRight w:val="0"/>
          <w:marTop w:val="0"/>
          <w:marBottom w:val="0"/>
          <w:divBdr>
            <w:top w:val="none" w:sz="0" w:space="0" w:color="auto"/>
            <w:left w:val="none" w:sz="0" w:space="0" w:color="auto"/>
            <w:bottom w:val="none" w:sz="0" w:space="0" w:color="auto"/>
            <w:right w:val="none" w:sz="0" w:space="0" w:color="auto"/>
          </w:divBdr>
        </w:div>
        <w:div w:id="967971850">
          <w:marLeft w:val="0"/>
          <w:marRight w:val="0"/>
          <w:marTop w:val="0"/>
          <w:marBottom w:val="0"/>
          <w:divBdr>
            <w:top w:val="none" w:sz="0" w:space="0" w:color="auto"/>
            <w:left w:val="none" w:sz="0" w:space="0" w:color="auto"/>
            <w:bottom w:val="none" w:sz="0" w:space="0" w:color="auto"/>
            <w:right w:val="none" w:sz="0" w:space="0" w:color="auto"/>
          </w:divBdr>
        </w:div>
        <w:div w:id="1294020762">
          <w:marLeft w:val="0"/>
          <w:marRight w:val="0"/>
          <w:marTop w:val="0"/>
          <w:marBottom w:val="0"/>
          <w:divBdr>
            <w:top w:val="none" w:sz="0" w:space="0" w:color="auto"/>
            <w:left w:val="none" w:sz="0" w:space="0" w:color="auto"/>
            <w:bottom w:val="none" w:sz="0" w:space="0" w:color="auto"/>
            <w:right w:val="none" w:sz="0" w:space="0" w:color="auto"/>
          </w:divBdr>
        </w:div>
        <w:div w:id="565646506">
          <w:marLeft w:val="0"/>
          <w:marRight w:val="0"/>
          <w:marTop w:val="0"/>
          <w:marBottom w:val="0"/>
          <w:divBdr>
            <w:top w:val="none" w:sz="0" w:space="0" w:color="auto"/>
            <w:left w:val="none" w:sz="0" w:space="0" w:color="auto"/>
            <w:bottom w:val="none" w:sz="0" w:space="0" w:color="auto"/>
            <w:right w:val="none" w:sz="0" w:space="0" w:color="auto"/>
          </w:divBdr>
        </w:div>
        <w:div w:id="1550607584">
          <w:marLeft w:val="0"/>
          <w:marRight w:val="0"/>
          <w:marTop w:val="0"/>
          <w:marBottom w:val="0"/>
          <w:divBdr>
            <w:top w:val="none" w:sz="0" w:space="0" w:color="auto"/>
            <w:left w:val="none" w:sz="0" w:space="0" w:color="auto"/>
            <w:bottom w:val="none" w:sz="0" w:space="0" w:color="auto"/>
            <w:right w:val="none" w:sz="0" w:space="0" w:color="auto"/>
          </w:divBdr>
        </w:div>
        <w:div w:id="149441914">
          <w:marLeft w:val="0"/>
          <w:marRight w:val="0"/>
          <w:marTop w:val="0"/>
          <w:marBottom w:val="0"/>
          <w:divBdr>
            <w:top w:val="none" w:sz="0" w:space="0" w:color="auto"/>
            <w:left w:val="none" w:sz="0" w:space="0" w:color="auto"/>
            <w:bottom w:val="none" w:sz="0" w:space="0" w:color="auto"/>
            <w:right w:val="none" w:sz="0" w:space="0" w:color="auto"/>
          </w:divBdr>
        </w:div>
        <w:div w:id="1678800750">
          <w:marLeft w:val="0"/>
          <w:marRight w:val="0"/>
          <w:marTop w:val="0"/>
          <w:marBottom w:val="0"/>
          <w:divBdr>
            <w:top w:val="none" w:sz="0" w:space="0" w:color="auto"/>
            <w:left w:val="none" w:sz="0" w:space="0" w:color="auto"/>
            <w:bottom w:val="none" w:sz="0" w:space="0" w:color="auto"/>
            <w:right w:val="none" w:sz="0" w:space="0" w:color="auto"/>
          </w:divBdr>
        </w:div>
        <w:div w:id="1583680990">
          <w:marLeft w:val="0"/>
          <w:marRight w:val="0"/>
          <w:marTop w:val="0"/>
          <w:marBottom w:val="0"/>
          <w:divBdr>
            <w:top w:val="none" w:sz="0" w:space="0" w:color="auto"/>
            <w:left w:val="none" w:sz="0" w:space="0" w:color="auto"/>
            <w:bottom w:val="none" w:sz="0" w:space="0" w:color="auto"/>
            <w:right w:val="none" w:sz="0" w:space="0" w:color="auto"/>
          </w:divBdr>
        </w:div>
        <w:div w:id="293875402">
          <w:marLeft w:val="0"/>
          <w:marRight w:val="0"/>
          <w:marTop w:val="0"/>
          <w:marBottom w:val="0"/>
          <w:divBdr>
            <w:top w:val="none" w:sz="0" w:space="0" w:color="auto"/>
            <w:left w:val="none" w:sz="0" w:space="0" w:color="auto"/>
            <w:bottom w:val="none" w:sz="0" w:space="0" w:color="auto"/>
            <w:right w:val="none" w:sz="0" w:space="0" w:color="auto"/>
          </w:divBdr>
        </w:div>
        <w:div w:id="349455689">
          <w:marLeft w:val="0"/>
          <w:marRight w:val="0"/>
          <w:marTop w:val="0"/>
          <w:marBottom w:val="0"/>
          <w:divBdr>
            <w:top w:val="none" w:sz="0" w:space="0" w:color="auto"/>
            <w:left w:val="none" w:sz="0" w:space="0" w:color="auto"/>
            <w:bottom w:val="none" w:sz="0" w:space="0" w:color="auto"/>
            <w:right w:val="none" w:sz="0" w:space="0" w:color="auto"/>
          </w:divBdr>
        </w:div>
        <w:div w:id="400444507">
          <w:marLeft w:val="0"/>
          <w:marRight w:val="0"/>
          <w:marTop w:val="0"/>
          <w:marBottom w:val="0"/>
          <w:divBdr>
            <w:top w:val="none" w:sz="0" w:space="0" w:color="auto"/>
            <w:left w:val="none" w:sz="0" w:space="0" w:color="auto"/>
            <w:bottom w:val="none" w:sz="0" w:space="0" w:color="auto"/>
            <w:right w:val="none" w:sz="0" w:space="0" w:color="auto"/>
          </w:divBdr>
        </w:div>
        <w:div w:id="1538662842">
          <w:marLeft w:val="0"/>
          <w:marRight w:val="0"/>
          <w:marTop w:val="0"/>
          <w:marBottom w:val="0"/>
          <w:divBdr>
            <w:top w:val="none" w:sz="0" w:space="0" w:color="auto"/>
            <w:left w:val="none" w:sz="0" w:space="0" w:color="auto"/>
            <w:bottom w:val="none" w:sz="0" w:space="0" w:color="auto"/>
            <w:right w:val="none" w:sz="0" w:space="0" w:color="auto"/>
          </w:divBdr>
        </w:div>
        <w:div w:id="1749500989">
          <w:marLeft w:val="0"/>
          <w:marRight w:val="0"/>
          <w:marTop w:val="0"/>
          <w:marBottom w:val="0"/>
          <w:divBdr>
            <w:top w:val="none" w:sz="0" w:space="0" w:color="auto"/>
            <w:left w:val="none" w:sz="0" w:space="0" w:color="auto"/>
            <w:bottom w:val="none" w:sz="0" w:space="0" w:color="auto"/>
            <w:right w:val="none" w:sz="0" w:space="0" w:color="auto"/>
          </w:divBdr>
        </w:div>
        <w:div w:id="2052073095">
          <w:marLeft w:val="0"/>
          <w:marRight w:val="0"/>
          <w:marTop w:val="0"/>
          <w:marBottom w:val="0"/>
          <w:divBdr>
            <w:top w:val="none" w:sz="0" w:space="0" w:color="auto"/>
            <w:left w:val="none" w:sz="0" w:space="0" w:color="auto"/>
            <w:bottom w:val="none" w:sz="0" w:space="0" w:color="auto"/>
            <w:right w:val="none" w:sz="0" w:space="0" w:color="auto"/>
          </w:divBdr>
        </w:div>
        <w:div w:id="226039820">
          <w:marLeft w:val="0"/>
          <w:marRight w:val="0"/>
          <w:marTop w:val="0"/>
          <w:marBottom w:val="0"/>
          <w:divBdr>
            <w:top w:val="none" w:sz="0" w:space="0" w:color="auto"/>
            <w:left w:val="none" w:sz="0" w:space="0" w:color="auto"/>
            <w:bottom w:val="none" w:sz="0" w:space="0" w:color="auto"/>
            <w:right w:val="none" w:sz="0" w:space="0" w:color="auto"/>
          </w:divBdr>
        </w:div>
        <w:div w:id="89618692">
          <w:marLeft w:val="0"/>
          <w:marRight w:val="0"/>
          <w:marTop w:val="0"/>
          <w:marBottom w:val="0"/>
          <w:divBdr>
            <w:top w:val="none" w:sz="0" w:space="0" w:color="auto"/>
            <w:left w:val="none" w:sz="0" w:space="0" w:color="auto"/>
            <w:bottom w:val="none" w:sz="0" w:space="0" w:color="auto"/>
            <w:right w:val="none" w:sz="0" w:space="0" w:color="auto"/>
          </w:divBdr>
        </w:div>
        <w:div w:id="1020931956">
          <w:marLeft w:val="0"/>
          <w:marRight w:val="0"/>
          <w:marTop w:val="0"/>
          <w:marBottom w:val="0"/>
          <w:divBdr>
            <w:top w:val="none" w:sz="0" w:space="0" w:color="auto"/>
            <w:left w:val="none" w:sz="0" w:space="0" w:color="auto"/>
            <w:bottom w:val="none" w:sz="0" w:space="0" w:color="auto"/>
            <w:right w:val="none" w:sz="0" w:space="0" w:color="auto"/>
          </w:divBdr>
        </w:div>
        <w:div w:id="235821847">
          <w:marLeft w:val="0"/>
          <w:marRight w:val="0"/>
          <w:marTop w:val="0"/>
          <w:marBottom w:val="0"/>
          <w:divBdr>
            <w:top w:val="none" w:sz="0" w:space="0" w:color="auto"/>
            <w:left w:val="none" w:sz="0" w:space="0" w:color="auto"/>
            <w:bottom w:val="none" w:sz="0" w:space="0" w:color="auto"/>
            <w:right w:val="none" w:sz="0" w:space="0" w:color="auto"/>
          </w:divBdr>
        </w:div>
        <w:div w:id="859196802">
          <w:marLeft w:val="0"/>
          <w:marRight w:val="0"/>
          <w:marTop w:val="0"/>
          <w:marBottom w:val="0"/>
          <w:divBdr>
            <w:top w:val="none" w:sz="0" w:space="0" w:color="auto"/>
            <w:left w:val="none" w:sz="0" w:space="0" w:color="auto"/>
            <w:bottom w:val="none" w:sz="0" w:space="0" w:color="auto"/>
            <w:right w:val="none" w:sz="0" w:space="0" w:color="auto"/>
          </w:divBdr>
        </w:div>
        <w:div w:id="85537885">
          <w:marLeft w:val="0"/>
          <w:marRight w:val="0"/>
          <w:marTop w:val="0"/>
          <w:marBottom w:val="0"/>
          <w:divBdr>
            <w:top w:val="none" w:sz="0" w:space="0" w:color="auto"/>
            <w:left w:val="none" w:sz="0" w:space="0" w:color="auto"/>
            <w:bottom w:val="none" w:sz="0" w:space="0" w:color="auto"/>
            <w:right w:val="none" w:sz="0" w:space="0" w:color="auto"/>
          </w:divBdr>
        </w:div>
        <w:div w:id="2030838884">
          <w:marLeft w:val="0"/>
          <w:marRight w:val="0"/>
          <w:marTop w:val="0"/>
          <w:marBottom w:val="0"/>
          <w:divBdr>
            <w:top w:val="none" w:sz="0" w:space="0" w:color="auto"/>
            <w:left w:val="none" w:sz="0" w:space="0" w:color="auto"/>
            <w:bottom w:val="none" w:sz="0" w:space="0" w:color="auto"/>
            <w:right w:val="none" w:sz="0" w:space="0" w:color="auto"/>
          </w:divBdr>
        </w:div>
        <w:div w:id="404495072">
          <w:marLeft w:val="0"/>
          <w:marRight w:val="0"/>
          <w:marTop w:val="0"/>
          <w:marBottom w:val="0"/>
          <w:divBdr>
            <w:top w:val="none" w:sz="0" w:space="0" w:color="auto"/>
            <w:left w:val="none" w:sz="0" w:space="0" w:color="auto"/>
            <w:bottom w:val="none" w:sz="0" w:space="0" w:color="auto"/>
            <w:right w:val="none" w:sz="0" w:space="0" w:color="auto"/>
          </w:divBdr>
        </w:div>
        <w:div w:id="171723846">
          <w:marLeft w:val="0"/>
          <w:marRight w:val="0"/>
          <w:marTop w:val="0"/>
          <w:marBottom w:val="0"/>
          <w:divBdr>
            <w:top w:val="none" w:sz="0" w:space="0" w:color="auto"/>
            <w:left w:val="none" w:sz="0" w:space="0" w:color="auto"/>
            <w:bottom w:val="none" w:sz="0" w:space="0" w:color="auto"/>
            <w:right w:val="none" w:sz="0" w:space="0" w:color="auto"/>
          </w:divBdr>
        </w:div>
        <w:div w:id="718675711">
          <w:marLeft w:val="0"/>
          <w:marRight w:val="0"/>
          <w:marTop w:val="0"/>
          <w:marBottom w:val="0"/>
          <w:divBdr>
            <w:top w:val="none" w:sz="0" w:space="0" w:color="auto"/>
            <w:left w:val="none" w:sz="0" w:space="0" w:color="auto"/>
            <w:bottom w:val="none" w:sz="0" w:space="0" w:color="auto"/>
            <w:right w:val="none" w:sz="0" w:space="0" w:color="auto"/>
          </w:divBdr>
        </w:div>
        <w:div w:id="887029863">
          <w:marLeft w:val="0"/>
          <w:marRight w:val="0"/>
          <w:marTop w:val="0"/>
          <w:marBottom w:val="0"/>
          <w:divBdr>
            <w:top w:val="none" w:sz="0" w:space="0" w:color="auto"/>
            <w:left w:val="none" w:sz="0" w:space="0" w:color="auto"/>
            <w:bottom w:val="none" w:sz="0" w:space="0" w:color="auto"/>
            <w:right w:val="none" w:sz="0" w:space="0" w:color="auto"/>
          </w:divBdr>
        </w:div>
        <w:div w:id="47189663">
          <w:marLeft w:val="0"/>
          <w:marRight w:val="0"/>
          <w:marTop w:val="0"/>
          <w:marBottom w:val="0"/>
          <w:divBdr>
            <w:top w:val="none" w:sz="0" w:space="0" w:color="auto"/>
            <w:left w:val="none" w:sz="0" w:space="0" w:color="auto"/>
            <w:bottom w:val="none" w:sz="0" w:space="0" w:color="auto"/>
            <w:right w:val="none" w:sz="0" w:space="0" w:color="auto"/>
          </w:divBdr>
        </w:div>
        <w:div w:id="1863590196">
          <w:marLeft w:val="0"/>
          <w:marRight w:val="0"/>
          <w:marTop w:val="0"/>
          <w:marBottom w:val="0"/>
          <w:divBdr>
            <w:top w:val="none" w:sz="0" w:space="0" w:color="auto"/>
            <w:left w:val="none" w:sz="0" w:space="0" w:color="auto"/>
            <w:bottom w:val="none" w:sz="0" w:space="0" w:color="auto"/>
            <w:right w:val="none" w:sz="0" w:space="0" w:color="auto"/>
          </w:divBdr>
        </w:div>
        <w:div w:id="1349215081">
          <w:marLeft w:val="0"/>
          <w:marRight w:val="0"/>
          <w:marTop w:val="0"/>
          <w:marBottom w:val="0"/>
          <w:divBdr>
            <w:top w:val="none" w:sz="0" w:space="0" w:color="auto"/>
            <w:left w:val="none" w:sz="0" w:space="0" w:color="auto"/>
            <w:bottom w:val="none" w:sz="0" w:space="0" w:color="auto"/>
            <w:right w:val="none" w:sz="0" w:space="0" w:color="auto"/>
          </w:divBdr>
        </w:div>
        <w:div w:id="1727609508">
          <w:marLeft w:val="0"/>
          <w:marRight w:val="0"/>
          <w:marTop w:val="0"/>
          <w:marBottom w:val="0"/>
          <w:divBdr>
            <w:top w:val="none" w:sz="0" w:space="0" w:color="auto"/>
            <w:left w:val="none" w:sz="0" w:space="0" w:color="auto"/>
            <w:bottom w:val="none" w:sz="0" w:space="0" w:color="auto"/>
            <w:right w:val="none" w:sz="0" w:space="0" w:color="auto"/>
          </w:divBdr>
        </w:div>
        <w:div w:id="1048340848">
          <w:marLeft w:val="0"/>
          <w:marRight w:val="0"/>
          <w:marTop w:val="0"/>
          <w:marBottom w:val="0"/>
          <w:divBdr>
            <w:top w:val="none" w:sz="0" w:space="0" w:color="auto"/>
            <w:left w:val="none" w:sz="0" w:space="0" w:color="auto"/>
            <w:bottom w:val="none" w:sz="0" w:space="0" w:color="auto"/>
            <w:right w:val="none" w:sz="0" w:space="0" w:color="auto"/>
          </w:divBdr>
        </w:div>
        <w:div w:id="65809040">
          <w:marLeft w:val="0"/>
          <w:marRight w:val="0"/>
          <w:marTop w:val="0"/>
          <w:marBottom w:val="0"/>
          <w:divBdr>
            <w:top w:val="none" w:sz="0" w:space="0" w:color="auto"/>
            <w:left w:val="none" w:sz="0" w:space="0" w:color="auto"/>
            <w:bottom w:val="none" w:sz="0" w:space="0" w:color="auto"/>
            <w:right w:val="none" w:sz="0" w:space="0" w:color="auto"/>
          </w:divBdr>
        </w:div>
        <w:div w:id="2101563826">
          <w:marLeft w:val="0"/>
          <w:marRight w:val="0"/>
          <w:marTop w:val="0"/>
          <w:marBottom w:val="0"/>
          <w:divBdr>
            <w:top w:val="none" w:sz="0" w:space="0" w:color="auto"/>
            <w:left w:val="none" w:sz="0" w:space="0" w:color="auto"/>
            <w:bottom w:val="none" w:sz="0" w:space="0" w:color="auto"/>
            <w:right w:val="none" w:sz="0" w:space="0" w:color="auto"/>
          </w:divBdr>
        </w:div>
        <w:div w:id="693337521">
          <w:marLeft w:val="0"/>
          <w:marRight w:val="0"/>
          <w:marTop w:val="0"/>
          <w:marBottom w:val="0"/>
          <w:divBdr>
            <w:top w:val="none" w:sz="0" w:space="0" w:color="auto"/>
            <w:left w:val="none" w:sz="0" w:space="0" w:color="auto"/>
            <w:bottom w:val="none" w:sz="0" w:space="0" w:color="auto"/>
            <w:right w:val="none" w:sz="0" w:space="0" w:color="auto"/>
          </w:divBdr>
        </w:div>
        <w:div w:id="179048809">
          <w:marLeft w:val="0"/>
          <w:marRight w:val="0"/>
          <w:marTop w:val="0"/>
          <w:marBottom w:val="0"/>
          <w:divBdr>
            <w:top w:val="none" w:sz="0" w:space="0" w:color="auto"/>
            <w:left w:val="none" w:sz="0" w:space="0" w:color="auto"/>
            <w:bottom w:val="none" w:sz="0" w:space="0" w:color="auto"/>
            <w:right w:val="none" w:sz="0" w:space="0" w:color="auto"/>
          </w:divBdr>
        </w:div>
        <w:div w:id="1707680881">
          <w:marLeft w:val="0"/>
          <w:marRight w:val="0"/>
          <w:marTop w:val="0"/>
          <w:marBottom w:val="0"/>
          <w:divBdr>
            <w:top w:val="none" w:sz="0" w:space="0" w:color="auto"/>
            <w:left w:val="none" w:sz="0" w:space="0" w:color="auto"/>
            <w:bottom w:val="none" w:sz="0" w:space="0" w:color="auto"/>
            <w:right w:val="none" w:sz="0" w:space="0" w:color="auto"/>
          </w:divBdr>
        </w:div>
        <w:div w:id="363597313">
          <w:marLeft w:val="0"/>
          <w:marRight w:val="0"/>
          <w:marTop w:val="0"/>
          <w:marBottom w:val="0"/>
          <w:divBdr>
            <w:top w:val="none" w:sz="0" w:space="0" w:color="auto"/>
            <w:left w:val="none" w:sz="0" w:space="0" w:color="auto"/>
            <w:bottom w:val="none" w:sz="0" w:space="0" w:color="auto"/>
            <w:right w:val="none" w:sz="0" w:space="0" w:color="auto"/>
          </w:divBdr>
        </w:div>
        <w:div w:id="1093162721">
          <w:marLeft w:val="0"/>
          <w:marRight w:val="0"/>
          <w:marTop w:val="0"/>
          <w:marBottom w:val="0"/>
          <w:divBdr>
            <w:top w:val="none" w:sz="0" w:space="0" w:color="auto"/>
            <w:left w:val="none" w:sz="0" w:space="0" w:color="auto"/>
            <w:bottom w:val="none" w:sz="0" w:space="0" w:color="auto"/>
            <w:right w:val="none" w:sz="0" w:space="0" w:color="auto"/>
          </w:divBdr>
        </w:div>
        <w:div w:id="446437765">
          <w:marLeft w:val="0"/>
          <w:marRight w:val="0"/>
          <w:marTop w:val="0"/>
          <w:marBottom w:val="0"/>
          <w:divBdr>
            <w:top w:val="none" w:sz="0" w:space="0" w:color="auto"/>
            <w:left w:val="none" w:sz="0" w:space="0" w:color="auto"/>
            <w:bottom w:val="none" w:sz="0" w:space="0" w:color="auto"/>
            <w:right w:val="none" w:sz="0" w:space="0" w:color="auto"/>
          </w:divBdr>
        </w:div>
        <w:div w:id="261841399">
          <w:marLeft w:val="0"/>
          <w:marRight w:val="0"/>
          <w:marTop w:val="0"/>
          <w:marBottom w:val="0"/>
          <w:divBdr>
            <w:top w:val="none" w:sz="0" w:space="0" w:color="auto"/>
            <w:left w:val="none" w:sz="0" w:space="0" w:color="auto"/>
            <w:bottom w:val="none" w:sz="0" w:space="0" w:color="auto"/>
            <w:right w:val="none" w:sz="0" w:space="0" w:color="auto"/>
          </w:divBdr>
        </w:div>
        <w:div w:id="1457524292">
          <w:marLeft w:val="0"/>
          <w:marRight w:val="0"/>
          <w:marTop w:val="0"/>
          <w:marBottom w:val="0"/>
          <w:divBdr>
            <w:top w:val="none" w:sz="0" w:space="0" w:color="auto"/>
            <w:left w:val="none" w:sz="0" w:space="0" w:color="auto"/>
            <w:bottom w:val="none" w:sz="0" w:space="0" w:color="auto"/>
            <w:right w:val="none" w:sz="0" w:space="0" w:color="auto"/>
          </w:divBdr>
        </w:div>
        <w:div w:id="1302465351">
          <w:marLeft w:val="0"/>
          <w:marRight w:val="0"/>
          <w:marTop w:val="0"/>
          <w:marBottom w:val="0"/>
          <w:divBdr>
            <w:top w:val="none" w:sz="0" w:space="0" w:color="auto"/>
            <w:left w:val="none" w:sz="0" w:space="0" w:color="auto"/>
            <w:bottom w:val="none" w:sz="0" w:space="0" w:color="auto"/>
            <w:right w:val="none" w:sz="0" w:space="0" w:color="auto"/>
          </w:divBdr>
        </w:div>
        <w:div w:id="660037369">
          <w:marLeft w:val="0"/>
          <w:marRight w:val="0"/>
          <w:marTop w:val="0"/>
          <w:marBottom w:val="0"/>
          <w:divBdr>
            <w:top w:val="none" w:sz="0" w:space="0" w:color="auto"/>
            <w:left w:val="none" w:sz="0" w:space="0" w:color="auto"/>
            <w:bottom w:val="none" w:sz="0" w:space="0" w:color="auto"/>
            <w:right w:val="none" w:sz="0" w:space="0" w:color="auto"/>
          </w:divBdr>
        </w:div>
        <w:div w:id="620494943">
          <w:marLeft w:val="0"/>
          <w:marRight w:val="0"/>
          <w:marTop w:val="0"/>
          <w:marBottom w:val="0"/>
          <w:divBdr>
            <w:top w:val="none" w:sz="0" w:space="0" w:color="auto"/>
            <w:left w:val="none" w:sz="0" w:space="0" w:color="auto"/>
            <w:bottom w:val="none" w:sz="0" w:space="0" w:color="auto"/>
            <w:right w:val="none" w:sz="0" w:space="0" w:color="auto"/>
          </w:divBdr>
        </w:div>
        <w:div w:id="861213695">
          <w:marLeft w:val="0"/>
          <w:marRight w:val="0"/>
          <w:marTop w:val="0"/>
          <w:marBottom w:val="0"/>
          <w:divBdr>
            <w:top w:val="none" w:sz="0" w:space="0" w:color="auto"/>
            <w:left w:val="none" w:sz="0" w:space="0" w:color="auto"/>
            <w:bottom w:val="none" w:sz="0" w:space="0" w:color="auto"/>
            <w:right w:val="none" w:sz="0" w:space="0" w:color="auto"/>
          </w:divBdr>
        </w:div>
        <w:div w:id="601571032">
          <w:marLeft w:val="0"/>
          <w:marRight w:val="0"/>
          <w:marTop w:val="0"/>
          <w:marBottom w:val="0"/>
          <w:divBdr>
            <w:top w:val="none" w:sz="0" w:space="0" w:color="auto"/>
            <w:left w:val="none" w:sz="0" w:space="0" w:color="auto"/>
            <w:bottom w:val="none" w:sz="0" w:space="0" w:color="auto"/>
            <w:right w:val="none" w:sz="0" w:space="0" w:color="auto"/>
          </w:divBdr>
        </w:div>
        <w:div w:id="1814789179">
          <w:marLeft w:val="0"/>
          <w:marRight w:val="0"/>
          <w:marTop w:val="0"/>
          <w:marBottom w:val="0"/>
          <w:divBdr>
            <w:top w:val="none" w:sz="0" w:space="0" w:color="auto"/>
            <w:left w:val="none" w:sz="0" w:space="0" w:color="auto"/>
            <w:bottom w:val="none" w:sz="0" w:space="0" w:color="auto"/>
            <w:right w:val="none" w:sz="0" w:space="0" w:color="auto"/>
          </w:divBdr>
        </w:div>
        <w:div w:id="2121336789">
          <w:marLeft w:val="0"/>
          <w:marRight w:val="0"/>
          <w:marTop w:val="0"/>
          <w:marBottom w:val="0"/>
          <w:divBdr>
            <w:top w:val="none" w:sz="0" w:space="0" w:color="auto"/>
            <w:left w:val="none" w:sz="0" w:space="0" w:color="auto"/>
            <w:bottom w:val="none" w:sz="0" w:space="0" w:color="auto"/>
            <w:right w:val="none" w:sz="0" w:space="0" w:color="auto"/>
          </w:divBdr>
        </w:div>
        <w:div w:id="190607699">
          <w:marLeft w:val="0"/>
          <w:marRight w:val="0"/>
          <w:marTop w:val="0"/>
          <w:marBottom w:val="0"/>
          <w:divBdr>
            <w:top w:val="none" w:sz="0" w:space="0" w:color="auto"/>
            <w:left w:val="none" w:sz="0" w:space="0" w:color="auto"/>
            <w:bottom w:val="none" w:sz="0" w:space="0" w:color="auto"/>
            <w:right w:val="none" w:sz="0" w:space="0" w:color="auto"/>
          </w:divBdr>
        </w:div>
        <w:div w:id="365105266">
          <w:marLeft w:val="0"/>
          <w:marRight w:val="0"/>
          <w:marTop w:val="0"/>
          <w:marBottom w:val="0"/>
          <w:divBdr>
            <w:top w:val="none" w:sz="0" w:space="0" w:color="auto"/>
            <w:left w:val="none" w:sz="0" w:space="0" w:color="auto"/>
            <w:bottom w:val="none" w:sz="0" w:space="0" w:color="auto"/>
            <w:right w:val="none" w:sz="0" w:space="0" w:color="auto"/>
          </w:divBdr>
        </w:div>
        <w:div w:id="1911035496">
          <w:marLeft w:val="0"/>
          <w:marRight w:val="0"/>
          <w:marTop w:val="0"/>
          <w:marBottom w:val="0"/>
          <w:divBdr>
            <w:top w:val="none" w:sz="0" w:space="0" w:color="auto"/>
            <w:left w:val="none" w:sz="0" w:space="0" w:color="auto"/>
            <w:bottom w:val="none" w:sz="0" w:space="0" w:color="auto"/>
            <w:right w:val="none" w:sz="0" w:space="0" w:color="auto"/>
          </w:divBdr>
        </w:div>
        <w:div w:id="869025075">
          <w:marLeft w:val="0"/>
          <w:marRight w:val="0"/>
          <w:marTop w:val="0"/>
          <w:marBottom w:val="0"/>
          <w:divBdr>
            <w:top w:val="none" w:sz="0" w:space="0" w:color="auto"/>
            <w:left w:val="none" w:sz="0" w:space="0" w:color="auto"/>
            <w:bottom w:val="none" w:sz="0" w:space="0" w:color="auto"/>
            <w:right w:val="none" w:sz="0" w:space="0" w:color="auto"/>
          </w:divBdr>
        </w:div>
        <w:div w:id="1581059764">
          <w:marLeft w:val="0"/>
          <w:marRight w:val="0"/>
          <w:marTop w:val="0"/>
          <w:marBottom w:val="0"/>
          <w:divBdr>
            <w:top w:val="none" w:sz="0" w:space="0" w:color="auto"/>
            <w:left w:val="none" w:sz="0" w:space="0" w:color="auto"/>
            <w:bottom w:val="none" w:sz="0" w:space="0" w:color="auto"/>
            <w:right w:val="none" w:sz="0" w:space="0" w:color="auto"/>
          </w:divBdr>
        </w:div>
        <w:div w:id="673726714">
          <w:marLeft w:val="0"/>
          <w:marRight w:val="0"/>
          <w:marTop w:val="0"/>
          <w:marBottom w:val="0"/>
          <w:divBdr>
            <w:top w:val="none" w:sz="0" w:space="0" w:color="auto"/>
            <w:left w:val="none" w:sz="0" w:space="0" w:color="auto"/>
            <w:bottom w:val="none" w:sz="0" w:space="0" w:color="auto"/>
            <w:right w:val="none" w:sz="0" w:space="0" w:color="auto"/>
          </w:divBdr>
        </w:div>
        <w:div w:id="1153253030">
          <w:marLeft w:val="0"/>
          <w:marRight w:val="0"/>
          <w:marTop w:val="0"/>
          <w:marBottom w:val="0"/>
          <w:divBdr>
            <w:top w:val="none" w:sz="0" w:space="0" w:color="auto"/>
            <w:left w:val="none" w:sz="0" w:space="0" w:color="auto"/>
            <w:bottom w:val="none" w:sz="0" w:space="0" w:color="auto"/>
            <w:right w:val="none" w:sz="0" w:space="0" w:color="auto"/>
          </w:divBdr>
        </w:div>
        <w:div w:id="1917396284">
          <w:marLeft w:val="0"/>
          <w:marRight w:val="0"/>
          <w:marTop w:val="0"/>
          <w:marBottom w:val="0"/>
          <w:divBdr>
            <w:top w:val="none" w:sz="0" w:space="0" w:color="auto"/>
            <w:left w:val="none" w:sz="0" w:space="0" w:color="auto"/>
            <w:bottom w:val="none" w:sz="0" w:space="0" w:color="auto"/>
            <w:right w:val="none" w:sz="0" w:space="0" w:color="auto"/>
          </w:divBdr>
        </w:div>
        <w:div w:id="2060591495">
          <w:marLeft w:val="0"/>
          <w:marRight w:val="0"/>
          <w:marTop w:val="0"/>
          <w:marBottom w:val="0"/>
          <w:divBdr>
            <w:top w:val="none" w:sz="0" w:space="0" w:color="auto"/>
            <w:left w:val="none" w:sz="0" w:space="0" w:color="auto"/>
            <w:bottom w:val="none" w:sz="0" w:space="0" w:color="auto"/>
            <w:right w:val="none" w:sz="0" w:space="0" w:color="auto"/>
          </w:divBdr>
        </w:div>
        <w:div w:id="1271089622">
          <w:marLeft w:val="0"/>
          <w:marRight w:val="0"/>
          <w:marTop w:val="0"/>
          <w:marBottom w:val="0"/>
          <w:divBdr>
            <w:top w:val="none" w:sz="0" w:space="0" w:color="auto"/>
            <w:left w:val="none" w:sz="0" w:space="0" w:color="auto"/>
            <w:bottom w:val="none" w:sz="0" w:space="0" w:color="auto"/>
            <w:right w:val="none" w:sz="0" w:space="0" w:color="auto"/>
          </w:divBdr>
        </w:div>
        <w:div w:id="1050306381">
          <w:marLeft w:val="0"/>
          <w:marRight w:val="0"/>
          <w:marTop w:val="0"/>
          <w:marBottom w:val="0"/>
          <w:divBdr>
            <w:top w:val="none" w:sz="0" w:space="0" w:color="auto"/>
            <w:left w:val="none" w:sz="0" w:space="0" w:color="auto"/>
            <w:bottom w:val="none" w:sz="0" w:space="0" w:color="auto"/>
            <w:right w:val="none" w:sz="0" w:space="0" w:color="auto"/>
          </w:divBdr>
        </w:div>
        <w:div w:id="308024681">
          <w:marLeft w:val="0"/>
          <w:marRight w:val="0"/>
          <w:marTop w:val="0"/>
          <w:marBottom w:val="0"/>
          <w:divBdr>
            <w:top w:val="none" w:sz="0" w:space="0" w:color="auto"/>
            <w:left w:val="none" w:sz="0" w:space="0" w:color="auto"/>
            <w:bottom w:val="none" w:sz="0" w:space="0" w:color="auto"/>
            <w:right w:val="none" w:sz="0" w:space="0" w:color="auto"/>
          </w:divBdr>
        </w:div>
        <w:div w:id="1833637869">
          <w:marLeft w:val="0"/>
          <w:marRight w:val="0"/>
          <w:marTop w:val="0"/>
          <w:marBottom w:val="0"/>
          <w:divBdr>
            <w:top w:val="none" w:sz="0" w:space="0" w:color="auto"/>
            <w:left w:val="none" w:sz="0" w:space="0" w:color="auto"/>
            <w:bottom w:val="none" w:sz="0" w:space="0" w:color="auto"/>
            <w:right w:val="none" w:sz="0" w:space="0" w:color="auto"/>
          </w:divBdr>
        </w:div>
        <w:div w:id="1970629324">
          <w:marLeft w:val="0"/>
          <w:marRight w:val="0"/>
          <w:marTop w:val="0"/>
          <w:marBottom w:val="0"/>
          <w:divBdr>
            <w:top w:val="none" w:sz="0" w:space="0" w:color="auto"/>
            <w:left w:val="none" w:sz="0" w:space="0" w:color="auto"/>
            <w:bottom w:val="none" w:sz="0" w:space="0" w:color="auto"/>
            <w:right w:val="none" w:sz="0" w:space="0" w:color="auto"/>
          </w:divBdr>
        </w:div>
        <w:div w:id="709457957">
          <w:marLeft w:val="0"/>
          <w:marRight w:val="0"/>
          <w:marTop w:val="0"/>
          <w:marBottom w:val="0"/>
          <w:divBdr>
            <w:top w:val="none" w:sz="0" w:space="0" w:color="auto"/>
            <w:left w:val="none" w:sz="0" w:space="0" w:color="auto"/>
            <w:bottom w:val="none" w:sz="0" w:space="0" w:color="auto"/>
            <w:right w:val="none" w:sz="0" w:space="0" w:color="auto"/>
          </w:divBdr>
        </w:div>
        <w:div w:id="1524514877">
          <w:marLeft w:val="0"/>
          <w:marRight w:val="0"/>
          <w:marTop w:val="0"/>
          <w:marBottom w:val="0"/>
          <w:divBdr>
            <w:top w:val="none" w:sz="0" w:space="0" w:color="auto"/>
            <w:left w:val="none" w:sz="0" w:space="0" w:color="auto"/>
            <w:bottom w:val="none" w:sz="0" w:space="0" w:color="auto"/>
            <w:right w:val="none" w:sz="0" w:space="0" w:color="auto"/>
          </w:divBdr>
        </w:div>
        <w:div w:id="2143644934">
          <w:marLeft w:val="0"/>
          <w:marRight w:val="0"/>
          <w:marTop w:val="0"/>
          <w:marBottom w:val="0"/>
          <w:divBdr>
            <w:top w:val="none" w:sz="0" w:space="0" w:color="auto"/>
            <w:left w:val="none" w:sz="0" w:space="0" w:color="auto"/>
            <w:bottom w:val="none" w:sz="0" w:space="0" w:color="auto"/>
            <w:right w:val="none" w:sz="0" w:space="0" w:color="auto"/>
          </w:divBdr>
        </w:div>
        <w:div w:id="798915603">
          <w:marLeft w:val="0"/>
          <w:marRight w:val="0"/>
          <w:marTop w:val="0"/>
          <w:marBottom w:val="0"/>
          <w:divBdr>
            <w:top w:val="none" w:sz="0" w:space="0" w:color="auto"/>
            <w:left w:val="none" w:sz="0" w:space="0" w:color="auto"/>
            <w:bottom w:val="none" w:sz="0" w:space="0" w:color="auto"/>
            <w:right w:val="none" w:sz="0" w:space="0" w:color="auto"/>
          </w:divBdr>
        </w:div>
        <w:div w:id="366610539">
          <w:marLeft w:val="0"/>
          <w:marRight w:val="0"/>
          <w:marTop w:val="0"/>
          <w:marBottom w:val="0"/>
          <w:divBdr>
            <w:top w:val="none" w:sz="0" w:space="0" w:color="auto"/>
            <w:left w:val="none" w:sz="0" w:space="0" w:color="auto"/>
            <w:bottom w:val="none" w:sz="0" w:space="0" w:color="auto"/>
            <w:right w:val="none" w:sz="0" w:space="0" w:color="auto"/>
          </w:divBdr>
        </w:div>
        <w:div w:id="2067951522">
          <w:marLeft w:val="0"/>
          <w:marRight w:val="0"/>
          <w:marTop w:val="0"/>
          <w:marBottom w:val="0"/>
          <w:divBdr>
            <w:top w:val="none" w:sz="0" w:space="0" w:color="auto"/>
            <w:left w:val="none" w:sz="0" w:space="0" w:color="auto"/>
            <w:bottom w:val="none" w:sz="0" w:space="0" w:color="auto"/>
            <w:right w:val="none" w:sz="0" w:space="0" w:color="auto"/>
          </w:divBdr>
        </w:div>
        <w:div w:id="811753486">
          <w:marLeft w:val="0"/>
          <w:marRight w:val="0"/>
          <w:marTop w:val="0"/>
          <w:marBottom w:val="0"/>
          <w:divBdr>
            <w:top w:val="none" w:sz="0" w:space="0" w:color="auto"/>
            <w:left w:val="none" w:sz="0" w:space="0" w:color="auto"/>
            <w:bottom w:val="none" w:sz="0" w:space="0" w:color="auto"/>
            <w:right w:val="none" w:sz="0" w:space="0" w:color="auto"/>
          </w:divBdr>
        </w:div>
        <w:div w:id="760570808">
          <w:marLeft w:val="0"/>
          <w:marRight w:val="0"/>
          <w:marTop w:val="0"/>
          <w:marBottom w:val="0"/>
          <w:divBdr>
            <w:top w:val="none" w:sz="0" w:space="0" w:color="auto"/>
            <w:left w:val="none" w:sz="0" w:space="0" w:color="auto"/>
            <w:bottom w:val="none" w:sz="0" w:space="0" w:color="auto"/>
            <w:right w:val="none" w:sz="0" w:space="0" w:color="auto"/>
          </w:divBdr>
        </w:div>
        <w:div w:id="961963325">
          <w:marLeft w:val="0"/>
          <w:marRight w:val="0"/>
          <w:marTop w:val="0"/>
          <w:marBottom w:val="0"/>
          <w:divBdr>
            <w:top w:val="none" w:sz="0" w:space="0" w:color="auto"/>
            <w:left w:val="none" w:sz="0" w:space="0" w:color="auto"/>
            <w:bottom w:val="none" w:sz="0" w:space="0" w:color="auto"/>
            <w:right w:val="none" w:sz="0" w:space="0" w:color="auto"/>
          </w:divBdr>
        </w:div>
        <w:div w:id="1790734586">
          <w:marLeft w:val="0"/>
          <w:marRight w:val="0"/>
          <w:marTop w:val="0"/>
          <w:marBottom w:val="0"/>
          <w:divBdr>
            <w:top w:val="none" w:sz="0" w:space="0" w:color="auto"/>
            <w:left w:val="none" w:sz="0" w:space="0" w:color="auto"/>
            <w:bottom w:val="none" w:sz="0" w:space="0" w:color="auto"/>
            <w:right w:val="none" w:sz="0" w:space="0" w:color="auto"/>
          </w:divBdr>
        </w:div>
        <w:div w:id="1137527129">
          <w:marLeft w:val="0"/>
          <w:marRight w:val="0"/>
          <w:marTop w:val="0"/>
          <w:marBottom w:val="0"/>
          <w:divBdr>
            <w:top w:val="none" w:sz="0" w:space="0" w:color="auto"/>
            <w:left w:val="none" w:sz="0" w:space="0" w:color="auto"/>
            <w:bottom w:val="none" w:sz="0" w:space="0" w:color="auto"/>
            <w:right w:val="none" w:sz="0" w:space="0" w:color="auto"/>
          </w:divBdr>
        </w:div>
        <w:div w:id="1799448815">
          <w:marLeft w:val="0"/>
          <w:marRight w:val="0"/>
          <w:marTop w:val="0"/>
          <w:marBottom w:val="0"/>
          <w:divBdr>
            <w:top w:val="none" w:sz="0" w:space="0" w:color="auto"/>
            <w:left w:val="none" w:sz="0" w:space="0" w:color="auto"/>
            <w:bottom w:val="none" w:sz="0" w:space="0" w:color="auto"/>
            <w:right w:val="none" w:sz="0" w:space="0" w:color="auto"/>
          </w:divBdr>
        </w:div>
        <w:div w:id="1116020529">
          <w:marLeft w:val="0"/>
          <w:marRight w:val="0"/>
          <w:marTop w:val="0"/>
          <w:marBottom w:val="0"/>
          <w:divBdr>
            <w:top w:val="none" w:sz="0" w:space="0" w:color="auto"/>
            <w:left w:val="none" w:sz="0" w:space="0" w:color="auto"/>
            <w:bottom w:val="none" w:sz="0" w:space="0" w:color="auto"/>
            <w:right w:val="none" w:sz="0" w:space="0" w:color="auto"/>
          </w:divBdr>
        </w:div>
        <w:div w:id="809900716">
          <w:marLeft w:val="0"/>
          <w:marRight w:val="0"/>
          <w:marTop w:val="0"/>
          <w:marBottom w:val="0"/>
          <w:divBdr>
            <w:top w:val="none" w:sz="0" w:space="0" w:color="auto"/>
            <w:left w:val="none" w:sz="0" w:space="0" w:color="auto"/>
            <w:bottom w:val="none" w:sz="0" w:space="0" w:color="auto"/>
            <w:right w:val="none" w:sz="0" w:space="0" w:color="auto"/>
          </w:divBdr>
        </w:div>
        <w:div w:id="1089813700">
          <w:marLeft w:val="0"/>
          <w:marRight w:val="0"/>
          <w:marTop w:val="0"/>
          <w:marBottom w:val="0"/>
          <w:divBdr>
            <w:top w:val="none" w:sz="0" w:space="0" w:color="auto"/>
            <w:left w:val="none" w:sz="0" w:space="0" w:color="auto"/>
            <w:bottom w:val="none" w:sz="0" w:space="0" w:color="auto"/>
            <w:right w:val="none" w:sz="0" w:space="0" w:color="auto"/>
          </w:divBdr>
        </w:div>
        <w:div w:id="1355576821">
          <w:marLeft w:val="0"/>
          <w:marRight w:val="0"/>
          <w:marTop w:val="0"/>
          <w:marBottom w:val="0"/>
          <w:divBdr>
            <w:top w:val="none" w:sz="0" w:space="0" w:color="auto"/>
            <w:left w:val="none" w:sz="0" w:space="0" w:color="auto"/>
            <w:bottom w:val="none" w:sz="0" w:space="0" w:color="auto"/>
            <w:right w:val="none" w:sz="0" w:space="0" w:color="auto"/>
          </w:divBdr>
        </w:div>
        <w:div w:id="1455253783">
          <w:marLeft w:val="0"/>
          <w:marRight w:val="0"/>
          <w:marTop w:val="0"/>
          <w:marBottom w:val="0"/>
          <w:divBdr>
            <w:top w:val="none" w:sz="0" w:space="0" w:color="auto"/>
            <w:left w:val="none" w:sz="0" w:space="0" w:color="auto"/>
            <w:bottom w:val="none" w:sz="0" w:space="0" w:color="auto"/>
            <w:right w:val="none" w:sz="0" w:space="0" w:color="auto"/>
          </w:divBdr>
        </w:div>
        <w:div w:id="1159732316">
          <w:marLeft w:val="0"/>
          <w:marRight w:val="0"/>
          <w:marTop w:val="0"/>
          <w:marBottom w:val="0"/>
          <w:divBdr>
            <w:top w:val="none" w:sz="0" w:space="0" w:color="auto"/>
            <w:left w:val="none" w:sz="0" w:space="0" w:color="auto"/>
            <w:bottom w:val="none" w:sz="0" w:space="0" w:color="auto"/>
            <w:right w:val="none" w:sz="0" w:space="0" w:color="auto"/>
          </w:divBdr>
        </w:div>
        <w:div w:id="2017030851">
          <w:marLeft w:val="0"/>
          <w:marRight w:val="0"/>
          <w:marTop w:val="0"/>
          <w:marBottom w:val="0"/>
          <w:divBdr>
            <w:top w:val="none" w:sz="0" w:space="0" w:color="auto"/>
            <w:left w:val="none" w:sz="0" w:space="0" w:color="auto"/>
            <w:bottom w:val="none" w:sz="0" w:space="0" w:color="auto"/>
            <w:right w:val="none" w:sz="0" w:space="0" w:color="auto"/>
          </w:divBdr>
        </w:div>
        <w:div w:id="1252009856">
          <w:marLeft w:val="0"/>
          <w:marRight w:val="0"/>
          <w:marTop w:val="0"/>
          <w:marBottom w:val="0"/>
          <w:divBdr>
            <w:top w:val="none" w:sz="0" w:space="0" w:color="auto"/>
            <w:left w:val="none" w:sz="0" w:space="0" w:color="auto"/>
            <w:bottom w:val="none" w:sz="0" w:space="0" w:color="auto"/>
            <w:right w:val="none" w:sz="0" w:space="0" w:color="auto"/>
          </w:divBdr>
        </w:div>
        <w:div w:id="1597714515">
          <w:marLeft w:val="0"/>
          <w:marRight w:val="0"/>
          <w:marTop w:val="0"/>
          <w:marBottom w:val="0"/>
          <w:divBdr>
            <w:top w:val="none" w:sz="0" w:space="0" w:color="auto"/>
            <w:left w:val="none" w:sz="0" w:space="0" w:color="auto"/>
            <w:bottom w:val="none" w:sz="0" w:space="0" w:color="auto"/>
            <w:right w:val="none" w:sz="0" w:space="0" w:color="auto"/>
          </w:divBdr>
        </w:div>
        <w:div w:id="127433766">
          <w:marLeft w:val="0"/>
          <w:marRight w:val="0"/>
          <w:marTop w:val="0"/>
          <w:marBottom w:val="0"/>
          <w:divBdr>
            <w:top w:val="none" w:sz="0" w:space="0" w:color="auto"/>
            <w:left w:val="none" w:sz="0" w:space="0" w:color="auto"/>
            <w:bottom w:val="none" w:sz="0" w:space="0" w:color="auto"/>
            <w:right w:val="none" w:sz="0" w:space="0" w:color="auto"/>
          </w:divBdr>
        </w:div>
        <w:div w:id="1948392753">
          <w:marLeft w:val="0"/>
          <w:marRight w:val="0"/>
          <w:marTop w:val="0"/>
          <w:marBottom w:val="0"/>
          <w:divBdr>
            <w:top w:val="none" w:sz="0" w:space="0" w:color="auto"/>
            <w:left w:val="none" w:sz="0" w:space="0" w:color="auto"/>
            <w:bottom w:val="none" w:sz="0" w:space="0" w:color="auto"/>
            <w:right w:val="none" w:sz="0" w:space="0" w:color="auto"/>
          </w:divBdr>
        </w:div>
        <w:div w:id="73741682">
          <w:marLeft w:val="0"/>
          <w:marRight w:val="0"/>
          <w:marTop w:val="0"/>
          <w:marBottom w:val="0"/>
          <w:divBdr>
            <w:top w:val="none" w:sz="0" w:space="0" w:color="auto"/>
            <w:left w:val="none" w:sz="0" w:space="0" w:color="auto"/>
            <w:bottom w:val="none" w:sz="0" w:space="0" w:color="auto"/>
            <w:right w:val="none" w:sz="0" w:space="0" w:color="auto"/>
          </w:divBdr>
        </w:div>
        <w:div w:id="1706983281">
          <w:marLeft w:val="0"/>
          <w:marRight w:val="0"/>
          <w:marTop w:val="0"/>
          <w:marBottom w:val="0"/>
          <w:divBdr>
            <w:top w:val="none" w:sz="0" w:space="0" w:color="auto"/>
            <w:left w:val="none" w:sz="0" w:space="0" w:color="auto"/>
            <w:bottom w:val="none" w:sz="0" w:space="0" w:color="auto"/>
            <w:right w:val="none" w:sz="0" w:space="0" w:color="auto"/>
          </w:divBdr>
        </w:div>
        <w:div w:id="1045451645">
          <w:marLeft w:val="0"/>
          <w:marRight w:val="0"/>
          <w:marTop w:val="0"/>
          <w:marBottom w:val="0"/>
          <w:divBdr>
            <w:top w:val="none" w:sz="0" w:space="0" w:color="auto"/>
            <w:left w:val="none" w:sz="0" w:space="0" w:color="auto"/>
            <w:bottom w:val="none" w:sz="0" w:space="0" w:color="auto"/>
            <w:right w:val="none" w:sz="0" w:space="0" w:color="auto"/>
          </w:divBdr>
        </w:div>
        <w:div w:id="2089617334">
          <w:marLeft w:val="0"/>
          <w:marRight w:val="0"/>
          <w:marTop w:val="0"/>
          <w:marBottom w:val="0"/>
          <w:divBdr>
            <w:top w:val="none" w:sz="0" w:space="0" w:color="auto"/>
            <w:left w:val="none" w:sz="0" w:space="0" w:color="auto"/>
            <w:bottom w:val="none" w:sz="0" w:space="0" w:color="auto"/>
            <w:right w:val="none" w:sz="0" w:space="0" w:color="auto"/>
          </w:divBdr>
        </w:div>
        <w:div w:id="1519152630">
          <w:marLeft w:val="0"/>
          <w:marRight w:val="0"/>
          <w:marTop w:val="0"/>
          <w:marBottom w:val="0"/>
          <w:divBdr>
            <w:top w:val="none" w:sz="0" w:space="0" w:color="auto"/>
            <w:left w:val="none" w:sz="0" w:space="0" w:color="auto"/>
            <w:bottom w:val="none" w:sz="0" w:space="0" w:color="auto"/>
            <w:right w:val="none" w:sz="0" w:space="0" w:color="auto"/>
          </w:divBdr>
        </w:div>
        <w:div w:id="366756372">
          <w:marLeft w:val="0"/>
          <w:marRight w:val="0"/>
          <w:marTop w:val="0"/>
          <w:marBottom w:val="0"/>
          <w:divBdr>
            <w:top w:val="none" w:sz="0" w:space="0" w:color="auto"/>
            <w:left w:val="none" w:sz="0" w:space="0" w:color="auto"/>
            <w:bottom w:val="none" w:sz="0" w:space="0" w:color="auto"/>
            <w:right w:val="none" w:sz="0" w:space="0" w:color="auto"/>
          </w:divBdr>
        </w:div>
        <w:div w:id="33193221">
          <w:marLeft w:val="0"/>
          <w:marRight w:val="0"/>
          <w:marTop w:val="0"/>
          <w:marBottom w:val="0"/>
          <w:divBdr>
            <w:top w:val="none" w:sz="0" w:space="0" w:color="auto"/>
            <w:left w:val="none" w:sz="0" w:space="0" w:color="auto"/>
            <w:bottom w:val="none" w:sz="0" w:space="0" w:color="auto"/>
            <w:right w:val="none" w:sz="0" w:space="0" w:color="auto"/>
          </w:divBdr>
        </w:div>
        <w:div w:id="1556429354">
          <w:marLeft w:val="0"/>
          <w:marRight w:val="0"/>
          <w:marTop w:val="0"/>
          <w:marBottom w:val="0"/>
          <w:divBdr>
            <w:top w:val="none" w:sz="0" w:space="0" w:color="auto"/>
            <w:left w:val="none" w:sz="0" w:space="0" w:color="auto"/>
            <w:bottom w:val="none" w:sz="0" w:space="0" w:color="auto"/>
            <w:right w:val="none" w:sz="0" w:space="0" w:color="auto"/>
          </w:divBdr>
        </w:div>
        <w:div w:id="69620497">
          <w:marLeft w:val="0"/>
          <w:marRight w:val="0"/>
          <w:marTop w:val="0"/>
          <w:marBottom w:val="0"/>
          <w:divBdr>
            <w:top w:val="none" w:sz="0" w:space="0" w:color="auto"/>
            <w:left w:val="none" w:sz="0" w:space="0" w:color="auto"/>
            <w:bottom w:val="none" w:sz="0" w:space="0" w:color="auto"/>
            <w:right w:val="none" w:sz="0" w:space="0" w:color="auto"/>
          </w:divBdr>
        </w:div>
        <w:div w:id="1586961624">
          <w:marLeft w:val="0"/>
          <w:marRight w:val="0"/>
          <w:marTop w:val="0"/>
          <w:marBottom w:val="0"/>
          <w:divBdr>
            <w:top w:val="none" w:sz="0" w:space="0" w:color="auto"/>
            <w:left w:val="none" w:sz="0" w:space="0" w:color="auto"/>
            <w:bottom w:val="none" w:sz="0" w:space="0" w:color="auto"/>
            <w:right w:val="none" w:sz="0" w:space="0" w:color="auto"/>
          </w:divBdr>
        </w:div>
        <w:div w:id="399015570">
          <w:marLeft w:val="0"/>
          <w:marRight w:val="0"/>
          <w:marTop w:val="0"/>
          <w:marBottom w:val="0"/>
          <w:divBdr>
            <w:top w:val="none" w:sz="0" w:space="0" w:color="auto"/>
            <w:left w:val="none" w:sz="0" w:space="0" w:color="auto"/>
            <w:bottom w:val="none" w:sz="0" w:space="0" w:color="auto"/>
            <w:right w:val="none" w:sz="0" w:space="0" w:color="auto"/>
          </w:divBdr>
        </w:div>
        <w:div w:id="1655529578">
          <w:marLeft w:val="0"/>
          <w:marRight w:val="0"/>
          <w:marTop w:val="0"/>
          <w:marBottom w:val="0"/>
          <w:divBdr>
            <w:top w:val="none" w:sz="0" w:space="0" w:color="auto"/>
            <w:left w:val="none" w:sz="0" w:space="0" w:color="auto"/>
            <w:bottom w:val="none" w:sz="0" w:space="0" w:color="auto"/>
            <w:right w:val="none" w:sz="0" w:space="0" w:color="auto"/>
          </w:divBdr>
        </w:div>
        <w:div w:id="1519586009">
          <w:marLeft w:val="0"/>
          <w:marRight w:val="0"/>
          <w:marTop w:val="0"/>
          <w:marBottom w:val="0"/>
          <w:divBdr>
            <w:top w:val="none" w:sz="0" w:space="0" w:color="auto"/>
            <w:left w:val="none" w:sz="0" w:space="0" w:color="auto"/>
            <w:bottom w:val="none" w:sz="0" w:space="0" w:color="auto"/>
            <w:right w:val="none" w:sz="0" w:space="0" w:color="auto"/>
          </w:divBdr>
        </w:div>
        <w:div w:id="1073746729">
          <w:marLeft w:val="0"/>
          <w:marRight w:val="0"/>
          <w:marTop w:val="0"/>
          <w:marBottom w:val="0"/>
          <w:divBdr>
            <w:top w:val="none" w:sz="0" w:space="0" w:color="auto"/>
            <w:left w:val="none" w:sz="0" w:space="0" w:color="auto"/>
            <w:bottom w:val="none" w:sz="0" w:space="0" w:color="auto"/>
            <w:right w:val="none" w:sz="0" w:space="0" w:color="auto"/>
          </w:divBdr>
        </w:div>
        <w:div w:id="584650987">
          <w:marLeft w:val="0"/>
          <w:marRight w:val="0"/>
          <w:marTop w:val="0"/>
          <w:marBottom w:val="0"/>
          <w:divBdr>
            <w:top w:val="none" w:sz="0" w:space="0" w:color="auto"/>
            <w:left w:val="none" w:sz="0" w:space="0" w:color="auto"/>
            <w:bottom w:val="none" w:sz="0" w:space="0" w:color="auto"/>
            <w:right w:val="none" w:sz="0" w:space="0" w:color="auto"/>
          </w:divBdr>
        </w:div>
        <w:div w:id="429857143">
          <w:marLeft w:val="0"/>
          <w:marRight w:val="0"/>
          <w:marTop w:val="0"/>
          <w:marBottom w:val="0"/>
          <w:divBdr>
            <w:top w:val="none" w:sz="0" w:space="0" w:color="auto"/>
            <w:left w:val="none" w:sz="0" w:space="0" w:color="auto"/>
            <w:bottom w:val="none" w:sz="0" w:space="0" w:color="auto"/>
            <w:right w:val="none" w:sz="0" w:space="0" w:color="auto"/>
          </w:divBdr>
        </w:div>
        <w:div w:id="2030834904">
          <w:marLeft w:val="0"/>
          <w:marRight w:val="0"/>
          <w:marTop w:val="0"/>
          <w:marBottom w:val="0"/>
          <w:divBdr>
            <w:top w:val="none" w:sz="0" w:space="0" w:color="auto"/>
            <w:left w:val="none" w:sz="0" w:space="0" w:color="auto"/>
            <w:bottom w:val="none" w:sz="0" w:space="0" w:color="auto"/>
            <w:right w:val="none" w:sz="0" w:space="0" w:color="auto"/>
          </w:divBdr>
        </w:div>
        <w:div w:id="1042486462">
          <w:marLeft w:val="0"/>
          <w:marRight w:val="0"/>
          <w:marTop w:val="0"/>
          <w:marBottom w:val="0"/>
          <w:divBdr>
            <w:top w:val="none" w:sz="0" w:space="0" w:color="auto"/>
            <w:left w:val="none" w:sz="0" w:space="0" w:color="auto"/>
            <w:bottom w:val="none" w:sz="0" w:space="0" w:color="auto"/>
            <w:right w:val="none" w:sz="0" w:space="0" w:color="auto"/>
          </w:divBdr>
        </w:div>
        <w:div w:id="1009217770">
          <w:marLeft w:val="0"/>
          <w:marRight w:val="0"/>
          <w:marTop w:val="0"/>
          <w:marBottom w:val="0"/>
          <w:divBdr>
            <w:top w:val="none" w:sz="0" w:space="0" w:color="auto"/>
            <w:left w:val="none" w:sz="0" w:space="0" w:color="auto"/>
            <w:bottom w:val="none" w:sz="0" w:space="0" w:color="auto"/>
            <w:right w:val="none" w:sz="0" w:space="0" w:color="auto"/>
          </w:divBdr>
        </w:div>
        <w:div w:id="1732072772">
          <w:marLeft w:val="0"/>
          <w:marRight w:val="0"/>
          <w:marTop w:val="0"/>
          <w:marBottom w:val="0"/>
          <w:divBdr>
            <w:top w:val="none" w:sz="0" w:space="0" w:color="auto"/>
            <w:left w:val="none" w:sz="0" w:space="0" w:color="auto"/>
            <w:bottom w:val="none" w:sz="0" w:space="0" w:color="auto"/>
            <w:right w:val="none" w:sz="0" w:space="0" w:color="auto"/>
          </w:divBdr>
        </w:div>
        <w:div w:id="832842375">
          <w:marLeft w:val="0"/>
          <w:marRight w:val="0"/>
          <w:marTop w:val="0"/>
          <w:marBottom w:val="0"/>
          <w:divBdr>
            <w:top w:val="none" w:sz="0" w:space="0" w:color="auto"/>
            <w:left w:val="none" w:sz="0" w:space="0" w:color="auto"/>
            <w:bottom w:val="none" w:sz="0" w:space="0" w:color="auto"/>
            <w:right w:val="none" w:sz="0" w:space="0" w:color="auto"/>
          </w:divBdr>
        </w:div>
        <w:div w:id="183980101">
          <w:marLeft w:val="0"/>
          <w:marRight w:val="0"/>
          <w:marTop w:val="0"/>
          <w:marBottom w:val="0"/>
          <w:divBdr>
            <w:top w:val="none" w:sz="0" w:space="0" w:color="auto"/>
            <w:left w:val="none" w:sz="0" w:space="0" w:color="auto"/>
            <w:bottom w:val="none" w:sz="0" w:space="0" w:color="auto"/>
            <w:right w:val="none" w:sz="0" w:space="0" w:color="auto"/>
          </w:divBdr>
        </w:div>
        <w:div w:id="107160276">
          <w:marLeft w:val="0"/>
          <w:marRight w:val="0"/>
          <w:marTop w:val="0"/>
          <w:marBottom w:val="0"/>
          <w:divBdr>
            <w:top w:val="none" w:sz="0" w:space="0" w:color="auto"/>
            <w:left w:val="none" w:sz="0" w:space="0" w:color="auto"/>
            <w:bottom w:val="none" w:sz="0" w:space="0" w:color="auto"/>
            <w:right w:val="none" w:sz="0" w:space="0" w:color="auto"/>
          </w:divBdr>
        </w:div>
        <w:div w:id="847646386">
          <w:marLeft w:val="0"/>
          <w:marRight w:val="0"/>
          <w:marTop w:val="0"/>
          <w:marBottom w:val="0"/>
          <w:divBdr>
            <w:top w:val="none" w:sz="0" w:space="0" w:color="auto"/>
            <w:left w:val="none" w:sz="0" w:space="0" w:color="auto"/>
            <w:bottom w:val="none" w:sz="0" w:space="0" w:color="auto"/>
            <w:right w:val="none" w:sz="0" w:space="0" w:color="auto"/>
          </w:divBdr>
        </w:div>
        <w:div w:id="1412580445">
          <w:marLeft w:val="0"/>
          <w:marRight w:val="0"/>
          <w:marTop w:val="0"/>
          <w:marBottom w:val="0"/>
          <w:divBdr>
            <w:top w:val="none" w:sz="0" w:space="0" w:color="auto"/>
            <w:left w:val="none" w:sz="0" w:space="0" w:color="auto"/>
            <w:bottom w:val="none" w:sz="0" w:space="0" w:color="auto"/>
            <w:right w:val="none" w:sz="0" w:space="0" w:color="auto"/>
          </w:divBdr>
        </w:div>
        <w:div w:id="1361204415">
          <w:marLeft w:val="0"/>
          <w:marRight w:val="0"/>
          <w:marTop w:val="0"/>
          <w:marBottom w:val="0"/>
          <w:divBdr>
            <w:top w:val="none" w:sz="0" w:space="0" w:color="auto"/>
            <w:left w:val="none" w:sz="0" w:space="0" w:color="auto"/>
            <w:bottom w:val="none" w:sz="0" w:space="0" w:color="auto"/>
            <w:right w:val="none" w:sz="0" w:space="0" w:color="auto"/>
          </w:divBdr>
        </w:div>
        <w:div w:id="932203108">
          <w:marLeft w:val="0"/>
          <w:marRight w:val="0"/>
          <w:marTop w:val="0"/>
          <w:marBottom w:val="0"/>
          <w:divBdr>
            <w:top w:val="none" w:sz="0" w:space="0" w:color="auto"/>
            <w:left w:val="none" w:sz="0" w:space="0" w:color="auto"/>
            <w:bottom w:val="none" w:sz="0" w:space="0" w:color="auto"/>
            <w:right w:val="none" w:sz="0" w:space="0" w:color="auto"/>
          </w:divBdr>
        </w:div>
        <w:div w:id="1906796853">
          <w:marLeft w:val="0"/>
          <w:marRight w:val="0"/>
          <w:marTop w:val="0"/>
          <w:marBottom w:val="0"/>
          <w:divBdr>
            <w:top w:val="none" w:sz="0" w:space="0" w:color="auto"/>
            <w:left w:val="none" w:sz="0" w:space="0" w:color="auto"/>
            <w:bottom w:val="none" w:sz="0" w:space="0" w:color="auto"/>
            <w:right w:val="none" w:sz="0" w:space="0" w:color="auto"/>
          </w:divBdr>
        </w:div>
        <w:div w:id="1229459174">
          <w:marLeft w:val="0"/>
          <w:marRight w:val="0"/>
          <w:marTop w:val="0"/>
          <w:marBottom w:val="0"/>
          <w:divBdr>
            <w:top w:val="none" w:sz="0" w:space="0" w:color="auto"/>
            <w:left w:val="none" w:sz="0" w:space="0" w:color="auto"/>
            <w:bottom w:val="none" w:sz="0" w:space="0" w:color="auto"/>
            <w:right w:val="none" w:sz="0" w:space="0" w:color="auto"/>
          </w:divBdr>
        </w:div>
        <w:div w:id="715204764">
          <w:marLeft w:val="0"/>
          <w:marRight w:val="0"/>
          <w:marTop w:val="0"/>
          <w:marBottom w:val="0"/>
          <w:divBdr>
            <w:top w:val="none" w:sz="0" w:space="0" w:color="auto"/>
            <w:left w:val="none" w:sz="0" w:space="0" w:color="auto"/>
            <w:bottom w:val="none" w:sz="0" w:space="0" w:color="auto"/>
            <w:right w:val="none" w:sz="0" w:space="0" w:color="auto"/>
          </w:divBdr>
        </w:div>
        <w:div w:id="1958633929">
          <w:marLeft w:val="0"/>
          <w:marRight w:val="0"/>
          <w:marTop w:val="0"/>
          <w:marBottom w:val="0"/>
          <w:divBdr>
            <w:top w:val="none" w:sz="0" w:space="0" w:color="auto"/>
            <w:left w:val="none" w:sz="0" w:space="0" w:color="auto"/>
            <w:bottom w:val="none" w:sz="0" w:space="0" w:color="auto"/>
            <w:right w:val="none" w:sz="0" w:space="0" w:color="auto"/>
          </w:divBdr>
        </w:div>
        <w:div w:id="286665874">
          <w:marLeft w:val="0"/>
          <w:marRight w:val="0"/>
          <w:marTop w:val="0"/>
          <w:marBottom w:val="0"/>
          <w:divBdr>
            <w:top w:val="none" w:sz="0" w:space="0" w:color="auto"/>
            <w:left w:val="none" w:sz="0" w:space="0" w:color="auto"/>
            <w:bottom w:val="none" w:sz="0" w:space="0" w:color="auto"/>
            <w:right w:val="none" w:sz="0" w:space="0" w:color="auto"/>
          </w:divBdr>
        </w:div>
        <w:div w:id="1937861981">
          <w:marLeft w:val="0"/>
          <w:marRight w:val="0"/>
          <w:marTop w:val="0"/>
          <w:marBottom w:val="0"/>
          <w:divBdr>
            <w:top w:val="none" w:sz="0" w:space="0" w:color="auto"/>
            <w:left w:val="none" w:sz="0" w:space="0" w:color="auto"/>
            <w:bottom w:val="none" w:sz="0" w:space="0" w:color="auto"/>
            <w:right w:val="none" w:sz="0" w:space="0" w:color="auto"/>
          </w:divBdr>
        </w:div>
        <w:div w:id="1072040889">
          <w:marLeft w:val="0"/>
          <w:marRight w:val="0"/>
          <w:marTop w:val="0"/>
          <w:marBottom w:val="0"/>
          <w:divBdr>
            <w:top w:val="none" w:sz="0" w:space="0" w:color="auto"/>
            <w:left w:val="none" w:sz="0" w:space="0" w:color="auto"/>
            <w:bottom w:val="none" w:sz="0" w:space="0" w:color="auto"/>
            <w:right w:val="none" w:sz="0" w:space="0" w:color="auto"/>
          </w:divBdr>
        </w:div>
        <w:div w:id="1440374107">
          <w:marLeft w:val="0"/>
          <w:marRight w:val="0"/>
          <w:marTop w:val="0"/>
          <w:marBottom w:val="0"/>
          <w:divBdr>
            <w:top w:val="none" w:sz="0" w:space="0" w:color="auto"/>
            <w:left w:val="none" w:sz="0" w:space="0" w:color="auto"/>
            <w:bottom w:val="none" w:sz="0" w:space="0" w:color="auto"/>
            <w:right w:val="none" w:sz="0" w:space="0" w:color="auto"/>
          </w:divBdr>
        </w:div>
        <w:div w:id="275336170">
          <w:marLeft w:val="0"/>
          <w:marRight w:val="0"/>
          <w:marTop w:val="0"/>
          <w:marBottom w:val="0"/>
          <w:divBdr>
            <w:top w:val="none" w:sz="0" w:space="0" w:color="auto"/>
            <w:left w:val="none" w:sz="0" w:space="0" w:color="auto"/>
            <w:bottom w:val="none" w:sz="0" w:space="0" w:color="auto"/>
            <w:right w:val="none" w:sz="0" w:space="0" w:color="auto"/>
          </w:divBdr>
        </w:div>
        <w:div w:id="1951164745">
          <w:marLeft w:val="0"/>
          <w:marRight w:val="0"/>
          <w:marTop w:val="0"/>
          <w:marBottom w:val="0"/>
          <w:divBdr>
            <w:top w:val="none" w:sz="0" w:space="0" w:color="auto"/>
            <w:left w:val="none" w:sz="0" w:space="0" w:color="auto"/>
            <w:bottom w:val="none" w:sz="0" w:space="0" w:color="auto"/>
            <w:right w:val="none" w:sz="0" w:space="0" w:color="auto"/>
          </w:divBdr>
        </w:div>
        <w:div w:id="867260270">
          <w:marLeft w:val="0"/>
          <w:marRight w:val="0"/>
          <w:marTop w:val="0"/>
          <w:marBottom w:val="0"/>
          <w:divBdr>
            <w:top w:val="none" w:sz="0" w:space="0" w:color="auto"/>
            <w:left w:val="none" w:sz="0" w:space="0" w:color="auto"/>
            <w:bottom w:val="none" w:sz="0" w:space="0" w:color="auto"/>
            <w:right w:val="none" w:sz="0" w:space="0" w:color="auto"/>
          </w:divBdr>
        </w:div>
        <w:div w:id="1273122881">
          <w:marLeft w:val="0"/>
          <w:marRight w:val="0"/>
          <w:marTop w:val="0"/>
          <w:marBottom w:val="0"/>
          <w:divBdr>
            <w:top w:val="none" w:sz="0" w:space="0" w:color="auto"/>
            <w:left w:val="none" w:sz="0" w:space="0" w:color="auto"/>
            <w:bottom w:val="none" w:sz="0" w:space="0" w:color="auto"/>
            <w:right w:val="none" w:sz="0" w:space="0" w:color="auto"/>
          </w:divBdr>
        </w:div>
        <w:div w:id="1924219106">
          <w:marLeft w:val="0"/>
          <w:marRight w:val="0"/>
          <w:marTop w:val="0"/>
          <w:marBottom w:val="0"/>
          <w:divBdr>
            <w:top w:val="none" w:sz="0" w:space="0" w:color="auto"/>
            <w:left w:val="none" w:sz="0" w:space="0" w:color="auto"/>
            <w:bottom w:val="none" w:sz="0" w:space="0" w:color="auto"/>
            <w:right w:val="none" w:sz="0" w:space="0" w:color="auto"/>
          </w:divBdr>
        </w:div>
        <w:div w:id="1167599750">
          <w:marLeft w:val="0"/>
          <w:marRight w:val="0"/>
          <w:marTop w:val="0"/>
          <w:marBottom w:val="0"/>
          <w:divBdr>
            <w:top w:val="none" w:sz="0" w:space="0" w:color="auto"/>
            <w:left w:val="none" w:sz="0" w:space="0" w:color="auto"/>
            <w:bottom w:val="none" w:sz="0" w:space="0" w:color="auto"/>
            <w:right w:val="none" w:sz="0" w:space="0" w:color="auto"/>
          </w:divBdr>
        </w:div>
        <w:div w:id="562915558">
          <w:marLeft w:val="0"/>
          <w:marRight w:val="0"/>
          <w:marTop w:val="0"/>
          <w:marBottom w:val="0"/>
          <w:divBdr>
            <w:top w:val="none" w:sz="0" w:space="0" w:color="auto"/>
            <w:left w:val="none" w:sz="0" w:space="0" w:color="auto"/>
            <w:bottom w:val="none" w:sz="0" w:space="0" w:color="auto"/>
            <w:right w:val="none" w:sz="0" w:space="0" w:color="auto"/>
          </w:divBdr>
        </w:div>
        <w:div w:id="1469591217">
          <w:marLeft w:val="0"/>
          <w:marRight w:val="0"/>
          <w:marTop w:val="0"/>
          <w:marBottom w:val="0"/>
          <w:divBdr>
            <w:top w:val="none" w:sz="0" w:space="0" w:color="auto"/>
            <w:left w:val="none" w:sz="0" w:space="0" w:color="auto"/>
            <w:bottom w:val="none" w:sz="0" w:space="0" w:color="auto"/>
            <w:right w:val="none" w:sz="0" w:space="0" w:color="auto"/>
          </w:divBdr>
        </w:div>
        <w:div w:id="1550193154">
          <w:marLeft w:val="0"/>
          <w:marRight w:val="0"/>
          <w:marTop w:val="0"/>
          <w:marBottom w:val="0"/>
          <w:divBdr>
            <w:top w:val="none" w:sz="0" w:space="0" w:color="auto"/>
            <w:left w:val="none" w:sz="0" w:space="0" w:color="auto"/>
            <w:bottom w:val="none" w:sz="0" w:space="0" w:color="auto"/>
            <w:right w:val="none" w:sz="0" w:space="0" w:color="auto"/>
          </w:divBdr>
        </w:div>
        <w:div w:id="1530407583">
          <w:marLeft w:val="0"/>
          <w:marRight w:val="0"/>
          <w:marTop w:val="0"/>
          <w:marBottom w:val="0"/>
          <w:divBdr>
            <w:top w:val="none" w:sz="0" w:space="0" w:color="auto"/>
            <w:left w:val="none" w:sz="0" w:space="0" w:color="auto"/>
            <w:bottom w:val="none" w:sz="0" w:space="0" w:color="auto"/>
            <w:right w:val="none" w:sz="0" w:space="0" w:color="auto"/>
          </w:divBdr>
        </w:div>
        <w:div w:id="475221732">
          <w:marLeft w:val="0"/>
          <w:marRight w:val="0"/>
          <w:marTop w:val="0"/>
          <w:marBottom w:val="0"/>
          <w:divBdr>
            <w:top w:val="none" w:sz="0" w:space="0" w:color="auto"/>
            <w:left w:val="none" w:sz="0" w:space="0" w:color="auto"/>
            <w:bottom w:val="none" w:sz="0" w:space="0" w:color="auto"/>
            <w:right w:val="none" w:sz="0" w:space="0" w:color="auto"/>
          </w:divBdr>
        </w:div>
        <w:div w:id="237714519">
          <w:marLeft w:val="0"/>
          <w:marRight w:val="0"/>
          <w:marTop w:val="0"/>
          <w:marBottom w:val="0"/>
          <w:divBdr>
            <w:top w:val="none" w:sz="0" w:space="0" w:color="auto"/>
            <w:left w:val="none" w:sz="0" w:space="0" w:color="auto"/>
            <w:bottom w:val="none" w:sz="0" w:space="0" w:color="auto"/>
            <w:right w:val="none" w:sz="0" w:space="0" w:color="auto"/>
          </w:divBdr>
        </w:div>
        <w:div w:id="1698000072">
          <w:marLeft w:val="0"/>
          <w:marRight w:val="0"/>
          <w:marTop w:val="0"/>
          <w:marBottom w:val="0"/>
          <w:divBdr>
            <w:top w:val="none" w:sz="0" w:space="0" w:color="auto"/>
            <w:left w:val="none" w:sz="0" w:space="0" w:color="auto"/>
            <w:bottom w:val="none" w:sz="0" w:space="0" w:color="auto"/>
            <w:right w:val="none" w:sz="0" w:space="0" w:color="auto"/>
          </w:divBdr>
        </w:div>
        <w:div w:id="1413891122">
          <w:marLeft w:val="0"/>
          <w:marRight w:val="0"/>
          <w:marTop w:val="0"/>
          <w:marBottom w:val="0"/>
          <w:divBdr>
            <w:top w:val="none" w:sz="0" w:space="0" w:color="auto"/>
            <w:left w:val="none" w:sz="0" w:space="0" w:color="auto"/>
            <w:bottom w:val="none" w:sz="0" w:space="0" w:color="auto"/>
            <w:right w:val="none" w:sz="0" w:space="0" w:color="auto"/>
          </w:divBdr>
        </w:div>
        <w:div w:id="1062367198">
          <w:marLeft w:val="0"/>
          <w:marRight w:val="0"/>
          <w:marTop w:val="0"/>
          <w:marBottom w:val="0"/>
          <w:divBdr>
            <w:top w:val="none" w:sz="0" w:space="0" w:color="auto"/>
            <w:left w:val="none" w:sz="0" w:space="0" w:color="auto"/>
            <w:bottom w:val="none" w:sz="0" w:space="0" w:color="auto"/>
            <w:right w:val="none" w:sz="0" w:space="0" w:color="auto"/>
          </w:divBdr>
        </w:div>
        <w:div w:id="1366902022">
          <w:marLeft w:val="0"/>
          <w:marRight w:val="0"/>
          <w:marTop w:val="0"/>
          <w:marBottom w:val="0"/>
          <w:divBdr>
            <w:top w:val="none" w:sz="0" w:space="0" w:color="auto"/>
            <w:left w:val="none" w:sz="0" w:space="0" w:color="auto"/>
            <w:bottom w:val="none" w:sz="0" w:space="0" w:color="auto"/>
            <w:right w:val="none" w:sz="0" w:space="0" w:color="auto"/>
          </w:divBdr>
        </w:div>
        <w:div w:id="551231152">
          <w:marLeft w:val="0"/>
          <w:marRight w:val="0"/>
          <w:marTop w:val="0"/>
          <w:marBottom w:val="0"/>
          <w:divBdr>
            <w:top w:val="none" w:sz="0" w:space="0" w:color="auto"/>
            <w:left w:val="none" w:sz="0" w:space="0" w:color="auto"/>
            <w:bottom w:val="none" w:sz="0" w:space="0" w:color="auto"/>
            <w:right w:val="none" w:sz="0" w:space="0" w:color="auto"/>
          </w:divBdr>
        </w:div>
        <w:div w:id="1497187911">
          <w:marLeft w:val="0"/>
          <w:marRight w:val="0"/>
          <w:marTop w:val="0"/>
          <w:marBottom w:val="0"/>
          <w:divBdr>
            <w:top w:val="none" w:sz="0" w:space="0" w:color="auto"/>
            <w:left w:val="none" w:sz="0" w:space="0" w:color="auto"/>
            <w:bottom w:val="none" w:sz="0" w:space="0" w:color="auto"/>
            <w:right w:val="none" w:sz="0" w:space="0" w:color="auto"/>
          </w:divBdr>
        </w:div>
        <w:div w:id="501362774">
          <w:marLeft w:val="0"/>
          <w:marRight w:val="0"/>
          <w:marTop w:val="0"/>
          <w:marBottom w:val="0"/>
          <w:divBdr>
            <w:top w:val="none" w:sz="0" w:space="0" w:color="auto"/>
            <w:left w:val="none" w:sz="0" w:space="0" w:color="auto"/>
            <w:bottom w:val="none" w:sz="0" w:space="0" w:color="auto"/>
            <w:right w:val="none" w:sz="0" w:space="0" w:color="auto"/>
          </w:divBdr>
        </w:div>
        <w:div w:id="1671522365">
          <w:marLeft w:val="0"/>
          <w:marRight w:val="0"/>
          <w:marTop w:val="0"/>
          <w:marBottom w:val="0"/>
          <w:divBdr>
            <w:top w:val="none" w:sz="0" w:space="0" w:color="auto"/>
            <w:left w:val="none" w:sz="0" w:space="0" w:color="auto"/>
            <w:bottom w:val="none" w:sz="0" w:space="0" w:color="auto"/>
            <w:right w:val="none" w:sz="0" w:space="0" w:color="auto"/>
          </w:divBdr>
        </w:div>
        <w:div w:id="467866112">
          <w:marLeft w:val="0"/>
          <w:marRight w:val="0"/>
          <w:marTop w:val="0"/>
          <w:marBottom w:val="0"/>
          <w:divBdr>
            <w:top w:val="none" w:sz="0" w:space="0" w:color="auto"/>
            <w:left w:val="none" w:sz="0" w:space="0" w:color="auto"/>
            <w:bottom w:val="none" w:sz="0" w:space="0" w:color="auto"/>
            <w:right w:val="none" w:sz="0" w:space="0" w:color="auto"/>
          </w:divBdr>
        </w:div>
        <w:div w:id="266472876">
          <w:marLeft w:val="0"/>
          <w:marRight w:val="0"/>
          <w:marTop w:val="0"/>
          <w:marBottom w:val="0"/>
          <w:divBdr>
            <w:top w:val="none" w:sz="0" w:space="0" w:color="auto"/>
            <w:left w:val="none" w:sz="0" w:space="0" w:color="auto"/>
            <w:bottom w:val="none" w:sz="0" w:space="0" w:color="auto"/>
            <w:right w:val="none" w:sz="0" w:space="0" w:color="auto"/>
          </w:divBdr>
        </w:div>
        <w:div w:id="2044593974">
          <w:marLeft w:val="0"/>
          <w:marRight w:val="0"/>
          <w:marTop w:val="0"/>
          <w:marBottom w:val="0"/>
          <w:divBdr>
            <w:top w:val="none" w:sz="0" w:space="0" w:color="auto"/>
            <w:left w:val="none" w:sz="0" w:space="0" w:color="auto"/>
            <w:bottom w:val="none" w:sz="0" w:space="0" w:color="auto"/>
            <w:right w:val="none" w:sz="0" w:space="0" w:color="auto"/>
          </w:divBdr>
        </w:div>
        <w:div w:id="689793423">
          <w:marLeft w:val="0"/>
          <w:marRight w:val="0"/>
          <w:marTop w:val="0"/>
          <w:marBottom w:val="0"/>
          <w:divBdr>
            <w:top w:val="none" w:sz="0" w:space="0" w:color="auto"/>
            <w:left w:val="none" w:sz="0" w:space="0" w:color="auto"/>
            <w:bottom w:val="none" w:sz="0" w:space="0" w:color="auto"/>
            <w:right w:val="none" w:sz="0" w:space="0" w:color="auto"/>
          </w:divBdr>
        </w:div>
        <w:div w:id="956176430">
          <w:marLeft w:val="0"/>
          <w:marRight w:val="0"/>
          <w:marTop w:val="0"/>
          <w:marBottom w:val="0"/>
          <w:divBdr>
            <w:top w:val="none" w:sz="0" w:space="0" w:color="auto"/>
            <w:left w:val="none" w:sz="0" w:space="0" w:color="auto"/>
            <w:bottom w:val="none" w:sz="0" w:space="0" w:color="auto"/>
            <w:right w:val="none" w:sz="0" w:space="0" w:color="auto"/>
          </w:divBdr>
        </w:div>
        <w:div w:id="757749583">
          <w:marLeft w:val="0"/>
          <w:marRight w:val="0"/>
          <w:marTop w:val="0"/>
          <w:marBottom w:val="0"/>
          <w:divBdr>
            <w:top w:val="none" w:sz="0" w:space="0" w:color="auto"/>
            <w:left w:val="none" w:sz="0" w:space="0" w:color="auto"/>
            <w:bottom w:val="none" w:sz="0" w:space="0" w:color="auto"/>
            <w:right w:val="none" w:sz="0" w:space="0" w:color="auto"/>
          </w:divBdr>
        </w:div>
        <w:div w:id="154957323">
          <w:marLeft w:val="0"/>
          <w:marRight w:val="0"/>
          <w:marTop w:val="0"/>
          <w:marBottom w:val="0"/>
          <w:divBdr>
            <w:top w:val="none" w:sz="0" w:space="0" w:color="auto"/>
            <w:left w:val="none" w:sz="0" w:space="0" w:color="auto"/>
            <w:bottom w:val="none" w:sz="0" w:space="0" w:color="auto"/>
            <w:right w:val="none" w:sz="0" w:space="0" w:color="auto"/>
          </w:divBdr>
        </w:div>
        <w:div w:id="791173770">
          <w:marLeft w:val="0"/>
          <w:marRight w:val="0"/>
          <w:marTop w:val="0"/>
          <w:marBottom w:val="0"/>
          <w:divBdr>
            <w:top w:val="none" w:sz="0" w:space="0" w:color="auto"/>
            <w:left w:val="none" w:sz="0" w:space="0" w:color="auto"/>
            <w:bottom w:val="none" w:sz="0" w:space="0" w:color="auto"/>
            <w:right w:val="none" w:sz="0" w:space="0" w:color="auto"/>
          </w:divBdr>
        </w:div>
        <w:div w:id="1932006878">
          <w:marLeft w:val="0"/>
          <w:marRight w:val="0"/>
          <w:marTop w:val="0"/>
          <w:marBottom w:val="0"/>
          <w:divBdr>
            <w:top w:val="none" w:sz="0" w:space="0" w:color="auto"/>
            <w:left w:val="none" w:sz="0" w:space="0" w:color="auto"/>
            <w:bottom w:val="none" w:sz="0" w:space="0" w:color="auto"/>
            <w:right w:val="none" w:sz="0" w:space="0" w:color="auto"/>
          </w:divBdr>
        </w:div>
        <w:div w:id="1844397150">
          <w:marLeft w:val="0"/>
          <w:marRight w:val="0"/>
          <w:marTop w:val="0"/>
          <w:marBottom w:val="0"/>
          <w:divBdr>
            <w:top w:val="none" w:sz="0" w:space="0" w:color="auto"/>
            <w:left w:val="none" w:sz="0" w:space="0" w:color="auto"/>
            <w:bottom w:val="none" w:sz="0" w:space="0" w:color="auto"/>
            <w:right w:val="none" w:sz="0" w:space="0" w:color="auto"/>
          </w:divBdr>
        </w:div>
        <w:div w:id="1979527750">
          <w:marLeft w:val="0"/>
          <w:marRight w:val="0"/>
          <w:marTop w:val="0"/>
          <w:marBottom w:val="0"/>
          <w:divBdr>
            <w:top w:val="none" w:sz="0" w:space="0" w:color="auto"/>
            <w:left w:val="none" w:sz="0" w:space="0" w:color="auto"/>
            <w:bottom w:val="none" w:sz="0" w:space="0" w:color="auto"/>
            <w:right w:val="none" w:sz="0" w:space="0" w:color="auto"/>
          </w:divBdr>
        </w:div>
        <w:div w:id="981009667">
          <w:marLeft w:val="0"/>
          <w:marRight w:val="0"/>
          <w:marTop w:val="0"/>
          <w:marBottom w:val="0"/>
          <w:divBdr>
            <w:top w:val="none" w:sz="0" w:space="0" w:color="auto"/>
            <w:left w:val="none" w:sz="0" w:space="0" w:color="auto"/>
            <w:bottom w:val="none" w:sz="0" w:space="0" w:color="auto"/>
            <w:right w:val="none" w:sz="0" w:space="0" w:color="auto"/>
          </w:divBdr>
        </w:div>
        <w:div w:id="1257402711">
          <w:marLeft w:val="0"/>
          <w:marRight w:val="0"/>
          <w:marTop w:val="0"/>
          <w:marBottom w:val="0"/>
          <w:divBdr>
            <w:top w:val="none" w:sz="0" w:space="0" w:color="auto"/>
            <w:left w:val="none" w:sz="0" w:space="0" w:color="auto"/>
            <w:bottom w:val="none" w:sz="0" w:space="0" w:color="auto"/>
            <w:right w:val="none" w:sz="0" w:space="0" w:color="auto"/>
          </w:divBdr>
        </w:div>
        <w:div w:id="1207720403">
          <w:marLeft w:val="0"/>
          <w:marRight w:val="0"/>
          <w:marTop w:val="0"/>
          <w:marBottom w:val="0"/>
          <w:divBdr>
            <w:top w:val="none" w:sz="0" w:space="0" w:color="auto"/>
            <w:left w:val="none" w:sz="0" w:space="0" w:color="auto"/>
            <w:bottom w:val="none" w:sz="0" w:space="0" w:color="auto"/>
            <w:right w:val="none" w:sz="0" w:space="0" w:color="auto"/>
          </w:divBdr>
        </w:div>
        <w:div w:id="345904244">
          <w:marLeft w:val="0"/>
          <w:marRight w:val="0"/>
          <w:marTop w:val="0"/>
          <w:marBottom w:val="0"/>
          <w:divBdr>
            <w:top w:val="none" w:sz="0" w:space="0" w:color="auto"/>
            <w:left w:val="none" w:sz="0" w:space="0" w:color="auto"/>
            <w:bottom w:val="none" w:sz="0" w:space="0" w:color="auto"/>
            <w:right w:val="none" w:sz="0" w:space="0" w:color="auto"/>
          </w:divBdr>
        </w:div>
        <w:div w:id="914053336">
          <w:marLeft w:val="0"/>
          <w:marRight w:val="0"/>
          <w:marTop w:val="0"/>
          <w:marBottom w:val="0"/>
          <w:divBdr>
            <w:top w:val="none" w:sz="0" w:space="0" w:color="auto"/>
            <w:left w:val="none" w:sz="0" w:space="0" w:color="auto"/>
            <w:bottom w:val="none" w:sz="0" w:space="0" w:color="auto"/>
            <w:right w:val="none" w:sz="0" w:space="0" w:color="auto"/>
          </w:divBdr>
        </w:div>
        <w:div w:id="51538128">
          <w:marLeft w:val="0"/>
          <w:marRight w:val="0"/>
          <w:marTop w:val="0"/>
          <w:marBottom w:val="0"/>
          <w:divBdr>
            <w:top w:val="none" w:sz="0" w:space="0" w:color="auto"/>
            <w:left w:val="none" w:sz="0" w:space="0" w:color="auto"/>
            <w:bottom w:val="none" w:sz="0" w:space="0" w:color="auto"/>
            <w:right w:val="none" w:sz="0" w:space="0" w:color="auto"/>
          </w:divBdr>
        </w:div>
        <w:div w:id="664016851">
          <w:marLeft w:val="0"/>
          <w:marRight w:val="0"/>
          <w:marTop w:val="0"/>
          <w:marBottom w:val="0"/>
          <w:divBdr>
            <w:top w:val="none" w:sz="0" w:space="0" w:color="auto"/>
            <w:left w:val="none" w:sz="0" w:space="0" w:color="auto"/>
            <w:bottom w:val="none" w:sz="0" w:space="0" w:color="auto"/>
            <w:right w:val="none" w:sz="0" w:space="0" w:color="auto"/>
          </w:divBdr>
        </w:div>
        <w:div w:id="425616642">
          <w:marLeft w:val="0"/>
          <w:marRight w:val="0"/>
          <w:marTop w:val="0"/>
          <w:marBottom w:val="0"/>
          <w:divBdr>
            <w:top w:val="none" w:sz="0" w:space="0" w:color="auto"/>
            <w:left w:val="none" w:sz="0" w:space="0" w:color="auto"/>
            <w:bottom w:val="none" w:sz="0" w:space="0" w:color="auto"/>
            <w:right w:val="none" w:sz="0" w:space="0" w:color="auto"/>
          </w:divBdr>
        </w:div>
        <w:div w:id="504710731">
          <w:marLeft w:val="0"/>
          <w:marRight w:val="0"/>
          <w:marTop w:val="0"/>
          <w:marBottom w:val="0"/>
          <w:divBdr>
            <w:top w:val="none" w:sz="0" w:space="0" w:color="auto"/>
            <w:left w:val="none" w:sz="0" w:space="0" w:color="auto"/>
            <w:bottom w:val="none" w:sz="0" w:space="0" w:color="auto"/>
            <w:right w:val="none" w:sz="0" w:space="0" w:color="auto"/>
          </w:divBdr>
        </w:div>
        <w:div w:id="1043553649">
          <w:marLeft w:val="0"/>
          <w:marRight w:val="0"/>
          <w:marTop w:val="0"/>
          <w:marBottom w:val="0"/>
          <w:divBdr>
            <w:top w:val="none" w:sz="0" w:space="0" w:color="auto"/>
            <w:left w:val="none" w:sz="0" w:space="0" w:color="auto"/>
            <w:bottom w:val="none" w:sz="0" w:space="0" w:color="auto"/>
            <w:right w:val="none" w:sz="0" w:space="0" w:color="auto"/>
          </w:divBdr>
        </w:div>
        <w:div w:id="1251038496">
          <w:marLeft w:val="0"/>
          <w:marRight w:val="0"/>
          <w:marTop w:val="0"/>
          <w:marBottom w:val="0"/>
          <w:divBdr>
            <w:top w:val="none" w:sz="0" w:space="0" w:color="auto"/>
            <w:left w:val="none" w:sz="0" w:space="0" w:color="auto"/>
            <w:bottom w:val="none" w:sz="0" w:space="0" w:color="auto"/>
            <w:right w:val="none" w:sz="0" w:space="0" w:color="auto"/>
          </w:divBdr>
        </w:div>
        <w:div w:id="1582137325">
          <w:marLeft w:val="0"/>
          <w:marRight w:val="0"/>
          <w:marTop w:val="0"/>
          <w:marBottom w:val="0"/>
          <w:divBdr>
            <w:top w:val="none" w:sz="0" w:space="0" w:color="auto"/>
            <w:left w:val="none" w:sz="0" w:space="0" w:color="auto"/>
            <w:bottom w:val="none" w:sz="0" w:space="0" w:color="auto"/>
            <w:right w:val="none" w:sz="0" w:space="0" w:color="auto"/>
          </w:divBdr>
        </w:div>
        <w:div w:id="1121263415">
          <w:marLeft w:val="0"/>
          <w:marRight w:val="0"/>
          <w:marTop w:val="0"/>
          <w:marBottom w:val="0"/>
          <w:divBdr>
            <w:top w:val="none" w:sz="0" w:space="0" w:color="auto"/>
            <w:left w:val="none" w:sz="0" w:space="0" w:color="auto"/>
            <w:bottom w:val="none" w:sz="0" w:space="0" w:color="auto"/>
            <w:right w:val="none" w:sz="0" w:space="0" w:color="auto"/>
          </w:divBdr>
        </w:div>
        <w:div w:id="263655800">
          <w:marLeft w:val="0"/>
          <w:marRight w:val="0"/>
          <w:marTop w:val="0"/>
          <w:marBottom w:val="0"/>
          <w:divBdr>
            <w:top w:val="none" w:sz="0" w:space="0" w:color="auto"/>
            <w:left w:val="none" w:sz="0" w:space="0" w:color="auto"/>
            <w:bottom w:val="none" w:sz="0" w:space="0" w:color="auto"/>
            <w:right w:val="none" w:sz="0" w:space="0" w:color="auto"/>
          </w:divBdr>
        </w:div>
        <w:div w:id="664550645">
          <w:marLeft w:val="0"/>
          <w:marRight w:val="0"/>
          <w:marTop w:val="0"/>
          <w:marBottom w:val="0"/>
          <w:divBdr>
            <w:top w:val="none" w:sz="0" w:space="0" w:color="auto"/>
            <w:left w:val="none" w:sz="0" w:space="0" w:color="auto"/>
            <w:bottom w:val="none" w:sz="0" w:space="0" w:color="auto"/>
            <w:right w:val="none" w:sz="0" w:space="0" w:color="auto"/>
          </w:divBdr>
        </w:div>
        <w:div w:id="797573387">
          <w:marLeft w:val="0"/>
          <w:marRight w:val="0"/>
          <w:marTop w:val="0"/>
          <w:marBottom w:val="0"/>
          <w:divBdr>
            <w:top w:val="none" w:sz="0" w:space="0" w:color="auto"/>
            <w:left w:val="none" w:sz="0" w:space="0" w:color="auto"/>
            <w:bottom w:val="none" w:sz="0" w:space="0" w:color="auto"/>
            <w:right w:val="none" w:sz="0" w:space="0" w:color="auto"/>
          </w:divBdr>
        </w:div>
        <w:div w:id="198125210">
          <w:marLeft w:val="0"/>
          <w:marRight w:val="0"/>
          <w:marTop w:val="0"/>
          <w:marBottom w:val="0"/>
          <w:divBdr>
            <w:top w:val="none" w:sz="0" w:space="0" w:color="auto"/>
            <w:left w:val="none" w:sz="0" w:space="0" w:color="auto"/>
            <w:bottom w:val="none" w:sz="0" w:space="0" w:color="auto"/>
            <w:right w:val="none" w:sz="0" w:space="0" w:color="auto"/>
          </w:divBdr>
        </w:div>
        <w:div w:id="1987126939">
          <w:marLeft w:val="0"/>
          <w:marRight w:val="0"/>
          <w:marTop w:val="0"/>
          <w:marBottom w:val="0"/>
          <w:divBdr>
            <w:top w:val="none" w:sz="0" w:space="0" w:color="auto"/>
            <w:left w:val="none" w:sz="0" w:space="0" w:color="auto"/>
            <w:bottom w:val="none" w:sz="0" w:space="0" w:color="auto"/>
            <w:right w:val="none" w:sz="0" w:space="0" w:color="auto"/>
          </w:divBdr>
        </w:div>
        <w:div w:id="566456669">
          <w:marLeft w:val="0"/>
          <w:marRight w:val="0"/>
          <w:marTop w:val="0"/>
          <w:marBottom w:val="0"/>
          <w:divBdr>
            <w:top w:val="none" w:sz="0" w:space="0" w:color="auto"/>
            <w:left w:val="none" w:sz="0" w:space="0" w:color="auto"/>
            <w:bottom w:val="none" w:sz="0" w:space="0" w:color="auto"/>
            <w:right w:val="none" w:sz="0" w:space="0" w:color="auto"/>
          </w:divBdr>
        </w:div>
        <w:div w:id="775709496">
          <w:marLeft w:val="0"/>
          <w:marRight w:val="0"/>
          <w:marTop w:val="0"/>
          <w:marBottom w:val="0"/>
          <w:divBdr>
            <w:top w:val="none" w:sz="0" w:space="0" w:color="auto"/>
            <w:left w:val="none" w:sz="0" w:space="0" w:color="auto"/>
            <w:bottom w:val="none" w:sz="0" w:space="0" w:color="auto"/>
            <w:right w:val="none" w:sz="0" w:space="0" w:color="auto"/>
          </w:divBdr>
        </w:div>
        <w:div w:id="2043894411">
          <w:marLeft w:val="0"/>
          <w:marRight w:val="0"/>
          <w:marTop w:val="0"/>
          <w:marBottom w:val="0"/>
          <w:divBdr>
            <w:top w:val="none" w:sz="0" w:space="0" w:color="auto"/>
            <w:left w:val="none" w:sz="0" w:space="0" w:color="auto"/>
            <w:bottom w:val="none" w:sz="0" w:space="0" w:color="auto"/>
            <w:right w:val="none" w:sz="0" w:space="0" w:color="auto"/>
          </w:divBdr>
        </w:div>
        <w:div w:id="943464622">
          <w:marLeft w:val="0"/>
          <w:marRight w:val="0"/>
          <w:marTop w:val="0"/>
          <w:marBottom w:val="0"/>
          <w:divBdr>
            <w:top w:val="none" w:sz="0" w:space="0" w:color="auto"/>
            <w:left w:val="none" w:sz="0" w:space="0" w:color="auto"/>
            <w:bottom w:val="none" w:sz="0" w:space="0" w:color="auto"/>
            <w:right w:val="none" w:sz="0" w:space="0" w:color="auto"/>
          </w:divBdr>
        </w:div>
        <w:div w:id="1235815347">
          <w:marLeft w:val="0"/>
          <w:marRight w:val="0"/>
          <w:marTop w:val="0"/>
          <w:marBottom w:val="0"/>
          <w:divBdr>
            <w:top w:val="none" w:sz="0" w:space="0" w:color="auto"/>
            <w:left w:val="none" w:sz="0" w:space="0" w:color="auto"/>
            <w:bottom w:val="none" w:sz="0" w:space="0" w:color="auto"/>
            <w:right w:val="none" w:sz="0" w:space="0" w:color="auto"/>
          </w:divBdr>
        </w:div>
        <w:div w:id="1504469729">
          <w:marLeft w:val="0"/>
          <w:marRight w:val="0"/>
          <w:marTop w:val="0"/>
          <w:marBottom w:val="0"/>
          <w:divBdr>
            <w:top w:val="none" w:sz="0" w:space="0" w:color="auto"/>
            <w:left w:val="none" w:sz="0" w:space="0" w:color="auto"/>
            <w:bottom w:val="none" w:sz="0" w:space="0" w:color="auto"/>
            <w:right w:val="none" w:sz="0" w:space="0" w:color="auto"/>
          </w:divBdr>
        </w:div>
        <w:div w:id="1736663110">
          <w:marLeft w:val="0"/>
          <w:marRight w:val="0"/>
          <w:marTop w:val="0"/>
          <w:marBottom w:val="0"/>
          <w:divBdr>
            <w:top w:val="none" w:sz="0" w:space="0" w:color="auto"/>
            <w:left w:val="none" w:sz="0" w:space="0" w:color="auto"/>
            <w:bottom w:val="none" w:sz="0" w:space="0" w:color="auto"/>
            <w:right w:val="none" w:sz="0" w:space="0" w:color="auto"/>
          </w:divBdr>
        </w:div>
        <w:div w:id="2107848033">
          <w:marLeft w:val="0"/>
          <w:marRight w:val="0"/>
          <w:marTop w:val="0"/>
          <w:marBottom w:val="0"/>
          <w:divBdr>
            <w:top w:val="none" w:sz="0" w:space="0" w:color="auto"/>
            <w:left w:val="none" w:sz="0" w:space="0" w:color="auto"/>
            <w:bottom w:val="none" w:sz="0" w:space="0" w:color="auto"/>
            <w:right w:val="none" w:sz="0" w:space="0" w:color="auto"/>
          </w:divBdr>
        </w:div>
        <w:div w:id="1850219170">
          <w:marLeft w:val="0"/>
          <w:marRight w:val="0"/>
          <w:marTop w:val="0"/>
          <w:marBottom w:val="0"/>
          <w:divBdr>
            <w:top w:val="none" w:sz="0" w:space="0" w:color="auto"/>
            <w:left w:val="none" w:sz="0" w:space="0" w:color="auto"/>
            <w:bottom w:val="none" w:sz="0" w:space="0" w:color="auto"/>
            <w:right w:val="none" w:sz="0" w:space="0" w:color="auto"/>
          </w:divBdr>
        </w:div>
        <w:div w:id="1419248113">
          <w:marLeft w:val="0"/>
          <w:marRight w:val="0"/>
          <w:marTop w:val="0"/>
          <w:marBottom w:val="0"/>
          <w:divBdr>
            <w:top w:val="none" w:sz="0" w:space="0" w:color="auto"/>
            <w:left w:val="none" w:sz="0" w:space="0" w:color="auto"/>
            <w:bottom w:val="none" w:sz="0" w:space="0" w:color="auto"/>
            <w:right w:val="none" w:sz="0" w:space="0" w:color="auto"/>
          </w:divBdr>
        </w:div>
        <w:div w:id="276642380">
          <w:marLeft w:val="0"/>
          <w:marRight w:val="0"/>
          <w:marTop w:val="0"/>
          <w:marBottom w:val="0"/>
          <w:divBdr>
            <w:top w:val="none" w:sz="0" w:space="0" w:color="auto"/>
            <w:left w:val="none" w:sz="0" w:space="0" w:color="auto"/>
            <w:bottom w:val="none" w:sz="0" w:space="0" w:color="auto"/>
            <w:right w:val="none" w:sz="0" w:space="0" w:color="auto"/>
          </w:divBdr>
        </w:div>
        <w:div w:id="149684302">
          <w:marLeft w:val="0"/>
          <w:marRight w:val="0"/>
          <w:marTop w:val="0"/>
          <w:marBottom w:val="0"/>
          <w:divBdr>
            <w:top w:val="none" w:sz="0" w:space="0" w:color="auto"/>
            <w:left w:val="none" w:sz="0" w:space="0" w:color="auto"/>
            <w:bottom w:val="none" w:sz="0" w:space="0" w:color="auto"/>
            <w:right w:val="none" w:sz="0" w:space="0" w:color="auto"/>
          </w:divBdr>
        </w:div>
        <w:div w:id="953631679">
          <w:marLeft w:val="0"/>
          <w:marRight w:val="0"/>
          <w:marTop w:val="0"/>
          <w:marBottom w:val="0"/>
          <w:divBdr>
            <w:top w:val="none" w:sz="0" w:space="0" w:color="auto"/>
            <w:left w:val="none" w:sz="0" w:space="0" w:color="auto"/>
            <w:bottom w:val="none" w:sz="0" w:space="0" w:color="auto"/>
            <w:right w:val="none" w:sz="0" w:space="0" w:color="auto"/>
          </w:divBdr>
        </w:div>
        <w:div w:id="554661676">
          <w:marLeft w:val="0"/>
          <w:marRight w:val="0"/>
          <w:marTop w:val="0"/>
          <w:marBottom w:val="0"/>
          <w:divBdr>
            <w:top w:val="none" w:sz="0" w:space="0" w:color="auto"/>
            <w:left w:val="none" w:sz="0" w:space="0" w:color="auto"/>
            <w:bottom w:val="none" w:sz="0" w:space="0" w:color="auto"/>
            <w:right w:val="none" w:sz="0" w:space="0" w:color="auto"/>
          </w:divBdr>
        </w:div>
      </w:divsChild>
    </w:div>
    <w:div w:id="275407771">
      <w:bodyDiv w:val="1"/>
      <w:marLeft w:val="0"/>
      <w:marRight w:val="0"/>
      <w:marTop w:val="0"/>
      <w:marBottom w:val="0"/>
      <w:divBdr>
        <w:top w:val="none" w:sz="0" w:space="0" w:color="auto"/>
        <w:left w:val="none" w:sz="0" w:space="0" w:color="auto"/>
        <w:bottom w:val="none" w:sz="0" w:space="0" w:color="auto"/>
        <w:right w:val="none" w:sz="0" w:space="0" w:color="auto"/>
      </w:divBdr>
    </w:div>
    <w:div w:id="372660345">
      <w:bodyDiv w:val="1"/>
      <w:marLeft w:val="0"/>
      <w:marRight w:val="0"/>
      <w:marTop w:val="0"/>
      <w:marBottom w:val="0"/>
      <w:divBdr>
        <w:top w:val="none" w:sz="0" w:space="0" w:color="auto"/>
        <w:left w:val="none" w:sz="0" w:space="0" w:color="auto"/>
        <w:bottom w:val="none" w:sz="0" w:space="0" w:color="auto"/>
        <w:right w:val="none" w:sz="0" w:space="0" w:color="auto"/>
      </w:divBdr>
    </w:div>
    <w:div w:id="536088908">
      <w:bodyDiv w:val="1"/>
      <w:marLeft w:val="0"/>
      <w:marRight w:val="0"/>
      <w:marTop w:val="0"/>
      <w:marBottom w:val="0"/>
      <w:divBdr>
        <w:top w:val="none" w:sz="0" w:space="0" w:color="auto"/>
        <w:left w:val="none" w:sz="0" w:space="0" w:color="auto"/>
        <w:bottom w:val="none" w:sz="0" w:space="0" w:color="auto"/>
        <w:right w:val="none" w:sz="0" w:space="0" w:color="auto"/>
      </w:divBdr>
    </w:div>
    <w:div w:id="878397168">
      <w:bodyDiv w:val="1"/>
      <w:marLeft w:val="0"/>
      <w:marRight w:val="0"/>
      <w:marTop w:val="0"/>
      <w:marBottom w:val="0"/>
      <w:divBdr>
        <w:top w:val="none" w:sz="0" w:space="0" w:color="auto"/>
        <w:left w:val="none" w:sz="0" w:space="0" w:color="auto"/>
        <w:bottom w:val="none" w:sz="0" w:space="0" w:color="auto"/>
        <w:right w:val="none" w:sz="0" w:space="0" w:color="auto"/>
      </w:divBdr>
    </w:div>
    <w:div w:id="984316919">
      <w:bodyDiv w:val="1"/>
      <w:marLeft w:val="0"/>
      <w:marRight w:val="0"/>
      <w:marTop w:val="0"/>
      <w:marBottom w:val="0"/>
      <w:divBdr>
        <w:top w:val="none" w:sz="0" w:space="0" w:color="auto"/>
        <w:left w:val="none" w:sz="0" w:space="0" w:color="auto"/>
        <w:bottom w:val="none" w:sz="0" w:space="0" w:color="auto"/>
        <w:right w:val="none" w:sz="0" w:space="0" w:color="auto"/>
      </w:divBdr>
    </w:div>
    <w:div w:id="1340959454">
      <w:bodyDiv w:val="1"/>
      <w:marLeft w:val="0"/>
      <w:marRight w:val="0"/>
      <w:marTop w:val="0"/>
      <w:marBottom w:val="0"/>
      <w:divBdr>
        <w:top w:val="none" w:sz="0" w:space="0" w:color="auto"/>
        <w:left w:val="none" w:sz="0" w:space="0" w:color="auto"/>
        <w:bottom w:val="none" w:sz="0" w:space="0" w:color="auto"/>
        <w:right w:val="none" w:sz="0" w:space="0" w:color="auto"/>
      </w:divBdr>
      <w:divsChild>
        <w:div w:id="22169759">
          <w:marLeft w:val="0"/>
          <w:marRight w:val="0"/>
          <w:marTop w:val="0"/>
          <w:marBottom w:val="0"/>
          <w:divBdr>
            <w:top w:val="none" w:sz="0" w:space="0" w:color="auto"/>
            <w:left w:val="none" w:sz="0" w:space="0" w:color="auto"/>
            <w:bottom w:val="none" w:sz="0" w:space="0" w:color="auto"/>
            <w:right w:val="none" w:sz="0" w:space="0" w:color="auto"/>
          </w:divBdr>
        </w:div>
        <w:div w:id="84303556">
          <w:marLeft w:val="0"/>
          <w:marRight w:val="0"/>
          <w:marTop w:val="0"/>
          <w:marBottom w:val="0"/>
          <w:divBdr>
            <w:top w:val="none" w:sz="0" w:space="0" w:color="auto"/>
            <w:left w:val="none" w:sz="0" w:space="0" w:color="auto"/>
            <w:bottom w:val="none" w:sz="0" w:space="0" w:color="auto"/>
            <w:right w:val="none" w:sz="0" w:space="0" w:color="auto"/>
          </w:divBdr>
        </w:div>
        <w:div w:id="119496735">
          <w:marLeft w:val="0"/>
          <w:marRight w:val="0"/>
          <w:marTop w:val="0"/>
          <w:marBottom w:val="0"/>
          <w:divBdr>
            <w:top w:val="none" w:sz="0" w:space="0" w:color="auto"/>
            <w:left w:val="none" w:sz="0" w:space="0" w:color="auto"/>
            <w:bottom w:val="none" w:sz="0" w:space="0" w:color="auto"/>
            <w:right w:val="none" w:sz="0" w:space="0" w:color="auto"/>
          </w:divBdr>
        </w:div>
        <w:div w:id="123158598">
          <w:marLeft w:val="0"/>
          <w:marRight w:val="0"/>
          <w:marTop w:val="0"/>
          <w:marBottom w:val="0"/>
          <w:divBdr>
            <w:top w:val="none" w:sz="0" w:space="0" w:color="auto"/>
            <w:left w:val="none" w:sz="0" w:space="0" w:color="auto"/>
            <w:bottom w:val="none" w:sz="0" w:space="0" w:color="auto"/>
            <w:right w:val="none" w:sz="0" w:space="0" w:color="auto"/>
          </w:divBdr>
        </w:div>
        <w:div w:id="142308502">
          <w:marLeft w:val="0"/>
          <w:marRight w:val="0"/>
          <w:marTop w:val="0"/>
          <w:marBottom w:val="0"/>
          <w:divBdr>
            <w:top w:val="none" w:sz="0" w:space="0" w:color="auto"/>
            <w:left w:val="none" w:sz="0" w:space="0" w:color="auto"/>
            <w:bottom w:val="none" w:sz="0" w:space="0" w:color="auto"/>
            <w:right w:val="none" w:sz="0" w:space="0" w:color="auto"/>
          </w:divBdr>
        </w:div>
        <w:div w:id="150996258">
          <w:marLeft w:val="0"/>
          <w:marRight w:val="0"/>
          <w:marTop w:val="0"/>
          <w:marBottom w:val="0"/>
          <w:divBdr>
            <w:top w:val="none" w:sz="0" w:space="0" w:color="auto"/>
            <w:left w:val="none" w:sz="0" w:space="0" w:color="auto"/>
            <w:bottom w:val="none" w:sz="0" w:space="0" w:color="auto"/>
            <w:right w:val="none" w:sz="0" w:space="0" w:color="auto"/>
          </w:divBdr>
        </w:div>
        <w:div w:id="229388177">
          <w:marLeft w:val="0"/>
          <w:marRight w:val="0"/>
          <w:marTop w:val="0"/>
          <w:marBottom w:val="0"/>
          <w:divBdr>
            <w:top w:val="none" w:sz="0" w:space="0" w:color="auto"/>
            <w:left w:val="none" w:sz="0" w:space="0" w:color="auto"/>
            <w:bottom w:val="none" w:sz="0" w:space="0" w:color="auto"/>
            <w:right w:val="none" w:sz="0" w:space="0" w:color="auto"/>
          </w:divBdr>
        </w:div>
        <w:div w:id="357318627">
          <w:marLeft w:val="0"/>
          <w:marRight w:val="0"/>
          <w:marTop w:val="0"/>
          <w:marBottom w:val="0"/>
          <w:divBdr>
            <w:top w:val="none" w:sz="0" w:space="0" w:color="auto"/>
            <w:left w:val="none" w:sz="0" w:space="0" w:color="auto"/>
            <w:bottom w:val="none" w:sz="0" w:space="0" w:color="auto"/>
            <w:right w:val="none" w:sz="0" w:space="0" w:color="auto"/>
          </w:divBdr>
        </w:div>
        <w:div w:id="433407908">
          <w:marLeft w:val="0"/>
          <w:marRight w:val="0"/>
          <w:marTop w:val="0"/>
          <w:marBottom w:val="0"/>
          <w:divBdr>
            <w:top w:val="none" w:sz="0" w:space="0" w:color="auto"/>
            <w:left w:val="none" w:sz="0" w:space="0" w:color="auto"/>
            <w:bottom w:val="none" w:sz="0" w:space="0" w:color="auto"/>
            <w:right w:val="none" w:sz="0" w:space="0" w:color="auto"/>
          </w:divBdr>
        </w:div>
        <w:div w:id="487475177">
          <w:marLeft w:val="0"/>
          <w:marRight w:val="0"/>
          <w:marTop w:val="0"/>
          <w:marBottom w:val="0"/>
          <w:divBdr>
            <w:top w:val="none" w:sz="0" w:space="0" w:color="auto"/>
            <w:left w:val="none" w:sz="0" w:space="0" w:color="auto"/>
            <w:bottom w:val="none" w:sz="0" w:space="0" w:color="auto"/>
            <w:right w:val="none" w:sz="0" w:space="0" w:color="auto"/>
          </w:divBdr>
        </w:div>
        <w:div w:id="594902940">
          <w:marLeft w:val="0"/>
          <w:marRight w:val="0"/>
          <w:marTop w:val="0"/>
          <w:marBottom w:val="0"/>
          <w:divBdr>
            <w:top w:val="none" w:sz="0" w:space="0" w:color="auto"/>
            <w:left w:val="none" w:sz="0" w:space="0" w:color="auto"/>
            <w:bottom w:val="none" w:sz="0" w:space="0" w:color="auto"/>
            <w:right w:val="none" w:sz="0" w:space="0" w:color="auto"/>
          </w:divBdr>
        </w:div>
        <w:div w:id="614600692">
          <w:marLeft w:val="0"/>
          <w:marRight w:val="0"/>
          <w:marTop w:val="0"/>
          <w:marBottom w:val="0"/>
          <w:divBdr>
            <w:top w:val="none" w:sz="0" w:space="0" w:color="auto"/>
            <w:left w:val="none" w:sz="0" w:space="0" w:color="auto"/>
            <w:bottom w:val="none" w:sz="0" w:space="0" w:color="auto"/>
            <w:right w:val="none" w:sz="0" w:space="0" w:color="auto"/>
          </w:divBdr>
        </w:div>
        <w:div w:id="625701189">
          <w:marLeft w:val="0"/>
          <w:marRight w:val="0"/>
          <w:marTop w:val="0"/>
          <w:marBottom w:val="0"/>
          <w:divBdr>
            <w:top w:val="none" w:sz="0" w:space="0" w:color="auto"/>
            <w:left w:val="none" w:sz="0" w:space="0" w:color="auto"/>
            <w:bottom w:val="none" w:sz="0" w:space="0" w:color="auto"/>
            <w:right w:val="none" w:sz="0" w:space="0" w:color="auto"/>
          </w:divBdr>
        </w:div>
        <w:div w:id="693725650">
          <w:marLeft w:val="0"/>
          <w:marRight w:val="0"/>
          <w:marTop w:val="0"/>
          <w:marBottom w:val="0"/>
          <w:divBdr>
            <w:top w:val="none" w:sz="0" w:space="0" w:color="auto"/>
            <w:left w:val="none" w:sz="0" w:space="0" w:color="auto"/>
            <w:bottom w:val="none" w:sz="0" w:space="0" w:color="auto"/>
            <w:right w:val="none" w:sz="0" w:space="0" w:color="auto"/>
          </w:divBdr>
        </w:div>
        <w:div w:id="711030433">
          <w:marLeft w:val="0"/>
          <w:marRight w:val="0"/>
          <w:marTop w:val="0"/>
          <w:marBottom w:val="0"/>
          <w:divBdr>
            <w:top w:val="none" w:sz="0" w:space="0" w:color="auto"/>
            <w:left w:val="none" w:sz="0" w:space="0" w:color="auto"/>
            <w:bottom w:val="none" w:sz="0" w:space="0" w:color="auto"/>
            <w:right w:val="none" w:sz="0" w:space="0" w:color="auto"/>
          </w:divBdr>
        </w:div>
        <w:div w:id="715006684">
          <w:marLeft w:val="0"/>
          <w:marRight w:val="0"/>
          <w:marTop w:val="0"/>
          <w:marBottom w:val="0"/>
          <w:divBdr>
            <w:top w:val="none" w:sz="0" w:space="0" w:color="auto"/>
            <w:left w:val="none" w:sz="0" w:space="0" w:color="auto"/>
            <w:bottom w:val="none" w:sz="0" w:space="0" w:color="auto"/>
            <w:right w:val="none" w:sz="0" w:space="0" w:color="auto"/>
          </w:divBdr>
        </w:div>
        <w:div w:id="716201283">
          <w:marLeft w:val="0"/>
          <w:marRight w:val="0"/>
          <w:marTop w:val="0"/>
          <w:marBottom w:val="0"/>
          <w:divBdr>
            <w:top w:val="none" w:sz="0" w:space="0" w:color="auto"/>
            <w:left w:val="none" w:sz="0" w:space="0" w:color="auto"/>
            <w:bottom w:val="none" w:sz="0" w:space="0" w:color="auto"/>
            <w:right w:val="none" w:sz="0" w:space="0" w:color="auto"/>
          </w:divBdr>
        </w:div>
        <w:div w:id="718477108">
          <w:marLeft w:val="0"/>
          <w:marRight w:val="0"/>
          <w:marTop w:val="0"/>
          <w:marBottom w:val="0"/>
          <w:divBdr>
            <w:top w:val="none" w:sz="0" w:space="0" w:color="auto"/>
            <w:left w:val="none" w:sz="0" w:space="0" w:color="auto"/>
            <w:bottom w:val="none" w:sz="0" w:space="0" w:color="auto"/>
            <w:right w:val="none" w:sz="0" w:space="0" w:color="auto"/>
          </w:divBdr>
        </w:div>
        <w:div w:id="777257055">
          <w:marLeft w:val="0"/>
          <w:marRight w:val="0"/>
          <w:marTop w:val="0"/>
          <w:marBottom w:val="0"/>
          <w:divBdr>
            <w:top w:val="none" w:sz="0" w:space="0" w:color="auto"/>
            <w:left w:val="none" w:sz="0" w:space="0" w:color="auto"/>
            <w:bottom w:val="none" w:sz="0" w:space="0" w:color="auto"/>
            <w:right w:val="none" w:sz="0" w:space="0" w:color="auto"/>
          </w:divBdr>
        </w:div>
        <w:div w:id="898595608">
          <w:marLeft w:val="0"/>
          <w:marRight w:val="0"/>
          <w:marTop w:val="0"/>
          <w:marBottom w:val="0"/>
          <w:divBdr>
            <w:top w:val="none" w:sz="0" w:space="0" w:color="auto"/>
            <w:left w:val="none" w:sz="0" w:space="0" w:color="auto"/>
            <w:bottom w:val="none" w:sz="0" w:space="0" w:color="auto"/>
            <w:right w:val="none" w:sz="0" w:space="0" w:color="auto"/>
          </w:divBdr>
        </w:div>
        <w:div w:id="920337624">
          <w:marLeft w:val="0"/>
          <w:marRight w:val="0"/>
          <w:marTop w:val="0"/>
          <w:marBottom w:val="0"/>
          <w:divBdr>
            <w:top w:val="none" w:sz="0" w:space="0" w:color="auto"/>
            <w:left w:val="none" w:sz="0" w:space="0" w:color="auto"/>
            <w:bottom w:val="none" w:sz="0" w:space="0" w:color="auto"/>
            <w:right w:val="none" w:sz="0" w:space="0" w:color="auto"/>
          </w:divBdr>
        </w:div>
        <w:div w:id="950669535">
          <w:marLeft w:val="0"/>
          <w:marRight w:val="0"/>
          <w:marTop w:val="0"/>
          <w:marBottom w:val="0"/>
          <w:divBdr>
            <w:top w:val="none" w:sz="0" w:space="0" w:color="auto"/>
            <w:left w:val="none" w:sz="0" w:space="0" w:color="auto"/>
            <w:bottom w:val="none" w:sz="0" w:space="0" w:color="auto"/>
            <w:right w:val="none" w:sz="0" w:space="0" w:color="auto"/>
          </w:divBdr>
        </w:div>
        <w:div w:id="1002925801">
          <w:marLeft w:val="0"/>
          <w:marRight w:val="0"/>
          <w:marTop w:val="0"/>
          <w:marBottom w:val="0"/>
          <w:divBdr>
            <w:top w:val="none" w:sz="0" w:space="0" w:color="auto"/>
            <w:left w:val="none" w:sz="0" w:space="0" w:color="auto"/>
            <w:bottom w:val="none" w:sz="0" w:space="0" w:color="auto"/>
            <w:right w:val="none" w:sz="0" w:space="0" w:color="auto"/>
          </w:divBdr>
        </w:div>
        <w:div w:id="1003970271">
          <w:marLeft w:val="0"/>
          <w:marRight w:val="0"/>
          <w:marTop w:val="0"/>
          <w:marBottom w:val="0"/>
          <w:divBdr>
            <w:top w:val="none" w:sz="0" w:space="0" w:color="auto"/>
            <w:left w:val="none" w:sz="0" w:space="0" w:color="auto"/>
            <w:bottom w:val="none" w:sz="0" w:space="0" w:color="auto"/>
            <w:right w:val="none" w:sz="0" w:space="0" w:color="auto"/>
          </w:divBdr>
        </w:div>
        <w:div w:id="1004092384">
          <w:marLeft w:val="0"/>
          <w:marRight w:val="0"/>
          <w:marTop w:val="0"/>
          <w:marBottom w:val="0"/>
          <w:divBdr>
            <w:top w:val="none" w:sz="0" w:space="0" w:color="auto"/>
            <w:left w:val="none" w:sz="0" w:space="0" w:color="auto"/>
            <w:bottom w:val="none" w:sz="0" w:space="0" w:color="auto"/>
            <w:right w:val="none" w:sz="0" w:space="0" w:color="auto"/>
          </w:divBdr>
        </w:div>
        <w:div w:id="1042249612">
          <w:marLeft w:val="0"/>
          <w:marRight w:val="0"/>
          <w:marTop w:val="0"/>
          <w:marBottom w:val="0"/>
          <w:divBdr>
            <w:top w:val="none" w:sz="0" w:space="0" w:color="auto"/>
            <w:left w:val="none" w:sz="0" w:space="0" w:color="auto"/>
            <w:bottom w:val="none" w:sz="0" w:space="0" w:color="auto"/>
            <w:right w:val="none" w:sz="0" w:space="0" w:color="auto"/>
          </w:divBdr>
        </w:div>
        <w:div w:id="1064136223">
          <w:marLeft w:val="0"/>
          <w:marRight w:val="0"/>
          <w:marTop w:val="0"/>
          <w:marBottom w:val="0"/>
          <w:divBdr>
            <w:top w:val="none" w:sz="0" w:space="0" w:color="auto"/>
            <w:left w:val="none" w:sz="0" w:space="0" w:color="auto"/>
            <w:bottom w:val="none" w:sz="0" w:space="0" w:color="auto"/>
            <w:right w:val="none" w:sz="0" w:space="0" w:color="auto"/>
          </w:divBdr>
        </w:div>
        <w:div w:id="1105883238">
          <w:marLeft w:val="0"/>
          <w:marRight w:val="0"/>
          <w:marTop w:val="0"/>
          <w:marBottom w:val="0"/>
          <w:divBdr>
            <w:top w:val="none" w:sz="0" w:space="0" w:color="auto"/>
            <w:left w:val="none" w:sz="0" w:space="0" w:color="auto"/>
            <w:bottom w:val="none" w:sz="0" w:space="0" w:color="auto"/>
            <w:right w:val="none" w:sz="0" w:space="0" w:color="auto"/>
          </w:divBdr>
        </w:div>
        <w:div w:id="1107044045">
          <w:marLeft w:val="0"/>
          <w:marRight w:val="0"/>
          <w:marTop w:val="0"/>
          <w:marBottom w:val="0"/>
          <w:divBdr>
            <w:top w:val="none" w:sz="0" w:space="0" w:color="auto"/>
            <w:left w:val="none" w:sz="0" w:space="0" w:color="auto"/>
            <w:bottom w:val="none" w:sz="0" w:space="0" w:color="auto"/>
            <w:right w:val="none" w:sz="0" w:space="0" w:color="auto"/>
          </w:divBdr>
        </w:div>
        <w:div w:id="1166822550">
          <w:marLeft w:val="0"/>
          <w:marRight w:val="0"/>
          <w:marTop w:val="0"/>
          <w:marBottom w:val="0"/>
          <w:divBdr>
            <w:top w:val="none" w:sz="0" w:space="0" w:color="auto"/>
            <w:left w:val="none" w:sz="0" w:space="0" w:color="auto"/>
            <w:bottom w:val="none" w:sz="0" w:space="0" w:color="auto"/>
            <w:right w:val="none" w:sz="0" w:space="0" w:color="auto"/>
          </w:divBdr>
        </w:div>
        <w:div w:id="1239904949">
          <w:marLeft w:val="0"/>
          <w:marRight w:val="0"/>
          <w:marTop w:val="0"/>
          <w:marBottom w:val="0"/>
          <w:divBdr>
            <w:top w:val="none" w:sz="0" w:space="0" w:color="auto"/>
            <w:left w:val="none" w:sz="0" w:space="0" w:color="auto"/>
            <w:bottom w:val="none" w:sz="0" w:space="0" w:color="auto"/>
            <w:right w:val="none" w:sz="0" w:space="0" w:color="auto"/>
          </w:divBdr>
        </w:div>
        <w:div w:id="1263101878">
          <w:marLeft w:val="0"/>
          <w:marRight w:val="0"/>
          <w:marTop w:val="0"/>
          <w:marBottom w:val="0"/>
          <w:divBdr>
            <w:top w:val="none" w:sz="0" w:space="0" w:color="auto"/>
            <w:left w:val="none" w:sz="0" w:space="0" w:color="auto"/>
            <w:bottom w:val="none" w:sz="0" w:space="0" w:color="auto"/>
            <w:right w:val="none" w:sz="0" w:space="0" w:color="auto"/>
          </w:divBdr>
        </w:div>
        <w:div w:id="1270553005">
          <w:marLeft w:val="0"/>
          <w:marRight w:val="0"/>
          <w:marTop w:val="0"/>
          <w:marBottom w:val="0"/>
          <w:divBdr>
            <w:top w:val="none" w:sz="0" w:space="0" w:color="auto"/>
            <w:left w:val="none" w:sz="0" w:space="0" w:color="auto"/>
            <w:bottom w:val="none" w:sz="0" w:space="0" w:color="auto"/>
            <w:right w:val="none" w:sz="0" w:space="0" w:color="auto"/>
          </w:divBdr>
        </w:div>
        <w:div w:id="1321419853">
          <w:marLeft w:val="0"/>
          <w:marRight w:val="0"/>
          <w:marTop w:val="0"/>
          <w:marBottom w:val="0"/>
          <w:divBdr>
            <w:top w:val="none" w:sz="0" w:space="0" w:color="auto"/>
            <w:left w:val="none" w:sz="0" w:space="0" w:color="auto"/>
            <w:bottom w:val="none" w:sz="0" w:space="0" w:color="auto"/>
            <w:right w:val="none" w:sz="0" w:space="0" w:color="auto"/>
          </w:divBdr>
        </w:div>
        <w:div w:id="1385325337">
          <w:marLeft w:val="0"/>
          <w:marRight w:val="0"/>
          <w:marTop w:val="0"/>
          <w:marBottom w:val="0"/>
          <w:divBdr>
            <w:top w:val="none" w:sz="0" w:space="0" w:color="auto"/>
            <w:left w:val="none" w:sz="0" w:space="0" w:color="auto"/>
            <w:bottom w:val="none" w:sz="0" w:space="0" w:color="auto"/>
            <w:right w:val="none" w:sz="0" w:space="0" w:color="auto"/>
          </w:divBdr>
        </w:div>
        <w:div w:id="1444110603">
          <w:marLeft w:val="0"/>
          <w:marRight w:val="0"/>
          <w:marTop w:val="0"/>
          <w:marBottom w:val="0"/>
          <w:divBdr>
            <w:top w:val="none" w:sz="0" w:space="0" w:color="auto"/>
            <w:left w:val="none" w:sz="0" w:space="0" w:color="auto"/>
            <w:bottom w:val="none" w:sz="0" w:space="0" w:color="auto"/>
            <w:right w:val="none" w:sz="0" w:space="0" w:color="auto"/>
          </w:divBdr>
        </w:div>
        <w:div w:id="1510172778">
          <w:marLeft w:val="0"/>
          <w:marRight w:val="0"/>
          <w:marTop w:val="0"/>
          <w:marBottom w:val="0"/>
          <w:divBdr>
            <w:top w:val="none" w:sz="0" w:space="0" w:color="auto"/>
            <w:left w:val="none" w:sz="0" w:space="0" w:color="auto"/>
            <w:bottom w:val="none" w:sz="0" w:space="0" w:color="auto"/>
            <w:right w:val="none" w:sz="0" w:space="0" w:color="auto"/>
          </w:divBdr>
        </w:div>
        <w:div w:id="1511527545">
          <w:marLeft w:val="0"/>
          <w:marRight w:val="0"/>
          <w:marTop w:val="0"/>
          <w:marBottom w:val="0"/>
          <w:divBdr>
            <w:top w:val="none" w:sz="0" w:space="0" w:color="auto"/>
            <w:left w:val="none" w:sz="0" w:space="0" w:color="auto"/>
            <w:bottom w:val="none" w:sz="0" w:space="0" w:color="auto"/>
            <w:right w:val="none" w:sz="0" w:space="0" w:color="auto"/>
          </w:divBdr>
        </w:div>
        <w:div w:id="1513909892">
          <w:marLeft w:val="0"/>
          <w:marRight w:val="0"/>
          <w:marTop w:val="0"/>
          <w:marBottom w:val="0"/>
          <w:divBdr>
            <w:top w:val="none" w:sz="0" w:space="0" w:color="auto"/>
            <w:left w:val="none" w:sz="0" w:space="0" w:color="auto"/>
            <w:bottom w:val="none" w:sz="0" w:space="0" w:color="auto"/>
            <w:right w:val="none" w:sz="0" w:space="0" w:color="auto"/>
          </w:divBdr>
        </w:div>
        <w:div w:id="1545214716">
          <w:marLeft w:val="0"/>
          <w:marRight w:val="0"/>
          <w:marTop w:val="0"/>
          <w:marBottom w:val="0"/>
          <w:divBdr>
            <w:top w:val="none" w:sz="0" w:space="0" w:color="auto"/>
            <w:left w:val="none" w:sz="0" w:space="0" w:color="auto"/>
            <w:bottom w:val="none" w:sz="0" w:space="0" w:color="auto"/>
            <w:right w:val="none" w:sz="0" w:space="0" w:color="auto"/>
          </w:divBdr>
        </w:div>
        <w:div w:id="1548638122">
          <w:marLeft w:val="0"/>
          <w:marRight w:val="0"/>
          <w:marTop w:val="0"/>
          <w:marBottom w:val="0"/>
          <w:divBdr>
            <w:top w:val="none" w:sz="0" w:space="0" w:color="auto"/>
            <w:left w:val="none" w:sz="0" w:space="0" w:color="auto"/>
            <w:bottom w:val="none" w:sz="0" w:space="0" w:color="auto"/>
            <w:right w:val="none" w:sz="0" w:space="0" w:color="auto"/>
          </w:divBdr>
        </w:div>
        <w:div w:id="1578704498">
          <w:marLeft w:val="0"/>
          <w:marRight w:val="0"/>
          <w:marTop w:val="0"/>
          <w:marBottom w:val="0"/>
          <w:divBdr>
            <w:top w:val="none" w:sz="0" w:space="0" w:color="auto"/>
            <w:left w:val="none" w:sz="0" w:space="0" w:color="auto"/>
            <w:bottom w:val="none" w:sz="0" w:space="0" w:color="auto"/>
            <w:right w:val="none" w:sz="0" w:space="0" w:color="auto"/>
          </w:divBdr>
        </w:div>
        <w:div w:id="1579248427">
          <w:marLeft w:val="0"/>
          <w:marRight w:val="0"/>
          <w:marTop w:val="0"/>
          <w:marBottom w:val="0"/>
          <w:divBdr>
            <w:top w:val="none" w:sz="0" w:space="0" w:color="auto"/>
            <w:left w:val="none" w:sz="0" w:space="0" w:color="auto"/>
            <w:bottom w:val="none" w:sz="0" w:space="0" w:color="auto"/>
            <w:right w:val="none" w:sz="0" w:space="0" w:color="auto"/>
          </w:divBdr>
        </w:div>
        <w:div w:id="1638486449">
          <w:marLeft w:val="0"/>
          <w:marRight w:val="0"/>
          <w:marTop w:val="0"/>
          <w:marBottom w:val="0"/>
          <w:divBdr>
            <w:top w:val="none" w:sz="0" w:space="0" w:color="auto"/>
            <w:left w:val="none" w:sz="0" w:space="0" w:color="auto"/>
            <w:bottom w:val="none" w:sz="0" w:space="0" w:color="auto"/>
            <w:right w:val="none" w:sz="0" w:space="0" w:color="auto"/>
          </w:divBdr>
        </w:div>
        <w:div w:id="1676687303">
          <w:marLeft w:val="0"/>
          <w:marRight w:val="0"/>
          <w:marTop w:val="0"/>
          <w:marBottom w:val="0"/>
          <w:divBdr>
            <w:top w:val="none" w:sz="0" w:space="0" w:color="auto"/>
            <w:left w:val="none" w:sz="0" w:space="0" w:color="auto"/>
            <w:bottom w:val="none" w:sz="0" w:space="0" w:color="auto"/>
            <w:right w:val="none" w:sz="0" w:space="0" w:color="auto"/>
          </w:divBdr>
        </w:div>
        <w:div w:id="1760247484">
          <w:marLeft w:val="0"/>
          <w:marRight w:val="0"/>
          <w:marTop w:val="0"/>
          <w:marBottom w:val="0"/>
          <w:divBdr>
            <w:top w:val="none" w:sz="0" w:space="0" w:color="auto"/>
            <w:left w:val="none" w:sz="0" w:space="0" w:color="auto"/>
            <w:bottom w:val="none" w:sz="0" w:space="0" w:color="auto"/>
            <w:right w:val="none" w:sz="0" w:space="0" w:color="auto"/>
          </w:divBdr>
        </w:div>
        <w:div w:id="1769110012">
          <w:marLeft w:val="0"/>
          <w:marRight w:val="0"/>
          <w:marTop w:val="0"/>
          <w:marBottom w:val="0"/>
          <w:divBdr>
            <w:top w:val="none" w:sz="0" w:space="0" w:color="auto"/>
            <w:left w:val="none" w:sz="0" w:space="0" w:color="auto"/>
            <w:bottom w:val="none" w:sz="0" w:space="0" w:color="auto"/>
            <w:right w:val="none" w:sz="0" w:space="0" w:color="auto"/>
          </w:divBdr>
        </w:div>
        <w:div w:id="1780292847">
          <w:marLeft w:val="0"/>
          <w:marRight w:val="0"/>
          <w:marTop w:val="0"/>
          <w:marBottom w:val="0"/>
          <w:divBdr>
            <w:top w:val="none" w:sz="0" w:space="0" w:color="auto"/>
            <w:left w:val="none" w:sz="0" w:space="0" w:color="auto"/>
            <w:bottom w:val="none" w:sz="0" w:space="0" w:color="auto"/>
            <w:right w:val="none" w:sz="0" w:space="0" w:color="auto"/>
          </w:divBdr>
        </w:div>
        <w:div w:id="1794127641">
          <w:marLeft w:val="0"/>
          <w:marRight w:val="0"/>
          <w:marTop w:val="0"/>
          <w:marBottom w:val="0"/>
          <w:divBdr>
            <w:top w:val="none" w:sz="0" w:space="0" w:color="auto"/>
            <w:left w:val="none" w:sz="0" w:space="0" w:color="auto"/>
            <w:bottom w:val="none" w:sz="0" w:space="0" w:color="auto"/>
            <w:right w:val="none" w:sz="0" w:space="0" w:color="auto"/>
          </w:divBdr>
        </w:div>
        <w:div w:id="1819878695">
          <w:marLeft w:val="0"/>
          <w:marRight w:val="0"/>
          <w:marTop w:val="0"/>
          <w:marBottom w:val="0"/>
          <w:divBdr>
            <w:top w:val="none" w:sz="0" w:space="0" w:color="auto"/>
            <w:left w:val="none" w:sz="0" w:space="0" w:color="auto"/>
            <w:bottom w:val="none" w:sz="0" w:space="0" w:color="auto"/>
            <w:right w:val="none" w:sz="0" w:space="0" w:color="auto"/>
          </w:divBdr>
        </w:div>
        <w:div w:id="1845516240">
          <w:marLeft w:val="0"/>
          <w:marRight w:val="0"/>
          <w:marTop w:val="0"/>
          <w:marBottom w:val="0"/>
          <w:divBdr>
            <w:top w:val="none" w:sz="0" w:space="0" w:color="auto"/>
            <w:left w:val="none" w:sz="0" w:space="0" w:color="auto"/>
            <w:bottom w:val="none" w:sz="0" w:space="0" w:color="auto"/>
            <w:right w:val="none" w:sz="0" w:space="0" w:color="auto"/>
          </w:divBdr>
        </w:div>
        <w:div w:id="1876192078">
          <w:marLeft w:val="0"/>
          <w:marRight w:val="0"/>
          <w:marTop w:val="0"/>
          <w:marBottom w:val="0"/>
          <w:divBdr>
            <w:top w:val="none" w:sz="0" w:space="0" w:color="auto"/>
            <w:left w:val="none" w:sz="0" w:space="0" w:color="auto"/>
            <w:bottom w:val="none" w:sz="0" w:space="0" w:color="auto"/>
            <w:right w:val="none" w:sz="0" w:space="0" w:color="auto"/>
          </w:divBdr>
        </w:div>
        <w:div w:id="1902904708">
          <w:marLeft w:val="0"/>
          <w:marRight w:val="0"/>
          <w:marTop w:val="0"/>
          <w:marBottom w:val="0"/>
          <w:divBdr>
            <w:top w:val="none" w:sz="0" w:space="0" w:color="auto"/>
            <w:left w:val="none" w:sz="0" w:space="0" w:color="auto"/>
            <w:bottom w:val="none" w:sz="0" w:space="0" w:color="auto"/>
            <w:right w:val="none" w:sz="0" w:space="0" w:color="auto"/>
          </w:divBdr>
        </w:div>
        <w:div w:id="1911306301">
          <w:marLeft w:val="0"/>
          <w:marRight w:val="0"/>
          <w:marTop w:val="0"/>
          <w:marBottom w:val="0"/>
          <w:divBdr>
            <w:top w:val="none" w:sz="0" w:space="0" w:color="auto"/>
            <w:left w:val="none" w:sz="0" w:space="0" w:color="auto"/>
            <w:bottom w:val="none" w:sz="0" w:space="0" w:color="auto"/>
            <w:right w:val="none" w:sz="0" w:space="0" w:color="auto"/>
          </w:divBdr>
        </w:div>
        <w:div w:id="1943024323">
          <w:marLeft w:val="0"/>
          <w:marRight w:val="0"/>
          <w:marTop w:val="0"/>
          <w:marBottom w:val="0"/>
          <w:divBdr>
            <w:top w:val="none" w:sz="0" w:space="0" w:color="auto"/>
            <w:left w:val="none" w:sz="0" w:space="0" w:color="auto"/>
            <w:bottom w:val="none" w:sz="0" w:space="0" w:color="auto"/>
            <w:right w:val="none" w:sz="0" w:space="0" w:color="auto"/>
          </w:divBdr>
        </w:div>
        <w:div w:id="1943419463">
          <w:marLeft w:val="0"/>
          <w:marRight w:val="0"/>
          <w:marTop w:val="0"/>
          <w:marBottom w:val="0"/>
          <w:divBdr>
            <w:top w:val="none" w:sz="0" w:space="0" w:color="auto"/>
            <w:left w:val="none" w:sz="0" w:space="0" w:color="auto"/>
            <w:bottom w:val="none" w:sz="0" w:space="0" w:color="auto"/>
            <w:right w:val="none" w:sz="0" w:space="0" w:color="auto"/>
          </w:divBdr>
        </w:div>
        <w:div w:id="2001885948">
          <w:marLeft w:val="0"/>
          <w:marRight w:val="0"/>
          <w:marTop w:val="0"/>
          <w:marBottom w:val="0"/>
          <w:divBdr>
            <w:top w:val="none" w:sz="0" w:space="0" w:color="auto"/>
            <w:left w:val="none" w:sz="0" w:space="0" w:color="auto"/>
            <w:bottom w:val="none" w:sz="0" w:space="0" w:color="auto"/>
            <w:right w:val="none" w:sz="0" w:space="0" w:color="auto"/>
          </w:divBdr>
        </w:div>
        <w:div w:id="2004358572">
          <w:marLeft w:val="0"/>
          <w:marRight w:val="0"/>
          <w:marTop w:val="0"/>
          <w:marBottom w:val="0"/>
          <w:divBdr>
            <w:top w:val="none" w:sz="0" w:space="0" w:color="auto"/>
            <w:left w:val="none" w:sz="0" w:space="0" w:color="auto"/>
            <w:bottom w:val="none" w:sz="0" w:space="0" w:color="auto"/>
            <w:right w:val="none" w:sz="0" w:space="0" w:color="auto"/>
          </w:divBdr>
        </w:div>
        <w:div w:id="2118258787">
          <w:marLeft w:val="0"/>
          <w:marRight w:val="0"/>
          <w:marTop w:val="0"/>
          <w:marBottom w:val="0"/>
          <w:divBdr>
            <w:top w:val="none" w:sz="0" w:space="0" w:color="auto"/>
            <w:left w:val="none" w:sz="0" w:space="0" w:color="auto"/>
            <w:bottom w:val="none" w:sz="0" w:space="0" w:color="auto"/>
            <w:right w:val="none" w:sz="0" w:space="0" w:color="auto"/>
          </w:divBdr>
        </w:div>
        <w:div w:id="2127767820">
          <w:marLeft w:val="0"/>
          <w:marRight w:val="0"/>
          <w:marTop w:val="0"/>
          <w:marBottom w:val="0"/>
          <w:divBdr>
            <w:top w:val="none" w:sz="0" w:space="0" w:color="auto"/>
            <w:left w:val="none" w:sz="0" w:space="0" w:color="auto"/>
            <w:bottom w:val="none" w:sz="0" w:space="0" w:color="auto"/>
            <w:right w:val="none" w:sz="0" w:space="0" w:color="auto"/>
          </w:divBdr>
        </w:div>
        <w:div w:id="2136558325">
          <w:marLeft w:val="0"/>
          <w:marRight w:val="0"/>
          <w:marTop w:val="0"/>
          <w:marBottom w:val="0"/>
          <w:divBdr>
            <w:top w:val="none" w:sz="0" w:space="0" w:color="auto"/>
            <w:left w:val="none" w:sz="0" w:space="0" w:color="auto"/>
            <w:bottom w:val="none" w:sz="0" w:space="0" w:color="auto"/>
            <w:right w:val="none" w:sz="0" w:space="0" w:color="auto"/>
          </w:divBdr>
        </w:div>
        <w:div w:id="2141915015">
          <w:marLeft w:val="0"/>
          <w:marRight w:val="0"/>
          <w:marTop w:val="0"/>
          <w:marBottom w:val="0"/>
          <w:divBdr>
            <w:top w:val="none" w:sz="0" w:space="0" w:color="auto"/>
            <w:left w:val="none" w:sz="0" w:space="0" w:color="auto"/>
            <w:bottom w:val="none" w:sz="0" w:space="0" w:color="auto"/>
            <w:right w:val="none" w:sz="0" w:space="0" w:color="auto"/>
          </w:divBdr>
        </w:div>
      </w:divsChild>
    </w:div>
    <w:div w:id="196164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bip.malopolska.pl/umradlow"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004C2-2D1A-44FD-8AC6-141837B32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5821</Words>
  <Characters>34931</Characters>
  <Application>Microsoft Office Word</Application>
  <DocSecurity>0</DocSecurity>
  <Lines>291</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Gdowski</dc:creator>
  <cp:lastModifiedBy>Klaudia Szpak-Krzywda</cp:lastModifiedBy>
  <cp:revision>4</cp:revision>
  <cp:lastPrinted>2026-10-15T08:42:00Z</cp:lastPrinted>
  <dcterms:created xsi:type="dcterms:W3CDTF">2026-10-15T07:37:00Z</dcterms:created>
  <dcterms:modified xsi:type="dcterms:W3CDTF">2026-10-16T10:26:00Z</dcterms:modified>
</cp:coreProperties>
</file>