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4FB6" w14:textId="77777777" w:rsidR="00532BB0" w:rsidRDefault="00532BB0" w:rsidP="00532BB0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4F8AD282" w14:textId="74F9EB38" w:rsidR="00532BB0" w:rsidRPr="009E6FFB" w:rsidRDefault="00532BB0" w:rsidP="00532BB0">
      <w:pPr>
        <w:spacing w:after="0" w:line="240" w:lineRule="auto"/>
        <w:ind w:left="6381"/>
        <w:rPr>
          <w:rFonts w:asciiTheme="minorHAnsi" w:hAnsiTheme="minorHAnsi" w:cstheme="minorHAnsi"/>
          <w:i/>
          <w:iCs/>
          <w:sz w:val="24"/>
          <w:szCs w:val="24"/>
        </w:rPr>
      </w:pPr>
      <w:r w:rsidRPr="009E6FFB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9E6FFB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 w:rsidR="0069026D">
        <w:rPr>
          <w:rFonts w:asciiTheme="minorHAnsi" w:hAnsiTheme="minorHAnsi" w:cstheme="minorHAnsi"/>
          <w:b/>
          <w:bCs/>
          <w:i/>
          <w:iCs/>
          <w:sz w:val="24"/>
          <w:szCs w:val="24"/>
        </w:rPr>
        <w:t>8</w:t>
      </w:r>
      <w:r w:rsidRPr="009E6FFB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do SWZ</w:t>
      </w:r>
    </w:p>
    <w:p w14:paraId="1BBA9374" w14:textId="77777777" w:rsidR="00532BB0" w:rsidRPr="009E6FFB" w:rsidRDefault="00532BB0" w:rsidP="00532BB0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4"/>
        </w:rPr>
      </w:pPr>
    </w:p>
    <w:p w14:paraId="5FB794E4" w14:textId="77777777" w:rsidR="00532BB0" w:rsidRPr="009E6FFB" w:rsidRDefault="00532BB0" w:rsidP="00532BB0">
      <w:pPr>
        <w:tabs>
          <w:tab w:val="left" w:pos="1701"/>
          <w:tab w:val="left" w:pos="6867"/>
          <w:tab w:val="left" w:pos="12060"/>
        </w:tabs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Cs/>
          <w:i/>
          <w:iCs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b/>
          <w:bCs/>
          <w:color w:val="000000"/>
          <w:kern w:val="3"/>
          <w:sz w:val="24"/>
          <w:szCs w:val="24"/>
          <w:lang w:eastAsia="pl-PL"/>
        </w:rPr>
        <w:t>- Projektowane postanowienia umowy -</w:t>
      </w:r>
    </w:p>
    <w:p w14:paraId="20D7E12C" w14:textId="77777777" w:rsidR="00532BB0" w:rsidRPr="009E6FFB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000000"/>
          <w:kern w:val="3"/>
          <w:sz w:val="24"/>
          <w:szCs w:val="24"/>
          <w:lang w:eastAsia="pl-PL"/>
        </w:rPr>
      </w:pPr>
    </w:p>
    <w:p w14:paraId="14E60F82" w14:textId="77777777" w:rsidR="00532BB0" w:rsidRPr="009E6FFB" w:rsidRDefault="00532BB0" w:rsidP="00532BB0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Zawarta w dniu ......................... w Warszawie, pomiędzy</w:t>
      </w:r>
      <w:r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: ( w przypadku umowy zawartej                      w formie pisemnej) / lub Zawarta pomiędzy: (w przypadku umowy zawartej w formie elektronicznej)</w:t>
      </w: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:</w:t>
      </w:r>
    </w:p>
    <w:p w14:paraId="58ED9C62" w14:textId="77777777" w:rsidR="00532BB0" w:rsidRPr="009E6FFB" w:rsidRDefault="00532BB0" w:rsidP="00532BB0">
      <w:pPr>
        <w:suppressAutoHyphens/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  <w:t xml:space="preserve">1. </w:t>
      </w:r>
      <w:r w:rsidRPr="009E6FFB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Miastem Stołecznym Warszawa z siedzibą w Warszawie pod adresem: </w:t>
      </w: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00-950 Warszawa, </w:t>
      </w: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ar-SA"/>
        </w:rPr>
        <w:t>pl. Bankowy 3/5, NIP: 525-22-48-481</w:t>
      </w: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, Regon………… , zwanym dalej </w:t>
      </w:r>
      <w:r w:rsidRPr="009E6FFB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,,Zamawiającym”,</w:t>
      </w: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reprezentowanym przez ………………………………………… </w:t>
      </w:r>
    </w:p>
    <w:p w14:paraId="2E95313F" w14:textId="77777777" w:rsidR="00532BB0" w:rsidRPr="009E6FFB" w:rsidRDefault="00532BB0" w:rsidP="00532BB0">
      <w:pPr>
        <w:tabs>
          <w:tab w:val="left" w:pos="180"/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- ………………………………………………………………………………………..</w:t>
      </w:r>
    </w:p>
    <w:p w14:paraId="2C8F08F7" w14:textId="77777777" w:rsidR="00532BB0" w:rsidRPr="009E6FFB" w:rsidRDefault="00532BB0" w:rsidP="00532BB0">
      <w:pPr>
        <w:tabs>
          <w:tab w:val="left" w:pos="180"/>
          <w:tab w:val="left" w:pos="360"/>
        </w:tabs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a</w:t>
      </w:r>
    </w:p>
    <w:p w14:paraId="0657C5B9" w14:textId="77777777" w:rsidR="00532BB0" w:rsidRPr="009E6FFB" w:rsidRDefault="00532BB0" w:rsidP="00532BB0">
      <w:p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b/>
          <w:bCs/>
          <w:color w:val="000000"/>
          <w:kern w:val="3"/>
          <w:sz w:val="24"/>
          <w:szCs w:val="24"/>
          <w:lang w:eastAsia="pl-PL"/>
        </w:rPr>
        <w:t>2.</w:t>
      </w: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, </w:t>
      </w:r>
    </w:p>
    <w:p w14:paraId="70490373" w14:textId="77777777" w:rsidR="00532BB0" w:rsidRPr="009E6FFB" w:rsidRDefault="00532BB0" w:rsidP="00532BB0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3C164A4A" w14:textId="77777777" w:rsidR="00532BB0" w:rsidRPr="009E6FFB" w:rsidRDefault="00532BB0" w:rsidP="00532BB0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3E2CC7EF" w14:textId="77777777" w:rsidR="00532BB0" w:rsidRPr="009E6FFB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1.</w:t>
      </w:r>
    </w:p>
    <w:p w14:paraId="56FEE780" w14:textId="70B0180B" w:rsidR="00532BB0" w:rsidRPr="00E44F37" w:rsidRDefault="00532BB0" w:rsidP="00505DC9">
      <w:pPr>
        <w:pStyle w:val="Akapitzlist"/>
        <w:numPr>
          <w:ilvl w:val="1"/>
          <w:numId w:val="137"/>
        </w:numPr>
        <w:tabs>
          <w:tab w:val="left" w:pos="1843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eastAsia="Times New Roman" w:hAnsiTheme="minorHAnsi" w:cstheme="minorHAnsi"/>
          <w:strike/>
          <w:color w:val="000000" w:themeColor="text1"/>
          <w:sz w:val="24"/>
          <w:szCs w:val="24"/>
          <w:lang w:eastAsia="pl-PL"/>
        </w:rPr>
      </w:pPr>
      <w:r w:rsidRPr="008B076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 podstawie niniejszej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umowy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(- dalej ,,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Umow</w:t>
      </w:r>
      <w:r w:rsidR="00A46E6C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a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”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)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 w związku z wyborem oferty Wykonawcy w wyniku postępowania o udzielenie zamówienia publicznego, przeprowadzonego na podstawie art. 275 pkt. 1 ustawy z dnia 11 września 2021 r. Prawo zamówień publicznych (Dz. U. z 202</w:t>
      </w:r>
      <w:r w:rsidR="000636F6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6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r., poz.</w:t>
      </w:r>
      <w:r w:rsidR="000636F6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793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) 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Zamawiający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zleca, a Wykonawca zobowiązuje się do </w:t>
      </w:r>
      <w:r w:rsidRPr="00E44F37">
        <w:rPr>
          <w:rFonts w:asciiTheme="minorHAnsi" w:eastAsia="Times New Roman" w:hAnsiTheme="minorHAnsi" w:cstheme="minorHAnsi"/>
          <w:bCs/>
          <w:color w:val="000000" w:themeColor="text1"/>
          <w:spacing w:val="-5"/>
          <w:sz w:val="24"/>
          <w:szCs w:val="24"/>
          <w:lang w:eastAsia="pl-PL"/>
        </w:rPr>
        <w:t xml:space="preserve">świadczenia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usług w zakresie sprzątania (-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dalej 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„Usługi”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lub 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„Usługa”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) pomieszczeń wewnętrznych w obiektach Ośrodka Pomocy Społecznej Dzielnicy Włochy m.st. Warszawy zlokalizowanych przy ul. Czereśniowej 35, ul. Robotniczej 15, ul. Potrzebnej 10, ul. Czereśniowej 118 i ul. Rejonowej 6/8 w Warszawie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(- dalej ,,</w:t>
      </w:r>
      <w:r w:rsidR="00A46E6C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Obiekty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” lub ,,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Obiekt</w:t>
      </w:r>
      <w:r w:rsidR="00A46E6C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”)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 zastrzeżeniem ust. 2 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– 4. </w:t>
      </w:r>
    </w:p>
    <w:p w14:paraId="0C0404E0" w14:textId="6309A3A7" w:rsidR="00532BB0" w:rsidRPr="00E44F37" w:rsidRDefault="00532BB0" w:rsidP="00505DC9">
      <w:pPr>
        <w:pStyle w:val="Akapitzlist"/>
        <w:numPr>
          <w:ilvl w:val="1"/>
          <w:numId w:val="137"/>
        </w:numPr>
        <w:tabs>
          <w:tab w:val="left" w:pos="1843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bCs/>
          <w:color w:val="000000" w:themeColor="text1"/>
          <w:spacing w:val="-5"/>
          <w:sz w:val="24"/>
          <w:szCs w:val="24"/>
          <w:lang w:eastAsia="pl-PL"/>
        </w:rPr>
        <w:t>Szczegółowy zakres usług objętych Umową oraz charakterystykę i opis Obiektó</w:t>
      </w:r>
      <w:r w:rsidR="002F20B6" w:rsidRPr="00E44F37">
        <w:rPr>
          <w:rFonts w:asciiTheme="minorHAnsi" w:eastAsia="Times New Roman" w:hAnsiTheme="minorHAnsi" w:cstheme="minorHAnsi"/>
          <w:bCs/>
          <w:color w:val="000000" w:themeColor="text1"/>
          <w:spacing w:val="-5"/>
          <w:sz w:val="24"/>
          <w:szCs w:val="24"/>
          <w:lang w:eastAsia="pl-PL"/>
        </w:rPr>
        <w:t>w</w:t>
      </w:r>
      <w:r w:rsidRPr="00E44F37">
        <w:rPr>
          <w:rFonts w:asciiTheme="minorHAnsi" w:eastAsia="Times New Roman" w:hAnsiTheme="minorHAnsi" w:cstheme="minorHAnsi"/>
          <w:bCs/>
          <w:color w:val="000000" w:themeColor="text1"/>
          <w:spacing w:val="-5"/>
          <w:sz w:val="24"/>
          <w:szCs w:val="24"/>
          <w:lang w:eastAsia="pl-PL"/>
        </w:rPr>
        <w:t xml:space="preserve"> określają odpowiednio </w:t>
      </w:r>
      <w:r w:rsidRPr="00E44F37">
        <w:rPr>
          <w:rFonts w:asciiTheme="minorHAnsi" w:eastAsia="Times New Roman" w:hAnsiTheme="minorHAnsi" w:cstheme="minorHAnsi"/>
          <w:b/>
          <w:color w:val="000000" w:themeColor="text1"/>
          <w:spacing w:val="-5"/>
          <w:sz w:val="24"/>
          <w:szCs w:val="24"/>
          <w:lang w:eastAsia="pl-PL"/>
        </w:rPr>
        <w:t>Załączniki Nr 1 - 5</w:t>
      </w:r>
      <w:r w:rsidRPr="00E44F37">
        <w:rPr>
          <w:rFonts w:asciiTheme="minorHAnsi" w:eastAsia="Times New Roman" w:hAnsiTheme="minorHAnsi" w:cstheme="minorHAnsi"/>
          <w:bCs/>
          <w:color w:val="000000" w:themeColor="text1"/>
          <w:spacing w:val="-5"/>
          <w:sz w:val="24"/>
          <w:szCs w:val="24"/>
          <w:lang w:eastAsia="pl-PL"/>
        </w:rPr>
        <w:t xml:space="preserve"> do Umowy stanowiące integralne części Umowy.</w:t>
      </w:r>
    </w:p>
    <w:p w14:paraId="113BC405" w14:textId="2E9743C0" w:rsidR="00532BB0" w:rsidRPr="00E44F37" w:rsidRDefault="00532BB0" w:rsidP="00505DC9">
      <w:pPr>
        <w:pStyle w:val="Akapitzlist"/>
        <w:numPr>
          <w:ilvl w:val="1"/>
          <w:numId w:val="137"/>
        </w:numPr>
        <w:tabs>
          <w:tab w:val="left" w:pos="1843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 ramach Umowy Wykonawca zobowiąz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any jest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do włączania i wyłączania systemu alarmowego oraz zamykania</w:t>
      </w:r>
      <w:r w:rsidR="00A46E6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i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otwierania wszystkich Obiektów.</w:t>
      </w:r>
    </w:p>
    <w:p w14:paraId="3CDBA199" w14:textId="3F64E947" w:rsidR="00532BB0" w:rsidRPr="00E44F37" w:rsidRDefault="00532BB0" w:rsidP="00505DC9">
      <w:pPr>
        <w:pStyle w:val="Akapitzlist"/>
        <w:numPr>
          <w:ilvl w:val="1"/>
          <w:numId w:val="137"/>
        </w:numPr>
        <w:tabs>
          <w:tab w:val="left" w:pos="1843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cs="Calibri"/>
          <w:color w:val="000000" w:themeColor="text1"/>
          <w:sz w:val="24"/>
          <w:szCs w:val="24"/>
        </w:rPr>
        <w:t xml:space="preserve">W ramach Umowy Wykonawca zobowiązany jest do zaopatrzenia </w:t>
      </w:r>
      <w:r w:rsidRPr="007D6CF5">
        <w:rPr>
          <w:rFonts w:cs="Calibri"/>
          <w:sz w:val="24"/>
          <w:szCs w:val="24"/>
        </w:rPr>
        <w:t xml:space="preserve">Zamawiającego w środki czystości oraz higieniczno-sanitarne obejmujące: papier toaletowy - dwuwarstwowy biały (w tym: do centralnego dozowania), mydło w płynie, ręczniki toaletowe białe (typu ZZ składane oraz do centralnego dozowania), worki na śmieci, płyn do mycia naczyń, gąbki do mycia naczyń, ściereczki oraz środki chemiczne do zmywarki (sól, </w:t>
      </w:r>
      <w:proofErr w:type="spellStart"/>
      <w:r w:rsidRPr="007D6CF5">
        <w:rPr>
          <w:rFonts w:cs="Calibri"/>
          <w:sz w:val="24"/>
          <w:szCs w:val="24"/>
        </w:rPr>
        <w:t>nabłyszczacz</w:t>
      </w:r>
      <w:proofErr w:type="spellEnd"/>
      <w:r w:rsidRPr="007D6CF5">
        <w:rPr>
          <w:rFonts w:cs="Calibri"/>
          <w:sz w:val="24"/>
          <w:szCs w:val="24"/>
        </w:rPr>
        <w:t xml:space="preserve">, kapsułki), kostki zapachowe do toalet, ręczniki papierowe do czyszczenia powierzchni, w tym do ich systematycznego/bieżącego (stosownego do potrzeb) uzupełniania w Obiektach, w tym w pomieszczeniach sanitarnych.  </w:t>
      </w:r>
    </w:p>
    <w:p w14:paraId="50D343BF" w14:textId="42C0036D" w:rsidR="00532BB0" w:rsidRPr="00E44F37" w:rsidRDefault="00532BB0" w:rsidP="00505DC9">
      <w:pPr>
        <w:pStyle w:val="Akapitzlist"/>
        <w:numPr>
          <w:ilvl w:val="1"/>
          <w:numId w:val="137"/>
        </w:numPr>
        <w:tabs>
          <w:tab w:val="left" w:pos="1843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Artykuły/środki czystości określone </w:t>
      </w:r>
      <w:r w:rsidR="00A46E6C" w:rsidRPr="00E44F37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w ust. 4 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powyżej używane podczas sprzątania muszą być oznaczone znakiem CE, biologicznie neutralne</w:t>
      </w:r>
      <w:r w:rsidRPr="007D6CF5"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7D6C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7D6CF5">
        <w:rPr>
          <w:rFonts w:asciiTheme="minorHAnsi" w:hAnsiTheme="minorHAnsi" w:cstheme="minorHAnsi"/>
          <w:sz w:val="24"/>
          <w:szCs w:val="24"/>
          <w:lang w:eastAsia="pl-PL"/>
        </w:rPr>
        <w:t>posiadać odpowiednie atesty i świadectwa dopuszczenia do obrotu i stosowania w</w:t>
      </w:r>
      <w:r w:rsidRPr="007D6C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7D6CF5">
        <w:rPr>
          <w:rFonts w:asciiTheme="minorHAnsi" w:hAnsiTheme="minorHAnsi" w:cstheme="minorHAnsi"/>
          <w:sz w:val="24"/>
          <w:szCs w:val="24"/>
          <w:lang w:eastAsia="pl-PL"/>
        </w:rPr>
        <w:t xml:space="preserve">Polsce zgodnie z obowiązującymi przepisami prawa, w tym w zakresie bezpieczeństwa użytkowania, ochrony zdrowia i środowiska. 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Wykonawca zobowiązuje się do stosowania artyk</w:t>
      </w:r>
      <w:r w:rsidR="002F20B6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ułów i środków czystości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posiadających odpowiednie/wymagane atesty.</w:t>
      </w:r>
    </w:p>
    <w:p w14:paraId="0D5348A8" w14:textId="1B8574AC" w:rsidR="00532BB0" w:rsidRPr="00E44F37" w:rsidRDefault="009A0733" w:rsidP="00532BB0">
      <w:pPr>
        <w:pStyle w:val="Akapitzlist"/>
        <w:numPr>
          <w:ilvl w:val="1"/>
          <w:numId w:val="137"/>
        </w:numPr>
        <w:tabs>
          <w:tab w:val="left" w:pos="1843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Wykonawca zobowiązuje się do wykonania Umowy zgodnie z obowiązującymi przepisami </w:t>
      </w:r>
      <w:r w:rsid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  warunkami Umowy, w tym zgodnie z Ofertą Wykonawcy (- dalej </w:t>
      </w:r>
      <w:r w:rsidRPr="00E44F3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,,Oferta”)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Specyfikacją </w:t>
      </w:r>
      <w:r w:rsidRPr="00E44F37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Warunków Zamówienia (- dalej ,,</w:t>
      </w:r>
      <w:r w:rsidRPr="00E44F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SWZ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”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)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stanowiącymi odpowiednio </w:t>
      </w:r>
      <w:r w:rsidRPr="00E44F3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Załączniki Nr 6 i 7</w:t>
      </w:r>
      <w:r w:rsidRPr="00E44F3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do Umowy i jej integralne części</w:t>
      </w:r>
      <w:r w:rsidR="00E44F37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1B01B50" w14:textId="77777777" w:rsidR="00E44F37" w:rsidRPr="00E44F37" w:rsidRDefault="00E44F37" w:rsidP="00E44F37">
      <w:pPr>
        <w:pStyle w:val="Akapitzlist"/>
        <w:tabs>
          <w:tab w:val="left" w:pos="1843"/>
        </w:tabs>
        <w:suppressAutoHyphens/>
        <w:autoSpaceDN w:val="0"/>
        <w:spacing w:after="0" w:line="240" w:lineRule="auto"/>
        <w:ind w:left="284"/>
        <w:contextualSpacing w:val="0"/>
        <w:jc w:val="both"/>
        <w:textAlignment w:val="baseline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</w:pPr>
    </w:p>
    <w:p w14:paraId="4F171FE2" w14:textId="77777777" w:rsidR="00532BB0" w:rsidRPr="009E6FFB" w:rsidRDefault="00532BB0" w:rsidP="00532BB0">
      <w:pPr>
        <w:pStyle w:val="Akapitzlist"/>
        <w:tabs>
          <w:tab w:val="left" w:pos="3544"/>
        </w:tabs>
        <w:spacing w:after="0" w:line="240" w:lineRule="auto"/>
        <w:ind w:left="1108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                                                     § 2.</w:t>
      </w:r>
    </w:p>
    <w:p w14:paraId="452F0C8C" w14:textId="653D6E75" w:rsidR="00532BB0" w:rsidRDefault="00532BB0" w:rsidP="00532BB0">
      <w:pPr>
        <w:tabs>
          <w:tab w:val="num" w:pos="1500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Umowa zostaje zawarta na czas określony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tj. </w:t>
      </w:r>
      <w:r w:rsidRPr="00847D52">
        <w:rPr>
          <w:rFonts w:asciiTheme="minorHAnsi" w:eastAsia="Times New Roman" w:hAnsiTheme="minorHAnsi" w:cstheme="minorHAnsi"/>
          <w:sz w:val="24"/>
          <w:szCs w:val="24"/>
          <w:lang w:eastAsia="pl-PL"/>
        </w:rPr>
        <w:t>na 1</w:t>
      </w:r>
      <w:r w:rsidR="002F20B6">
        <w:rPr>
          <w:rFonts w:asciiTheme="minorHAnsi" w:eastAsia="Times New Roman" w:hAnsiTheme="minorHAnsi" w:cstheme="minorHAnsi"/>
          <w:sz w:val="24"/>
          <w:szCs w:val="24"/>
          <w:lang w:eastAsia="pl-PL"/>
        </w:rPr>
        <w:t>2</w:t>
      </w:r>
      <w:r w:rsidRPr="00847D5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miesięcy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9E6FF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od dnia 0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2</w:t>
      </w:r>
      <w:r w:rsidRPr="009E6FF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.01.202</w:t>
      </w:r>
      <w:r w:rsidR="000636F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7</w:t>
      </w:r>
      <w:r w:rsidRPr="009E6FF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r. do dnia </w:t>
      </w:r>
      <w:r w:rsidR="000636F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31.12.2027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9E6FF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r.</w:t>
      </w:r>
    </w:p>
    <w:p w14:paraId="390142D5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</w:pPr>
    </w:p>
    <w:p w14:paraId="006DB568" w14:textId="77777777" w:rsidR="00532BB0" w:rsidRPr="009E6FFB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                                                                          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3.</w:t>
      </w:r>
    </w:p>
    <w:p w14:paraId="0BD509F6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 zobowiązuje się do świadczenia usług objętych Umową w następujących dniach   i godzinach:</w:t>
      </w:r>
    </w:p>
    <w:p w14:paraId="06EBD82C" w14:textId="7B87EA62" w:rsidR="00532BB0" w:rsidRPr="009E6FFB" w:rsidRDefault="00532BB0" w:rsidP="009B7DA8">
      <w:pPr>
        <w:pStyle w:val="Akapitzlist"/>
        <w:numPr>
          <w:ilvl w:val="1"/>
          <w:numId w:val="82"/>
        </w:numPr>
        <w:tabs>
          <w:tab w:val="clear" w:pos="1440"/>
          <w:tab w:val="num" w:pos="284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8B0761">
        <w:rPr>
          <w:rFonts w:asciiTheme="minorHAnsi" w:hAnsiTheme="minorHAnsi" w:cstheme="minorHAnsi"/>
          <w:b/>
          <w:bCs/>
          <w:sz w:val="24"/>
          <w:szCs w:val="24"/>
        </w:rPr>
        <w:t xml:space="preserve">w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O</w:t>
      </w:r>
      <w:r w:rsidRPr="008B0761">
        <w:rPr>
          <w:rFonts w:asciiTheme="minorHAnsi" w:hAnsiTheme="minorHAnsi" w:cstheme="minorHAnsi"/>
          <w:b/>
          <w:bCs/>
          <w:color w:val="000000"/>
          <w:sz w:val="24"/>
          <w:szCs w:val="24"/>
        </w:rPr>
        <w:t>biekcie przy ul. Czereśniowej 35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 - </w:t>
      </w:r>
      <w:r w:rsidRPr="009E6FFB">
        <w:rPr>
          <w:rFonts w:asciiTheme="minorHAnsi" w:hAnsiTheme="minorHAnsi" w:cstheme="minorHAnsi"/>
          <w:sz w:val="24"/>
          <w:szCs w:val="24"/>
        </w:rPr>
        <w:t xml:space="preserve">we wszystkie dni tygodnia od poniedziałku do piątku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>od godziny 16:00 z zastrzeżeniem</w:t>
      </w:r>
      <w:r w:rsidR="00D36EEF" w:rsidRPr="00D36EEF">
        <w:rPr>
          <w:rFonts w:asciiTheme="minorHAnsi" w:hAnsiTheme="minorHAnsi" w:cstheme="minorHAnsi"/>
          <w:color w:val="EE0000"/>
          <w:sz w:val="24"/>
          <w:szCs w:val="24"/>
        </w:rPr>
        <w:t>,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 że pracownik Wykonawcy musi być obecny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w Obiekcie o godzinie 15:45. W przypadkach wynikających ze szczególnych potrzeb Zamawiającego wymaga się, żeby pracownik Wykonawcy pozostał w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tym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Obiekcie co najmniej do godziny 20:00 (po uprzednim zgłoszeniu tego zapotrzebowania przez Zamawiającego). </w:t>
      </w:r>
    </w:p>
    <w:p w14:paraId="20D0B8A3" w14:textId="2837A9CA" w:rsidR="00532BB0" w:rsidRPr="009E6FFB" w:rsidRDefault="00532BB0" w:rsidP="00532BB0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Pomieszczenia plombowane oraz gospodarcze Wykonawca zobowiązany jest sprzątać raz   w miesiącu - wyłącznie w piątki, pomiędzy godziną 08:00 a godziną 16:00,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po wcześniejszym ustaleniu terminu sprzątania z Zamawiającym; </w:t>
      </w:r>
    </w:p>
    <w:p w14:paraId="0247FA3B" w14:textId="1F17FB51" w:rsidR="00532BB0" w:rsidRPr="00917D5A" w:rsidRDefault="00532BB0" w:rsidP="009B7DA8">
      <w:pPr>
        <w:pStyle w:val="Akapitzlist"/>
        <w:numPr>
          <w:ilvl w:val="1"/>
          <w:numId w:val="82"/>
        </w:numPr>
        <w:tabs>
          <w:tab w:val="clear" w:pos="1440"/>
          <w:tab w:val="num" w:pos="284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w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O</w:t>
      </w:r>
      <w:r w:rsidRPr="00917D5A">
        <w:rPr>
          <w:rFonts w:asciiTheme="minorHAnsi" w:hAnsiTheme="minorHAnsi" w:cstheme="minorHAnsi"/>
          <w:b/>
          <w:bCs/>
          <w:color w:val="000000"/>
          <w:sz w:val="24"/>
          <w:szCs w:val="24"/>
        </w:rPr>
        <w:t>biekcie przy ul. Czereśniowej 118</w:t>
      </w:r>
      <w:r w:rsidRPr="00917D5A">
        <w:rPr>
          <w:rFonts w:asciiTheme="minorHAnsi" w:hAnsiTheme="minorHAnsi" w:cstheme="minorHAnsi"/>
          <w:color w:val="000000"/>
          <w:sz w:val="24"/>
          <w:szCs w:val="24"/>
        </w:rPr>
        <w:t xml:space="preserve"> – </w:t>
      </w:r>
      <w:r w:rsidRPr="00334134">
        <w:rPr>
          <w:rFonts w:cs="Calibri"/>
          <w:sz w:val="24"/>
          <w:szCs w:val="24"/>
        </w:rPr>
        <w:t xml:space="preserve">we wszystkie dni tygodnia od poniedziałku do piątku </w:t>
      </w:r>
      <w:r w:rsidRPr="00334134">
        <w:rPr>
          <w:rFonts w:cs="Calibri"/>
          <w:color w:val="000000"/>
          <w:sz w:val="24"/>
          <w:szCs w:val="24"/>
        </w:rPr>
        <w:t>od godziny 16:00 z zastrzeżeniem</w:t>
      </w:r>
      <w:r w:rsidR="00D36EEF">
        <w:rPr>
          <w:rFonts w:cs="Calibri"/>
          <w:color w:val="000000"/>
          <w:sz w:val="24"/>
          <w:szCs w:val="24"/>
        </w:rPr>
        <w:t>,</w:t>
      </w:r>
      <w:r w:rsidRPr="00334134">
        <w:rPr>
          <w:rFonts w:cs="Calibri"/>
          <w:color w:val="000000"/>
          <w:sz w:val="24"/>
          <w:szCs w:val="24"/>
        </w:rPr>
        <w:t xml:space="preserve"> że pracownik Wykonawcy musi być obecny </w:t>
      </w:r>
      <w:r>
        <w:rPr>
          <w:rFonts w:cs="Calibri"/>
          <w:color w:val="000000"/>
          <w:sz w:val="24"/>
          <w:szCs w:val="24"/>
        </w:rPr>
        <w:t xml:space="preserve">                                        </w:t>
      </w:r>
      <w:r w:rsidRPr="00334134">
        <w:rPr>
          <w:rFonts w:cs="Calibri"/>
          <w:color w:val="000000"/>
          <w:sz w:val="24"/>
          <w:szCs w:val="24"/>
        </w:rPr>
        <w:t xml:space="preserve">w </w:t>
      </w:r>
      <w:r>
        <w:rPr>
          <w:rFonts w:cs="Calibri"/>
          <w:color w:val="000000"/>
          <w:sz w:val="24"/>
          <w:szCs w:val="24"/>
        </w:rPr>
        <w:t xml:space="preserve">tym </w:t>
      </w:r>
      <w:r w:rsidRPr="00334134">
        <w:rPr>
          <w:rFonts w:cs="Calibri"/>
          <w:color w:val="000000"/>
          <w:sz w:val="24"/>
          <w:szCs w:val="24"/>
        </w:rPr>
        <w:t>Obiekcie o godzinie 15:45</w:t>
      </w:r>
      <w:r>
        <w:rPr>
          <w:rFonts w:cs="Calibri"/>
          <w:color w:val="000000"/>
          <w:sz w:val="24"/>
          <w:szCs w:val="24"/>
        </w:rPr>
        <w:t>;</w:t>
      </w:r>
    </w:p>
    <w:p w14:paraId="1E575D53" w14:textId="09E21524" w:rsidR="00532BB0" w:rsidRPr="00E04E56" w:rsidRDefault="00532BB0" w:rsidP="009B7DA8">
      <w:pPr>
        <w:pStyle w:val="Akapitzlist"/>
        <w:numPr>
          <w:ilvl w:val="1"/>
          <w:numId w:val="82"/>
        </w:numPr>
        <w:tabs>
          <w:tab w:val="clear" w:pos="1440"/>
          <w:tab w:val="num" w:pos="284"/>
        </w:tabs>
        <w:suppressAutoHyphens/>
        <w:autoSpaceDN w:val="0"/>
        <w:spacing w:after="0" w:line="240" w:lineRule="auto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w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O</w:t>
      </w:r>
      <w:r w:rsidRPr="00917D5A">
        <w:rPr>
          <w:rFonts w:asciiTheme="minorHAnsi" w:hAnsiTheme="minorHAnsi" w:cstheme="minorHAnsi"/>
          <w:b/>
          <w:bCs/>
          <w:color w:val="000000"/>
          <w:sz w:val="24"/>
          <w:szCs w:val="24"/>
        </w:rPr>
        <w:t>biekcie przy ul. Robotniczej 15</w:t>
      </w:r>
      <w:r w:rsidRPr="00014EE9">
        <w:rPr>
          <w:rFonts w:asciiTheme="minorHAnsi" w:hAnsiTheme="minorHAnsi" w:cstheme="minorHAnsi"/>
          <w:sz w:val="24"/>
          <w:szCs w:val="24"/>
        </w:rPr>
        <w:t xml:space="preserve"> </w:t>
      </w:r>
      <w:r w:rsidR="00D36EEF" w:rsidRPr="00D36EEF">
        <w:rPr>
          <w:rFonts w:asciiTheme="minorHAnsi" w:hAnsiTheme="minorHAnsi" w:cstheme="minorHAnsi"/>
          <w:color w:val="EE0000"/>
          <w:sz w:val="24"/>
          <w:szCs w:val="24"/>
        </w:rPr>
        <w:t xml:space="preserve">- </w:t>
      </w:r>
      <w:r w:rsidRPr="00917D5A">
        <w:rPr>
          <w:rFonts w:asciiTheme="minorHAnsi" w:hAnsiTheme="minorHAnsi" w:cstheme="minorHAnsi"/>
          <w:sz w:val="24"/>
          <w:szCs w:val="24"/>
        </w:rPr>
        <w:t>we wszystkie dni tygodnia od poniedziałku do piątku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18A3F79C" w14:textId="4151B5A8" w:rsidR="00532BB0" w:rsidRPr="00E04E56" w:rsidRDefault="00532BB0" w:rsidP="00505DC9">
      <w:pPr>
        <w:pStyle w:val="Akapitzlist"/>
        <w:numPr>
          <w:ilvl w:val="3"/>
          <w:numId w:val="140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sz w:val="24"/>
          <w:szCs w:val="24"/>
        </w:rPr>
        <w:t xml:space="preserve">od godziny 16:00 z zastrzeżeniem, że pracownik Wykonawcy musi być obecny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D5A">
        <w:rPr>
          <w:rFonts w:asciiTheme="minorHAnsi" w:hAnsiTheme="minorHAnsi" w:cstheme="minorHAnsi"/>
          <w:sz w:val="24"/>
          <w:szCs w:val="24"/>
        </w:rPr>
        <w:t>w</w:t>
      </w:r>
      <w:r>
        <w:rPr>
          <w:rFonts w:asciiTheme="minorHAnsi" w:hAnsiTheme="minorHAnsi" w:cstheme="minorHAnsi"/>
          <w:sz w:val="24"/>
          <w:szCs w:val="24"/>
        </w:rPr>
        <w:t xml:space="preserve"> tym </w:t>
      </w:r>
      <w:r w:rsidRPr="00917D5A">
        <w:rPr>
          <w:rFonts w:asciiTheme="minorHAnsi" w:hAnsiTheme="minorHAnsi" w:cstheme="minorHAnsi"/>
          <w:sz w:val="24"/>
          <w:szCs w:val="24"/>
        </w:rPr>
        <w:t xml:space="preserve"> Obiekcie przed godziną 16:00</w:t>
      </w:r>
    </w:p>
    <w:p w14:paraId="655EE237" w14:textId="77777777" w:rsidR="00532BB0" w:rsidRPr="00E04E56" w:rsidRDefault="00532BB0" w:rsidP="00532BB0">
      <w:pPr>
        <w:pStyle w:val="Akapitzlist"/>
        <w:spacing w:after="0" w:line="240" w:lineRule="auto"/>
        <w:ind w:left="851" w:hanging="425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sz w:val="24"/>
          <w:szCs w:val="24"/>
        </w:rPr>
        <w:t xml:space="preserve"> lub</w:t>
      </w:r>
    </w:p>
    <w:p w14:paraId="04194591" w14:textId="624680E7" w:rsidR="00532BB0" w:rsidRPr="00917D5A" w:rsidRDefault="00532BB0" w:rsidP="00505DC9">
      <w:pPr>
        <w:pStyle w:val="Akapitzlist"/>
        <w:numPr>
          <w:ilvl w:val="3"/>
          <w:numId w:val="140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sz w:val="24"/>
          <w:szCs w:val="24"/>
        </w:rPr>
        <w:t xml:space="preserve">przed godzinami pracy </w:t>
      </w:r>
      <w:r>
        <w:rPr>
          <w:rFonts w:asciiTheme="minorHAnsi" w:hAnsiTheme="minorHAnsi" w:cstheme="minorHAnsi"/>
          <w:sz w:val="24"/>
          <w:szCs w:val="24"/>
        </w:rPr>
        <w:t>O</w:t>
      </w:r>
      <w:r w:rsidRPr="00917D5A">
        <w:rPr>
          <w:rFonts w:asciiTheme="minorHAnsi" w:hAnsiTheme="minorHAnsi" w:cstheme="minorHAnsi"/>
          <w:sz w:val="24"/>
          <w:szCs w:val="24"/>
        </w:rPr>
        <w:t>biektu</w:t>
      </w:r>
      <w:r w:rsidR="00D36EEF">
        <w:rPr>
          <w:rFonts w:asciiTheme="minorHAnsi" w:hAnsiTheme="minorHAnsi" w:cstheme="minorHAnsi"/>
          <w:sz w:val="24"/>
          <w:szCs w:val="24"/>
        </w:rPr>
        <w:t>,</w:t>
      </w:r>
      <w:r w:rsidRPr="00917D5A">
        <w:rPr>
          <w:rFonts w:asciiTheme="minorHAnsi" w:hAnsiTheme="minorHAnsi" w:cstheme="minorHAnsi"/>
          <w:sz w:val="24"/>
          <w:szCs w:val="24"/>
        </w:rPr>
        <w:t xml:space="preserve"> tj. przed godziną 8:00 z zastrzeżeniem, że Pracownik Wykonawcy musi pozostać w </w:t>
      </w:r>
      <w:r>
        <w:rPr>
          <w:rFonts w:asciiTheme="minorHAnsi" w:hAnsiTheme="minorHAnsi" w:cstheme="minorHAnsi"/>
          <w:sz w:val="24"/>
          <w:szCs w:val="24"/>
        </w:rPr>
        <w:t xml:space="preserve">tym </w:t>
      </w:r>
      <w:r w:rsidRPr="00917D5A">
        <w:rPr>
          <w:rFonts w:asciiTheme="minorHAnsi" w:hAnsiTheme="minorHAnsi" w:cstheme="minorHAnsi"/>
          <w:sz w:val="24"/>
          <w:szCs w:val="24"/>
        </w:rPr>
        <w:t>Obiekcie co najmniej do godziny 8:00;</w:t>
      </w:r>
    </w:p>
    <w:p w14:paraId="588E84EB" w14:textId="77777777" w:rsidR="00532BB0" w:rsidRPr="00E04E56" w:rsidRDefault="00532BB0" w:rsidP="009B7DA8">
      <w:pPr>
        <w:pStyle w:val="Akapitzlist"/>
        <w:numPr>
          <w:ilvl w:val="1"/>
          <w:numId w:val="82"/>
        </w:numPr>
        <w:tabs>
          <w:tab w:val="clear" w:pos="1440"/>
          <w:tab w:val="num" w:pos="284"/>
        </w:tabs>
        <w:suppressAutoHyphens/>
        <w:autoSpaceDN w:val="0"/>
        <w:spacing w:after="0" w:line="240" w:lineRule="auto"/>
        <w:ind w:hanging="1440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E6FFB">
        <w:rPr>
          <w:rFonts w:asciiTheme="minorHAnsi" w:hAnsiTheme="minorHAnsi" w:cstheme="minorHAnsi"/>
          <w:b/>
          <w:bCs/>
          <w:sz w:val="24"/>
          <w:szCs w:val="24"/>
        </w:rPr>
        <w:t xml:space="preserve">w </w:t>
      </w:r>
      <w:r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9E6FFB">
        <w:rPr>
          <w:rFonts w:asciiTheme="minorHAnsi" w:hAnsiTheme="minorHAnsi" w:cstheme="minorHAnsi"/>
          <w:b/>
          <w:bCs/>
          <w:sz w:val="24"/>
          <w:szCs w:val="24"/>
        </w:rPr>
        <w:t>biekcie przy ul. Potrzebnej 10</w:t>
      </w:r>
      <w:r w:rsidRPr="00014EE9">
        <w:rPr>
          <w:rFonts w:asciiTheme="minorHAnsi" w:hAnsiTheme="minorHAnsi" w:cstheme="minorHAnsi"/>
          <w:sz w:val="24"/>
          <w:szCs w:val="24"/>
        </w:rPr>
        <w:t xml:space="preserve"> </w:t>
      </w:r>
      <w:r w:rsidRPr="00917D5A">
        <w:rPr>
          <w:rFonts w:asciiTheme="minorHAnsi" w:hAnsiTheme="minorHAnsi" w:cstheme="minorHAnsi"/>
          <w:sz w:val="24"/>
          <w:szCs w:val="24"/>
        </w:rPr>
        <w:t>we wszystkie dni tygodnia od poniedziałku do piątku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6E8E22E1" w14:textId="45CC0E4F" w:rsidR="00532BB0" w:rsidRPr="00E04E56" w:rsidRDefault="00532BB0" w:rsidP="00505DC9">
      <w:pPr>
        <w:pStyle w:val="Akapitzlist"/>
        <w:numPr>
          <w:ilvl w:val="3"/>
          <w:numId w:val="136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sz w:val="24"/>
          <w:szCs w:val="24"/>
        </w:rPr>
        <w:t xml:space="preserve">od godziny 16:00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D5A">
        <w:rPr>
          <w:rFonts w:asciiTheme="minorHAnsi" w:hAnsiTheme="minorHAnsi" w:cstheme="minorHAnsi"/>
          <w:sz w:val="24"/>
          <w:szCs w:val="24"/>
        </w:rPr>
        <w:t>z zastrzeżeniem, że pracownik Wykonawcy musi być obecny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D5A">
        <w:rPr>
          <w:rFonts w:asciiTheme="minorHAnsi" w:hAnsiTheme="minorHAnsi" w:cstheme="minorHAnsi"/>
          <w:sz w:val="24"/>
          <w:szCs w:val="24"/>
        </w:rPr>
        <w:t xml:space="preserve">w </w:t>
      </w:r>
      <w:r>
        <w:rPr>
          <w:rFonts w:asciiTheme="minorHAnsi" w:hAnsiTheme="minorHAnsi" w:cstheme="minorHAnsi"/>
          <w:sz w:val="24"/>
          <w:szCs w:val="24"/>
        </w:rPr>
        <w:t xml:space="preserve">tym </w:t>
      </w:r>
      <w:r w:rsidRPr="00917D5A">
        <w:rPr>
          <w:rFonts w:asciiTheme="minorHAnsi" w:hAnsiTheme="minorHAnsi" w:cstheme="minorHAnsi"/>
          <w:sz w:val="24"/>
          <w:szCs w:val="24"/>
        </w:rPr>
        <w:t>Obiekcie przed godziną 16:00</w:t>
      </w:r>
    </w:p>
    <w:p w14:paraId="5DDD0713" w14:textId="77777777" w:rsidR="00532BB0" w:rsidRPr="00E04E56" w:rsidRDefault="00532BB0" w:rsidP="00532BB0">
      <w:pPr>
        <w:pStyle w:val="Akapitzlist"/>
        <w:spacing w:after="0" w:line="240" w:lineRule="auto"/>
        <w:ind w:left="851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sz w:val="24"/>
          <w:szCs w:val="24"/>
        </w:rPr>
        <w:t xml:space="preserve"> lub</w:t>
      </w:r>
    </w:p>
    <w:p w14:paraId="03654F21" w14:textId="404DD839" w:rsidR="00532BB0" w:rsidRPr="00917D5A" w:rsidRDefault="00532BB0" w:rsidP="00505DC9">
      <w:pPr>
        <w:pStyle w:val="Akapitzlist"/>
        <w:numPr>
          <w:ilvl w:val="3"/>
          <w:numId w:val="136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17D5A">
        <w:rPr>
          <w:rFonts w:asciiTheme="minorHAnsi" w:hAnsiTheme="minorHAnsi" w:cstheme="minorHAnsi"/>
          <w:sz w:val="24"/>
          <w:szCs w:val="24"/>
        </w:rPr>
        <w:t xml:space="preserve">przed godzinami pracy </w:t>
      </w:r>
      <w:r>
        <w:rPr>
          <w:rFonts w:asciiTheme="minorHAnsi" w:hAnsiTheme="minorHAnsi" w:cstheme="minorHAnsi"/>
          <w:sz w:val="24"/>
          <w:szCs w:val="24"/>
        </w:rPr>
        <w:t>tego O</w:t>
      </w:r>
      <w:r w:rsidRPr="00917D5A">
        <w:rPr>
          <w:rFonts w:asciiTheme="minorHAnsi" w:hAnsiTheme="minorHAnsi" w:cstheme="minorHAnsi"/>
          <w:sz w:val="24"/>
          <w:szCs w:val="24"/>
        </w:rPr>
        <w:t>biektu</w:t>
      </w:r>
      <w:r w:rsidR="00D36EEF">
        <w:rPr>
          <w:rFonts w:asciiTheme="minorHAnsi" w:hAnsiTheme="minorHAnsi" w:cstheme="minorHAnsi"/>
          <w:sz w:val="24"/>
          <w:szCs w:val="24"/>
        </w:rPr>
        <w:t>,</w:t>
      </w:r>
      <w:r w:rsidRPr="00917D5A">
        <w:rPr>
          <w:rFonts w:asciiTheme="minorHAnsi" w:hAnsiTheme="minorHAnsi" w:cstheme="minorHAnsi"/>
          <w:sz w:val="24"/>
          <w:szCs w:val="24"/>
        </w:rPr>
        <w:t xml:space="preserve"> tj. przed godziną 8:00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D5A">
        <w:rPr>
          <w:rFonts w:asciiTheme="minorHAnsi" w:hAnsiTheme="minorHAnsi" w:cstheme="minorHAnsi"/>
          <w:sz w:val="24"/>
          <w:szCs w:val="24"/>
        </w:rPr>
        <w:t xml:space="preserve">z zastrzeżeniem,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 w:rsidRPr="00917D5A">
        <w:rPr>
          <w:rFonts w:asciiTheme="minorHAnsi" w:hAnsiTheme="minorHAnsi" w:cstheme="minorHAnsi"/>
          <w:sz w:val="24"/>
          <w:szCs w:val="24"/>
        </w:rPr>
        <w:t xml:space="preserve">że Pracownik Wykonawcy musi pozostać w </w:t>
      </w:r>
      <w:r>
        <w:rPr>
          <w:rFonts w:asciiTheme="minorHAnsi" w:hAnsiTheme="minorHAnsi" w:cstheme="minorHAnsi"/>
          <w:sz w:val="24"/>
          <w:szCs w:val="24"/>
        </w:rPr>
        <w:t xml:space="preserve">tym </w:t>
      </w:r>
      <w:r w:rsidRPr="00917D5A">
        <w:rPr>
          <w:rFonts w:asciiTheme="minorHAnsi" w:hAnsiTheme="minorHAnsi" w:cstheme="minorHAnsi"/>
          <w:sz w:val="24"/>
          <w:szCs w:val="24"/>
        </w:rPr>
        <w:t>Obiekcie co najmniej do godziny 8:00;</w:t>
      </w:r>
    </w:p>
    <w:p w14:paraId="609955B1" w14:textId="1E1D670E" w:rsidR="00532BB0" w:rsidRPr="009E6FFB" w:rsidRDefault="00532BB0" w:rsidP="00505DC9">
      <w:pPr>
        <w:pStyle w:val="Akapitzlist"/>
        <w:numPr>
          <w:ilvl w:val="1"/>
          <w:numId w:val="13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E6FFB">
        <w:rPr>
          <w:rFonts w:asciiTheme="minorHAnsi" w:hAnsiTheme="minorHAnsi" w:cstheme="minorHAnsi"/>
          <w:b/>
          <w:bCs/>
          <w:sz w:val="24"/>
          <w:szCs w:val="24"/>
        </w:rPr>
        <w:t xml:space="preserve">w </w:t>
      </w:r>
      <w:r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9E6FFB">
        <w:rPr>
          <w:rFonts w:asciiTheme="minorHAnsi" w:hAnsiTheme="minorHAnsi" w:cstheme="minorHAnsi"/>
          <w:b/>
          <w:bCs/>
          <w:sz w:val="24"/>
          <w:szCs w:val="24"/>
        </w:rPr>
        <w:t xml:space="preserve">biekcie przy ul. Rejonowej 6/8 </w:t>
      </w:r>
      <w:r w:rsidRPr="006056DC">
        <w:rPr>
          <w:rFonts w:asciiTheme="minorHAnsi" w:hAnsiTheme="minorHAnsi" w:cstheme="minorHAnsi"/>
          <w:sz w:val="24"/>
          <w:szCs w:val="24"/>
        </w:rPr>
        <w:t>–</w:t>
      </w:r>
      <w:r w:rsidRPr="009E6FF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9E6FFB">
        <w:rPr>
          <w:rFonts w:asciiTheme="minorHAnsi" w:hAnsiTheme="minorHAnsi" w:cstheme="minorHAnsi"/>
          <w:sz w:val="24"/>
          <w:szCs w:val="24"/>
        </w:rPr>
        <w:t xml:space="preserve">we wszystkie dni tygodnia od poniedziałku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</w:t>
      </w:r>
      <w:r w:rsidRPr="009E6FFB">
        <w:rPr>
          <w:rFonts w:asciiTheme="minorHAnsi" w:hAnsiTheme="minorHAnsi" w:cstheme="minorHAnsi"/>
          <w:sz w:val="24"/>
          <w:szCs w:val="24"/>
        </w:rPr>
        <w:t>do piątku w godzinach 7:</w:t>
      </w:r>
      <w:r w:rsidR="000636F6">
        <w:rPr>
          <w:rFonts w:asciiTheme="minorHAnsi" w:hAnsiTheme="minorHAnsi" w:cstheme="minorHAnsi"/>
          <w:sz w:val="24"/>
          <w:szCs w:val="24"/>
        </w:rPr>
        <w:t>0</w:t>
      </w:r>
      <w:r w:rsidRPr="009E6FFB">
        <w:rPr>
          <w:rFonts w:asciiTheme="minorHAnsi" w:hAnsiTheme="minorHAnsi" w:cstheme="minorHAnsi"/>
          <w:sz w:val="24"/>
          <w:szCs w:val="24"/>
        </w:rPr>
        <w:t>0-9:</w:t>
      </w:r>
      <w:r w:rsidR="000636F6">
        <w:rPr>
          <w:rFonts w:asciiTheme="minorHAnsi" w:hAnsiTheme="minorHAnsi" w:cstheme="minorHAnsi"/>
          <w:sz w:val="24"/>
          <w:szCs w:val="24"/>
        </w:rPr>
        <w:t>0</w:t>
      </w:r>
      <w:r w:rsidRPr="009E6FFB">
        <w:rPr>
          <w:rFonts w:asciiTheme="minorHAnsi" w:hAnsiTheme="minorHAnsi" w:cstheme="minorHAnsi"/>
          <w:sz w:val="24"/>
          <w:szCs w:val="24"/>
        </w:rPr>
        <w:t>0.</w:t>
      </w:r>
    </w:p>
    <w:p w14:paraId="757943AF" w14:textId="77777777" w:rsidR="00532BB0" w:rsidRPr="009E6FFB" w:rsidRDefault="00532BB0" w:rsidP="00532BB0">
      <w:pPr>
        <w:tabs>
          <w:tab w:val="left" w:pos="68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u w:val="single"/>
          <w:lang w:eastAsia="pl-PL"/>
        </w:rPr>
      </w:pPr>
    </w:p>
    <w:p w14:paraId="48268F5A" w14:textId="77777777" w:rsidR="00532BB0" w:rsidRPr="009E6FFB" w:rsidRDefault="00532BB0" w:rsidP="00532BB0">
      <w:pPr>
        <w:spacing w:after="0" w:line="240" w:lineRule="auto"/>
        <w:ind w:hanging="4809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                                                                                      § 4.</w:t>
      </w:r>
    </w:p>
    <w:p w14:paraId="0A56566D" w14:textId="5D8AE4E6" w:rsidR="00532BB0" w:rsidRPr="00D36EEF" w:rsidRDefault="00532BB0" w:rsidP="00D36EEF">
      <w:pPr>
        <w:numPr>
          <w:ilvl w:val="0"/>
          <w:numId w:val="109"/>
        </w:numPr>
        <w:tabs>
          <w:tab w:val="clear" w:pos="1108"/>
          <w:tab w:val="num" w:pos="709"/>
        </w:tabs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36EEF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 zobowiązuje się do zapewnienia wysokiej jakości (standardu)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D36EEF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Usług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D36EEF">
        <w:rPr>
          <w:rFonts w:asciiTheme="minorHAnsi" w:eastAsia="Times New Roman" w:hAnsiTheme="minorHAnsi" w:cstheme="minorHAnsi"/>
          <w:sz w:val="24"/>
          <w:szCs w:val="24"/>
          <w:lang w:eastAsia="pl-PL"/>
        </w:rPr>
        <w:t>oraz do uwzględniania ewentualnych uwag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,  co do </w:t>
      </w:r>
      <w:r w:rsidR="00D36EEF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tej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jakości </w:t>
      </w:r>
      <w:r w:rsidRPr="00D36E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zgłaszanych Wykonawcy przez Zamawiającego/przedstawicieli Zamawiającego upoważnionych do nadzoru nad </w:t>
      </w:r>
      <w:r w:rsidR="00D36E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realizacją Umowy.  </w:t>
      </w:r>
    </w:p>
    <w:p w14:paraId="2D3E4833" w14:textId="5FC7137D" w:rsidR="00532BB0" w:rsidRPr="009E6FFB" w:rsidRDefault="00532BB0" w:rsidP="00505DC9">
      <w:pPr>
        <w:numPr>
          <w:ilvl w:val="0"/>
          <w:numId w:val="109"/>
        </w:numPr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w trakcie realizacji Umowy zastrzega sobie prawo wykonywania czynności kontrolnych w zakresie czasu i jakości </w:t>
      </w:r>
      <w:r w:rsidR="004A742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Usług świadczonych przez Wykonawcę. </w:t>
      </w:r>
    </w:p>
    <w:p w14:paraId="496493A2" w14:textId="77777777" w:rsidR="00532BB0" w:rsidRPr="009E6FFB" w:rsidRDefault="00532BB0" w:rsidP="00505DC9">
      <w:pPr>
        <w:numPr>
          <w:ilvl w:val="0"/>
          <w:numId w:val="109"/>
        </w:numPr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Zamawiający/Przedstawiciel Zamawiającego ma prawo:</w:t>
      </w:r>
    </w:p>
    <w:p w14:paraId="32809627" w14:textId="77777777" w:rsidR="00532BB0" w:rsidRPr="009E6FFB" w:rsidRDefault="00532BB0" w:rsidP="00505DC9">
      <w:pPr>
        <w:pStyle w:val="Akapitzlist"/>
        <w:numPr>
          <w:ilvl w:val="0"/>
          <w:numId w:val="102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dokonywać kontroli jakości świadczonych usług utrzymania czystości;</w:t>
      </w:r>
    </w:p>
    <w:p w14:paraId="0A0D2A04" w14:textId="77777777" w:rsidR="00532BB0" w:rsidRPr="00E44F37" w:rsidRDefault="00532BB0" w:rsidP="00505DC9">
      <w:pPr>
        <w:pStyle w:val="Akapitzlist"/>
        <w:numPr>
          <w:ilvl w:val="0"/>
          <w:numId w:val="102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pobierania próbek stosowanych środków czystości, środków myjących i ich roztworów roboczych w obecności pracownika Wykonawcy;</w:t>
      </w:r>
    </w:p>
    <w:p w14:paraId="361198BF" w14:textId="465B7E30" w:rsidR="00532BB0" w:rsidRPr="00E44F37" w:rsidRDefault="00532BB0" w:rsidP="00505DC9">
      <w:pPr>
        <w:pStyle w:val="Akapitzlist"/>
        <w:numPr>
          <w:ilvl w:val="0"/>
          <w:numId w:val="102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zwracać uwagę pracownikom Wykonawcy na stwierdzone </w:t>
      </w:r>
      <w:r w:rsidR="004A7425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nieprawidłowości/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niedociągnięcia;</w:t>
      </w:r>
    </w:p>
    <w:p w14:paraId="5C1DA131" w14:textId="39EEEA58" w:rsidR="00532BB0" w:rsidRPr="00E44F37" w:rsidRDefault="00532BB0" w:rsidP="00505DC9">
      <w:pPr>
        <w:pStyle w:val="Akapitzlist"/>
        <w:numPr>
          <w:ilvl w:val="0"/>
          <w:numId w:val="102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żądać usunięcia stwierdzonych nieprawidłowości</w:t>
      </w:r>
      <w:r w:rsidR="004A7425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/niedociągnięć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;</w:t>
      </w:r>
    </w:p>
    <w:p w14:paraId="77BDAB6A" w14:textId="77777777" w:rsidR="00532BB0" w:rsidRPr="009E6FFB" w:rsidRDefault="00532BB0" w:rsidP="00505DC9">
      <w:pPr>
        <w:pStyle w:val="Akapitzlist"/>
        <w:numPr>
          <w:ilvl w:val="0"/>
          <w:numId w:val="102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odsuwać natychmiastowo od wykonywania czynności pracowników/personel Wykonawcy będących pod wpływem alkoholu lub środków odurzających;</w:t>
      </w:r>
    </w:p>
    <w:p w14:paraId="426600D0" w14:textId="77777777" w:rsidR="00532BB0" w:rsidRPr="00E93BA9" w:rsidRDefault="00532BB0" w:rsidP="00505DC9">
      <w:pPr>
        <w:pStyle w:val="Akapitzlist"/>
        <w:numPr>
          <w:ilvl w:val="0"/>
          <w:numId w:val="102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odsuwać od wykonywania czynności natychmiastowo pracowników/personel </w:t>
      </w:r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Wykonawcy wykonujący swoje obowiązki z naruszeniem zasad obowiązujących                   w Umowie.</w:t>
      </w:r>
    </w:p>
    <w:p w14:paraId="5E39F66A" w14:textId="77777777" w:rsidR="00532BB0" w:rsidRPr="00E44F37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num" w:pos="426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zobowiązany jest do wyposażenia swoich pracowników/personelu, przy pomocy których będzie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wykonywał Umowę, w jednolitą i estetyczną odzież.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0AF2BF4" w14:textId="497DD491" w:rsidR="00532BB0" w:rsidRPr="00E93BA9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num" w:pos="426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 wykonywania prac powyżej </w:t>
      </w:r>
      <w:r w:rsidR="004A7425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jednego (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4A7425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metra </w:t>
      </w:r>
      <w:r w:rsidRPr="00E93BA9">
        <w:rPr>
          <w:rFonts w:asciiTheme="minorHAnsi" w:hAnsiTheme="minorHAnsi" w:cstheme="minorHAnsi"/>
          <w:sz w:val="24"/>
          <w:szCs w:val="24"/>
        </w:rPr>
        <w:t>Wykonawca zobowiązany jest skierować osoby posiadające odpowiednie uprawnienia w postaci dopuszczenia do takich prac potwierdzonego w ramach wstępnych lub okresowych badań lekarskich.</w:t>
      </w:r>
    </w:p>
    <w:p w14:paraId="0B361B9E" w14:textId="2AB51D95" w:rsidR="00532BB0" w:rsidRPr="00E93BA9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num" w:pos="284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3BA9">
        <w:rPr>
          <w:rFonts w:asciiTheme="minorHAnsi" w:hAnsiTheme="minorHAnsi" w:cstheme="minorHAnsi"/>
          <w:sz w:val="24"/>
          <w:szCs w:val="24"/>
        </w:rPr>
        <w:t xml:space="preserve">Wykonawca jest zobowiązany do wykonywania </w:t>
      </w:r>
      <w:r w:rsidR="004A7425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sł</w:t>
      </w:r>
      <w:r w:rsidRPr="00E93BA9">
        <w:rPr>
          <w:rFonts w:asciiTheme="minorHAnsi" w:hAnsiTheme="minorHAnsi" w:cstheme="minorHAnsi"/>
          <w:sz w:val="24"/>
          <w:szCs w:val="24"/>
        </w:rPr>
        <w:t xml:space="preserve">ug z uwzględnieniem zasad BHP i PPOŻ oraz zaznajomienia swojego personelu z zasadami alarmowania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="00E44F37">
        <w:rPr>
          <w:rFonts w:asciiTheme="minorHAnsi" w:hAnsiTheme="minorHAnsi" w:cstheme="minorHAnsi"/>
          <w:sz w:val="24"/>
          <w:szCs w:val="24"/>
        </w:rPr>
        <w:t xml:space="preserve">               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E93BA9">
        <w:rPr>
          <w:rFonts w:asciiTheme="minorHAnsi" w:hAnsiTheme="minorHAnsi" w:cstheme="minorHAnsi"/>
          <w:sz w:val="24"/>
          <w:szCs w:val="24"/>
        </w:rPr>
        <w:t>i postępowania na wypadek pożaru lub innego zagrożenia bezpieczeństwa.</w:t>
      </w:r>
    </w:p>
    <w:p w14:paraId="35CE2622" w14:textId="77777777" w:rsidR="00532BB0" w:rsidRPr="00E93BA9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num" w:pos="284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3BA9">
        <w:rPr>
          <w:rFonts w:asciiTheme="minorHAnsi" w:hAnsiTheme="minorHAnsi" w:cstheme="minorHAnsi"/>
          <w:sz w:val="24"/>
          <w:szCs w:val="24"/>
        </w:rPr>
        <w:t xml:space="preserve">Wykonawca zobowiązany jest do wykonywania 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E93BA9">
        <w:rPr>
          <w:rFonts w:asciiTheme="minorHAnsi" w:hAnsiTheme="minorHAnsi" w:cstheme="minorHAnsi"/>
          <w:sz w:val="24"/>
          <w:szCs w:val="24"/>
        </w:rPr>
        <w:t>sług przy użyciu sprzętu ręcznego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</w:t>
      </w:r>
      <w:r w:rsidRPr="00E93BA9">
        <w:rPr>
          <w:rFonts w:asciiTheme="minorHAnsi" w:hAnsiTheme="minorHAnsi" w:cstheme="minorHAnsi"/>
          <w:sz w:val="24"/>
          <w:szCs w:val="24"/>
        </w:rPr>
        <w:t xml:space="preserve"> i mechanicznego odpowiedniego do rodzaju sprzątanych powierzchni.</w:t>
      </w:r>
    </w:p>
    <w:p w14:paraId="4099C6DC" w14:textId="013CB4A6" w:rsidR="00532BB0" w:rsidRPr="00E93BA9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num" w:pos="284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3BA9">
        <w:rPr>
          <w:rFonts w:asciiTheme="minorHAnsi" w:hAnsiTheme="minorHAnsi" w:cstheme="minorHAnsi"/>
          <w:sz w:val="24"/>
          <w:szCs w:val="24"/>
        </w:rPr>
        <w:t xml:space="preserve">Wykonawca wymaga, aby urządzenia wykorzystywane do 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realizacji </w:t>
      </w:r>
      <w:r w:rsidR="004A7425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sług </w:t>
      </w:r>
      <w:r w:rsidRPr="00E93BA9">
        <w:rPr>
          <w:rFonts w:asciiTheme="minorHAnsi" w:hAnsiTheme="minorHAnsi" w:cstheme="minorHAnsi"/>
          <w:sz w:val="24"/>
          <w:szCs w:val="24"/>
        </w:rPr>
        <w:t>były sprawne technicznie i bezpieczne oraz zgodne z obowiązującymi przepisami.</w:t>
      </w:r>
    </w:p>
    <w:p w14:paraId="3784BB68" w14:textId="77777777" w:rsidR="004A7425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num" w:pos="284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bookmarkStart w:id="0" w:name="_Hlk214262690"/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zobowiązany jest do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prowadzenia ewidencji</w:t>
      </w:r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czasu pracy pracowników/</w:t>
      </w:r>
    </w:p>
    <w:p w14:paraId="666EBDF6" w14:textId="749948A4" w:rsidR="00532BB0" w:rsidRDefault="00532BB0" w:rsidP="004A7425">
      <w:pPr>
        <w:pStyle w:val="Akapitzlist"/>
        <w:tabs>
          <w:tab w:val="num" w:pos="284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>personelu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zatrudnionych w ramach realizacji Umowy obejmującej imię i nazwisko </w:t>
      </w:r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oraz czynności jakie wykonuje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postaci </w:t>
      </w:r>
      <w:r w:rsidRPr="00E93BA9">
        <w:rPr>
          <w:rFonts w:asciiTheme="minorHAnsi" w:eastAsia="Times New Roman" w:hAnsiTheme="minorHAnsi" w:cstheme="minorHAnsi"/>
          <w:sz w:val="24"/>
          <w:szCs w:val="24"/>
          <w:lang w:eastAsia="pl-PL"/>
        </w:rPr>
        <w:t>prowadzenie grafiku i listy obecności.</w:t>
      </w:r>
    </w:p>
    <w:bookmarkEnd w:id="0"/>
    <w:p w14:paraId="417A709E" w14:textId="1060696D" w:rsidR="00532BB0" w:rsidRPr="00E93BA9" w:rsidRDefault="00532BB0" w:rsidP="00505DC9">
      <w:pPr>
        <w:pStyle w:val="Akapitzlist"/>
        <w:numPr>
          <w:ilvl w:val="0"/>
          <w:numId w:val="109"/>
        </w:numPr>
        <w:tabs>
          <w:tab w:val="clear" w:pos="1108"/>
          <w:tab w:val="left" w:pos="426"/>
          <w:tab w:val="num" w:pos="567"/>
        </w:tabs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3BA9">
        <w:rPr>
          <w:rFonts w:asciiTheme="minorHAnsi" w:hAnsiTheme="minorHAnsi" w:cstheme="minorHAnsi"/>
          <w:sz w:val="24"/>
          <w:szCs w:val="24"/>
        </w:rPr>
        <w:t>W ramach Umowy Wykonawca zapewni osobę do koordynowania realizacji Umowy przez Wykonawcę (- dalej ,,</w:t>
      </w:r>
      <w:r w:rsidRPr="002F20B6">
        <w:rPr>
          <w:rFonts w:asciiTheme="minorHAnsi" w:hAnsiTheme="minorHAnsi" w:cstheme="minorHAnsi"/>
          <w:b/>
          <w:sz w:val="24"/>
          <w:szCs w:val="24"/>
        </w:rPr>
        <w:t>Koordynator</w:t>
      </w:r>
      <w:r w:rsidRPr="00E93BA9">
        <w:rPr>
          <w:rFonts w:asciiTheme="minorHAnsi" w:hAnsiTheme="minorHAnsi" w:cstheme="minorHAnsi"/>
          <w:sz w:val="24"/>
          <w:szCs w:val="24"/>
        </w:rPr>
        <w:t>”) odpowiedzialn</w:t>
      </w:r>
      <w:r>
        <w:rPr>
          <w:rFonts w:asciiTheme="minorHAnsi" w:hAnsiTheme="minorHAnsi" w:cstheme="minorHAnsi"/>
          <w:sz w:val="24"/>
          <w:szCs w:val="24"/>
        </w:rPr>
        <w:t>ej</w:t>
      </w:r>
      <w:r w:rsidRPr="00E93BA9">
        <w:rPr>
          <w:rFonts w:asciiTheme="minorHAnsi" w:hAnsiTheme="minorHAnsi" w:cstheme="minorHAnsi"/>
          <w:sz w:val="24"/>
          <w:szCs w:val="24"/>
        </w:rPr>
        <w:t xml:space="preserve"> za przeprowadzanie okresowych kontroli jakości wykonywanych </w:t>
      </w:r>
      <w:r w:rsidR="004A7425">
        <w:rPr>
          <w:rFonts w:asciiTheme="minorHAnsi" w:hAnsiTheme="minorHAnsi" w:cstheme="minorHAnsi"/>
          <w:sz w:val="24"/>
          <w:szCs w:val="24"/>
        </w:rPr>
        <w:t>U</w:t>
      </w:r>
      <w:r w:rsidRPr="00E93BA9">
        <w:rPr>
          <w:rFonts w:asciiTheme="minorHAnsi" w:hAnsiTheme="minorHAnsi" w:cstheme="minorHAnsi"/>
          <w:sz w:val="24"/>
          <w:szCs w:val="24"/>
        </w:rPr>
        <w:t>sług nie rzadziej niż raz w miesiącu w każdej z lokalizacji Zamawiającego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93BA9">
        <w:rPr>
          <w:rFonts w:asciiTheme="minorHAnsi" w:hAnsiTheme="minorHAnsi" w:cstheme="minorHAnsi"/>
          <w:sz w:val="24"/>
          <w:szCs w:val="24"/>
        </w:rPr>
        <w:t>wymienionych w § 1 ust. 1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13F269B" w14:textId="10EAFDC7" w:rsidR="00532BB0" w:rsidRPr="009E6FFB" w:rsidRDefault="00532BB0" w:rsidP="00505DC9">
      <w:pPr>
        <w:numPr>
          <w:ilvl w:val="0"/>
          <w:numId w:val="109"/>
        </w:numPr>
        <w:autoSpaceDN w:val="0"/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>Koordynator raz na kwartał zobowiązany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A7425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jest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>do przedstawienia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Zamawiającemu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 protokołu z przeprowadzonej kontroli, o której </w:t>
      </w:r>
      <w:r w:rsidRPr="009E6FFB">
        <w:rPr>
          <w:rFonts w:asciiTheme="minorHAnsi" w:hAnsiTheme="minorHAnsi" w:cstheme="minorHAnsi"/>
          <w:sz w:val="24"/>
          <w:szCs w:val="24"/>
        </w:rPr>
        <w:t xml:space="preserve">mowa w ust. </w:t>
      </w:r>
      <w:r>
        <w:rPr>
          <w:rFonts w:asciiTheme="minorHAnsi" w:hAnsiTheme="minorHAnsi" w:cstheme="minorHAnsi"/>
          <w:sz w:val="24"/>
          <w:szCs w:val="24"/>
        </w:rPr>
        <w:t>10</w:t>
      </w:r>
      <w:r w:rsidRPr="009E6FFB">
        <w:rPr>
          <w:rFonts w:asciiTheme="minorHAnsi" w:hAnsiTheme="minorHAnsi" w:cstheme="minorHAnsi"/>
          <w:sz w:val="24"/>
          <w:szCs w:val="24"/>
        </w:rPr>
        <w:t>.</w:t>
      </w:r>
    </w:p>
    <w:p w14:paraId="3EB8CD8B" w14:textId="74C58155" w:rsidR="00532BB0" w:rsidRPr="009E6FFB" w:rsidRDefault="00532BB0" w:rsidP="00505DC9">
      <w:pPr>
        <w:numPr>
          <w:ilvl w:val="0"/>
          <w:numId w:val="109"/>
        </w:numPr>
        <w:autoSpaceDN w:val="0"/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Koordynator zapewni stały i bieżący nadzór nad </w:t>
      </w:r>
      <w:r w:rsidR="009A0733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personelem </w:t>
      </w:r>
      <w:r w:rsidR="004A7425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Wykonawcy skierowanym do realizacji Usług 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>oraz jakością i terminowością wykonywa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n</w:t>
      </w:r>
      <w:r w:rsidR="009A0733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ia </w:t>
      </w:r>
      <w:r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sług. </w:t>
      </w:r>
    </w:p>
    <w:p w14:paraId="52B2210A" w14:textId="1C159A5C" w:rsidR="00532BB0" w:rsidRPr="009E6FFB" w:rsidRDefault="00532BB0" w:rsidP="00505DC9">
      <w:pPr>
        <w:numPr>
          <w:ilvl w:val="0"/>
          <w:numId w:val="109"/>
        </w:numPr>
        <w:autoSpaceDN w:val="0"/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>Wszelkie ewentualne uwagi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do sposobu wykonywania Umowy będą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w trakcie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jej 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>realizacji przekazywane przez Zamawiającego telefonicznie, mailowo lub osobiści</w:t>
      </w:r>
      <w:r w:rsidR="002F20B6">
        <w:rPr>
          <w:rFonts w:asciiTheme="minorHAnsi" w:hAnsiTheme="minorHAnsi" w:cstheme="minorHAnsi"/>
          <w:color w:val="000000"/>
          <w:sz w:val="24"/>
          <w:szCs w:val="24"/>
        </w:rPr>
        <w:t>e wyznaczonemu przez Wykonawcę K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oordynatorowi. Koordynator odpowiedzialny będzie za przekazywanie bieżących uwag </w:t>
      </w:r>
      <w:r w:rsidR="009A0733">
        <w:rPr>
          <w:rFonts w:asciiTheme="minorHAnsi" w:hAnsiTheme="minorHAnsi" w:cstheme="minorHAnsi"/>
          <w:color w:val="000000"/>
          <w:sz w:val="24"/>
          <w:szCs w:val="24"/>
        </w:rPr>
        <w:t>personelowi/</w:t>
      </w:r>
      <w:r w:rsidRPr="009E6FFB">
        <w:rPr>
          <w:rFonts w:asciiTheme="minorHAnsi" w:hAnsiTheme="minorHAnsi" w:cstheme="minorHAnsi"/>
          <w:color w:val="000000"/>
          <w:sz w:val="24"/>
          <w:szCs w:val="24"/>
        </w:rPr>
        <w:t>pracownikom obsługi sprzątającej.</w:t>
      </w:r>
    </w:p>
    <w:p w14:paraId="16AA6AC8" w14:textId="77777777" w:rsidR="00532BB0" w:rsidRPr="00E43FFA" w:rsidRDefault="00532BB0" w:rsidP="00505DC9">
      <w:pPr>
        <w:numPr>
          <w:ilvl w:val="0"/>
          <w:numId w:val="109"/>
        </w:numPr>
        <w:autoSpaceDN w:val="0"/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amawiający w oparciu o art. 95 ust. 1 </w:t>
      </w:r>
      <w:proofErr w:type="spellStart"/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uPzp</w:t>
      </w:r>
      <w:proofErr w:type="spellEnd"/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wymaga, aby Wykonawca przystępując do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wykonania</w:t>
      </w:r>
      <w:r w:rsidRPr="00E43F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Umowy zatrudniał przy jej realizacji, w ramach swojego personelu, co najmniej jedną osobę na stanowisku </w:t>
      </w: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K</w:t>
      </w:r>
      <w:r w:rsidRPr="00E43FF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oordynatora</w:t>
      </w:r>
      <w:r w:rsidRPr="00E43F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na podstawie umowy o pracę,  z wymogiem spełnienia następujących warunków:</w:t>
      </w:r>
    </w:p>
    <w:p w14:paraId="22CF2E95" w14:textId="1B4EAE95" w:rsidR="00532BB0" w:rsidRPr="00E43FFA" w:rsidRDefault="00532BB0" w:rsidP="00532BB0">
      <w:pPr>
        <w:widowControl w:val="0"/>
        <w:overflowPunct w:val="0"/>
        <w:spacing w:after="0" w:line="240" w:lineRule="auto"/>
        <w:ind w:left="709" w:hanging="283"/>
        <w:jc w:val="both"/>
        <w:rPr>
          <w:rFonts w:cs="Calibri"/>
          <w:color w:val="000000"/>
          <w:sz w:val="24"/>
          <w:szCs w:val="24"/>
        </w:rPr>
      </w:pPr>
      <w:r w:rsidRPr="00E43FFA">
        <w:rPr>
          <w:rFonts w:cs="Calibri"/>
          <w:color w:val="000000"/>
          <w:sz w:val="24"/>
          <w:szCs w:val="24"/>
        </w:rPr>
        <w:t>1) umowa o pracę zawarta zgodnie z art. 22 § 1 ustawy z dnia 26 czerwca 1974 r. – Kodeks pracy</w:t>
      </w:r>
      <w:r w:rsidR="002F20B6">
        <w:rPr>
          <w:rFonts w:cs="Calibri"/>
          <w:color w:val="000000"/>
          <w:sz w:val="24"/>
          <w:szCs w:val="24"/>
        </w:rPr>
        <w:t>;</w:t>
      </w:r>
    </w:p>
    <w:p w14:paraId="013ADF40" w14:textId="77777777" w:rsidR="00532BB0" w:rsidRPr="00E43FFA" w:rsidRDefault="00532BB0" w:rsidP="009B7DA8">
      <w:pPr>
        <w:pStyle w:val="Akapitzlist"/>
        <w:widowControl w:val="0"/>
        <w:numPr>
          <w:ilvl w:val="0"/>
          <w:numId w:val="86"/>
        </w:numPr>
        <w:suppressAutoHyphens/>
        <w:overflowPunct w:val="0"/>
        <w:autoSpaceDN w:val="0"/>
        <w:spacing w:after="0" w:line="240" w:lineRule="auto"/>
        <w:ind w:left="709" w:hanging="283"/>
        <w:contextualSpacing w:val="0"/>
        <w:jc w:val="both"/>
        <w:textAlignment w:val="baseline"/>
        <w:rPr>
          <w:rFonts w:cs="Calibri"/>
          <w:color w:val="000000"/>
          <w:sz w:val="24"/>
          <w:szCs w:val="24"/>
        </w:rPr>
      </w:pPr>
      <w:r w:rsidRPr="00E43FFA">
        <w:rPr>
          <w:rFonts w:cs="Calibri"/>
          <w:color w:val="000000"/>
          <w:sz w:val="24"/>
          <w:szCs w:val="24"/>
        </w:rPr>
        <w:t>wymiar czasu pracy nie mniejszy niż ½ etatu;</w:t>
      </w:r>
    </w:p>
    <w:p w14:paraId="4A935AEA" w14:textId="0D9FE0EC" w:rsidR="00532BB0" w:rsidRPr="00847D52" w:rsidRDefault="00532BB0" w:rsidP="009B7DA8">
      <w:pPr>
        <w:pStyle w:val="Akapitzlist"/>
        <w:widowControl w:val="0"/>
        <w:numPr>
          <w:ilvl w:val="0"/>
          <w:numId w:val="86"/>
        </w:numPr>
        <w:suppressAutoHyphens/>
        <w:overflowPunct w:val="0"/>
        <w:autoSpaceDN w:val="0"/>
        <w:spacing w:after="0" w:line="240" w:lineRule="auto"/>
        <w:ind w:left="709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E43FFA">
        <w:rPr>
          <w:rFonts w:cs="Calibri"/>
          <w:color w:val="000000"/>
          <w:sz w:val="24"/>
          <w:szCs w:val="24"/>
        </w:rPr>
        <w:t xml:space="preserve">wynagrodzenie nie niższe niż wynagrodzenie za pracę ustalone zgodnie z art. 2                             </w:t>
      </w:r>
      <w:r w:rsidRPr="00847D52">
        <w:rPr>
          <w:rFonts w:cs="Calibri"/>
          <w:color w:val="000000"/>
          <w:sz w:val="24"/>
          <w:szCs w:val="24"/>
        </w:rPr>
        <w:t>ust</w:t>
      </w:r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. 5 ustawy z dnia 10 października 2002 r. </w:t>
      </w:r>
      <w:r w:rsidRPr="00847D52">
        <w:rPr>
          <w:rFonts w:asciiTheme="minorHAnsi" w:hAnsiTheme="minorHAnsi" w:cstheme="minorHAnsi"/>
          <w:i/>
          <w:color w:val="000000"/>
          <w:sz w:val="24"/>
          <w:szCs w:val="24"/>
        </w:rPr>
        <w:t>o minimalnym wynagrodzeniu za pracę</w:t>
      </w:r>
      <w:r w:rsidR="000636F6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</w:t>
      </w:r>
      <w:r w:rsidRPr="00847D52">
        <w:rPr>
          <w:rFonts w:asciiTheme="minorHAnsi" w:hAnsiTheme="minorHAnsi" w:cstheme="minorHAnsi"/>
          <w:color w:val="000000"/>
          <w:sz w:val="24"/>
          <w:szCs w:val="24"/>
        </w:rPr>
        <w:lastRenderedPageBreak/>
        <w:t>obowiązujące w danym roku kalendarzowym.</w:t>
      </w:r>
    </w:p>
    <w:p w14:paraId="1213937C" w14:textId="77777777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847D52">
        <w:rPr>
          <w:rFonts w:asciiTheme="minorHAnsi" w:hAnsiTheme="minorHAnsi" w:cstheme="minorHAnsi"/>
          <w:color w:val="000000"/>
          <w:sz w:val="24"/>
          <w:szCs w:val="24"/>
        </w:rPr>
        <w:t>Wykonawca w terminie 3 dni od rozpoczęcia wykonywania Umowy przedstawia dokumenty potwierdzające zatrudnienie pracownika z zachowaniem warunków Umowy określonych w ust. 14 wraz z umową o pracę i zakresem obowiązków jakie pracownik ten będzie wykonywał przy realizacji Umowy. Dokumenty jak wyżej zostają złożone w formie kserokopii poświadczonej za zgodność z oryginałem przez Wykonawcę.</w:t>
      </w:r>
    </w:p>
    <w:p w14:paraId="140DBE23" w14:textId="6A9F3DCF" w:rsidR="00532BB0" w:rsidRPr="002F20B6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847D52">
        <w:rPr>
          <w:rFonts w:asciiTheme="minorHAnsi" w:hAnsiTheme="minorHAnsi" w:cstheme="minorHAnsi"/>
          <w:color w:val="000000"/>
          <w:sz w:val="24"/>
          <w:szCs w:val="24"/>
        </w:rPr>
        <w:t>Kopie dokumentów, o których mowa w ust. 15 powyżej, powinny być zanonimizowane   w sposób zapewniający ochronę danych osobowych pracownika</w:t>
      </w:r>
      <w:r w:rsidRPr="00847D52">
        <w:rPr>
          <w:rFonts w:asciiTheme="minorHAnsi" w:hAnsiTheme="minorHAnsi" w:cstheme="minorHAnsi"/>
          <w:sz w:val="24"/>
          <w:szCs w:val="24"/>
        </w:rPr>
        <w:t xml:space="preserve">, zgodnie z art. 6 ust. 1 lit. e Rozporządzenia Parlamentu Europejskiego i Rady (UE) 2016/679 z dnia 27 kwietnia 2016 r. w sprawie ochrony osób fizycznych w związku z przetwarzaniem danych osobowych i w sprawie swobodnego przepływu tych danych oraz uchylenia dyrektywy 95/46/WE (tj. w szczególności bez adresów, nr PESEL pracownika). </w:t>
      </w:r>
      <w:r w:rsidRPr="002F20B6">
        <w:rPr>
          <w:rFonts w:asciiTheme="minorHAnsi" w:hAnsiTheme="minorHAnsi" w:cstheme="minorHAnsi"/>
          <w:sz w:val="24"/>
          <w:szCs w:val="24"/>
          <w:u w:val="single"/>
        </w:rPr>
        <w:t>Informacje takie jak: data zawarcia umowy, rodzaj umowy o pracę, stanowisko i wymiar etatu powinny być możliwe do zidentyfikowania.</w:t>
      </w:r>
    </w:p>
    <w:p w14:paraId="6E440021" w14:textId="77777777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Zatrudnienie pracownika, o którym mowa w ust. 14 na podstawie umowy o pracę winno trwać przez cały okres obowiązywania Umowy. </w:t>
      </w:r>
    </w:p>
    <w:p w14:paraId="41C5F3C4" w14:textId="49785EAA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bookmarkStart w:id="1" w:name="_Hlk214263329"/>
      <w:r w:rsidRPr="00847D52">
        <w:rPr>
          <w:rFonts w:asciiTheme="minorHAnsi" w:hAnsiTheme="minorHAnsi" w:cstheme="minorHAnsi"/>
          <w:color w:val="000000"/>
          <w:sz w:val="24"/>
          <w:szCs w:val="24"/>
        </w:rPr>
        <w:t>W przypadku rozwiązania</w:t>
      </w:r>
      <w:r w:rsidRPr="00847D52">
        <w:rPr>
          <w:rFonts w:asciiTheme="minorHAnsi" w:hAnsiTheme="minorHAnsi" w:cstheme="minorHAnsi"/>
          <w:sz w:val="24"/>
          <w:szCs w:val="24"/>
        </w:rPr>
        <w:t xml:space="preserve"> </w:t>
      </w:r>
      <w:r w:rsidRPr="00847D52">
        <w:rPr>
          <w:rFonts w:asciiTheme="minorHAnsi" w:hAnsiTheme="minorHAnsi" w:cstheme="minorHAnsi"/>
          <w:color w:val="000000"/>
          <w:sz w:val="24"/>
          <w:szCs w:val="24"/>
        </w:rPr>
        <w:t>stosunku pracy przez osobę zatrudnioną na podstawie umowy       o pracę lub przez pracodawcę przed zakończeniem okresu obowiązywania Umowy, Wykonawca będzie zobowiązany zatrudnić na to miejsce inną osobę z uwzględnieniem zasad, o których mowa w ust. 14</w:t>
      </w:r>
      <w:r w:rsidR="009A073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47D52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9A073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16 i niezwłocznie przekazać Zamawiającemu informację o zmianie pracownika wraz z wymaganą pełną wymaganą zgodnie z Umową dokumentacją dotyczącą nowego pracownika. </w:t>
      </w:r>
    </w:p>
    <w:p w14:paraId="622570C1" w14:textId="77777777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847D52">
        <w:rPr>
          <w:rFonts w:asciiTheme="minorHAnsi" w:hAnsiTheme="minorHAnsi" w:cstheme="minorHAnsi"/>
          <w:color w:val="000000"/>
          <w:sz w:val="24"/>
          <w:szCs w:val="24"/>
        </w:rPr>
        <w:t>Wykonawca zapewnia, aby Koordynator wykonywał czynności obejmujące m.in.:</w:t>
      </w:r>
      <w:r w:rsidRPr="00847D5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847D52">
        <w:rPr>
          <w:rFonts w:eastAsia="Times New Roman" w:cs="Calibri"/>
          <w:sz w:val="24"/>
          <w:szCs w:val="24"/>
          <w:lang w:eastAsia="pl-PL"/>
        </w:rPr>
        <w:t>nadzór nad prawidłową i jakościową realizacją Usług przez personel Wykonawcy, nadzór nad punktualnością personelu oraz zapewnieniem ciągłości świadczenia Usług, sporządzanie i dostarczanie protokołów z przeprowadzonej kontroli, o której mowa w ust. 10 oraz utrzymywał komunikację z Zamawiającym.</w:t>
      </w:r>
    </w:p>
    <w:p w14:paraId="5163920D" w14:textId="5E54DB85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847D52">
        <w:rPr>
          <w:rFonts w:asciiTheme="minorHAnsi" w:hAnsiTheme="minorHAnsi" w:cstheme="minorHAnsi"/>
          <w:sz w:val="24"/>
          <w:szCs w:val="24"/>
        </w:rPr>
        <w:t xml:space="preserve">Zamawiający zastrzega sobie prawo (na każdym etapie realizacji Umowy) wystąpienia                 do Wykonawcy o przedstawienie Zamawiającemu dokumentacji świadczącej                                   o zatrudnieniu </w:t>
      </w:r>
      <w:r w:rsidRPr="002F20B6">
        <w:rPr>
          <w:rFonts w:asciiTheme="minorHAnsi" w:hAnsiTheme="minorHAnsi" w:cstheme="minorHAnsi"/>
          <w:bCs/>
          <w:sz w:val="24"/>
          <w:szCs w:val="24"/>
        </w:rPr>
        <w:t>Koordynatora</w:t>
      </w:r>
      <w:r w:rsidRPr="00847D52">
        <w:rPr>
          <w:rFonts w:asciiTheme="minorHAnsi" w:hAnsiTheme="minorHAnsi" w:cstheme="minorHAnsi"/>
          <w:sz w:val="24"/>
          <w:szCs w:val="24"/>
        </w:rPr>
        <w:t xml:space="preserve"> na podstawie umowy o pracę, w tym m.in. o przedstawienie dokumentów potwierdzających odprowadzanie składek na ubezpieczenia społeczne; zaświadczenie właściwego oddziału ZUS potwierdzające opłacanie składek na ubezpieczenia społeczne i zdrowotne z tytułu zatrudnienia na podstawie umów o pracę za ostatni okres rozliczeniowy lub poświadczonej za zgodność  z oryginałem kopii umowy o pracę, ewidencji czasu pracy, oświadczenia zatrudnionego pracownika, zakresu czynności zatrudnionego pracownika związanego z realizacją Umowy.</w:t>
      </w:r>
    </w:p>
    <w:bookmarkEnd w:id="1"/>
    <w:p w14:paraId="73E6D2D0" w14:textId="77777777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847D52">
        <w:rPr>
          <w:rFonts w:asciiTheme="minorHAnsi" w:hAnsiTheme="minorHAnsi" w:cstheme="minorHAnsi"/>
          <w:sz w:val="24"/>
          <w:szCs w:val="24"/>
        </w:rPr>
        <w:t>Dokumenty, o których mowa w ust. 20 powinny zawierać informacje, w tym dane osobowe niezbędne do weryfikacji zatrudnienia na podstawie umowy o pracę, w szczególności imię i nazwisko zatrudnionego pracownika, datę zawarcia umowy o pracę, rodzaj umowy o  pracę i zakres obowiązków pracownika.</w:t>
      </w:r>
    </w:p>
    <w:p w14:paraId="79326A73" w14:textId="0243FF12" w:rsidR="00532BB0" w:rsidRPr="00847D52" w:rsidRDefault="00532BB0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847D52">
        <w:rPr>
          <w:rFonts w:asciiTheme="minorHAnsi" w:hAnsiTheme="minorHAnsi" w:cstheme="minorHAnsi"/>
          <w:sz w:val="24"/>
          <w:szCs w:val="24"/>
        </w:rPr>
        <w:t>Z tytułu niespełnienia przez Wykonawcę wymogu zatrudnienia na podstawie umowy o pracę na stanowisku</w:t>
      </w:r>
      <w:r w:rsidRPr="002F20B6">
        <w:rPr>
          <w:rFonts w:asciiTheme="minorHAnsi" w:hAnsiTheme="minorHAnsi" w:cstheme="minorHAnsi"/>
          <w:sz w:val="24"/>
          <w:szCs w:val="24"/>
        </w:rPr>
        <w:t xml:space="preserve"> </w:t>
      </w:r>
      <w:r w:rsidR="002F20B6" w:rsidRPr="002F20B6">
        <w:rPr>
          <w:rFonts w:asciiTheme="minorHAnsi" w:hAnsiTheme="minorHAnsi" w:cstheme="minorHAnsi"/>
          <w:sz w:val="24"/>
          <w:szCs w:val="24"/>
        </w:rPr>
        <w:t>K</w:t>
      </w:r>
      <w:r w:rsidRPr="002F20B6">
        <w:rPr>
          <w:rFonts w:asciiTheme="minorHAnsi" w:hAnsiTheme="minorHAnsi" w:cstheme="minorHAnsi"/>
          <w:sz w:val="24"/>
          <w:szCs w:val="24"/>
        </w:rPr>
        <w:t xml:space="preserve">oordynatora </w:t>
      </w:r>
      <w:r w:rsidRPr="00847D52">
        <w:rPr>
          <w:rFonts w:asciiTheme="minorHAnsi" w:hAnsiTheme="minorHAnsi" w:cstheme="minorHAnsi"/>
          <w:sz w:val="24"/>
          <w:szCs w:val="24"/>
        </w:rPr>
        <w:t>w okresie realizacji Umowy, Zamawiający przewiduje sankcje, o których mowa w §  11 ust. 1 pkt. 4 Umowy.</w:t>
      </w:r>
    </w:p>
    <w:p w14:paraId="1E2AA568" w14:textId="57FF8ED7" w:rsidR="00532BB0" w:rsidRDefault="00963AE1" w:rsidP="00505DC9">
      <w:pPr>
        <w:pStyle w:val="Akapitzlist"/>
        <w:widowControl w:val="0"/>
        <w:numPr>
          <w:ilvl w:val="0"/>
          <w:numId w:val="109"/>
        </w:numPr>
        <w:tabs>
          <w:tab w:val="clear" w:pos="1108"/>
          <w:tab w:val="num" w:pos="284"/>
        </w:tabs>
        <w:suppressAutoHyphens/>
        <w:overflowPunct w:val="0"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Wykonawca </w:t>
      </w:r>
      <w:r w:rsidR="00532BB0"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zobowiązuje się do profesjonalnego wykonania Umowy z zachowaniem zasad wiedzy oraz obowiązujących standardów. </w:t>
      </w:r>
    </w:p>
    <w:p w14:paraId="165CC67E" w14:textId="77777777" w:rsidR="009B7DA8" w:rsidRPr="009B7DA8" w:rsidRDefault="009B7DA8" w:rsidP="009B7DA8">
      <w:pPr>
        <w:widowControl w:val="0"/>
        <w:tabs>
          <w:tab w:val="num" w:pos="284"/>
        </w:tabs>
        <w:suppressAutoHyphens/>
        <w:overflowPunct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</w:p>
    <w:p w14:paraId="6EB639AE" w14:textId="77777777" w:rsidR="00532BB0" w:rsidRPr="00847D52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847D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lastRenderedPageBreak/>
        <w:t>§ 5.</w:t>
      </w:r>
    </w:p>
    <w:p w14:paraId="5FCFB0E2" w14:textId="77777777" w:rsidR="00532BB0" w:rsidRPr="00847D52" w:rsidRDefault="00532BB0" w:rsidP="00505DC9">
      <w:pPr>
        <w:numPr>
          <w:ilvl w:val="0"/>
          <w:numId w:val="138"/>
        </w:numPr>
        <w:tabs>
          <w:tab w:val="clear" w:pos="1080"/>
          <w:tab w:val="num" w:pos="426"/>
        </w:tabs>
        <w:autoSpaceDN w:val="0"/>
        <w:spacing w:after="0" w:line="240" w:lineRule="auto"/>
        <w:ind w:left="284" w:hanging="284"/>
        <w:jc w:val="both"/>
        <w:rPr>
          <w:rFonts w:eastAsia="Times New Roman" w:cs="Calibri"/>
          <w:sz w:val="24"/>
          <w:szCs w:val="24"/>
          <w:lang w:eastAsia="pl-PL"/>
        </w:rPr>
      </w:pPr>
      <w:r w:rsidRPr="00847D52">
        <w:rPr>
          <w:rFonts w:cs="Calibri"/>
          <w:sz w:val="24"/>
          <w:szCs w:val="24"/>
        </w:rPr>
        <w:t xml:space="preserve">Wykonawca zobowiązany  jest do zapewnienia niezbędnych do realizacji Umowy artykułów/środków  czystości, w tym: środków czyszczących  myjących, konserwujących,  dezynfekujących i zapachowych.                                      </w:t>
      </w:r>
    </w:p>
    <w:p w14:paraId="3DC1C4DD" w14:textId="77777777" w:rsidR="00532BB0" w:rsidRPr="00847D52" w:rsidRDefault="00532BB0" w:rsidP="00505DC9">
      <w:pPr>
        <w:numPr>
          <w:ilvl w:val="0"/>
          <w:numId w:val="138"/>
        </w:numPr>
        <w:autoSpaceDN w:val="0"/>
        <w:spacing w:after="0" w:line="240" w:lineRule="auto"/>
        <w:ind w:left="284" w:hanging="284"/>
        <w:jc w:val="both"/>
        <w:rPr>
          <w:rFonts w:eastAsia="Times New Roman" w:cs="Calibri"/>
          <w:color w:val="EE0000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  <w:lang w:eastAsia="pl-PL"/>
        </w:rPr>
        <w:t>Artykuły/środki czystości używane podczas sprzątania muszą być oznaczone znakiem CE, biologicznie neutralne,</w:t>
      </w:r>
      <w:r w:rsidRPr="00847D5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847D52">
        <w:rPr>
          <w:rFonts w:asciiTheme="minorHAnsi" w:hAnsiTheme="minorHAnsi" w:cstheme="minorHAnsi"/>
          <w:sz w:val="24"/>
          <w:szCs w:val="24"/>
          <w:lang w:eastAsia="pl-PL"/>
        </w:rPr>
        <w:t>posiadać odpowiednie atesty i świadectwa dopuszczenia do obrotu i stosowania w</w:t>
      </w:r>
      <w:r w:rsidRPr="00847D5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847D52">
        <w:rPr>
          <w:rFonts w:asciiTheme="minorHAnsi" w:hAnsiTheme="minorHAnsi" w:cstheme="minorHAnsi"/>
          <w:sz w:val="24"/>
          <w:szCs w:val="24"/>
          <w:lang w:eastAsia="pl-PL"/>
        </w:rPr>
        <w:t xml:space="preserve">Polsce zgodnie z obowiązującymi przepisami prawa, w tym                                             w zakresie bezpieczeństwa użytkowania, ochrony zdrowia i środowiska. </w:t>
      </w:r>
      <w:r w:rsidRPr="00847D52">
        <w:rPr>
          <w:rFonts w:asciiTheme="minorHAnsi" w:hAnsiTheme="minorHAnsi" w:cstheme="minorHAnsi"/>
          <w:sz w:val="24"/>
          <w:szCs w:val="24"/>
        </w:rPr>
        <w:t>Wykonawca zobowiązuje się do stosowania artykułów i środków czystości  posiadających odpowiednie/wymagane atesty.</w:t>
      </w:r>
    </w:p>
    <w:p w14:paraId="4DAA284D" w14:textId="77777777" w:rsidR="00532BB0" w:rsidRPr="00847D52" w:rsidRDefault="00532BB0" w:rsidP="00505DC9">
      <w:pPr>
        <w:numPr>
          <w:ilvl w:val="0"/>
          <w:numId w:val="138"/>
        </w:numPr>
        <w:autoSpaceDN w:val="0"/>
        <w:spacing w:after="0" w:line="240" w:lineRule="auto"/>
        <w:ind w:left="284" w:hanging="284"/>
        <w:jc w:val="both"/>
        <w:rPr>
          <w:rFonts w:eastAsia="Times New Roman" w:cs="Calibri"/>
          <w:color w:val="EE0000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  <w:lang w:eastAsia="pl-PL"/>
        </w:rPr>
        <w:t>Artykuły/środki czystości używane przez Wykonawcę do wykonania Usługi muszą:</w:t>
      </w:r>
    </w:p>
    <w:p w14:paraId="13D8FFE5" w14:textId="77777777" w:rsidR="00532BB0" w:rsidRPr="00847D52" w:rsidRDefault="00532BB0" w:rsidP="00505DC9">
      <w:pPr>
        <w:pStyle w:val="Akapitzlist"/>
        <w:numPr>
          <w:ilvl w:val="2"/>
          <w:numId w:val="138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eastAsia="Times New Roman" w:cs="Calibri"/>
          <w:color w:val="EE0000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  <w:lang w:eastAsia="pl-PL"/>
        </w:rPr>
        <w:t>posiadać odpowiednie parametry, tj. muszą być przeznaczone przez producenta dla danego typu czyszczonej lub konserwowanej</w:t>
      </w:r>
      <w:r w:rsidRPr="00847D5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847D52">
        <w:rPr>
          <w:rFonts w:asciiTheme="minorHAnsi" w:hAnsiTheme="minorHAnsi" w:cstheme="minorHAnsi"/>
          <w:sz w:val="24"/>
          <w:szCs w:val="24"/>
          <w:lang w:eastAsia="pl-PL"/>
        </w:rPr>
        <w:t>powierzchni.</w:t>
      </w:r>
    </w:p>
    <w:p w14:paraId="06DDB994" w14:textId="77777777" w:rsidR="00532BB0" w:rsidRPr="00847D52" w:rsidRDefault="00532BB0" w:rsidP="00505DC9">
      <w:pPr>
        <w:pStyle w:val="Akapitzlist"/>
        <w:numPr>
          <w:ilvl w:val="2"/>
          <w:numId w:val="138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eastAsia="Times New Roman" w:cs="Calibri"/>
          <w:color w:val="EE0000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być zapakowane w oryginalne opakowania producenta wraz z ich opisem (składem) umożliwiającym </w:t>
      </w:r>
      <w:r w:rsidRPr="00847D52">
        <w:rPr>
          <w:rFonts w:asciiTheme="minorHAnsi" w:hAnsiTheme="minorHAnsi" w:cstheme="minorHAnsi"/>
          <w:sz w:val="24"/>
          <w:szCs w:val="24"/>
        </w:rPr>
        <w:t>ich weryfikację.</w:t>
      </w:r>
    </w:p>
    <w:p w14:paraId="03251DE3" w14:textId="75744B65" w:rsidR="00532BB0" w:rsidRPr="00E43FFA" w:rsidRDefault="00532BB0" w:rsidP="00505DC9">
      <w:pPr>
        <w:numPr>
          <w:ilvl w:val="0"/>
          <w:numId w:val="138"/>
        </w:numPr>
        <w:autoSpaceDN w:val="0"/>
        <w:spacing w:after="0" w:line="240" w:lineRule="auto"/>
        <w:ind w:left="284" w:hanging="284"/>
        <w:jc w:val="both"/>
        <w:rPr>
          <w:rFonts w:eastAsia="Times New Roman" w:cs="Calibri"/>
          <w:color w:val="EE0000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  <w:lang w:eastAsia="pl-PL"/>
        </w:rPr>
        <w:t xml:space="preserve">W przypadku jakichkolwiek wątpliwości Zamawiający ma prawo zażądać, a Wykonawca zobowiązany jest udokumentować spełnienie wymogu w zakresie wskazanym powyżej                                                    w ust. </w:t>
      </w:r>
      <w:r w:rsidR="002F20B6">
        <w:rPr>
          <w:rFonts w:asciiTheme="minorHAnsi" w:hAnsiTheme="minorHAnsi" w:cstheme="minorHAnsi"/>
          <w:sz w:val="24"/>
          <w:szCs w:val="24"/>
          <w:lang w:eastAsia="pl-PL"/>
        </w:rPr>
        <w:t>3</w:t>
      </w:r>
      <w:r w:rsidRPr="00847D52">
        <w:rPr>
          <w:rFonts w:asciiTheme="minorHAnsi" w:hAnsiTheme="minorHAnsi" w:cstheme="minorHAnsi"/>
          <w:sz w:val="24"/>
          <w:szCs w:val="24"/>
          <w:lang w:eastAsia="pl-PL"/>
        </w:rPr>
        <w:t>. W przypadku nieudokumentowania przez Wykonawcę spełnienia tych wymogów, Wykonawca zobowiązany jest do natychmiastowego zaprzestania używania danego środka czystości i zastąpienia go innym zgodnym</w:t>
      </w:r>
      <w:r w:rsidRPr="00E43FFA">
        <w:rPr>
          <w:rFonts w:asciiTheme="minorHAnsi" w:hAnsiTheme="minorHAnsi" w:cstheme="minorHAnsi"/>
          <w:sz w:val="24"/>
          <w:szCs w:val="24"/>
          <w:lang w:eastAsia="pl-PL"/>
        </w:rPr>
        <w:t xml:space="preserve"> z wymaganiami </w:t>
      </w:r>
      <w:r>
        <w:rPr>
          <w:rFonts w:asciiTheme="minorHAnsi" w:hAnsiTheme="minorHAnsi" w:cstheme="minorHAnsi"/>
          <w:sz w:val="24"/>
          <w:szCs w:val="24"/>
          <w:lang w:eastAsia="pl-PL"/>
        </w:rPr>
        <w:t>Umowy</w:t>
      </w:r>
      <w:r w:rsidRPr="00E43FFA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41F84D01" w14:textId="77777777" w:rsidR="00532BB0" w:rsidRPr="009E6FFB" w:rsidRDefault="00532BB0" w:rsidP="00532BB0">
      <w:pPr>
        <w:tabs>
          <w:tab w:val="left" w:pos="284"/>
          <w:tab w:val="num" w:pos="935"/>
          <w:tab w:val="num" w:pos="1080"/>
          <w:tab w:val="num" w:pos="1500"/>
        </w:tabs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6DAEFA67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6.</w:t>
      </w:r>
    </w:p>
    <w:p w14:paraId="6CC9267E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udostępni Wykonawcy w każdym z Obiektów jedno miejsce lub pomieszczenie na potrzeby związane z przechowywaniem środków/materiałów i urządzeń Wykonawcy służących do wykonywania Umowy.</w:t>
      </w:r>
    </w:p>
    <w:p w14:paraId="7BD6B152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65D993C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7.</w:t>
      </w:r>
    </w:p>
    <w:p w14:paraId="7FCC9C23" w14:textId="77777777" w:rsidR="00532BB0" w:rsidRPr="009E6FFB" w:rsidRDefault="00532BB0" w:rsidP="00505DC9">
      <w:pPr>
        <w:pStyle w:val="Akapitzlist"/>
        <w:numPr>
          <w:ilvl w:val="0"/>
          <w:numId w:val="99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 ramach Umowy Wykonawca zobowiązuje się do:</w:t>
      </w:r>
    </w:p>
    <w:p w14:paraId="678EE8F8" w14:textId="241596A3" w:rsidR="00532BB0" w:rsidRPr="009E6FFB" w:rsidRDefault="00532BB0" w:rsidP="00505DC9">
      <w:pPr>
        <w:numPr>
          <w:ilvl w:val="0"/>
          <w:numId w:val="95"/>
        </w:numPr>
        <w:tabs>
          <w:tab w:val="clear" w:pos="900"/>
          <w:tab w:val="num" w:pos="709"/>
        </w:tabs>
        <w:autoSpaceDN w:val="0"/>
        <w:spacing w:after="0" w:line="240" w:lineRule="auto"/>
        <w:ind w:left="748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przekazania Zamawiającemu na piśmie wykazu personelu, któr</w:t>
      </w:r>
      <w:r w:rsidR="00963AE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y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będ</w:t>
      </w:r>
      <w:r w:rsidR="00963AE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zie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wykonywa</w:t>
      </w:r>
      <w:r w:rsidR="00963AE1">
        <w:rPr>
          <w:rFonts w:asciiTheme="minorHAnsi" w:eastAsia="Times New Roman" w:hAnsiTheme="minorHAnsi" w:cstheme="minorHAnsi"/>
          <w:sz w:val="24"/>
          <w:szCs w:val="24"/>
          <w:lang w:eastAsia="pl-PL"/>
        </w:rPr>
        <w:t>ł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prace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 ramach </w:t>
      </w:r>
      <w:r w:rsidR="00963AE1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realizacji Usług </w:t>
      </w:r>
      <w:r w:rsidRPr="009E6FF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najpóźniej w dniu zawarcia/podpisania Umowy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E44F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a także natychmiastowego poinformowania Zamawiającego na piśmie o zmianach w zakresie osób, o których mowa wyżej;</w:t>
      </w:r>
    </w:p>
    <w:p w14:paraId="708C4E7A" w14:textId="77777777" w:rsidR="00532BB0" w:rsidRPr="009E6FFB" w:rsidRDefault="00532BB0" w:rsidP="00505DC9">
      <w:pPr>
        <w:numPr>
          <w:ilvl w:val="0"/>
          <w:numId w:val="95"/>
        </w:numPr>
        <w:tabs>
          <w:tab w:val="clear" w:pos="900"/>
          <w:tab w:val="num" w:pos="709"/>
        </w:tabs>
        <w:autoSpaceDN w:val="0"/>
        <w:spacing w:after="0" w:line="240" w:lineRule="auto"/>
        <w:ind w:left="748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bezwzględnego przestrzegania zasad zabezpieczenia Obiektów;</w:t>
      </w:r>
    </w:p>
    <w:p w14:paraId="51AB9D19" w14:textId="77777777" w:rsidR="00532BB0" w:rsidRPr="009E6FFB" w:rsidRDefault="00532BB0" w:rsidP="00505DC9">
      <w:pPr>
        <w:numPr>
          <w:ilvl w:val="0"/>
          <w:numId w:val="95"/>
        </w:numPr>
        <w:tabs>
          <w:tab w:val="clear" w:pos="900"/>
          <w:tab w:val="num" w:pos="709"/>
        </w:tabs>
        <w:autoSpaceDN w:val="0"/>
        <w:spacing w:after="0" w:line="240" w:lineRule="auto"/>
        <w:ind w:left="748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świadczenia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U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sług w sposób zapewniający zabezpieczenie mienia Zamawiającego przed zniszczeniem i utratą, a także dostępem osób nieupoważnionych;</w:t>
      </w:r>
    </w:p>
    <w:p w14:paraId="3FB6AECF" w14:textId="77777777" w:rsidR="00532BB0" w:rsidRPr="009E6FFB" w:rsidRDefault="00532BB0" w:rsidP="00505DC9">
      <w:pPr>
        <w:numPr>
          <w:ilvl w:val="0"/>
          <w:numId w:val="95"/>
        </w:numPr>
        <w:tabs>
          <w:tab w:val="clear" w:pos="900"/>
          <w:tab w:val="num" w:pos="709"/>
        </w:tabs>
        <w:autoSpaceDN w:val="0"/>
        <w:spacing w:after="0" w:line="240" w:lineRule="auto"/>
        <w:ind w:left="748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natychmiastowego informowania Zamawiającego o wszelkich stwierdzonych nieprawidłowościach w zabezpieczeniu mienia Zamawiającego oraz jego uszkodzeniach;</w:t>
      </w:r>
    </w:p>
    <w:p w14:paraId="5E5D1629" w14:textId="77777777" w:rsidR="00532BB0" w:rsidRPr="009E6FFB" w:rsidRDefault="00532BB0" w:rsidP="00505DC9">
      <w:pPr>
        <w:numPr>
          <w:ilvl w:val="0"/>
          <w:numId w:val="95"/>
        </w:numPr>
        <w:tabs>
          <w:tab w:val="clear" w:pos="900"/>
          <w:tab w:val="num" w:pos="709"/>
        </w:tabs>
        <w:autoSpaceDN w:val="0"/>
        <w:spacing w:after="0" w:line="240" w:lineRule="auto"/>
        <w:ind w:left="748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nieingerowania w pracę urządzeń stanowiących wyposażenie Obiektów/pomieszczeń zlokalizowanych w Obiektach, w tym nie włączania i podłączania do prądu jakichkolwiek urządzeń, w tym urządzeń informatycznych (komputery, urządzenia wielofunkcyjne, drukarki, fax, monitory);</w:t>
      </w:r>
    </w:p>
    <w:p w14:paraId="3428105E" w14:textId="77777777" w:rsidR="00532BB0" w:rsidRPr="009E6FFB" w:rsidRDefault="00532BB0" w:rsidP="00505DC9">
      <w:pPr>
        <w:numPr>
          <w:ilvl w:val="0"/>
          <w:numId w:val="95"/>
        </w:numPr>
        <w:tabs>
          <w:tab w:val="clear" w:pos="900"/>
          <w:tab w:val="num" w:pos="709"/>
        </w:tabs>
        <w:autoSpaceDN w:val="0"/>
        <w:spacing w:after="0" w:line="240" w:lineRule="auto"/>
        <w:ind w:left="748" w:hanging="37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zachowania w tajemnicy wszelkich informacji dotyczących Zamawiającego oraz jego mienia i nieujawniania tych informacji w zakresie wykraczającym poza czynności związane z wykonywaniem Umowy.</w:t>
      </w:r>
    </w:p>
    <w:p w14:paraId="0008A817" w14:textId="77777777" w:rsidR="00532BB0" w:rsidRPr="009E6FFB" w:rsidRDefault="00532BB0" w:rsidP="00505DC9">
      <w:pPr>
        <w:numPr>
          <w:ilvl w:val="0"/>
          <w:numId w:val="105"/>
        </w:numPr>
        <w:tabs>
          <w:tab w:val="left" w:pos="284"/>
          <w:tab w:val="left" w:pos="709"/>
        </w:tabs>
        <w:spacing w:after="0" w:line="240" w:lineRule="auto"/>
        <w:ind w:hanging="90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skierowane do realizacji Umowy/Personel Wykonawcy obowiązuje zakaz:</w:t>
      </w:r>
    </w:p>
    <w:p w14:paraId="672527D6" w14:textId="77777777" w:rsidR="00532BB0" w:rsidRPr="009E6FFB" w:rsidRDefault="00532BB0" w:rsidP="00505DC9">
      <w:pPr>
        <w:numPr>
          <w:ilvl w:val="2"/>
          <w:numId w:val="138"/>
        </w:numPr>
        <w:tabs>
          <w:tab w:val="left" w:pos="284"/>
          <w:tab w:val="left" w:pos="709"/>
        </w:tabs>
        <w:spacing w:after="0" w:line="240" w:lineRule="auto"/>
        <w:ind w:hanging="1914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wprowadzania osób trzecich do Obiektów Zamawiającego;</w:t>
      </w:r>
    </w:p>
    <w:p w14:paraId="17762067" w14:textId="77777777" w:rsidR="00532BB0" w:rsidRPr="009E6FFB" w:rsidRDefault="00532BB0" w:rsidP="00505DC9">
      <w:pPr>
        <w:numPr>
          <w:ilvl w:val="2"/>
          <w:numId w:val="138"/>
        </w:numPr>
        <w:tabs>
          <w:tab w:val="left" w:pos="284"/>
          <w:tab w:val="left" w:pos="709"/>
        </w:tabs>
        <w:spacing w:after="0" w:line="240" w:lineRule="auto"/>
        <w:ind w:hanging="1914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korzystania ze sprzętu biurowego i telefonów Zamawiającego;</w:t>
      </w:r>
    </w:p>
    <w:p w14:paraId="29C5C07F" w14:textId="77777777" w:rsidR="00532BB0" w:rsidRPr="009E6FFB" w:rsidRDefault="00532BB0" w:rsidP="00505DC9">
      <w:pPr>
        <w:numPr>
          <w:ilvl w:val="2"/>
          <w:numId w:val="138"/>
        </w:numPr>
        <w:tabs>
          <w:tab w:val="left" w:pos="284"/>
        </w:tabs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przeglądania, kopiowania, udostępniania, przetwarzania jakichkolwiek dokumentów                    w przypadku ewentualnego (nieuprawnionego) uzyskania do nich dostępu podczas realizacji Umowy. </w:t>
      </w:r>
    </w:p>
    <w:p w14:paraId="2276A101" w14:textId="77777777" w:rsidR="00532BB0" w:rsidRPr="009E6FFB" w:rsidRDefault="00532BB0" w:rsidP="00505DC9">
      <w:pPr>
        <w:pStyle w:val="Akapitzlist"/>
        <w:numPr>
          <w:ilvl w:val="0"/>
          <w:numId w:val="108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Wykonawca, w tym pracownicy/personel Wykonawcy zobowiązani są do przestrzegania obowiązujących u Zamawiającego zasad porządku i higieny pracy oraz zasad ochrony p.poż.</w:t>
      </w:r>
    </w:p>
    <w:p w14:paraId="3C0B672D" w14:textId="77777777" w:rsidR="00532BB0" w:rsidRPr="009E6FFB" w:rsidRDefault="00532BB0" w:rsidP="00532BB0">
      <w:pPr>
        <w:pStyle w:val="Akapitzlist"/>
        <w:spacing w:after="0" w:line="240" w:lineRule="auto"/>
        <w:ind w:left="284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C81EB96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8.</w:t>
      </w:r>
    </w:p>
    <w:p w14:paraId="3F37A2D9" w14:textId="77777777" w:rsidR="00532BB0" w:rsidRPr="009E6FFB" w:rsidRDefault="00532BB0" w:rsidP="00505DC9">
      <w:pPr>
        <w:numPr>
          <w:ilvl w:val="0"/>
          <w:numId w:val="96"/>
        </w:numPr>
        <w:tabs>
          <w:tab w:val="clear" w:pos="1260"/>
          <w:tab w:val="num" w:pos="284"/>
        </w:tabs>
        <w:autoSpaceDN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Wykonawca ponosi odpowiedzialność za wszelkie uszkodzenia lub ewentualną utratę mienia Zamawiającego, w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wykonywaniem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Umow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y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</w:p>
    <w:p w14:paraId="546F3200" w14:textId="77777777" w:rsidR="00532BB0" w:rsidRPr="009E6FFB" w:rsidRDefault="00532BB0" w:rsidP="00505DC9">
      <w:pPr>
        <w:numPr>
          <w:ilvl w:val="0"/>
          <w:numId w:val="96"/>
        </w:numPr>
        <w:tabs>
          <w:tab w:val="clear" w:pos="1260"/>
          <w:tab w:val="num" w:pos="284"/>
        </w:tabs>
        <w:autoSpaceDN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Wykonawca ponosi pełną odpowiedzialność za swoich pracowników/personel, przy pomocy których świadczy usługi objęte Umową. </w:t>
      </w:r>
    </w:p>
    <w:p w14:paraId="48DE1BAA" w14:textId="77777777" w:rsidR="00532BB0" w:rsidRPr="009E6FFB" w:rsidRDefault="00532BB0" w:rsidP="00505DC9">
      <w:pPr>
        <w:numPr>
          <w:ilvl w:val="0"/>
          <w:numId w:val="96"/>
        </w:numPr>
        <w:tabs>
          <w:tab w:val="clear" w:pos="1260"/>
          <w:tab w:val="num" w:pos="284"/>
        </w:tabs>
        <w:autoSpaceDN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Wykonawca oświadcza, że jest ubezpieczony od odpowiedzialności cywilnej w zakresie wykonywanej przez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niego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działalności gospodarczej, w tym działalności objętej Umową.</w:t>
      </w:r>
    </w:p>
    <w:p w14:paraId="0BD837A8" w14:textId="77777777" w:rsidR="00532BB0" w:rsidRPr="009E6FFB" w:rsidRDefault="00532BB0" w:rsidP="00505DC9">
      <w:pPr>
        <w:numPr>
          <w:ilvl w:val="0"/>
          <w:numId w:val="96"/>
        </w:numPr>
        <w:tabs>
          <w:tab w:val="clear" w:pos="1260"/>
          <w:tab w:val="num" w:pos="284"/>
        </w:tabs>
        <w:autoSpaceDN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Wykonawca oświadcza, że zapoznał się z Obiektami przed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zawarciem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Umowy, w tym                 z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ich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specyfiką, powierzchnią i wyposażeniem oraz sposobem zabezpieczenia - w zakresie niezbędnym do przyjęcia zobowiązań objętych Umową. </w:t>
      </w:r>
    </w:p>
    <w:p w14:paraId="00DBD4EB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0C83E748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9.</w:t>
      </w:r>
    </w:p>
    <w:p w14:paraId="3B4C7991" w14:textId="77777777" w:rsidR="00532BB0" w:rsidRPr="009E6FFB" w:rsidRDefault="00532BB0" w:rsidP="00505DC9">
      <w:pPr>
        <w:pStyle w:val="Akapitzlist"/>
        <w:numPr>
          <w:ilvl w:val="0"/>
          <w:numId w:val="100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Strony zgodnie postanawiają, iż wszelkie informacje, w tym wszelkie dane pozyskane przez Wykonawcę w związku ze świadczeniem usług objętych Umową są poufne i nie mogą zostać udostępnione lub w jakikolwiek sposób ujawnione przez Wykonawcę osobie trzeciej bez uprzedniej, pisemnej zgody Zamawiającego.</w:t>
      </w:r>
    </w:p>
    <w:p w14:paraId="7FE08ECB" w14:textId="77777777" w:rsidR="00532BB0" w:rsidRPr="009E6FFB" w:rsidRDefault="00532BB0" w:rsidP="00505DC9">
      <w:pPr>
        <w:pStyle w:val="Akapitzlist"/>
        <w:numPr>
          <w:ilvl w:val="0"/>
          <w:numId w:val="100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 oświadcza, że personel Wykonawcy, osoby świadczące usługi w ramach Umowy zostały odpowiednio przeszkolone i zobowiązane do zachowania w tajemnicy i poufności wszelkiego rodzaju informacji, w tym wszelkich danych, do których mogłyby przez przypadek uzyskać dostęp w trakcie wykonywania zadań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/czynności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objętych przedmiotem Umowy.</w:t>
      </w:r>
    </w:p>
    <w:p w14:paraId="64D30578" w14:textId="77777777" w:rsidR="00532BB0" w:rsidRPr="009E6FFB" w:rsidRDefault="00532BB0" w:rsidP="00505DC9">
      <w:pPr>
        <w:pStyle w:val="Akapitzlist"/>
        <w:numPr>
          <w:ilvl w:val="0"/>
          <w:numId w:val="100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Wykonanie Umowy nie wiąże się z przetwarzaniem danych osobowych w rozumieniu rozporządzenia Parlamentu Europejskiego i Rady 2016/679 z 27.04.2016 r. w sprawie ochrony osób fizycznych w związku z przetwarzaniem danych osobowych i w sprawie swobodnego przepływu takich danych oraz uchylenia dyrektywy 95/46/WE (ogólne rozporządzenie o ochronie danych (Dz. Urz. UE L 119 z 04.05.2016r.) dalej RODO), dla których Administratorem danych jest Ośrodek Pomocy Społecznej Dzielnicy Włochy m.st. Warszawy, z zastrzeżeniem zawartym w ust. 4.</w:t>
      </w:r>
    </w:p>
    <w:p w14:paraId="0E85B306" w14:textId="77777777" w:rsidR="00532BB0" w:rsidRPr="009E6FFB" w:rsidRDefault="00532BB0" w:rsidP="00505DC9">
      <w:pPr>
        <w:pStyle w:val="Akapitzlist"/>
        <w:numPr>
          <w:ilvl w:val="0"/>
          <w:numId w:val="100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oświadcza, iż realizuje obowiązki Administratora danych osobowych określone w przepisach RODO, w zakresie danych osobowych osób reprezentujących oraz wskazanych przez Wykonawcę. Klauzula informacyjna dotycząca przetwarzania danych osobowych stanowi 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Załącznik Nr 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8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do Umowy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A31AC45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EAAAAA9" w14:textId="77777777" w:rsidR="00532BB0" w:rsidRPr="009E6FFB" w:rsidRDefault="00532BB0" w:rsidP="00532BB0">
      <w:pPr>
        <w:pStyle w:val="Akapitzlist"/>
        <w:tabs>
          <w:tab w:val="left" w:pos="4536"/>
        </w:tabs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                                                               § 10.</w:t>
      </w:r>
    </w:p>
    <w:p w14:paraId="1461D5D6" w14:textId="77777777" w:rsidR="00532BB0" w:rsidRPr="009E6FFB" w:rsidRDefault="00532BB0" w:rsidP="00505DC9">
      <w:pPr>
        <w:numPr>
          <w:ilvl w:val="0"/>
          <w:numId w:val="103"/>
        </w:numPr>
        <w:autoSpaceDN w:val="0"/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Za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wykonanie Umowy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przysługuje Wykonawcy miesięczne wynagrodzenie ryczałtowe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 wysokości </w:t>
      </w:r>
      <w:r w:rsidRPr="009E6FF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…………………………..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(słownie: ………………………00/100) złotych brutto; w tym: …………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…………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(słownie: …………………..00/100)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zł netto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plus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…………….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% VAT tj. ……………. zł</w:t>
      </w:r>
      <w:r w:rsidRPr="009E6FFB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,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 tym za świadczenie usług objętych Umową w Obiektach Zamawiającego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: </w:t>
      </w:r>
    </w:p>
    <w:p w14:paraId="08552E50" w14:textId="77777777" w:rsidR="00532BB0" w:rsidRPr="000636F6" w:rsidRDefault="00532BB0" w:rsidP="00505DC9">
      <w:pPr>
        <w:numPr>
          <w:ilvl w:val="1"/>
          <w:numId w:val="101"/>
        </w:numPr>
        <w:tabs>
          <w:tab w:val="left" w:pos="567"/>
        </w:tabs>
        <w:autoSpaceDN w:val="0"/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43FFA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przy ul. </w:t>
      </w: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>Czereśniowej 35 – ………….. (słownie: ………….00/100) złotych brutto;</w:t>
      </w:r>
    </w:p>
    <w:p w14:paraId="46DE760C" w14:textId="77777777" w:rsidR="00532BB0" w:rsidRPr="000636F6" w:rsidRDefault="00532BB0" w:rsidP="00505DC9">
      <w:pPr>
        <w:numPr>
          <w:ilvl w:val="1"/>
          <w:numId w:val="101"/>
        </w:numPr>
        <w:tabs>
          <w:tab w:val="left" w:pos="567"/>
        </w:tabs>
        <w:autoSpaceDN w:val="0"/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>przy ul. Robotniczej 15 – ……….. (słownie: ………….00/100) złotych brutto;</w:t>
      </w:r>
    </w:p>
    <w:p w14:paraId="5F639308" w14:textId="77777777" w:rsidR="00532BB0" w:rsidRPr="000636F6" w:rsidRDefault="00532BB0" w:rsidP="00505DC9">
      <w:pPr>
        <w:numPr>
          <w:ilvl w:val="1"/>
          <w:numId w:val="101"/>
        </w:numPr>
        <w:tabs>
          <w:tab w:val="left" w:pos="567"/>
        </w:tabs>
        <w:autoSpaceDN w:val="0"/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>przy ul. Potrzebnej 10 – ………. (słownie:  …………………..00/100) złotych brutto;</w:t>
      </w:r>
    </w:p>
    <w:p w14:paraId="0A0C9099" w14:textId="77777777" w:rsidR="00532BB0" w:rsidRPr="000636F6" w:rsidRDefault="00532BB0" w:rsidP="00505DC9">
      <w:pPr>
        <w:numPr>
          <w:ilvl w:val="0"/>
          <w:numId w:val="107"/>
        </w:numPr>
        <w:tabs>
          <w:tab w:val="left" w:pos="567"/>
        </w:tabs>
        <w:autoSpaceDN w:val="0"/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>przy ul. Czereśniowej 118 – ………… (słownie: ………………….00/100) złotych brutto;</w:t>
      </w:r>
    </w:p>
    <w:p w14:paraId="1F13E645" w14:textId="77777777" w:rsidR="00532BB0" w:rsidRPr="00E44F37" w:rsidRDefault="00532BB0" w:rsidP="00505DC9">
      <w:pPr>
        <w:numPr>
          <w:ilvl w:val="0"/>
          <w:numId w:val="107"/>
        </w:numPr>
        <w:tabs>
          <w:tab w:val="left" w:pos="567"/>
        </w:tabs>
        <w:autoSpaceDN w:val="0"/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przy ul. Rejonowej 6/8 - ………. (słownie:  …………………..00/100) złotych brutto.</w:t>
      </w:r>
    </w:p>
    <w:p w14:paraId="5975B0BE" w14:textId="77777777" w:rsidR="00532BB0" w:rsidRPr="00E44F37" w:rsidRDefault="00532BB0" w:rsidP="00505DC9">
      <w:pPr>
        <w:numPr>
          <w:ilvl w:val="0"/>
          <w:numId w:val="103"/>
        </w:numPr>
        <w:autoSpaceDN w:val="0"/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Łączna maksymalna wysokość wynagrodzenia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za wykonanie Umowy za cały okres na jaki Umowa została zawarta wynosi: 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………………..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(słownie: ……………….00/100) złotych brutto, w tym:…………… (słownie: ………..00/100) zł netto plus …………..% VAT, tj. …………………… zł.</w:t>
      </w:r>
    </w:p>
    <w:p w14:paraId="130A5466" w14:textId="0674D893" w:rsidR="00532BB0" w:rsidRPr="00E44F37" w:rsidRDefault="00532BB0" w:rsidP="00505DC9">
      <w:pPr>
        <w:numPr>
          <w:ilvl w:val="0"/>
          <w:numId w:val="103"/>
        </w:numPr>
        <w:autoSpaceDN w:val="0"/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Wynagrodzenie za wykonanie Umowy określone odpowiednio w ust. 1-2, obejmuje wszystkie koszty Wykonawcy niezbędne do należytego wykonania Umowy/poniesione </w:t>
      </w:r>
      <w:r w:rsid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               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 związku z wykonywaniem Umowy, w tym m.in.: koszty środków czyszczących, chemicznych, higieniczno-sanitarnych, koszty zatrudnienia osób skierowanych do realizacji Umowy </w:t>
      </w:r>
      <w:r w:rsid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                   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 uwzględnieniem wysokości minimalnego wynagrodzenia za pracę.</w:t>
      </w:r>
    </w:p>
    <w:p w14:paraId="0E548BB3" w14:textId="77777777" w:rsidR="00532BB0" w:rsidRPr="00E44F37" w:rsidRDefault="00532BB0" w:rsidP="00505DC9">
      <w:pPr>
        <w:numPr>
          <w:ilvl w:val="0"/>
          <w:numId w:val="103"/>
        </w:numPr>
        <w:autoSpaceDN w:val="0"/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Każdy miesiąc kalendarzowy stanowi odrębny okres rozliczeniowy.</w:t>
      </w:r>
    </w:p>
    <w:p w14:paraId="5C7FFFCF" w14:textId="767E667D" w:rsidR="00532BB0" w:rsidRPr="00E44F37" w:rsidRDefault="00532BB0" w:rsidP="00505DC9">
      <w:pPr>
        <w:pStyle w:val="Akapitzlist"/>
        <w:numPr>
          <w:ilvl w:val="0"/>
          <w:numId w:val="10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Wypłata wynagrodzenia, o którym mowa w ust. 1 następować będzie w okresach miesięcznych, w wysokości wynagrodzenia określonego odpowiednio w ust. 1 pkt 1- 5, </w:t>
      </w:r>
      <w:r w:rsid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  </w:t>
      </w: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po wykonaniu usług objętych Umową w danym miesiącu, potwierdzonym przez Zamawiającego, na podstawie faktury VAT poprawnie wystawionej przez Wykonawcę</w:t>
      </w:r>
      <w:r w:rsidR="000636F6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F7D15B3" w14:textId="77777777" w:rsidR="000636F6" w:rsidRPr="00E44F37" w:rsidRDefault="000636F6" w:rsidP="00505DC9">
      <w:pPr>
        <w:pStyle w:val="Akapitzlist"/>
        <w:numPr>
          <w:ilvl w:val="0"/>
          <w:numId w:val="10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Wykonawca oświadcza, że jest/nie jest podatnikiem podatku VAT.</w:t>
      </w:r>
    </w:p>
    <w:p w14:paraId="404F6060" w14:textId="2431C855" w:rsidR="000636F6" w:rsidRPr="00E44F37" w:rsidRDefault="000636F6" w:rsidP="00505DC9">
      <w:pPr>
        <w:numPr>
          <w:ilvl w:val="0"/>
          <w:numId w:val="103"/>
        </w:numPr>
        <w:spacing w:after="0" w:line="240" w:lineRule="auto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Zamawiający nie dopuszcza zmiany wynagrodzenia w trakcie realizacji Umowy, </w:t>
      </w:r>
      <w:r w:rsid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                                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 zastrzeżeniem postanowień </w:t>
      </w:r>
      <w:r w:rsidRPr="00E44F37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§ 15 Umowy.</w:t>
      </w:r>
    </w:p>
    <w:p w14:paraId="4C310E9F" w14:textId="1268A8BF" w:rsidR="000636F6" w:rsidRPr="000636F6" w:rsidRDefault="000636F6" w:rsidP="00505DC9">
      <w:pPr>
        <w:numPr>
          <w:ilvl w:val="0"/>
          <w:numId w:val="103"/>
        </w:numPr>
        <w:spacing w:after="0" w:line="240" w:lineRule="auto"/>
        <w:ind w:left="36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>Strony zgodnie postanawiają, że rozliczenia z tytułu Umowy będą dokonywane na podstawie faktur wystawianych i doręczanych za pośrednictwem </w:t>
      </w:r>
      <w:r w:rsidRPr="000636F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Krajowego Systemu </w:t>
      </w:r>
      <w:r w:rsidR="00E44F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               </w:t>
      </w:r>
      <w:r w:rsidRPr="000636F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e-Faktur (</w:t>
      </w:r>
      <w:proofErr w:type="spellStart"/>
      <w:r w:rsidRPr="000636F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KSeF</w:t>
      </w:r>
      <w:proofErr w:type="spellEnd"/>
      <w:r w:rsidRPr="000636F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) </w:t>
      </w: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oraz że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>faktury będą wystawiane i odbierane zgodnie z obowiązującymi przepisami prawa.</w:t>
      </w:r>
    </w:p>
    <w:p w14:paraId="110AC28E" w14:textId="4C86450C" w:rsidR="000636F6" w:rsidRPr="000636F6" w:rsidRDefault="000636F6" w:rsidP="00505DC9">
      <w:pPr>
        <w:numPr>
          <w:ilvl w:val="0"/>
          <w:numId w:val="103"/>
        </w:numPr>
        <w:spacing w:after="0" w:line="240" w:lineRule="auto"/>
        <w:ind w:left="36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Przez fakturę ustrukturyzowaną rozumie się także fakturę elektroniczną, o której mowa </w:t>
      </w:r>
      <w:r w:rsidR="00E44F3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ustawie o elektronicznym fakturowaniu, po przydzieleniu jej numeru identyfikującego </w:t>
      </w:r>
      <w:r w:rsidR="00E44F3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</w:t>
      </w:r>
      <w:proofErr w:type="spellStart"/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KSeF</w:t>
      </w:r>
      <w:proofErr w:type="spellEnd"/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. Dopiero z chwilą przydzielenia fakturze elektronicznej numeru identyfikującego </w:t>
      </w:r>
      <w:r w:rsidR="00E44F3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</w:t>
      </w:r>
      <w:proofErr w:type="spellStart"/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KSeF</w:t>
      </w:r>
      <w:proofErr w:type="spellEnd"/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faktura uważana jest za odebraną. Wcześniejszej pobranie faktury elektronicznej </w:t>
      </w:r>
      <w:r w:rsidR="00E44F3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 PEF nie skutkuje rozpoczęciem biegu terminu płatności należności w niej wykazanej </w:t>
      </w:r>
      <w:r w:rsidR="00E44F3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 tytułu świadczenia nią udokumentowanego. </w:t>
      </w:r>
      <w:r w:rsidRPr="000636F6">
        <w:rPr>
          <w:rFonts w:asciiTheme="minorHAnsi" w:eastAsia="Times New Roman" w:hAnsiTheme="minorHAnsi" w:cstheme="minorHAnsi"/>
          <w:i/>
          <w:iCs/>
          <w:sz w:val="24"/>
          <w:szCs w:val="24"/>
          <w:lang w:eastAsia="pl-PL"/>
        </w:rPr>
        <w:t xml:space="preserve">Fakturę ustrukturyzowaną uznaje się za otrzymaną przez Zamawiającego w dniu przydzielenia jej przez system </w:t>
      </w:r>
      <w:proofErr w:type="spellStart"/>
      <w:r w:rsidRPr="000636F6">
        <w:rPr>
          <w:rFonts w:asciiTheme="minorHAnsi" w:eastAsia="Times New Roman" w:hAnsiTheme="minorHAnsi" w:cstheme="minorHAnsi"/>
          <w:i/>
          <w:iCs/>
          <w:sz w:val="24"/>
          <w:szCs w:val="24"/>
          <w:lang w:eastAsia="pl-PL"/>
        </w:rPr>
        <w:t>KSeF</w:t>
      </w:r>
      <w:proofErr w:type="spellEnd"/>
      <w:r w:rsidRPr="000636F6">
        <w:rPr>
          <w:rFonts w:asciiTheme="minorHAnsi" w:eastAsia="Times New Roman" w:hAnsiTheme="minorHAnsi" w:cstheme="minorHAnsi"/>
          <w:i/>
          <w:iCs/>
          <w:sz w:val="24"/>
          <w:szCs w:val="24"/>
          <w:lang w:eastAsia="pl-PL"/>
        </w:rPr>
        <w:t xml:space="preserve"> numeru identyfikującego, zgodnie z art. 106na ust. 1 ustawy o VAT. </w:t>
      </w:r>
      <w:r w:rsidRPr="000636F6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Zamawiający nie wyraża zgody na przesyłanie innych ustrukturyzowanych dokumentów za pośrednictwem Platformy Elektronicznego Fakturowania.</w:t>
      </w:r>
    </w:p>
    <w:p w14:paraId="64D67E6D" w14:textId="77777777" w:rsidR="000636F6" w:rsidRPr="000636F6" w:rsidRDefault="000636F6" w:rsidP="00505DC9">
      <w:pPr>
        <w:numPr>
          <w:ilvl w:val="0"/>
          <w:numId w:val="103"/>
        </w:numPr>
        <w:spacing w:after="0" w:line="240" w:lineRule="auto"/>
        <w:ind w:left="36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0636F6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Podstawą zapłaty za wykonanie Umowy w danym miesiącu będzie:</w:t>
      </w:r>
    </w:p>
    <w:p w14:paraId="13BD0852" w14:textId="4BA52AB6" w:rsidR="000636F6" w:rsidRPr="000636F6" w:rsidRDefault="000636F6" w:rsidP="00505DC9">
      <w:pPr>
        <w:widowControl w:val="0"/>
        <w:numPr>
          <w:ilvl w:val="1"/>
          <w:numId w:val="159"/>
        </w:numPr>
        <w:tabs>
          <w:tab w:val="left" w:pos="567"/>
        </w:tabs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w przypadku</w:t>
      </w:r>
      <w:r w:rsidRPr="000636F6">
        <w:rPr>
          <w:rFonts w:asciiTheme="minorHAnsi" w:eastAsia="Times New Roman" w:hAnsiTheme="minorHAnsi" w:cstheme="minorHAnsi"/>
          <w:b/>
          <w:i/>
          <w:iCs/>
          <w:sz w:val="24"/>
          <w:szCs w:val="24"/>
          <w:lang w:eastAsia="ar-SA"/>
        </w:rPr>
        <w:t xml:space="preserve"> </w:t>
      </w:r>
      <w:r w:rsidRPr="000636F6">
        <w:rPr>
          <w:rFonts w:asciiTheme="minorHAnsi" w:eastAsia="Times New Roman" w:hAnsiTheme="minorHAnsi" w:cstheme="minorHAnsi"/>
          <w:b/>
          <w:iCs/>
          <w:sz w:val="24"/>
          <w:szCs w:val="24"/>
          <w:lang w:eastAsia="ar-SA"/>
        </w:rPr>
        <w:t xml:space="preserve">ustrukturyzowanej faktury elektronicznej wystawionej za pośrednictwem Platformy Elektronicznego Fakturowania (PEF) -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faktura wprowadzona za pośrednictwem Platformy Elektronicznego Fakturowania, z zastrzeżeniem ust. 21.</w:t>
      </w:r>
    </w:p>
    <w:p w14:paraId="55F4FAC5" w14:textId="77777777" w:rsidR="000636F6" w:rsidRPr="000636F6" w:rsidRDefault="000636F6" w:rsidP="000636F6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Theme="minorHAnsi" w:eastAsia="Times New Roman" w:hAnsiTheme="minorHAnsi" w:cstheme="minorHAnsi"/>
          <w:i/>
          <w:sz w:val="24"/>
          <w:szCs w:val="24"/>
          <w:lang w:eastAsia="ar-SA"/>
        </w:rPr>
      </w:pPr>
      <w:r w:rsidRPr="000636F6">
        <w:rPr>
          <w:rFonts w:asciiTheme="minorHAnsi" w:eastAsia="Times New Roman" w:hAnsiTheme="minorHAnsi" w:cstheme="minorHAnsi"/>
          <w:i/>
          <w:sz w:val="24"/>
          <w:szCs w:val="24"/>
          <w:lang w:eastAsia="ar-SA"/>
        </w:rPr>
        <w:t>Zamawiający działając na podstawie art. 4 ust. 1 ustawy o elektronicznym fakturowaniu w zamówieniach publicznych, koncesjach na roboty budowlane lub usługi oraz partnerstwie publiczno-prywatnym zobowiązany jest do przyjmowania faktur elektronicznych, ustrukturyzowanych. Wykonawca nie jest obowiązany do wysyłania ustrukturyzowanych faktur elektronicznych do Zamawiającego za pośrednictwem platformy);</w:t>
      </w:r>
    </w:p>
    <w:p w14:paraId="32452E42" w14:textId="61F617CA" w:rsidR="000636F6" w:rsidRPr="000636F6" w:rsidRDefault="000636F6" w:rsidP="00505DC9">
      <w:pPr>
        <w:widowControl w:val="0"/>
        <w:numPr>
          <w:ilvl w:val="1"/>
          <w:numId w:val="159"/>
        </w:numPr>
        <w:tabs>
          <w:tab w:val="left" w:pos="567"/>
        </w:tabs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w przypadku</w:t>
      </w:r>
      <w:r w:rsidRPr="000636F6">
        <w:rPr>
          <w:rFonts w:asciiTheme="minorHAnsi" w:eastAsia="Times New Roman" w:hAnsiTheme="minorHAnsi" w:cstheme="minorHAnsi"/>
          <w:b/>
          <w:i/>
          <w:iCs/>
          <w:sz w:val="24"/>
          <w:szCs w:val="24"/>
          <w:lang w:eastAsia="ar-SA"/>
        </w:rPr>
        <w:t xml:space="preserve"> </w:t>
      </w:r>
      <w:r w:rsidRPr="000636F6">
        <w:rPr>
          <w:rFonts w:asciiTheme="minorHAnsi" w:eastAsia="Times New Roman" w:hAnsiTheme="minorHAnsi" w:cstheme="minorHAnsi"/>
          <w:b/>
          <w:iCs/>
          <w:sz w:val="24"/>
          <w:szCs w:val="24"/>
          <w:lang w:eastAsia="ar-SA"/>
        </w:rPr>
        <w:t xml:space="preserve">ustrukturyzowanej faktury wystawionej </w:t>
      </w:r>
      <w:r w:rsidRPr="000636F6">
        <w:rPr>
          <w:rFonts w:asciiTheme="minorHAnsi" w:hAnsiTheme="minorHAnsi" w:cstheme="minorHAnsi"/>
          <w:b/>
          <w:kern w:val="2"/>
          <w:sz w:val="24"/>
          <w:szCs w:val="24"/>
        </w:rPr>
        <w:t xml:space="preserve">za pośrednictwem Krajowego </w:t>
      </w:r>
      <w:r w:rsidRPr="000636F6">
        <w:rPr>
          <w:rFonts w:asciiTheme="minorHAnsi" w:hAnsiTheme="minorHAnsi" w:cstheme="minorHAnsi"/>
          <w:b/>
          <w:kern w:val="2"/>
          <w:sz w:val="24"/>
          <w:szCs w:val="24"/>
        </w:rPr>
        <w:lastRenderedPageBreak/>
        <w:t>Systemu e-Faktur (</w:t>
      </w:r>
      <w:proofErr w:type="spellStart"/>
      <w:r w:rsidRPr="000636F6">
        <w:rPr>
          <w:rFonts w:asciiTheme="minorHAnsi" w:hAnsiTheme="minorHAnsi" w:cstheme="minorHAnsi"/>
          <w:b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b/>
          <w:kern w:val="2"/>
          <w:sz w:val="24"/>
          <w:szCs w:val="24"/>
        </w:rPr>
        <w:t>)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</w:t>
      </w:r>
      <w:r w:rsidRPr="000636F6">
        <w:rPr>
          <w:rFonts w:asciiTheme="minorHAnsi" w:eastAsia="Times New Roman" w:hAnsiTheme="minorHAnsi" w:cstheme="minorHAnsi"/>
          <w:b/>
          <w:iCs/>
          <w:sz w:val="24"/>
          <w:szCs w:val="24"/>
          <w:lang w:eastAsia="ar-SA"/>
        </w:rPr>
        <w:t xml:space="preserve">- 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faktura wprowadzona za pośrednictwem </w:t>
      </w:r>
      <w:proofErr w:type="spellStart"/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KSeF</w:t>
      </w:r>
      <w:proofErr w:type="spellEnd"/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zgodnie z ust. 12-21, z zastrzeżeniem ust. 21.</w:t>
      </w:r>
    </w:p>
    <w:p w14:paraId="230C79E3" w14:textId="77777777" w:rsidR="000636F6" w:rsidRPr="000636F6" w:rsidRDefault="000636F6" w:rsidP="00505DC9">
      <w:pPr>
        <w:widowControl w:val="0"/>
        <w:numPr>
          <w:ilvl w:val="0"/>
          <w:numId w:val="161"/>
        </w:numPr>
        <w:tabs>
          <w:tab w:val="left" w:pos="567"/>
        </w:tabs>
        <w:suppressAutoHyphens/>
        <w:autoSpaceDN w:val="0"/>
        <w:spacing w:after="0" w:line="240" w:lineRule="auto"/>
        <w:ind w:left="567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Wykonawca może złożyć pisemne oświadczenie o fakcie złożenia przez niego ustrukturyzowanej faktury elektronicznej wystawionej w związku z realizacją Umowy za pośrednictwem Platformy Elektronicznego Fakturowania (PEF pod adresem: efaktura.gov.pl), z której zgodnie z art. 4 ust. 2 ustawy z dnia 09.11.2018 r.                                   </w:t>
      </w:r>
      <w:r w:rsidRPr="000636F6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o elektronicznym fakturowaniu w zamówieniach publicznych, koncesjach na roboty budowlane lub usługi oraz partnerstwie publiczno-prywatnym</w:t>
      </w: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oraz może wysyłać ustrukturyzowane faktury elektroniczne w przypadku posiadania stosownego konta na tej Platformie. W takim przypadku Zamawiający zobowiązuje się do odebrania ustrukturyzowanej faktury za pośrednictwem Platformy przy pomocy skrzynki                                   o następujących danych identyfikacyjnych: typ numeru PEPPOL, Nr NIP 5252248481.</w:t>
      </w:r>
    </w:p>
    <w:p w14:paraId="30ACC020" w14:textId="77777777" w:rsidR="000636F6" w:rsidRPr="000636F6" w:rsidRDefault="000636F6" w:rsidP="000636F6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0636F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Termin płatności dla faktur wystawionych w PEF wynosi 21 dni od dnia prawidłowo wystawionej pod względem formalnym i rachunkowym faktury w PEF.</w:t>
      </w:r>
    </w:p>
    <w:p w14:paraId="6E534A1D" w14:textId="77777777" w:rsidR="000636F6" w:rsidRPr="000636F6" w:rsidRDefault="000636F6" w:rsidP="00505DC9">
      <w:pPr>
        <w:widowControl w:val="0"/>
        <w:numPr>
          <w:ilvl w:val="0"/>
          <w:numId w:val="161"/>
        </w:numPr>
        <w:tabs>
          <w:tab w:val="left" w:pos="567"/>
        </w:tabs>
        <w:suppressAutoHyphens/>
        <w:autoSpaceDN w:val="0"/>
        <w:spacing w:after="0" w:line="240" w:lineRule="auto"/>
        <w:ind w:left="567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Wypłata wynagrodzenia </w:t>
      </w:r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 wykonanie Umowy w poszczególnych miesiącach wykonywania Umowy następuje na podstawie faktur częściowych </w:t>
      </w:r>
      <w:bookmarkStart w:id="2" w:name="_Hlk117854525"/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potwierdzających zakres wykonania Umowy w danym miesiącu</w:t>
      </w:r>
      <w:bookmarkEnd w:id="2"/>
      <w:r w:rsidRPr="000636F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poprawnie wystawionych przez Wykonawcę </w:t>
      </w:r>
      <w:r w:rsidRPr="000636F6">
        <w:rPr>
          <w:rFonts w:asciiTheme="minorHAnsi" w:hAnsiTheme="minorHAnsi" w:cstheme="minorHAnsi"/>
          <w:strike/>
          <w:sz w:val="24"/>
          <w:szCs w:val="24"/>
          <w:lang w:eastAsia="pl-PL"/>
        </w:rPr>
        <w:t xml:space="preserve"> </w:t>
      </w:r>
      <w:r w:rsidRPr="000636F6">
        <w:rPr>
          <w:rFonts w:asciiTheme="minorHAnsi" w:hAnsiTheme="minorHAnsi" w:cstheme="minorHAnsi"/>
          <w:sz w:val="24"/>
          <w:szCs w:val="24"/>
          <w:lang w:eastAsia="pl-PL"/>
        </w:rPr>
        <w:t>z zachowaniem następujących warunków/treści:</w:t>
      </w:r>
    </w:p>
    <w:p w14:paraId="0C4F271C" w14:textId="77777777" w:rsidR="000636F6" w:rsidRPr="000636F6" w:rsidRDefault="000636F6" w:rsidP="000636F6">
      <w:pPr>
        <w:spacing w:after="0" w:line="240" w:lineRule="auto"/>
        <w:ind w:left="426" w:hanging="142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</w:t>
      </w:r>
      <w:r w:rsidRPr="00963AE1">
        <w:rPr>
          <w:rFonts w:asciiTheme="minorHAnsi" w:hAnsiTheme="minorHAnsi" w:cstheme="minorHAnsi"/>
          <w:b/>
          <w:bCs/>
          <w:kern w:val="2"/>
          <w:sz w:val="24"/>
          <w:szCs w:val="24"/>
        </w:rPr>
        <w:t>Nabywca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(podmiot2): Miasto Stołeczne Warszawa</w:t>
      </w:r>
    </w:p>
    <w:p w14:paraId="539C184A" w14:textId="77777777" w:rsidR="000636F6" w:rsidRPr="000636F6" w:rsidRDefault="000636F6" w:rsidP="000636F6">
      <w:pPr>
        <w:spacing w:after="0" w:line="240" w:lineRule="auto"/>
        <w:ind w:left="567" w:hanging="567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     Pl. Bankowy 3/5</w:t>
      </w:r>
    </w:p>
    <w:p w14:paraId="265CB4CA" w14:textId="77777777" w:rsidR="000636F6" w:rsidRPr="000636F6" w:rsidRDefault="000636F6" w:rsidP="000636F6">
      <w:pPr>
        <w:spacing w:after="0" w:line="240" w:lineRule="auto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     00-950 Warszawa</w:t>
      </w:r>
    </w:p>
    <w:p w14:paraId="4D905E0F" w14:textId="77777777" w:rsidR="000636F6" w:rsidRPr="000636F6" w:rsidRDefault="000636F6" w:rsidP="000636F6">
      <w:pPr>
        <w:spacing w:after="0" w:line="240" w:lineRule="auto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     NIP: 5252248481</w:t>
      </w:r>
    </w:p>
    <w:p w14:paraId="36753387" w14:textId="77777777" w:rsidR="000636F6" w:rsidRPr="000636F6" w:rsidRDefault="000636F6" w:rsidP="000636F6">
      <w:pPr>
        <w:spacing w:after="0" w:line="240" w:lineRule="auto"/>
        <w:ind w:left="567" w:hanging="567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    </w:t>
      </w:r>
      <w:r w:rsidRPr="00963AE1">
        <w:rPr>
          <w:rFonts w:asciiTheme="minorHAnsi" w:hAnsiTheme="minorHAnsi" w:cstheme="minorHAnsi"/>
          <w:b/>
          <w:bCs/>
          <w:kern w:val="2"/>
          <w:sz w:val="24"/>
          <w:szCs w:val="24"/>
        </w:rPr>
        <w:t>Odbiorca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(podmiot inny/podmiot3): Ośrodek Pomocy Społecznej Dzielnicy Włochy                     m.st. Warszawy</w:t>
      </w:r>
    </w:p>
    <w:p w14:paraId="49467FDC" w14:textId="77777777" w:rsidR="000636F6" w:rsidRPr="000636F6" w:rsidRDefault="000636F6" w:rsidP="000636F6">
      <w:pPr>
        <w:spacing w:after="0" w:line="240" w:lineRule="auto"/>
        <w:ind w:firstLine="142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  ul. Czereśniowa 35</w:t>
      </w:r>
    </w:p>
    <w:p w14:paraId="30A3EF24" w14:textId="77777777" w:rsidR="000636F6" w:rsidRPr="0069026D" w:rsidRDefault="000636F6" w:rsidP="000636F6">
      <w:pPr>
        <w:spacing w:after="0" w:line="240" w:lineRule="auto"/>
        <w:ind w:firstLine="142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      02-457 </w:t>
      </w:r>
      <w:r w:rsidRPr="0069026D">
        <w:rPr>
          <w:rFonts w:asciiTheme="minorHAnsi" w:hAnsiTheme="minorHAnsi" w:cstheme="minorHAnsi"/>
          <w:kern w:val="2"/>
          <w:sz w:val="24"/>
          <w:szCs w:val="24"/>
        </w:rPr>
        <w:t xml:space="preserve">Warszawa </w:t>
      </w:r>
    </w:p>
    <w:p w14:paraId="1C1A1837" w14:textId="77777777" w:rsidR="000636F6" w:rsidRPr="00E44F37" w:rsidRDefault="000636F6" w:rsidP="000636F6">
      <w:pPr>
        <w:spacing w:after="0" w:line="240" w:lineRule="auto"/>
        <w:ind w:firstLine="142"/>
        <w:contextualSpacing/>
        <w:jc w:val="both"/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</w:pPr>
      <w:r w:rsidRPr="0069026D">
        <w:rPr>
          <w:rFonts w:asciiTheme="minorHAnsi" w:hAnsiTheme="minorHAnsi" w:cstheme="minorHAnsi"/>
          <w:kern w:val="2"/>
          <w:sz w:val="24"/>
          <w:szCs w:val="24"/>
        </w:rPr>
        <w:t xml:space="preserve">       NIP:522-24-02-486</w:t>
      </w:r>
      <w:r w:rsidRPr="00E44F37"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  <w:t>,</w:t>
      </w:r>
    </w:p>
    <w:p w14:paraId="301FAB2E" w14:textId="6CA9F629" w:rsidR="000636F6" w:rsidRPr="00E44F37" w:rsidRDefault="000636F6" w:rsidP="000636F6">
      <w:pPr>
        <w:spacing w:after="0" w:line="240" w:lineRule="auto"/>
        <w:ind w:firstLine="142"/>
        <w:contextualSpacing/>
        <w:jc w:val="both"/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</w:pPr>
      <w:r w:rsidRPr="00E44F37"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  <w:t xml:space="preserve">        z zastrzeżeniem ust. </w:t>
      </w:r>
      <w:r w:rsidR="0069026D" w:rsidRPr="00E44F37"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  <w:t>1</w:t>
      </w:r>
      <w:r w:rsidR="00963AE1" w:rsidRPr="00E44F37"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  <w:t>3</w:t>
      </w:r>
      <w:r w:rsidRPr="00E44F37">
        <w:rPr>
          <w:rFonts w:asciiTheme="minorHAnsi" w:hAnsiTheme="minorHAnsi" w:cstheme="minorHAnsi"/>
          <w:color w:val="000000" w:themeColor="text1"/>
          <w:kern w:val="2"/>
          <w:sz w:val="24"/>
          <w:szCs w:val="24"/>
        </w:rPr>
        <w:t xml:space="preserve">. </w:t>
      </w:r>
    </w:p>
    <w:p w14:paraId="49F6DC33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>Za prawidłowo wystawioną fakturę uznaje się fakturę uwzględniającą warunki określone  w ust. 12:</w:t>
      </w:r>
    </w:p>
    <w:p w14:paraId="1E6A7E3A" w14:textId="5238847A" w:rsidR="000636F6" w:rsidRPr="000636F6" w:rsidRDefault="000636F6" w:rsidP="00E44F37">
      <w:pPr>
        <w:numPr>
          <w:ilvl w:val="0"/>
          <w:numId w:val="160"/>
        </w:numPr>
        <w:tabs>
          <w:tab w:val="left" w:pos="851"/>
        </w:tabs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wystawioną w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(z wyjątkiem przypadków, gdzie faktura wystawiona jest w czasie awarii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), gdzie w zakresie prawidłowego określenia nabywcy w polu „Podmiot2” </w:t>
      </w:r>
      <w:r w:rsidR="00E44F37">
        <w:rPr>
          <w:rFonts w:asciiTheme="minorHAnsi" w:hAnsiTheme="minorHAnsi" w:cstheme="minorHAnsi"/>
          <w:kern w:val="2"/>
          <w:sz w:val="24"/>
          <w:szCs w:val="24"/>
        </w:rPr>
        <w:t xml:space="preserve">                 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>w pozycji „JST” wpisano „1”, oraz w polu „Podmiot inny/Podmiot3”: wpisano NIP jednostki oraz w polu: "Rola” wpisano „8” JST odbiorca;</w:t>
      </w:r>
    </w:p>
    <w:p w14:paraId="7679278C" w14:textId="77777777" w:rsidR="000636F6" w:rsidRPr="000636F6" w:rsidRDefault="000636F6" w:rsidP="00E44F37">
      <w:pPr>
        <w:numPr>
          <w:ilvl w:val="0"/>
          <w:numId w:val="160"/>
        </w:numPr>
        <w:spacing w:after="0" w:line="240" w:lineRule="auto"/>
        <w:ind w:left="567" w:hanging="141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>zawierającą w swojej treści numer umowy, której dotyczy;</w:t>
      </w:r>
    </w:p>
    <w:p w14:paraId="20EF13B5" w14:textId="77777777" w:rsidR="000636F6" w:rsidRPr="000636F6" w:rsidRDefault="000636F6" w:rsidP="00E44F37">
      <w:pPr>
        <w:numPr>
          <w:ilvl w:val="0"/>
          <w:numId w:val="160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>wystawioną zgodnie z przepisami prawa oraz prawidłową pod względem formalnym                       i rachunkowym.</w:t>
      </w:r>
    </w:p>
    <w:p w14:paraId="0ED3C553" w14:textId="594AA79B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 przypadku wystawienia faktury w sposób niezgodny z ust. 12-13 Zamawiający zastrzega sobie prawo wstrzymania zapłaty do czasu otrzymania prawidłowo wystawionej faktury. Po otrzymaniu prawidłowo wystawionej faktury termin płatności będzie liczony zgodnie </w:t>
      </w:r>
      <w:r w:rsidR="00E44F37">
        <w:rPr>
          <w:rFonts w:asciiTheme="minorHAnsi" w:hAnsiTheme="minorHAnsi" w:cstheme="minorHAnsi"/>
          <w:kern w:val="2"/>
          <w:sz w:val="24"/>
          <w:szCs w:val="24"/>
        </w:rPr>
        <w:t xml:space="preserve">            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>z obowiązującymi warunkami Umowy w zakresie terminu doręczenia faktury.</w:t>
      </w:r>
    </w:p>
    <w:p w14:paraId="6D45A7F6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 przypadku awarii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, faktury będą tymczasowo wysyłane w formie elektronicznej w formacie pliku PDF za pośrednictwem poczty elektronicznej na adres e-mail: </w:t>
      </w:r>
      <w:hyperlink r:id="rId7" w:history="1">
        <w:r w:rsidRPr="000636F6">
          <w:rPr>
            <w:rFonts w:asciiTheme="minorHAnsi" w:hAnsiTheme="minorHAnsi" w:cstheme="minorHAnsi"/>
            <w:kern w:val="2"/>
            <w:sz w:val="24"/>
            <w:szCs w:val="24"/>
            <w:u w:val="single"/>
          </w:rPr>
          <w:t>kancelaria@opswlochy.waw.pl</w:t>
        </w:r>
      </w:hyperlink>
      <w:r w:rsidRPr="000636F6">
        <w:rPr>
          <w:rFonts w:asciiTheme="minorHAnsi" w:hAnsiTheme="minorHAnsi" w:cstheme="minorHAnsi"/>
          <w:kern w:val="2"/>
          <w:sz w:val="24"/>
          <w:szCs w:val="24"/>
        </w:rPr>
        <w:t>.</w:t>
      </w:r>
    </w:p>
    <w:p w14:paraId="24498C05" w14:textId="604B888F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Za dzień doręczenia faktury wystawionej w czasie trwania awarii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uznaje się dzień potwierdzenia otrzymania wiadomości zawierającej fakturę w formacie pliku PDF na adres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lastRenderedPageBreak/>
        <w:t xml:space="preserve">e-mail: </w:t>
      </w:r>
      <w:hyperlink r:id="rId8" w:history="1">
        <w:r w:rsidRPr="000636F6">
          <w:rPr>
            <w:rFonts w:asciiTheme="minorHAnsi" w:hAnsiTheme="minorHAnsi" w:cstheme="minorHAnsi"/>
            <w:kern w:val="2"/>
            <w:sz w:val="24"/>
            <w:szCs w:val="24"/>
            <w:u w:val="single"/>
          </w:rPr>
          <w:t>kancelaria@opswlochy.waw.pl</w:t>
        </w:r>
      </w:hyperlink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, albo dzień przydzielenia jej numeru w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, </w:t>
      </w:r>
      <w:r w:rsidR="00E44F37">
        <w:rPr>
          <w:rFonts w:asciiTheme="minorHAnsi" w:hAnsiTheme="minorHAnsi" w:cstheme="minorHAnsi"/>
          <w:kern w:val="2"/>
          <w:sz w:val="24"/>
          <w:szCs w:val="24"/>
        </w:rPr>
        <w:t xml:space="preserve">                       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 zależności, które z tych zdarzeń nastąpiło wcześniej. Doręczenie w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faktury wystawionej w czasie trwania awarii nie skutkuje rozpoczęciem biegu terminu płatności.</w:t>
      </w:r>
    </w:p>
    <w:p w14:paraId="348D54D6" w14:textId="200CD5DA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>Zapłata wynagrodzenia nastąpi na podstawie prawidłowo wystawionej faktury w terminie 21 dni liczonym od pierwszego dnia roboczego po dniu jej doręczenia zgodnie z ust. 12-13, z zastrzeżeniem ust. 18, na rachunek bankowy Wykonawcy wskazany w fakturze.</w:t>
      </w:r>
    </w:p>
    <w:p w14:paraId="2CFC7859" w14:textId="7F65D4FC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 przypadku niedostępności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po stronie Wykonawcy za dzień doręczenia faktury uznaje się dzień przydzielenia jej numeru w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– przez tryb niedostępności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należy rozumieć niedostępność, o której stanowi przepis art. 106ne ust. 4 ustawy</w:t>
      </w:r>
      <w:r w:rsidR="00E44F37">
        <w:rPr>
          <w:rFonts w:asciiTheme="minorHAnsi" w:hAnsiTheme="minorHAnsi" w:cstheme="minorHAnsi"/>
          <w:kern w:val="2"/>
          <w:sz w:val="24"/>
          <w:szCs w:val="24"/>
        </w:rPr>
        <w:t xml:space="preserve">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>o podatku od towarów i usług, a także tryb offline24, o którym stanowią przepisy art. 106nda ust. 1 i 2 ustawy o podatku od towarów i usług.</w:t>
      </w:r>
    </w:p>
    <w:p w14:paraId="6CA1C9AB" w14:textId="4ED3DB86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 przypadku wystawienia faktury w czasie trwania awarii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 zapłata wynagrodzenia nastąpi na podstawie prawidłowo wystawionej faktury w terminie liczonym od pierwszego dnia roboczego po dniu potwierdzenia otrzymania wiadomości zawierającej fakturę </w:t>
      </w:r>
      <w:r w:rsidR="00E44F37">
        <w:rPr>
          <w:rFonts w:asciiTheme="minorHAnsi" w:hAnsiTheme="minorHAnsi" w:cstheme="minorHAnsi"/>
          <w:kern w:val="2"/>
          <w:sz w:val="24"/>
          <w:szCs w:val="24"/>
        </w:rPr>
        <w:t xml:space="preserve">                      </w:t>
      </w: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 formacie pliku PDF na adres e-mail: </w:t>
      </w:r>
      <w:hyperlink r:id="rId9" w:history="1">
        <w:r w:rsidRPr="000636F6">
          <w:rPr>
            <w:rFonts w:asciiTheme="minorHAnsi" w:hAnsiTheme="minorHAnsi" w:cstheme="minorHAnsi"/>
            <w:kern w:val="2"/>
            <w:sz w:val="24"/>
            <w:szCs w:val="24"/>
            <w:u w:val="single"/>
          </w:rPr>
          <w:t>kancelaria@opswlochy.waw.pl</w:t>
        </w:r>
      </w:hyperlink>
      <w:r w:rsidRPr="000636F6">
        <w:rPr>
          <w:rFonts w:asciiTheme="minorHAnsi" w:hAnsiTheme="minorHAnsi" w:cstheme="minorHAnsi"/>
          <w:kern w:val="2"/>
          <w:sz w:val="24"/>
          <w:szCs w:val="24"/>
        </w:rPr>
        <w:t>.</w:t>
      </w:r>
    </w:p>
    <w:p w14:paraId="15C28F13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Wykonawca zobowiązany jest przesłać skan faktury na adres e-mail: </w:t>
      </w:r>
      <w:hyperlink r:id="rId10" w:history="1">
        <w:r w:rsidRPr="000636F6">
          <w:rPr>
            <w:rFonts w:asciiTheme="minorHAnsi" w:hAnsiTheme="minorHAnsi" w:cstheme="minorHAnsi"/>
            <w:kern w:val="2"/>
            <w:sz w:val="24"/>
            <w:szCs w:val="24"/>
            <w:u w:val="single"/>
          </w:rPr>
          <w:t>kancelaria@opswlochy.waw.pl</w:t>
        </w:r>
      </w:hyperlink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, w terminie 3 dni od daty wystawienia faktury w </w:t>
      </w:r>
      <w:proofErr w:type="spellStart"/>
      <w:r w:rsidRPr="000636F6">
        <w:rPr>
          <w:rFonts w:asciiTheme="minorHAnsi" w:hAnsiTheme="minorHAnsi" w:cstheme="minorHAnsi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kern w:val="2"/>
          <w:sz w:val="24"/>
          <w:szCs w:val="24"/>
        </w:rPr>
        <w:t>.</w:t>
      </w:r>
    </w:p>
    <w:p w14:paraId="63F77962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color w:val="000000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2"/>
          <w:sz w:val="24"/>
          <w:szCs w:val="24"/>
        </w:rPr>
        <w:t xml:space="preserve">Załączniki, które nie mogą zgodnie z zobowiązującymi przepisami stanowić załącznika do </w:t>
      </w:r>
      <w:r w:rsidRPr="000636F6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faktury wystawionej w </w:t>
      </w:r>
      <w:proofErr w:type="spellStart"/>
      <w:r w:rsidRPr="000636F6">
        <w:rPr>
          <w:rFonts w:asciiTheme="minorHAnsi" w:hAnsiTheme="minorHAnsi" w:cstheme="minorHAnsi"/>
          <w:color w:val="000000"/>
          <w:kern w:val="2"/>
          <w:sz w:val="24"/>
          <w:szCs w:val="24"/>
        </w:rPr>
        <w:t>KSeF</w:t>
      </w:r>
      <w:proofErr w:type="spellEnd"/>
      <w:r w:rsidRPr="000636F6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, należy przesłać w formie elektronicznej w formacie pliku PDF za pośrednictwem poczty elektronicznej na adres e-mail: </w:t>
      </w:r>
      <w:hyperlink r:id="rId11" w:history="1">
        <w:r w:rsidRPr="000636F6">
          <w:rPr>
            <w:rFonts w:asciiTheme="minorHAnsi" w:hAnsiTheme="minorHAnsi" w:cstheme="minorHAnsi"/>
            <w:color w:val="000000"/>
            <w:kern w:val="2"/>
            <w:sz w:val="24"/>
            <w:szCs w:val="24"/>
            <w:u w:val="single"/>
          </w:rPr>
          <w:t>kancelaria@opswlochy.waw.pl</w:t>
        </w:r>
      </w:hyperlink>
      <w:r w:rsidRPr="000636F6">
        <w:rPr>
          <w:rFonts w:asciiTheme="minorHAnsi" w:hAnsiTheme="minorHAnsi" w:cstheme="minorHAnsi"/>
          <w:color w:val="000000"/>
          <w:kern w:val="2"/>
          <w:sz w:val="24"/>
          <w:szCs w:val="24"/>
        </w:rPr>
        <w:t xml:space="preserve"> w terminie 3 dni od otrzymania faktury, o którym mowa w ust. 16.</w:t>
      </w:r>
    </w:p>
    <w:p w14:paraId="27F88842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  <w:t>Rachunek rozliczeniowy Wykonawcy musi być rachunkiem firmowym zgłoszonym                       w Centralnym Rejestrze Podatników VAT (czynnych; tzw. Biała Lista Podatników VAT).</w:t>
      </w:r>
    </w:p>
    <w:p w14:paraId="049015C9" w14:textId="46D93D52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color w:val="000000"/>
          <w:sz w:val="24"/>
          <w:szCs w:val="24"/>
        </w:rPr>
        <w:t xml:space="preserve">W sytuacji, gdy rachunek bankowy Wykonawcy wskazany w Umowie nie figuruje                     w wykazie podmiotów zarejestrowanych jako podatnicy VAT, o którym mowa </w:t>
      </w:r>
      <w:r w:rsidR="00E44F37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</w:t>
      </w:r>
      <w:r w:rsidRPr="000636F6">
        <w:rPr>
          <w:rFonts w:asciiTheme="minorHAnsi" w:hAnsiTheme="minorHAnsi" w:cstheme="minorHAnsi"/>
          <w:color w:val="000000"/>
          <w:sz w:val="24"/>
          <w:szCs w:val="24"/>
        </w:rPr>
        <w:t xml:space="preserve">w przepisach ustawy </w:t>
      </w:r>
      <w:r w:rsidRPr="000636F6">
        <w:rPr>
          <w:rFonts w:asciiTheme="minorHAnsi" w:hAnsiTheme="minorHAnsi" w:cstheme="minorHAnsi"/>
          <w:i/>
          <w:color w:val="000000"/>
          <w:sz w:val="24"/>
          <w:szCs w:val="24"/>
        </w:rPr>
        <w:t>o podatku od towarów i usług</w:t>
      </w:r>
      <w:r w:rsidRPr="000636F6">
        <w:rPr>
          <w:rFonts w:asciiTheme="minorHAnsi" w:hAnsiTheme="minorHAnsi" w:cstheme="minorHAnsi"/>
          <w:color w:val="000000"/>
          <w:sz w:val="24"/>
          <w:szCs w:val="24"/>
        </w:rPr>
        <w:t xml:space="preserve">, zwanym dalej „Wykazem” (tzw. Biała Lista Podatników VAT), Zamawiający wstrzymuje wypłatę wynagrodzenia do czasu zgłoszenia rachunku bankowego do Wykazu. W tym przypadku wypłata wynagrodzenia nastąpi nie później niż w terminie 5 dni od dnia poinformowania Zamawiającego w formie pisemnej: papierowej lub elektronicznej o ujawnieniu rachunku bankowego we wskazanym wyżej Wykazie. Wstrzymanie wypłaty z podanych wyżej przyczyn nie stanowi opóźnienia w zapłacie rodzącego obowiązek zapłaty odsetek ustawowych za opóźnienie w zapłacie.  </w:t>
      </w:r>
    </w:p>
    <w:p w14:paraId="26A07046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  <w:t>Wykonawca oświadcza, że wskazany w Umowie rachunek bankowy jest rachunkiem rozliczeniowym służącym wyłącznie do celów rozliczeń z tytułu prowadzonej przez niego działalności gospodarczej.</w:t>
      </w:r>
    </w:p>
    <w:p w14:paraId="7400065E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hAnsiTheme="minorHAnsi" w:cstheme="minorHAnsi"/>
          <w:kern w:val="3"/>
          <w:sz w:val="24"/>
          <w:szCs w:val="24"/>
        </w:rPr>
        <w:t xml:space="preserve">Wierzytelności przysługujące Wykonawcy z tytułu wynagrodzenia za wykonanie Umowy nie mogą być przenoszone na osoby trzecie w formie przelewu wierzytelności lub </w:t>
      </w:r>
      <w:r w:rsidRPr="000636F6">
        <w:rPr>
          <w:rFonts w:asciiTheme="minorHAnsi" w:hAnsiTheme="minorHAnsi" w:cstheme="minorHAnsi"/>
          <w:color w:val="000000"/>
          <w:kern w:val="3"/>
          <w:sz w:val="24"/>
          <w:szCs w:val="24"/>
        </w:rPr>
        <w:t>jakiejkolwiek innej formie. Wynagrodzenie Wykonawcy nie może być także przedmiotem zastawu.</w:t>
      </w:r>
    </w:p>
    <w:p w14:paraId="4001354A" w14:textId="24944B09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t>Wykonawca zobowiązany jest do oznaczenia wystawionej przez niego faktury symbolem grupy taryfowo- usługowej (,,</w:t>
      </w:r>
      <w:r w:rsidRPr="000636F6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GTU</w:t>
      </w: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t>") w przypadku</w:t>
      </w:r>
      <w:r w:rsidRPr="000636F6">
        <w:rPr>
          <w:rFonts w:asciiTheme="minorHAnsi" w:eastAsia="Times New Roman" w:hAnsiTheme="minorHAnsi" w:cstheme="minorHAnsi"/>
          <w:color w:val="C00000"/>
          <w:sz w:val="24"/>
          <w:szCs w:val="24"/>
        </w:rPr>
        <w:t>,</w:t>
      </w: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gdy transakcja (przedmiot Umowy) objęta jest rozporządzenie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m Ministra Finansów, Inwestycji </w:t>
      </w: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 Rozwoju z dnia 15 </w:t>
      </w: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 xml:space="preserve">października 2019 r. </w:t>
      </w:r>
      <w:r w:rsidRPr="000636F6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w sprawie szczegółowego zakresu danych zawartych w deklaracjach podatkowych i w ewidencji w zakresie podatku od towarów i usług</w:t>
      </w: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(Dz. U. poz. 1988).</w:t>
      </w: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</w:rPr>
        <w:footnoteReference w:id="1"/>
      </w:r>
    </w:p>
    <w:p w14:paraId="09663C84" w14:textId="77777777" w:rsidR="000636F6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eastAsia="Times New Roman" w:hAnsiTheme="minorHAnsi" w:cstheme="minorHAnsi"/>
          <w:color w:val="000000"/>
          <w:sz w:val="24"/>
          <w:szCs w:val="24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prawidłowo wystawionej faktury lub korekty faktury, w takim przypadku bieg terminu płatności należności wskazanej w fakturze rozpoczyna się od daty doręczenia Zamawiającemu prawidłowo wystawionej faktury bez obowiązku płacenia odsetek za opóźnienie w zapłacie za ten okres.</w:t>
      </w:r>
    </w:p>
    <w:p w14:paraId="738D5920" w14:textId="72BB8D07" w:rsidR="00532BB0" w:rsidRPr="000636F6" w:rsidRDefault="000636F6" w:rsidP="00505DC9">
      <w:pPr>
        <w:numPr>
          <w:ilvl w:val="0"/>
          <w:numId w:val="16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kern w:val="2"/>
          <w:sz w:val="24"/>
          <w:szCs w:val="24"/>
        </w:rPr>
      </w:pPr>
      <w:r w:rsidRPr="000636F6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Zamawiający oświadcza, że posiada status dużego przedsiębiorcy w rozumieniu ustawy z dnia 8 marca 2013 r. o przeciwdziałaniu nadm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iernym opóźnieniom</w:t>
      </w:r>
      <w:r w:rsidRPr="000636F6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w transakcjach handlowych</w:t>
      </w:r>
      <w:r w:rsidRPr="000636F6">
        <w:rPr>
          <w:rFonts w:asciiTheme="minorHAnsi" w:eastAsia="Times New Roman" w:hAnsiTheme="minorHAnsi" w:cstheme="minorHAnsi"/>
          <w:bCs/>
          <w:color w:val="000000"/>
          <w:sz w:val="24"/>
          <w:szCs w:val="24"/>
        </w:rPr>
        <w:t>.</w:t>
      </w:r>
    </w:p>
    <w:p w14:paraId="66FCE5EC" w14:textId="77777777" w:rsidR="009B7DA8" w:rsidRDefault="009B7DA8" w:rsidP="00532BB0">
      <w:pPr>
        <w:spacing w:after="0" w:line="240" w:lineRule="auto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A10602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11.</w:t>
      </w:r>
    </w:p>
    <w:p w14:paraId="0C702511" w14:textId="77777777" w:rsidR="00532BB0" w:rsidRPr="009E6FFB" w:rsidRDefault="00532BB0" w:rsidP="00505DC9">
      <w:pPr>
        <w:numPr>
          <w:ilvl w:val="0"/>
          <w:numId w:val="97"/>
        </w:numPr>
        <w:tabs>
          <w:tab w:val="clear" w:pos="1500"/>
          <w:tab w:val="num" w:pos="284"/>
        </w:tabs>
        <w:autoSpaceDN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 przypadku niewykonania lub nienależytego wykonania/wykonywania Umowy przez Wykonawcę, Zamawiającemu przysługują kary umowne w następujących przypadkach                    i wysokości:</w:t>
      </w:r>
    </w:p>
    <w:p w14:paraId="454AA257" w14:textId="77777777" w:rsidR="00532BB0" w:rsidRPr="009E6FFB" w:rsidRDefault="00532BB0" w:rsidP="00505DC9">
      <w:pPr>
        <w:numPr>
          <w:ilvl w:val="1"/>
          <w:numId w:val="97"/>
        </w:numPr>
        <w:tabs>
          <w:tab w:val="num" w:pos="748"/>
        </w:tabs>
        <w:autoSpaceDN w:val="0"/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 odstąpienie od Umowy lub wypowiedzenie Umowy ze skutkiem natychmiastowym                    z przyczyn leżących po stronie Wykonawcy - kara umowna w wysokości 10% wartości Umowy brutto </w:t>
      </w:r>
      <w:r w:rsidRPr="00EE5466">
        <w:rPr>
          <w:rFonts w:asciiTheme="minorHAnsi" w:eastAsia="Times New Roman" w:hAnsiTheme="minorHAnsi" w:cstheme="minorHAnsi"/>
          <w:sz w:val="24"/>
          <w:szCs w:val="24"/>
          <w:lang w:eastAsia="pl-PL"/>
        </w:rPr>
        <w:t>określonej w § 10 ust. 2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Umowy</w:t>
      </w:r>
      <w:r w:rsidRPr="00EE5466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5B42C10A" w14:textId="77777777" w:rsidR="00532BB0" w:rsidRPr="009E6FFB" w:rsidRDefault="00532BB0" w:rsidP="00505DC9">
      <w:pPr>
        <w:numPr>
          <w:ilvl w:val="1"/>
          <w:numId w:val="97"/>
        </w:numPr>
        <w:tabs>
          <w:tab w:val="num" w:pos="748"/>
        </w:tabs>
        <w:autoSpaceDN w:val="0"/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za każdorazowy jednostkowy przypadek niewykonania danej czynności określonej                 w zakresie prac porządkowych w Załącznikach nr 1- 5 do Umowy - kara umowna w wysokości: 1% wysokości miesięcznego wynagrodzenia brutto, określonego odpowiednio w § 10 ust. 1 pkt 1-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5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Umowy;</w:t>
      </w:r>
    </w:p>
    <w:p w14:paraId="2AF489E1" w14:textId="7370E007" w:rsidR="00532BB0" w:rsidRPr="009E6FFB" w:rsidRDefault="00532BB0" w:rsidP="00505DC9">
      <w:pPr>
        <w:numPr>
          <w:ilvl w:val="1"/>
          <w:numId w:val="97"/>
        </w:numPr>
        <w:tabs>
          <w:tab w:val="num" w:pos="748"/>
        </w:tabs>
        <w:autoSpaceDN w:val="0"/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 każdorazowy jednostkowy przypadek stwierdzenia braków środków czyszczących,                   o których mowa w § 5 ust. 1 lub dostarczenia środków czyszczących nie spełniających warunków zgodnie z § 5 ust. </w:t>
      </w:r>
      <w:r w:rsidR="0069026D">
        <w:rPr>
          <w:rFonts w:asciiTheme="minorHAnsi" w:eastAsia="Times New Roman" w:hAnsiTheme="minorHAnsi" w:cstheme="minorHAnsi"/>
          <w:sz w:val="24"/>
          <w:szCs w:val="24"/>
          <w:lang w:eastAsia="pl-PL"/>
        </w:rPr>
        <w:t>2</w:t>
      </w:r>
      <w:r w:rsidR="00963AE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69026D">
        <w:rPr>
          <w:rFonts w:asciiTheme="minorHAnsi" w:eastAsia="Times New Roman" w:hAnsiTheme="minorHAnsi" w:cstheme="minorHAnsi"/>
          <w:sz w:val="24"/>
          <w:szCs w:val="24"/>
          <w:lang w:eastAsia="pl-PL"/>
        </w:rPr>
        <w:t>-</w:t>
      </w:r>
      <w:r w:rsidR="00963AE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69026D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kara umowna w wysokości 1% wysokości miesięcznego wynagrodzenia brutto, określonego odpowiednio w § 10 ust. 1 pkt 1-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5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Umowy.</w:t>
      </w:r>
    </w:p>
    <w:p w14:paraId="025A5023" w14:textId="16C808DE" w:rsidR="00532BB0" w:rsidRPr="009E6FFB" w:rsidRDefault="00532BB0" w:rsidP="00505DC9">
      <w:pPr>
        <w:numPr>
          <w:ilvl w:val="1"/>
          <w:numId w:val="97"/>
        </w:numPr>
        <w:tabs>
          <w:tab w:val="num" w:pos="748"/>
        </w:tabs>
        <w:autoSpaceDN w:val="0"/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za brak wymaganego zatrudnienia pracownika </w:t>
      </w:r>
      <w:r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na stanowisku</w:t>
      </w:r>
      <w:r w:rsidR="002F20B6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K</w:t>
      </w: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oordynatora na podstawie umowy o pracę i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 wymiarze czasu </w:t>
      </w:r>
      <w:r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pracy wymaganym Umową - kara umowna w wysokości minimalnego wynagrodzenia </w:t>
      </w:r>
      <w:r w:rsidR="00963AE1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za pracę </w:t>
      </w:r>
      <w:r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obowiązującego na dzień dokonania naruszenia – za każdy miesiąc braku opisanego wyżej </w:t>
      </w: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wymaganego zatrudnienia;</w:t>
      </w:r>
    </w:p>
    <w:p w14:paraId="5DC1088F" w14:textId="3EB9F96D" w:rsidR="00532BB0" w:rsidRPr="009E6FFB" w:rsidRDefault="00532BB0" w:rsidP="00505DC9">
      <w:pPr>
        <w:numPr>
          <w:ilvl w:val="1"/>
          <w:numId w:val="97"/>
        </w:numPr>
        <w:tabs>
          <w:tab w:val="num" w:pos="748"/>
        </w:tabs>
        <w:autoSpaceDN w:val="0"/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 brak zapłaty wynagrodzenia należnego podwykonawcy z tytułu zmiany wynagrodzenia Wykonawcy, o której mowa w § 1</w:t>
      </w: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5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ust. 11 – kara umowna w wysokości wartości tego zobowiązania</w:t>
      </w:r>
      <w:r w:rsidR="00963AE1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, tj. zobowiązania 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należnego podwykonawcy (</w:t>
      </w:r>
      <w:r w:rsidRPr="009E6FFB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jeżeli dotyczy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);</w:t>
      </w:r>
    </w:p>
    <w:p w14:paraId="5172387B" w14:textId="77777777" w:rsidR="00532BB0" w:rsidRPr="009E6FFB" w:rsidRDefault="00532BB0" w:rsidP="00505DC9">
      <w:pPr>
        <w:numPr>
          <w:ilvl w:val="1"/>
          <w:numId w:val="97"/>
        </w:numPr>
        <w:tabs>
          <w:tab w:val="num" w:pos="748"/>
        </w:tabs>
        <w:autoSpaceDN w:val="0"/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 nieterminową zapłatę wynagrodzenia należnego podwykonawcy z tytułu zmiany wynagrodzenia Wykonawcy, o której mowa w § 1</w:t>
      </w: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5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ust. 11 – kara umowna w wysokości 200,00 zł za każdy dzień zwłoki (</w:t>
      </w:r>
      <w:r w:rsidRPr="009E6FFB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jeżeli dotyczy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).</w:t>
      </w:r>
    </w:p>
    <w:p w14:paraId="25EDB20F" w14:textId="77777777" w:rsidR="00532BB0" w:rsidRPr="00E44F37" w:rsidRDefault="00532BB0" w:rsidP="00505DC9">
      <w:pPr>
        <w:pStyle w:val="Akapitzlist"/>
        <w:numPr>
          <w:ilvl w:val="0"/>
          <w:numId w:val="97"/>
        </w:numPr>
        <w:tabs>
          <w:tab w:val="clear" w:pos="1500"/>
          <w:tab w:val="num" w:pos="284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Limit kar umownych przewidzianych w Umowie, jakich Zamawiający może żądać                             w zakresie ust. 1 pkt. 2-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od Wykonawcy wynosi maksymalnie 20% wynagrodzenia brutto określonego w § 10 ust. 2 Umowy.</w:t>
      </w:r>
    </w:p>
    <w:p w14:paraId="2AD4A817" w14:textId="096A3CB1" w:rsidR="00532BB0" w:rsidRPr="009E6FFB" w:rsidRDefault="00532BB0" w:rsidP="00505DC9">
      <w:pPr>
        <w:pStyle w:val="Akapitzlist"/>
        <w:numPr>
          <w:ilvl w:val="0"/>
          <w:numId w:val="97"/>
        </w:numPr>
        <w:tabs>
          <w:tab w:val="clear" w:pos="1500"/>
          <w:tab w:val="num" w:pos="284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Kary umowne określone w ust. 1 pkt 1</w:t>
      </w:r>
      <w:r w:rsidR="00963AE1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-</w:t>
      </w:r>
      <w:r w:rsidR="00963AE1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6 należą się niezależnie</w:t>
      </w:r>
      <w:r w:rsidR="00963AE1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od siebie oraz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od odstąpienia/wypowiedzenia Umowy. </w:t>
      </w:r>
    </w:p>
    <w:p w14:paraId="3B414E80" w14:textId="77777777" w:rsidR="00532BB0" w:rsidRPr="009E6FFB" w:rsidRDefault="00532BB0" w:rsidP="00505DC9">
      <w:pPr>
        <w:pStyle w:val="Akapitzlist"/>
        <w:numPr>
          <w:ilvl w:val="0"/>
          <w:numId w:val="97"/>
        </w:numPr>
        <w:tabs>
          <w:tab w:val="clear" w:pos="1500"/>
          <w:tab w:val="num" w:pos="284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Kara umowna powinna być zapłacona przez Wykonawcę w terminie 14 dni od doręczenia </w:t>
      </w:r>
      <w:r w:rsidRPr="009E6FF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noty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księgowej określającej wysokość naliczonej/naliczonych kar umownych.</w:t>
      </w:r>
    </w:p>
    <w:p w14:paraId="536D5DAA" w14:textId="77777777" w:rsidR="00532BB0" w:rsidRPr="009E6FFB" w:rsidRDefault="00532BB0" w:rsidP="00505DC9">
      <w:pPr>
        <w:pStyle w:val="Akapitzlist"/>
        <w:numPr>
          <w:ilvl w:val="0"/>
          <w:numId w:val="97"/>
        </w:numPr>
        <w:tabs>
          <w:tab w:val="clear" w:pos="1500"/>
          <w:tab w:val="num" w:pos="284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Kary umowne mogą zostać także potrącone z wynagrodzenia Wykonawcy określonego                       w fakturze, na co Wykonawca wyraża zgodę.</w:t>
      </w:r>
    </w:p>
    <w:p w14:paraId="25AF2271" w14:textId="77777777" w:rsidR="00532BB0" w:rsidRPr="009E6FFB" w:rsidRDefault="00532BB0" w:rsidP="00505DC9">
      <w:pPr>
        <w:pStyle w:val="Akapitzlist"/>
        <w:numPr>
          <w:ilvl w:val="0"/>
          <w:numId w:val="97"/>
        </w:numPr>
        <w:tabs>
          <w:tab w:val="clear" w:pos="1500"/>
          <w:tab w:val="num" w:pos="284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przypadku, gdy wartość szkody przewyższa </w:t>
      </w: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wysokość kar/kary umownych/umownej, określonych/określonej w ust. 1, Zamawiający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może dochodzić odszkodowania uzupełniającego w zakresie różnicy pomiędzy wysokością poniesionej szkody,                                  a wysokością należnej kar/kary umownej/umownych (odszkodowanie uzupełniające).</w:t>
      </w:r>
    </w:p>
    <w:p w14:paraId="4AC9212B" w14:textId="77777777" w:rsidR="00532BB0" w:rsidRDefault="00532BB0" w:rsidP="00505DC9">
      <w:pPr>
        <w:pStyle w:val="Akapitzlist"/>
        <w:numPr>
          <w:ilvl w:val="0"/>
          <w:numId w:val="97"/>
        </w:numPr>
        <w:tabs>
          <w:tab w:val="clear" w:pos="1500"/>
          <w:tab w:val="num" w:pos="284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 pozostałych przypadkach, innych niż określone w ust. 1, naprawienie szkody następuje na  warunkach ogólnych, określonych w przepisach Kodeksu cywilnego.</w:t>
      </w:r>
    </w:p>
    <w:p w14:paraId="210A397A" w14:textId="77777777" w:rsidR="00532BB0" w:rsidRPr="000636F6" w:rsidRDefault="00532BB0" w:rsidP="000636F6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56DD564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1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31A02D5A" w14:textId="77777777" w:rsidR="00532BB0" w:rsidRPr="009E6FFB" w:rsidRDefault="00532BB0" w:rsidP="00532BB0">
      <w:pPr>
        <w:tabs>
          <w:tab w:val="left" w:pos="284"/>
        </w:tabs>
        <w:suppressAutoHyphens/>
        <w:autoSpaceDN w:val="0"/>
        <w:spacing w:after="0" w:line="240" w:lineRule="auto"/>
        <w:ind w:right="40"/>
        <w:jc w:val="center"/>
        <w:textAlignment w:val="baseline"/>
        <w:rPr>
          <w:rFonts w:asciiTheme="minorHAnsi" w:hAnsiTheme="minorHAnsi" w:cstheme="minorHAnsi"/>
          <w:b/>
          <w:color w:val="000000"/>
          <w:kern w:val="3"/>
          <w:sz w:val="24"/>
          <w:szCs w:val="24"/>
          <w:lang w:eastAsia="pl-PL"/>
        </w:rPr>
      </w:pPr>
      <w:r w:rsidRPr="009E6FFB">
        <w:rPr>
          <w:rFonts w:asciiTheme="minorHAnsi" w:hAnsiTheme="minorHAnsi" w:cstheme="minorHAnsi"/>
          <w:b/>
          <w:color w:val="000000"/>
          <w:kern w:val="3"/>
          <w:sz w:val="24"/>
          <w:szCs w:val="24"/>
          <w:lang w:eastAsia="pl-PL"/>
        </w:rPr>
        <w:t>Odstąpienie od Umowy</w:t>
      </w:r>
    </w:p>
    <w:p w14:paraId="68F8AF3C" w14:textId="77777777" w:rsidR="00532BB0" w:rsidRPr="009E6FFB" w:rsidRDefault="00532BB0" w:rsidP="003A6CAA">
      <w:pPr>
        <w:keepNext/>
        <w:numPr>
          <w:ilvl w:val="3"/>
          <w:numId w:val="83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hAnsiTheme="minorHAnsi" w:cstheme="minorHAnsi"/>
          <w:color w:val="000000"/>
          <w:kern w:val="3"/>
          <w:sz w:val="24"/>
          <w:szCs w:val="24"/>
          <w:lang w:eastAsia="pl-PL"/>
        </w:rPr>
        <w:t>Zamawiający może odstąpić od Umowy:</w:t>
      </w:r>
    </w:p>
    <w:p w14:paraId="27676CF6" w14:textId="77777777" w:rsidR="00532BB0" w:rsidRPr="009E6FFB" w:rsidRDefault="00532BB0" w:rsidP="009B7DA8">
      <w:pPr>
        <w:keepNext/>
        <w:numPr>
          <w:ilvl w:val="1"/>
          <w:numId w:val="84"/>
        </w:numPr>
        <w:tabs>
          <w:tab w:val="clear" w:pos="1440"/>
          <w:tab w:val="num" w:pos="709"/>
        </w:tabs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hAnsiTheme="minorHAnsi" w:cstheme="minorHAnsi"/>
          <w:color w:val="000000"/>
          <w:kern w:val="3"/>
          <w:sz w:val="24"/>
          <w:szCs w:val="24"/>
          <w:lang w:eastAsia="pl-PL"/>
        </w:rP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publicznemu;</w:t>
      </w:r>
    </w:p>
    <w:p w14:paraId="45CBDCE1" w14:textId="77777777" w:rsidR="00532BB0" w:rsidRPr="009E6FFB" w:rsidRDefault="00532BB0" w:rsidP="009B7DA8">
      <w:pPr>
        <w:keepNext/>
        <w:numPr>
          <w:ilvl w:val="1"/>
          <w:numId w:val="84"/>
        </w:numPr>
        <w:tabs>
          <w:tab w:val="clear" w:pos="1440"/>
          <w:tab w:val="num" w:pos="709"/>
        </w:tabs>
        <w:suppressAutoHyphens/>
        <w:autoSpaceDN w:val="0"/>
        <w:spacing w:after="0" w:line="240" w:lineRule="auto"/>
        <w:ind w:left="426" w:firstLine="0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  <w:t>jeżeli zachodzi co najmniej jedna z następujących okoliczności:</w:t>
      </w:r>
    </w:p>
    <w:p w14:paraId="38E57077" w14:textId="77777777" w:rsidR="00532BB0" w:rsidRPr="009E6FFB" w:rsidRDefault="00532BB0" w:rsidP="009B7DA8">
      <w:pPr>
        <w:pStyle w:val="Akapitzlist"/>
        <w:keepNext/>
        <w:numPr>
          <w:ilvl w:val="0"/>
          <w:numId w:val="87"/>
        </w:numPr>
        <w:suppressAutoHyphens/>
        <w:autoSpaceDN w:val="0"/>
        <w:spacing w:after="0" w:line="240" w:lineRule="auto"/>
        <w:ind w:left="993" w:hanging="284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dokonano zmiany Umowy z naruszeniem art. 454 i art. 455 </w:t>
      </w:r>
      <w:proofErr w:type="spellStart"/>
      <w:r w:rsidRPr="009E6FFB">
        <w:rPr>
          <w:rFonts w:asciiTheme="minorHAnsi" w:hAnsiTheme="minorHAnsi" w:cstheme="minorHAnsi"/>
          <w:color w:val="000000"/>
          <w:sz w:val="24"/>
          <w:szCs w:val="24"/>
        </w:rPr>
        <w:t>uPzp</w:t>
      </w:r>
      <w:proofErr w:type="spellEnd"/>
      <w:r w:rsidRPr="009E6FFB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55185F12" w14:textId="77777777" w:rsidR="00532BB0" w:rsidRPr="009E6FFB" w:rsidRDefault="00532BB0" w:rsidP="009B7DA8">
      <w:pPr>
        <w:pStyle w:val="Akapitzlist"/>
        <w:keepNext/>
        <w:numPr>
          <w:ilvl w:val="0"/>
          <w:numId w:val="87"/>
        </w:numPr>
        <w:suppressAutoHyphens/>
        <w:autoSpaceDN w:val="0"/>
        <w:spacing w:after="0" w:line="240" w:lineRule="auto"/>
        <w:ind w:left="993" w:hanging="284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 xml:space="preserve">Wykonawca w chwili zawarcia Umowy podlegał wykluczeniu na podstawie art. 108 </w:t>
      </w:r>
      <w:proofErr w:type="spellStart"/>
      <w:r w:rsidRPr="009E6FFB">
        <w:rPr>
          <w:rFonts w:asciiTheme="minorHAnsi" w:hAnsiTheme="minorHAnsi" w:cstheme="minorHAnsi"/>
          <w:color w:val="000000"/>
          <w:sz w:val="24"/>
          <w:szCs w:val="24"/>
        </w:rPr>
        <w:t>uPZp</w:t>
      </w:r>
      <w:proofErr w:type="spellEnd"/>
      <w:r w:rsidRPr="009E6FFB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23040737" w14:textId="77777777" w:rsidR="00532BB0" w:rsidRPr="009E6FFB" w:rsidRDefault="00532BB0" w:rsidP="009B7DA8">
      <w:pPr>
        <w:pStyle w:val="Akapitzlist"/>
        <w:keepNext/>
        <w:numPr>
          <w:ilvl w:val="0"/>
          <w:numId w:val="87"/>
        </w:numPr>
        <w:suppressAutoHyphens/>
        <w:autoSpaceDN w:val="0"/>
        <w:spacing w:after="0" w:line="240" w:lineRule="auto"/>
        <w:ind w:left="993" w:hanging="284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9E6FFB">
        <w:rPr>
          <w:rFonts w:asciiTheme="minorHAnsi" w:hAnsiTheme="minorHAnsi" w:cstheme="minorHAnsi"/>
          <w:color w:val="000000"/>
          <w:sz w:val="24"/>
          <w:szCs w:val="24"/>
        </w:rPr>
        <w:t>Trybunał Sprawiedliwości UE stwierdził, w ramach procedury przewidzianej  w art. 258 Traktatu o funkcjonowaniu Unii Europejskiej, że Rzeczypospolita Polska uchybiła zobowiązaniom, które ciążą na niej na mocy Traktatów, dyrektywy 2014/24/UE, dyrektywy 2014/25/UE i dyrektywy 2009/81/WE, z uwagi na to, że Zamawiający udzielił zamówienia z naruszeniem prawa UE.</w:t>
      </w:r>
    </w:p>
    <w:p w14:paraId="6C957C01" w14:textId="77777777" w:rsidR="00532BB0" w:rsidRPr="009E6FFB" w:rsidRDefault="00532BB0" w:rsidP="003A6CAA">
      <w:pPr>
        <w:keepNext/>
        <w:numPr>
          <w:ilvl w:val="0"/>
          <w:numId w:val="8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  <w:t>W przypadku, o którym mowa w ust. 1 pkt 2 lit. a, Zamawiający odstępuje od Umowy                          w części, której zmiana dotyczy.</w:t>
      </w:r>
    </w:p>
    <w:p w14:paraId="3DC326F4" w14:textId="77777777" w:rsidR="00532BB0" w:rsidRPr="00E44F37" w:rsidRDefault="00532BB0" w:rsidP="003A6CAA">
      <w:pPr>
        <w:keepNext/>
        <w:numPr>
          <w:ilvl w:val="0"/>
          <w:numId w:val="8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44F37"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  <w:t>W przypadkach, o których mowa w ust. 1, Wykonawca może żądać wyłącznie wynagrodzenia należnego z tytułu wykonania części Umowy.</w:t>
      </w:r>
    </w:p>
    <w:p w14:paraId="1CF62DAD" w14:textId="76EECF9D" w:rsidR="00C947E0" w:rsidRPr="00E44F37" w:rsidRDefault="00C947E0" w:rsidP="00E44F37">
      <w:pPr>
        <w:numPr>
          <w:ilvl w:val="0"/>
          <w:numId w:val="88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Zamawiającemu przysługuje prawo do odstąpienia od Umowy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5F11B8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także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 przypadku nienależytego lub niezgodnego z Umową wykonywania </w:t>
      </w:r>
      <w:r w:rsidR="00E70B1B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U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sług przez Wykonawcę</w:t>
      </w:r>
      <w:r w:rsidR="00E70B1B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(tj.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696F48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  <w:lang w:eastAsia="pl-PL"/>
        </w:rPr>
        <w:t>wykonywanie Umowy niezgodnie z jej warunkami</w:t>
      </w:r>
      <w:r w:rsidR="00E70B1B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),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 szczególności jeżeli Wykonawca:</w:t>
      </w:r>
    </w:p>
    <w:p w14:paraId="2B43011E" w14:textId="72FC79FD" w:rsidR="00C947E0" w:rsidRPr="00E44F37" w:rsidRDefault="00C947E0" w:rsidP="00E44F37">
      <w:pPr>
        <w:numPr>
          <w:ilvl w:val="1"/>
          <w:numId w:val="88"/>
        </w:numPr>
        <w:tabs>
          <w:tab w:val="clear" w:pos="1440"/>
          <w:tab w:val="num" w:pos="851"/>
        </w:tabs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narusza </w:t>
      </w:r>
      <w:r w:rsidR="00115D83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terminy i </w:t>
      </w:r>
      <w:r w:rsidR="00A207D6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godziny sprzątania </w:t>
      </w:r>
      <w:r w:rsidR="00362A8A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określone w Umowie </w:t>
      </w:r>
      <w:r w:rsidR="00BF064B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 odniesieniu do poszczególnych Obiektów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lub </w:t>
      </w:r>
      <w:r w:rsidR="00F741E0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nie realizuje pełnego zakresu sprzątania określonego w Umowie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i pomimo </w:t>
      </w:r>
      <w:r w:rsidR="0034672E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powtarzającego się,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co najmniej dwukrotnego </w:t>
      </w:r>
      <w:r w:rsidR="0034672E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  miesiącu rozliczeniowym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pisemnego (w tym za pośrednictwem e-mail) wezwania ze strony Zamawiającego, nie przystępuje do prawidłowego wykonywania </w:t>
      </w:r>
      <w:r w:rsidR="00F741E0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U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sług w wyznaczonym terminie;</w:t>
      </w:r>
    </w:p>
    <w:p w14:paraId="0911D9F6" w14:textId="2D6327F6" w:rsidR="00F75177" w:rsidRPr="00E44F37" w:rsidRDefault="00255A93" w:rsidP="00255A93">
      <w:pPr>
        <w:pStyle w:val="Akapitzlist"/>
        <w:widowControl w:val="0"/>
        <w:numPr>
          <w:ilvl w:val="1"/>
          <w:numId w:val="88"/>
        </w:numPr>
        <w:tabs>
          <w:tab w:val="clear" w:pos="1440"/>
          <w:tab w:val="left" w:pos="1701"/>
        </w:tabs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lastRenderedPageBreak/>
        <w:t>narusza warunk</w:t>
      </w:r>
      <w:r w:rsidR="00A17CBF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i</w:t>
      </w:r>
      <w:r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F75177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wykonywania zadań </w:t>
      </w:r>
      <w:r w:rsidR="00A17CBF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określone w Umowie </w:t>
      </w:r>
      <w:r w:rsidR="00F75177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i nie</w:t>
      </w:r>
      <w:r w:rsidR="00B51EF0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F75177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naprawi</w:t>
      </w:r>
      <w:r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a </w:t>
      </w:r>
      <w:r w:rsidR="00B51EF0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tych </w:t>
      </w:r>
      <w:r w:rsidR="00F75177" w:rsidRP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uchybień w terminie wyznaczonym przez Zamawiającego (nie krótszym niż 24 h),</w:t>
      </w:r>
    </w:p>
    <w:p w14:paraId="0A30B122" w14:textId="335E3793" w:rsidR="0015624A" w:rsidRPr="00E44F37" w:rsidRDefault="0015624A" w:rsidP="001D12AD">
      <w:pPr>
        <w:widowControl w:val="0"/>
        <w:numPr>
          <w:ilvl w:val="1"/>
          <w:numId w:val="88"/>
        </w:numPr>
        <w:tabs>
          <w:tab w:val="left" w:pos="709"/>
        </w:tabs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>nie podj</w:t>
      </w:r>
      <w:r w:rsidR="001D12AD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 xml:space="preserve">ął wykonania </w:t>
      </w:r>
      <w:r w:rsidR="00AF5125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 xml:space="preserve">całości </w:t>
      </w:r>
      <w:r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>Umowy</w:t>
      </w:r>
      <w:r w:rsidR="00AF5125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 xml:space="preserve"> lub wyko</w:t>
      </w:r>
      <w:r w:rsidR="00BA4644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 xml:space="preserve">nania Umowy co do  wszystkich objętych nią Obiektów </w:t>
      </w:r>
      <w:r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>w terminie określonym w Umowie lub przerwa</w:t>
      </w:r>
      <w:r w:rsidR="007231AA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 xml:space="preserve">ł </w:t>
      </w:r>
      <w:r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>jej wykonywani</w:t>
      </w:r>
      <w:r w:rsidR="007231AA"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>e</w:t>
      </w:r>
      <w:r w:rsidRPr="00E44F37">
        <w:rPr>
          <w:rFonts w:asciiTheme="minorHAnsi" w:hAnsiTheme="minorHAnsi" w:cstheme="minorHAnsi"/>
          <w:color w:val="000000" w:themeColor="text1"/>
          <w:kern w:val="3"/>
          <w:sz w:val="24"/>
          <w:szCs w:val="24"/>
        </w:rPr>
        <w:t xml:space="preserve"> przez okres dłuższy niż 7 dni roboczych</w:t>
      </w:r>
      <w:r w:rsidR="00E44F3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.</w:t>
      </w:r>
    </w:p>
    <w:p w14:paraId="66BE1457" w14:textId="00398CD7" w:rsidR="002F54A7" w:rsidRPr="00E44F37" w:rsidRDefault="00CB2B82" w:rsidP="00E44F37">
      <w:pPr>
        <w:numPr>
          <w:ilvl w:val="0"/>
          <w:numId w:val="88"/>
        </w:numPr>
        <w:tabs>
          <w:tab w:val="clear" w:pos="1288"/>
          <w:tab w:val="num" w:pos="993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Zamawiającemu przysługuje prawo do odstąpienia od Umowy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w przypadku</w:t>
      </w:r>
      <w:r w:rsidR="00E44F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F54A7" w:rsidRPr="00E44F37">
        <w:rPr>
          <w:color w:val="000000" w:themeColor="text1"/>
          <w:sz w:val="24"/>
          <w:szCs w:val="24"/>
        </w:rPr>
        <w:t xml:space="preserve">otwarcia likwidacji Wykonawcy lub zajęcia majątku Wykonawcy w toku postępowania egzekucyjnego w stopniu uniemożliwiającym prawidłową realizację Umowy, o których to okolicznościach Wykonawca zobowiązany jest niezwłocznie, nie później niż w terminie </w:t>
      </w:r>
      <w:r w:rsidR="002F54A7" w:rsidRPr="00E44F37">
        <w:rPr>
          <w:b/>
          <w:bCs/>
          <w:color w:val="000000" w:themeColor="text1"/>
          <w:sz w:val="24"/>
          <w:szCs w:val="24"/>
        </w:rPr>
        <w:t>3 dni od</w:t>
      </w:r>
      <w:r w:rsidR="002F54A7" w:rsidRPr="00E44F37">
        <w:rPr>
          <w:color w:val="000000" w:themeColor="text1"/>
          <w:sz w:val="24"/>
          <w:szCs w:val="24"/>
        </w:rPr>
        <w:t xml:space="preserve"> ich zaistnienia, powiadomić Zamawiającego pod rygorem odpowiedzialności odszkodowawczej</w:t>
      </w:r>
      <w:r w:rsidR="0058663B" w:rsidRPr="00E44F37">
        <w:rPr>
          <w:color w:val="000000" w:themeColor="text1"/>
          <w:sz w:val="24"/>
          <w:szCs w:val="24"/>
        </w:rPr>
        <w:t>.</w:t>
      </w:r>
    </w:p>
    <w:p w14:paraId="2FE6E601" w14:textId="657B07AD" w:rsidR="00CA177F" w:rsidRPr="00E44F37" w:rsidRDefault="00C947E0" w:rsidP="00E44F37">
      <w:pPr>
        <w:pStyle w:val="Akapitzlist"/>
        <w:numPr>
          <w:ilvl w:val="0"/>
          <w:numId w:val="88"/>
        </w:numPr>
        <w:tabs>
          <w:tab w:val="clear" w:pos="1288"/>
          <w:tab w:val="num" w:pos="709"/>
          <w:tab w:val="num" w:pos="851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Prawo odstąpienia, o którym mowa w ust. </w:t>
      </w:r>
      <w:r w:rsidR="00DD27FC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4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, Zamawiający może wykonać </w:t>
      </w: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w terminie do dnia </w:t>
      </w:r>
      <w:r w:rsidR="00BC062F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……. (końcowa data zawartej Umowy)</w:t>
      </w:r>
      <w:r w:rsidR="00CA177F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CA177F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</w:p>
    <w:p w14:paraId="3189BED6" w14:textId="720A6CCE" w:rsidR="00C947E0" w:rsidRPr="00E44F37" w:rsidRDefault="00B33CA9" w:rsidP="00E44F37">
      <w:pPr>
        <w:numPr>
          <w:ilvl w:val="0"/>
          <w:numId w:val="88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Odstąpienie od Umowy </w:t>
      </w:r>
      <w:r w:rsidR="00C947E0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na podstawie </w:t>
      </w:r>
      <w:r w:rsidR="003775F1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postanowień Umowy </w:t>
      </w:r>
      <w:r w:rsidR="00C947E0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wywiera </w:t>
      </w:r>
      <w:r w:rsidR="00C947E0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skutek na przyszłość (</w:t>
      </w:r>
      <w:r w:rsidR="00C947E0" w:rsidRPr="00E44F37">
        <w:rPr>
          <w:rFonts w:asciiTheme="minorHAnsi" w:eastAsia="Times New Roman" w:hAnsiTheme="minorHAnsi" w:cstheme="minorHAnsi"/>
          <w:b/>
          <w:bCs/>
          <w:i/>
          <w:iCs/>
          <w:color w:val="000000" w:themeColor="text1"/>
          <w:sz w:val="24"/>
          <w:szCs w:val="24"/>
          <w:lang w:eastAsia="pl-PL"/>
        </w:rPr>
        <w:t>ex nunc</w:t>
      </w:r>
      <w:r w:rsidR="00C947E0"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)</w:t>
      </w:r>
      <w:r w:rsidR="00C947E0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i odnosi się wyłącznie do niewykonanej jeszcze części Umowy. W związku z tym:</w:t>
      </w:r>
    </w:p>
    <w:p w14:paraId="0C6AE91E" w14:textId="5005B64D" w:rsidR="00C947E0" w:rsidRPr="00E44F37" w:rsidRDefault="00C947E0" w:rsidP="00E44F37">
      <w:pPr>
        <w:numPr>
          <w:ilvl w:val="1"/>
          <w:numId w:val="88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U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mowa ulega rozwiązaniu w dacie doręczenia Wykonawcy oświadczenia o odstąpieniu;</w:t>
      </w:r>
    </w:p>
    <w:p w14:paraId="7C7DE169" w14:textId="3CAFCE34" w:rsidR="00C947E0" w:rsidRPr="00E44F37" w:rsidRDefault="00C947E0" w:rsidP="00E44F37">
      <w:pPr>
        <w:numPr>
          <w:ilvl w:val="1"/>
          <w:numId w:val="88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Wykonawcy przysługuje wynagrodzenie wyłącznie za usługi prawidłowo wykonane </w:t>
      </w:r>
      <w:r w:rsid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                     </w:t>
      </w: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i odebrane przez Zamawiającego do dnia rozwiązania Umowy;</w:t>
      </w:r>
    </w:p>
    <w:p w14:paraId="043D7E39" w14:textId="2A0587E4" w:rsidR="00C947E0" w:rsidRPr="00E44F37" w:rsidRDefault="00C947E0" w:rsidP="003A6CAA">
      <w:pPr>
        <w:pStyle w:val="Akapitzlist"/>
        <w:numPr>
          <w:ilvl w:val="0"/>
          <w:numId w:val="88"/>
        </w:numPr>
        <w:tabs>
          <w:tab w:val="num" w:pos="709"/>
        </w:tabs>
        <w:spacing w:after="0" w:line="240" w:lineRule="auto"/>
        <w:ind w:left="284" w:hanging="284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Odstąpienie od Umowy nie zwalnia Wykonawcy z obowiązku zapłaty kar umownych naliczonych do dnia odstąpienia oraz kary umownej z tytułu samego odstąpienia od Umo</w:t>
      </w:r>
      <w:r w:rsidR="005F0A40" w:rsidRPr="00E44F3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wy.</w:t>
      </w:r>
    </w:p>
    <w:p w14:paraId="3755270C" w14:textId="256EBA9F" w:rsidR="00CF427D" w:rsidRPr="00E44F37" w:rsidRDefault="00191F76" w:rsidP="003A6CAA">
      <w:pPr>
        <w:pStyle w:val="Akapitzlist"/>
        <w:keepNext/>
        <w:widowControl w:val="0"/>
        <w:numPr>
          <w:ilvl w:val="0"/>
          <w:numId w:val="88"/>
        </w:numPr>
        <w:tabs>
          <w:tab w:val="clear" w:pos="1288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Style w:val="inqyif"/>
          <w:rFonts w:eastAsia="SimSun" w:cs="Calibri"/>
          <w:color w:val="000000" w:themeColor="text1"/>
          <w:kern w:val="3"/>
          <w:sz w:val="24"/>
          <w:szCs w:val="24"/>
        </w:rPr>
      </w:pPr>
      <w:r w:rsidRPr="00E44F37">
        <w:rPr>
          <w:rStyle w:val="inqyif"/>
          <w:rFonts w:cs="Calibri"/>
          <w:color w:val="000000" w:themeColor="text1"/>
          <w:sz w:val="24"/>
          <w:szCs w:val="24"/>
        </w:rPr>
        <w:t xml:space="preserve">Oświadczenie o odstąpieniu od Umowy, pod rygorem nieważności, wymaga zachowania formy pisemnej lub elektronicznej (opatrzonej kwalifikowanym podpisem elektronicznym) wraz z podaniem uzasadnienia. </w:t>
      </w:r>
    </w:p>
    <w:p w14:paraId="5F454A6A" w14:textId="77777777" w:rsidR="00532BB0" w:rsidRPr="009E6FFB" w:rsidRDefault="00532BB0" w:rsidP="003A6CAA">
      <w:pPr>
        <w:widowControl w:val="0"/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0044A758" w14:textId="77777777" w:rsidR="00532BB0" w:rsidRPr="00E44F37" w:rsidRDefault="00532BB0" w:rsidP="005F3877">
      <w:pPr>
        <w:pStyle w:val="Akapitzlist"/>
        <w:spacing w:after="0" w:line="240" w:lineRule="auto"/>
        <w:ind w:left="3545" w:firstLine="709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  <w:t>§ 13.</w:t>
      </w:r>
    </w:p>
    <w:p w14:paraId="7B9240EB" w14:textId="77777777" w:rsidR="00BA76E7" w:rsidRPr="00E44F37" w:rsidRDefault="00BA76E7" w:rsidP="005F3877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Rozwiązanie umowy bez zachowania okresu wypowiedzenia</w:t>
      </w:r>
    </w:p>
    <w:p w14:paraId="64D47E7C" w14:textId="4D7074DE" w:rsidR="00532BB0" w:rsidRPr="00E44F37" w:rsidRDefault="00532BB0" w:rsidP="005F3877">
      <w:pPr>
        <w:pStyle w:val="Akapitzlist"/>
        <w:numPr>
          <w:ilvl w:val="2"/>
          <w:numId w:val="88"/>
        </w:numPr>
        <w:tabs>
          <w:tab w:val="clear" w:pos="2160"/>
          <w:tab w:val="left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Calibri"/>
          <w:color w:val="000000" w:themeColor="text1"/>
          <w:sz w:val="24"/>
          <w:szCs w:val="24"/>
          <w:lang w:eastAsia="pl-PL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 uprawniony jest do wypowiedzenia Umowy w trybie natychmiastowym</w:t>
      </w:r>
      <w:r w:rsidR="00BA76E7" w:rsidRPr="00E44F37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BA76E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(bez zachowania okresu wypowiedzenia)</w:t>
      </w:r>
      <w:r w:rsidR="00BA76E7" w:rsidRPr="00E44F37">
        <w:rPr>
          <w:rFonts w:cs="Calibri"/>
          <w:color w:val="000000" w:themeColor="text1"/>
          <w:sz w:val="24"/>
          <w:szCs w:val="24"/>
          <w:lang w:eastAsia="pl-PL"/>
        </w:rPr>
        <w:t xml:space="preserve"> </w:t>
      </w:r>
      <w:r w:rsidRPr="00E44F37">
        <w:rPr>
          <w:rFonts w:cs="Calibri"/>
          <w:color w:val="000000" w:themeColor="text1"/>
          <w:sz w:val="24"/>
          <w:szCs w:val="24"/>
          <w:lang w:eastAsia="pl-PL"/>
        </w:rPr>
        <w:t>z przyczyn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r w:rsidRPr="00E44F37">
        <w:rPr>
          <w:rFonts w:cs="Calibri"/>
          <w:color w:val="000000" w:themeColor="text1"/>
          <w:sz w:val="24"/>
          <w:szCs w:val="24"/>
          <w:lang w:eastAsia="pl-PL"/>
        </w:rPr>
        <w:t xml:space="preserve">leżących po stronie Wykonawcy, </w:t>
      </w:r>
      <w:r w:rsidR="00BA76E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w przypadku rażącego lub uporczywego naruszenia przez Wykonawcę postanowień Umowy, </w:t>
      </w:r>
      <w:r w:rsidR="00CB321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tj. </w:t>
      </w:r>
      <w:r w:rsidR="00BA76E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gdy</w:t>
      </w:r>
      <w:r w:rsidR="00BA76E7" w:rsidRPr="00E44F37">
        <w:rPr>
          <w:rFonts w:cs="Calibri"/>
          <w:color w:val="000000" w:themeColor="text1"/>
          <w:sz w:val="24"/>
          <w:szCs w:val="24"/>
          <w:lang w:eastAsia="pl-PL"/>
        </w:rPr>
        <w:t xml:space="preserve"> </w:t>
      </w:r>
      <w:r w:rsidRPr="00E44F37">
        <w:rPr>
          <w:rFonts w:cs="Calibri"/>
          <w:color w:val="000000" w:themeColor="text1"/>
          <w:sz w:val="24"/>
          <w:szCs w:val="24"/>
          <w:lang w:eastAsia="pl-PL"/>
        </w:rPr>
        <w:t>Wykonawca</w:t>
      </w:r>
      <w:r w:rsidR="00CB3217" w:rsidRPr="00E44F37">
        <w:rPr>
          <w:rFonts w:cs="Calibri"/>
          <w:color w:val="000000" w:themeColor="text1"/>
          <w:sz w:val="24"/>
          <w:szCs w:val="24"/>
          <w:lang w:eastAsia="pl-PL"/>
        </w:rPr>
        <w:t xml:space="preserve"> nie wywiązuje się z obowiązków </w:t>
      </w:r>
      <w:r w:rsidR="00A0275B" w:rsidRPr="00E44F37">
        <w:rPr>
          <w:rFonts w:cs="Calibri"/>
          <w:color w:val="000000" w:themeColor="text1"/>
          <w:sz w:val="24"/>
          <w:szCs w:val="24"/>
          <w:lang w:eastAsia="pl-PL"/>
        </w:rPr>
        <w:t xml:space="preserve">objętych Umową lub w </w:t>
      </w:r>
      <w:r w:rsidR="00CB3217" w:rsidRPr="00E44F37">
        <w:rPr>
          <w:rFonts w:cs="Calibri"/>
          <w:color w:val="000000" w:themeColor="text1"/>
          <w:sz w:val="24"/>
          <w:szCs w:val="24"/>
          <w:lang w:eastAsia="pl-PL"/>
        </w:rPr>
        <w:t xml:space="preserve">inny sposób rażąco naruszy postanowienia Umowy, </w:t>
      </w:r>
      <w:r w:rsidR="00CB321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w szczególności</w:t>
      </w:r>
      <w:r w:rsid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:</w:t>
      </w:r>
    </w:p>
    <w:p w14:paraId="21C35524" w14:textId="1117C901" w:rsidR="009C61CB" w:rsidRPr="00E44F37" w:rsidRDefault="009C61CB" w:rsidP="00E44F37">
      <w:pPr>
        <w:pStyle w:val="Akapitzlist"/>
        <w:numPr>
          <w:ilvl w:val="1"/>
          <w:numId w:val="172"/>
        </w:numPr>
        <w:tabs>
          <w:tab w:val="clear" w:pos="1440"/>
        </w:tabs>
        <w:spacing w:after="0" w:line="240" w:lineRule="auto"/>
        <w:ind w:left="567" w:hanging="283"/>
        <w:jc w:val="both"/>
        <w:rPr>
          <w:rFonts w:eastAsia="Times New Roman" w:cs="Calibri"/>
          <w:color w:val="000000" w:themeColor="text1"/>
          <w:sz w:val="24"/>
          <w:szCs w:val="24"/>
          <w:lang w:eastAsia="pl-PL"/>
        </w:rPr>
      </w:pP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Wykonawca opóźnia się z rozpoczęciem świadczenia </w:t>
      </w:r>
      <w:r w:rsidR="00A0275B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U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sług o więcej niż </w:t>
      </w:r>
      <w:r w:rsidR="00DA4074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7</w:t>
      </w:r>
      <w:r w:rsidR="00B725A1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</w:t>
      </w:r>
      <w:r w:rsidR="005F387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roboczych 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w stosunku do ustalonego terminu;</w:t>
      </w:r>
    </w:p>
    <w:p w14:paraId="5DA5F881" w14:textId="0A8EA0B9" w:rsidR="009C61CB" w:rsidRPr="00E44F37" w:rsidRDefault="009C61CB" w:rsidP="00E44F37">
      <w:pPr>
        <w:numPr>
          <w:ilvl w:val="1"/>
          <w:numId w:val="172"/>
        </w:numPr>
        <w:tabs>
          <w:tab w:val="clear" w:pos="1440"/>
        </w:tabs>
        <w:spacing w:after="0" w:line="240" w:lineRule="auto"/>
        <w:ind w:left="567" w:hanging="283"/>
        <w:jc w:val="both"/>
        <w:rPr>
          <w:rFonts w:eastAsia="Times New Roman" w:cs="Calibri"/>
          <w:color w:val="000000" w:themeColor="text1"/>
          <w:sz w:val="24"/>
          <w:szCs w:val="24"/>
          <w:lang w:eastAsia="pl-PL"/>
        </w:rPr>
      </w:pP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Wykonawca wykonuje usługi w sposób wadliwy, niestaranny lub niezgodny z </w:t>
      </w:r>
      <w:r w:rsidR="002B635A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terminami i godzinami 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określonymi w </w:t>
      </w:r>
      <w:r w:rsidR="00B6524E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Umowie i 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pomimo pisemnego wezwania ze strony Zamawiającego do usunięcia uchybień w terminie </w:t>
      </w:r>
      <w:r w:rsidR="00B6524E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2 dni 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roboczych, nie przystąpił do ich prawidłowego wykonywania;</w:t>
      </w:r>
    </w:p>
    <w:p w14:paraId="433B5012" w14:textId="5AC322A7" w:rsidR="009C61CB" w:rsidRPr="00E44F37" w:rsidRDefault="009C61CB" w:rsidP="00E44F37">
      <w:pPr>
        <w:numPr>
          <w:ilvl w:val="1"/>
          <w:numId w:val="172"/>
        </w:numPr>
        <w:tabs>
          <w:tab w:val="clear" w:pos="1440"/>
        </w:tabs>
        <w:spacing w:after="0" w:line="240" w:lineRule="auto"/>
        <w:ind w:left="567" w:hanging="283"/>
        <w:jc w:val="both"/>
        <w:rPr>
          <w:rFonts w:eastAsia="Times New Roman" w:cs="Calibri"/>
          <w:color w:val="000000" w:themeColor="text1"/>
          <w:sz w:val="24"/>
          <w:szCs w:val="24"/>
          <w:lang w:eastAsia="pl-PL"/>
        </w:rPr>
      </w:pP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Wykonawca powierzył wykonanie usług osobom trzecim (podwykonawcom) bez uprzedniej, pisemnej zgody Zamawiającego;</w:t>
      </w:r>
    </w:p>
    <w:p w14:paraId="557B88E5" w14:textId="4FE0DF39" w:rsidR="009C61CB" w:rsidRPr="00E44F37" w:rsidRDefault="009C61CB" w:rsidP="00E44F37">
      <w:pPr>
        <w:numPr>
          <w:ilvl w:val="1"/>
          <w:numId w:val="172"/>
        </w:numPr>
        <w:tabs>
          <w:tab w:val="clear" w:pos="1440"/>
        </w:tabs>
        <w:spacing w:after="0" w:line="240" w:lineRule="auto"/>
        <w:ind w:left="567" w:hanging="283"/>
        <w:jc w:val="both"/>
        <w:rPr>
          <w:rFonts w:eastAsia="Times New Roman" w:cs="Calibri"/>
          <w:color w:val="000000" w:themeColor="text1"/>
          <w:sz w:val="24"/>
          <w:szCs w:val="24"/>
          <w:lang w:eastAsia="pl-PL"/>
        </w:rPr>
      </w:pP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Osoby wykonujące czynności sprzątania z ramienia Wykonawcy naruszyły zasady poufności, bezpieczeństwa lub przepisy BHP obowiązujące na terenie </w:t>
      </w:r>
      <w:r w:rsidR="008E5F68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O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biekt</w:t>
      </w:r>
      <w:r w:rsidR="008E5F68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>ów</w:t>
      </w: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 Zamawiającego.</w:t>
      </w:r>
    </w:p>
    <w:p w14:paraId="54A0FD22" w14:textId="018C55DE" w:rsidR="005F3877" w:rsidRPr="00E44F37" w:rsidRDefault="009C61CB" w:rsidP="005F3877">
      <w:pPr>
        <w:pStyle w:val="Akapitzlist"/>
        <w:keepNext/>
        <w:widowControl w:val="0"/>
        <w:numPr>
          <w:ilvl w:val="0"/>
          <w:numId w:val="172"/>
        </w:numPr>
        <w:tabs>
          <w:tab w:val="clear" w:pos="720"/>
          <w:tab w:val="num" w:pos="284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Style w:val="inqyif"/>
          <w:rFonts w:eastAsia="SimSun" w:cs="Calibri"/>
          <w:color w:val="000000" w:themeColor="text1"/>
          <w:kern w:val="3"/>
          <w:sz w:val="24"/>
          <w:szCs w:val="24"/>
        </w:rPr>
      </w:pPr>
      <w:r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Oświadczenie o rozwiązaniu </w:t>
      </w:r>
      <w:r w:rsidR="005F3877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Umowy </w:t>
      </w:r>
      <w:r w:rsidR="00C120DF" w:rsidRPr="00E44F37">
        <w:rPr>
          <w:rFonts w:eastAsia="Times New Roman" w:cs="Calibri"/>
          <w:color w:val="000000" w:themeColor="text1"/>
          <w:sz w:val="24"/>
          <w:szCs w:val="24"/>
          <w:lang w:eastAsia="pl-PL"/>
        </w:rPr>
        <w:t xml:space="preserve">w trybie natychmiastowym </w:t>
      </w:r>
      <w:r w:rsidR="005F3877" w:rsidRPr="00E44F37">
        <w:rPr>
          <w:rStyle w:val="inqyif"/>
          <w:rFonts w:cs="Calibri"/>
          <w:color w:val="000000" w:themeColor="text1"/>
          <w:sz w:val="24"/>
          <w:szCs w:val="24"/>
        </w:rPr>
        <w:t xml:space="preserve">pod rygorem nieważności, wymaga zachowania formy pisemnej lub elektronicznej (opatrzonej kwalifikowanym </w:t>
      </w:r>
      <w:r w:rsidR="005F3877" w:rsidRPr="00E44F37">
        <w:rPr>
          <w:rStyle w:val="inqyif"/>
          <w:rFonts w:cs="Calibri"/>
          <w:color w:val="000000" w:themeColor="text1"/>
          <w:sz w:val="24"/>
          <w:szCs w:val="24"/>
        </w:rPr>
        <w:lastRenderedPageBreak/>
        <w:t xml:space="preserve">podpisem elektronicznym) wraz z podaniem uzasadnienia. </w:t>
      </w:r>
    </w:p>
    <w:p w14:paraId="16C5CB52" w14:textId="77777777" w:rsidR="005F3877" w:rsidRDefault="005F3877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5F68B12E" w14:textId="1C7D878C" w:rsidR="00532BB0" w:rsidRPr="009E6FFB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§ 1</w:t>
      </w:r>
      <w:r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4</w:t>
      </w: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.</w:t>
      </w:r>
    </w:p>
    <w:p w14:paraId="4E620867" w14:textId="77777777" w:rsidR="00532BB0" w:rsidRPr="009E6FFB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w przypadku wniesienia zabezpieczenia w pieniądzu</w:t>
      </w:r>
    </w:p>
    <w:p w14:paraId="21E93754" w14:textId="77777777" w:rsidR="00532BB0" w:rsidRPr="009E6FFB" w:rsidRDefault="00532BB0" w:rsidP="00532BB0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Wykonawca wniósł zabezpieczenie należytego wykonania Umowy w pieniądzu,                       </w:t>
      </w: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 wysokości 2% wartości nominalnej brutto zobowiązania Zamawiającego wynikającego z Umowy za okres na jaki </w:t>
      </w: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mowa została zawarta, tj. w wysokości ……… (słownie:………………..………) na Nr konta………………………………………………</w:t>
      </w:r>
    </w:p>
    <w:p w14:paraId="0AFC582D" w14:textId="77777777" w:rsidR="00532BB0" w:rsidRPr="009E6FFB" w:rsidRDefault="00532BB0" w:rsidP="00532BB0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Zamawiający zwróci Wykonawcy zabezpieczenie należytego wykonania Umowy                           w terminie 30 dni od dnia zakończenia realizacji Umowy oraz uznania jej należytego wykonania.</w:t>
      </w:r>
    </w:p>
    <w:p w14:paraId="34AB3878" w14:textId="6C39C26A" w:rsidR="00532BB0" w:rsidRPr="009B7DA8" w:rsidRDefault="00532BB0" w:rsidP="009B7DA8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Zamawiający przechowuje wniesione przez Wykonawcę w pieniądzu zabezpieczenie należytego wykonania Umowy na oprocentowanym rachunku bankowym. Zamawiający zwraca zabezpieczenie wniesione w pieniądzu z odsetkami wynikającymi z Umowy rachunku bankowego, na którym było ono przechowywane, pomniejszone o koszt prowadzenia tego rachunku oraz prowizji bankowej za przelew pieniędzy na rachunek bankowy Wykonawcy.</w:t>
      </w:r>
    </w:p>
    <w:p w14:paraId="27A23288" w14:textId="77777777" w:rsidR="00532BB0" w:rsidRPr="009E6FFB" w:rsidRDefault="00532BB0" w:rsidP="00532BB0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14794434" w14:textId="77777777" w:rsidR="00532BB0" w:rsidRPr="009E6FFB" w:rsidRDefault="00532BB0" w:rsidP="00532BB0">
      <w:pPr>
        <w:suppressAutoHyphens/>
        <w:autoSpaceDN w:val="0"/>
        <w:spacing w:after="0" w:line="240" w:lineRule="auto"/>
        <w:ind w:left="5049" w:hanging="801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§ 1</w:t>
      </w:r>
      <w:r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4</w:t>
      </w: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.</w:t>
      </w: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perscript"/>
          <w:lang w:eastAsia="pl-PL"/>
        </w:rPr>
        <w:t>1</w:t>
      </w:r>
    </w:p>
    <w:p w14:paraId="5699248E" w14:textId="7C297BF8" w:rsidR="00532BB0" w:rsidRPr="009E6FFB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w przypadku wniesienia zabezpieczenia w pozostałych dopuszczalnych formach określonych w ustawie</w:t>
      </w:r>
      <w:r w:rsidR="00763D05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 </w:t>
      </w:r>
      <w:r w:rsidRPr="009E6FFB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o zamówieniach publicznych</w:t>
      </w:r>
    </w:p>
    <w:p w14:paraId="4C1C4469" w14:textId="77777777" w:rsidR="00532BB0" w:rsidRPr="009E6FFB" w:rsidRDefault="00532BB0" w:rsidP="009B7DA8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Wykonawca wniósł zabezpieczenie należytego wykonania umowy w wysokości 2% nominalnej wartości brutto zobowiązania Zamawiającego wynikającego z umowy za okres na jaki umowa została zawarta, tj. w wysokości...................... (słownie:………)                                w formie ………............ w dniu ………i złożył </w:t>
      </w: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Zamawiającemu dokument wskazanego wyżej zabezpieczenia należytego wykonania umowy, przed podpisaniem Umowy w dniu ……………….w kasie Ośrodka Pomocy Społecznej Dzielnicy Włochy m. st. Warszawy przy ul. Czereśniowej 35.</w:t>
      </w:r>
    </w:p>
    <w:p w14:paraId="73794E67" w14:textId="77777777" w:rsidR="00532BB0" w:rsidRPr="00EE5466" w:rsidRDefault="00532BB0" w:rsidP="009B7DA8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Zamawiający zwróci Wykonawcy dokument potwierdzający zabezpieczenie należytego wykonania Umowy w termie 30 dni od dnia zakończenia realizacji Umowy</w:t>
      </w: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oraz uznania należytego wykonania Umowy w ten sposób, że Zamawiający na żądanie Wykonawcy zwróci oryginał dokumentu potwierdzający wniesienie zabezpieczenia, o którym mowa w ust. 1.</w:t>
      </w:r>
    </w:p>
    <w:p w14:paraId="12133B31" w14:textId="77777777" w:rsidR="00763D05" w:rsidRDefault="00763D05" w:rsidP="00763D05">
      <w:pPr>
        <w:pStyle w:val="Akapitzlist"/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61B06221" w14:textId="5435FF55" w:rsidR="00763D05" w:rsidRPr="00763D05" w:rsidRDefault="00763D05" w:rsidP="00763D05">
      <w:pPr>
        <w:pStyle w:val="Akapitzlist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                                                                      </w:t>
      </w:r>
      <w:r w:rsidRPr="00763D05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§ 15.</w:t>
      </w:r>
    </w:p>
    <w:p w14:paraId="156D15D7" w14:textId="77777777" w:rsidR="009B7DA8" w:rsidRDefault="00532BB0" w:rsidP="00532BB0">
      <w:pPr>
        <w:widowControl w:val="0"/>
        <w:suppressAutoHyphens/>
        <w:autoSpaceDN w:val="0"/>
        <w:spacing w:after="0" w:line="240" w:lineRule="auto"/>
        <w:ind w:left="426"/>
        <w:jc w:val="center"/>
        <w:textAlignment w:val="baseline"/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</w:pPr>
      <w:r w:rsidRPr="00624892"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  <w:t xml:space="preserve">Zmiany umowy oraz zasady wprowadzania zmian wysokości wynagrodzenia </w:t>
      </w:r>
    </w:p>
    <w:p w14:paraId="66A5E95B" w14:textId="5AC73A7B" w:rsidR="00532BB0" w:rsidRPr="00624892" w:rsidRDefault="00532BB0" w:rsidP="00532BB0">
      <w:pPr>
        <w:widowControl w:val="0"/>
        <w:suppressAutoHyphens/>
        <w:autoSpaceDN w:val="0"/>
        <w:spacing w:after="0" w:line="240" w:lineRule="auto"/>
        <w:ind w:left="426"/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</w:pPr>
      <w:r w:rsidRPr="00624892"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  <w:t xml:space="preserve">w art. 436 pkt 4 </w:t>
      </w:r>
      <w:r w:rsidR="009B7DA8"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  <w:t xml:space="preserve">ustawy </w:t>
      </w:r>
      <w:proofErr w:type="spellStart"/>
      <w:r w:rsidRPr="00624892"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  <w:t>Pzp</w:t>
      </w:r>
      <w:proofErr w:type="spellEnd"/>
    </w:p>
    <w:p w14:paraId="4F203EFC" w14:textId="77777777" w:rsidR="00532BB0" w:rsidRPr="00624892" w:rsidRDefault="00532BB0" w:rsidP="009B7DA8">
      <w:pPr>
        <w:pStyle w:val="Akapitzlist"/>
        <w:numPr>
          <w:ilvl w:val="0"/>
          <w:numId w:val="59"/>
        </w:numPr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24892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przewiduje możliwość zmiany postanowień Umowy w stosunku do treści Oferty, na podstawie której dokonano wyboru Wykonawcy w zakresie godzin realizacji Usług w Obiektach Zamawiającego.</w:t>
      </w:r>
    </w:p>
    <w:p w14:paraId="231D2257" w14:textId="77777777" w:rsidR="00532BB0" w:rsidRPr="00624892" w:rsidRDefault="00532BB0" w:rsidP="009B7DA8">
      <w:pPr>
        <w:widowControl w:val="0"/>
        <w:numPr>
          <w:ilvl w:val="0"/>
          <w:numId w:val="59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24892">
        <w:rPr>
          <w:rFonts w:asciiTheme="minorHAnsi" w:eastAsia="SimSun" w:hAnsiTheme="minorHAnsi" w:cstheme="minorHAnsi"/>
          <w:kern w:val="3"/>
          <w:sz w:val="24"/>
          <w:szCs w:val="24"/>
        </w:rPr>
        <w:t xml:space="preserve">Możliwość zmiany Umowy w zakresie </w:t>
      </w:r>
      <w:r w:rsidRPr="0062489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zmiany godzin realizacji Usług</w:t>
      </w:r>
      <w:r w:rsidRPr="00624892">
        <w:rPr>
          <w:rFonts w:asciiTheme="minorHAnsi" w:eastAsia="SimSun" w:hAnsiTheme="minorHAnsi" w:cstheme="minorHAnsi"/>
          <w:kern w:val="3"/>
          <w:sz w:val="24"/>
          <w:szCs w:val="24"/>
        </w:rPr>
        <w:t xml:space="preserve"> występuje pod warunkiem wystąpienia następujących okoliczności:</w:t>
      </w:r>
    </w:p>
    <w:p w14:paraId="2FBB2073" w14:textId="77777777" w:rsidR="00532BB0" w:rsidRPr="00624892" w:rsidRDefault="00532BB0" w:rsidP="009B7DA8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24892">
        <w:rPr>
          <w:rFonts w:asciiTheme="minorHAnsi" w:eastAsia="SimSun" w:hAnsiTheme="minorHAnsi" w:cstheme="minorHAnsi"/>
          <w:kern w:val="3"/>
          <w:sz w:val="24"/>
          <w:szCs w:val="24"/>
        </w:rPr>
        <w:t>gdy będzie to konieczne ze względu na zmianę przepisów prawa;</w:t>
      </w:r>
    </w:p>
    <w:p w14:paraId="38D8A223" w14:textId="77777777" w:rsidR="00532BB0" w:rsidRPr="00624892" w:rsidRDefault="00532BB0" w:rsidP="009B7DA8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24892">
        <w:rPr>
          <w:rFonts w:asciiTheme="minorHAnsi" w:eastAsia="SimSun" w:hAnsiTheme="minorHAnsi" w:cstheme="minorHAnsi"/>
          <w:kern w:val="3"/>
          <w:sz w:val="24"/>
          <w:szCs w:val="24"/>
        </w:rPr>
        <w:t>ze względu na siłę wyższą, w szczególności wystąpienie klęsk żywiołowych, epidemii, skażenia dostaw;</w:t>
      </w:r>
    </w:p>
    <w:p w14:paraId="69D0E1B1" w14:textId="5019287E" w:rsidR="00532BB0" w:rsidRPr="00624892" w:rsidRDefault="00532BB0" w:rsidP="009B7DA8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2489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wystąpienia zmian </w:t>
      </w:r>
      <w:proofErr w:type="spellStart"/>
      <w:r w:rsidRPr="0062489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formalno</w:t>
      </w:r>
      <w:proofErr w:type="spellEnd"/>
      <w:r w:rsidRPr="0062489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763D0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-</w:t>
      </w:r>
      <w:r w:rsidRPr="0062489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organizacyjnych po stronie Zamawiającego.</w:t>
      </w:r>
    </w:p>
    <w:p w14:paraId="0D6F405C" w14:textId="77777777" w:rsidR="00532BB0" w:rsidRPr="00624892" w:rsidRDefault="00532BB0" w:rsidP="00763D05">
      <w:pPr>
        <w:widowControl w:val="0"/>
        <w:numPr>
          <w:ilvl w:val="0"/>
          <w:numId w:val="59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  <w:r w:rsidRPr="0062489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lastRenderedPageBreak/>
        <w:t>W sytuacji zajścia okoliczności, o których mowa w ust. 2 Zamawiający bądź Wykonawca, w terminie do 14 dni od ich wystąpienia powiadomi drugą Stronę o tym fakcie. Następnie Strony Umowy, w terminie 7 dni od daty otrzymania Powiadomienia, przystępują do negocjacji na temat zmiany postanowień Umowy w przedmiotowym zakresie.</w:t>
      </w:r>
    </w:p>
    <w:p w14:paraId="0004C2F9" w14:textId="77777777" w:rsidR="00532BB0" w:rsidRPr="00624892" w:rsidRDefault="00532BB0" w:rsidP="00763D05">
      <w:pPr>
        <w:widowControl w:val="0"/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24892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4.  </w:t>
      </w:r>
      <w:r w:rsidRPr="00624892">
        <w:rPr>
          <w:rFonts w:asciiTheme="minorHAnsi" w:hAnsiTheme="minorHAnsi" w:cstheme="minorHAnsi"/>
          <w:color w:val="000000"/>
          <w:sz w:val="24"/>
          <w:szCs w:val="24"/>
        </w:rPr>
        <w:t xml:space="preserve">Zmiana  Umowy w zakresie zmiany wysokości wynagrodzenia należnego Wykonawcy </w:t>
      </w:r>
    </w:p>
    <w:p w14:paraId="51B86AC0" w14:textId="77777777" w:rsidR="00532BB0" w:rsidRPr="00624892" w:rsidRDefault="00532BB0" w:rsidP="00763D05">
      <w:pPr>
        <w:widowControl w:val="0"/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  <w:r w:rsidRPr="00624892">
        <w:rPr>
          <w:rFonts w:asciiTheme="minorHAnsi" w:hAnsiTheme="minorHAnsi" w:cstheme="minorHAnsi"/>
          <w:color w:val="000000"/>
          <w:sz w:val="24"/>
          <w:szCs w:val="24"/>
        </w:rPr>
        <w:t xml:space="preserve">     za  wykonanie Umowy może nastąpić w przypadku zmiany określonej w art. 436 pkt 4 lit. b) ustawy Prawo zamówień publicznych, tj. zmiany:</w:t>
      </w:r>
    </w:p>
    <w:p w14:paraId="2AE42C9B" w14:textId="77777777" w:rsidR="00532BB0" w:rsidRPr="00624892" w:rsidRDefault="00532BB0" w:rsidP="00763D05">
      <w:pPr>
        <w:pStyle w:val="Akapitzlist"/>
        <w:widowControl w:val="0"/>
        <w:numPr>
          <w:ilvl w:val="0"/>
          <w:numId w:val="89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24892">
        <w:rPr>
          <w:rFonts w:asciiTheme="minorHAnsi" w:hAnsiTheme="minorHAnsi" w:cstheme="minorHAnsi"/>
          <w:color w:val="000000"/>
          <w:sz w:val="24"/>
          <w:szCs w:val="24"/>
        </w:rPr>
        <w:t>stawki podatku od towarów i usług oraz podatku akcyzowego;</w:t>
      </w:r>
    </w:p>
    <w:p w14:paraId="0E900A62" w14:textId="77777777" w:rsidR="00532BB0" w:rsidRPr="00624892" w:rsidRDefault="00532BB0" w:rsidP="00763D05">
      <w:pPr>
        <w:pStyle w:val="Akapitzlist"/>
        <w:widowControl w:val="0"/>
        <w:numPr>
          <w:ilvl w:val="0"/>
          <w:numId w:val="89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24892">
        <w:rPr>
          <w:rFonts w:asciiTheme="minorHAnsi" w:hAnsiTheme="minorHAnsi" w:cstheme="minorHAnsi"/>
          <w:color w:val="000000" w:themeColor="text1"/>
          <w:sz w:val="24"/>
          <w:szCs w:val="24"/>
        </w:rPr>
        <w:t>wysokości minimalnego wynagrodzenia za pracę ustalonego na podstawie</w:t>
      </w:r>
      <w:r w:rsidRPr="0062489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                                       </w:t>
      </w:r>
      <w:r w:rsidRPr="00624892">
        <w:rPr>
          <w:rFonts w:asciiTheme="minorHAnsi" w:hAnsiTheme="minorHAnsi" w:cstheme="minorHAnsi"/>
          <w:color w:val="000000" w:themeColor="text1"/>
          <w:sz w:val="24"/>
          <w:szCs w:val="24"/>
        </w:rPr>
        <w:t>ustawy z dnia 10 października 2002 r. o minimalnym wynagrodzeniu za pracę;</w:t>
      </w:r>
    </w:p>
    <w:p w14:paraId="46EAFD6F" w14:textId="77777777" w:rsidR="00532BB0" w:rsidRPr="00624892" w:rsidRDefault="00532BB0" w:rsidP="00763D05">
      <w:pPr>
        <w:pStyle w:val="Akapitzlist"/>
        <w:widowControl w:val="0"/>
        <w:numPr>
          <w:ilvl w:val="0"/>
          <w:numId w:val="89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24892">
        <w:rPr>
          <w:rFonts w:asciiTheme="minorHAnsi" w:hAnsiTheme="minorHAnsi" w:cstheme="minorHAnsi"/>
          <w:color w:val="000000" w:themeColor="text1"/>
          <w:sz w:val="24"/>
          <w:szCs w:val="24"/>
        </w:rPr>
        <w:t>zasad podlegania ubezpieczeniom społecznym lub ubezpieczeniu zdrowotnemu lub wysokości stawki składki na ubezpieczenia społeczne lub zdrowotne;</w:t>
      </w:r>
    </w:p>
    <w:p w14:paraId="40096F21" w14:textId="77777777" w:rsidR="00532BB0" w:rsidRPr="00624892" w:rsidRDefault="00532BB0" w:rsidP="00763D05">
      <w:pPr>
        <w:pStyle w:val="Akapitzlist"/>
        <w:widowControl w:val="0"/>
        <w:numPr>
          <w:ilvl w:val="0"/>
          <w:numId w:val="89"/>
        </w:numPr>
        <w:suppressAutoHyphens/>
        <w:autoSpaceDN w:val="0"/>
        <w:spacing w:after="0" w:line="240" w:lineRule="auto"/>
        <w:ind w:left="567" w:hanging="283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24892">
        <w:rPr>
          <w:rFonts w:asciiTheme="minorHAnsi" w:hAnsiTheme="minorHAnsi" w:cstheme="minorHAnsi"/>
          <w:color w:val="000000" w:themeColor="text1"/>
          <w:sz w:val="24"/>
          <w:szCs w:val="24"/>
        </w:rPr>
        <w:t>zasad gromadzenia i wysokości wpłat dla pracowniczych planów kapitałowych,                                   o których mowa w ustawie z dnia 4 października 2018 r. o pracowniczych planach kapitałowych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</w:p>
    <w:p w14:paraId="44F91CBB" w14:textId="77777777" w:rsidR="00532BB0" w:rsidRPr="00E44F37" w:rsidRDefault="00532BB0" w:rsidP="00532BB0">
      <w:pPr>
        <w:widowControl w:val="0"/>
        <w:suppressAutoHyphens/>
        <w:autoSpaceDN w:val="0"/>
        <w:spacing w:after="0" w:line="240" w:lineRule="auto"/>
        <w:ind w:left="426" w:hanging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jeżeli te zmiany będą miały wpływ na koszty wykonania zamówienia przez Wykonawcę,                    z zastrzeżeniem postanowień ust. 7 – 11 poniżej. </w:t>
      </w:r>
    </w:p>
    <w:p w14:paraId="23D00050" w14:textId="509D830C" w:rsidR="00532BB0" w:rsidRPr="00E44F37" w:rsidRDefault="00532BB0" w:rsidP="00532BB0">
      <w:p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trike/>
          <w:color w:val="000000" w:themeColor="text1"/>
          <w:sz w:val="24"/>
          <w:szCs w:val="24"/>
        </w:rPr>
      </w:pPr>
      <w:r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5. </w:t>
      </w:r>
      <w:r w:rsidR="00BE14F1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sytuacji wystąpienia okoliczności wskazanych w ust. 4 pkt 1 Wykonawca jest uprawniony złożyć Zamawiającemu pisemny wniosek o zmianę Umowy w zakresie płatności wynikających z faktur wystawionych po wejściu w życie przepisów zmieniających stawkę podatku od towarów i usług </w:t>
      </w:r>
      <w:r w:rsidR="00BE14F1" w:rsidRPr="00E44F37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lub podatku akcyzowego</w:t>
      </w:r>
      <w:r w:rsidR="00BE14F1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Wniosek powinien zawierać wyczerpujące uzasadnienie faktyczne i wskazanie podstaw prawnych zmiany stawki </w:t>
      </w:r>
      <w:r w:rsidR="00BE14F1" w:rsidRPr="00E44F37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tych podatków</w:t>
      </w:r>
      <w:r w:rsidR="00BE14F1" w:rsidRPr="00E44F3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dokładne wyliczenie kwoty wynikającej z tych zmian.</w:t>
      </w:r>
    </w:p>
    <w:p w14:paraId="7DA8B063" w14:textId="05F1BB1B" w:rsidR="00532BB0" w:rsidRPr="00554478" w:rsidRDefault="00532BB0" w:rsidP="00532BB0">
      <w:pPr>
        <w:tabs>
          <w:tab w:val="left" w:pos="142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24892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325D3" w:rsidRPr="00554478">
        <w:rPr>
          <w:color w:val="000000" w:themeColor="text1"/>
        </w:rPr>
        <w:t>W sytuacji wystąpienia okoliczności wskazanych w ust. 4 pkt 2</w:t>
      </w:r>
      <w:r w:rsidR="00460D2E" w:rsidRPr="00554478">
        <w:rPr>
          <w:color w:val="000000" w:themeColor="text1"/>
        </w:rPr>
        <w:t xml:space="preserve"> </w:t>
      </w:r>
      <w:r w:rsidR="006325D3" w:rsidRPr="00554478">
        <w:rPr>
          <w:color w:val="000000" w:themeColor="text1"/>
        </w:rPr>
        <w:t>-</w:t>
      </w:r>
      <w:r w:rsidR="00460D2E" w:rsidRPr="00554478">
        <w:rPr>
          <w:color w:val="000000" w:themeColor="text1"/>
        </w:rPr>
        <w:t xml:space="preserve"> </w:t>
      </w:r>
      <w:r w:rsidR="006325D3" w:rsidRPr="00554478">
        <w:rPr>
          <w:color w:val="000000" w:themeColor="text1"/>
        </w:rPr>
        <w:t xml:space="preserve">4 i ust. 5 </w:t>
      </w:r>
      <w:r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Wykonawca jest zobowiązany przedłożyć pisemną kalkulację </w:t>
      </w:r>
      <w:r w:rsidRPr="00554478">
        <w:rPr>
          <w:rFonts w:asciiTheme="minorHAnsi" w:hAnsiTheme="minorHAnsi" w:cstheme="minorHAnsi"/>
          <w:sz w:val="24"/>
          <w:szCs w:val="24"/>
        </w:rPr>
        <w:t xml:space="preserve">oraz udowodnić Zamawiającemu, że zmiany wymienione w ust. 4 pkt 2-4 będą </w:t>
      </w:r>
      <w:r w:rsidRPr="00554478">
        <w:rPr>
          <w:rFonts w:asciiTheme="minorHAnsi" w:hAnsiTheme="minorHAnsi" w:cstheme="minorHAnsi"/>
          <w:color w:val="000000"/>
          <w:sz w:val="24"/>
          <w:szCs w:val="24"/>
        </w:rPr>
        <w:t xml:space="preserve">wpływały na koszt wykonania Umowy. Wykonawca przedłoży Zamawiającemu wykaz osób zatrudnionych do realizacji Umowy, dla </w:t>
      </w:r>
      <w:r w:rsidRPr="00554478">
        <w:rPr>
          <w:rFonts w:asciiTheme="minorHAnsi" w:hAnsiTheme="minorHAnsi" w:cstheme="minorHAnsi"/>
          <w:sz w:val="24"/>
          <w:szCs w:val="24"/>
        </w:rPr>
        <w:t>których zmiany wymienione w ust. 4 pkt 2-4 mają zastosowanie wraz</w:t>
      </w:r>
      <w:r w:rsidR="006325D3" w:rsidRPr="00554478">
        <w:rPr>
          <w:rFonts w:asciiTheme="minorHAnsi" w:hAnsiTheme="minorHAnsi" w:cstheme="minorHAnsi"/>
          <w:sz w:val="24"/>
          <w:szCs w:val="24"/>
        </w:rPr>
        <w:t xml:space="preserve"> </w:t>
      </w:r>
      <w:r w:rsidRPr="00554478">
        <w:rPr>
          <w:rFonts w:asciiTheme="minorHAnsi" w:hAnsiTheme="minorHAnsi" w:cstheme="minorHAnsi"/>
          <w:sz w:val="24"/>
          <w:szCs w:val="24"/>
        </w:rPr>
        <w:t>z kalkulacją kosztów wynikającą z przedmiotowej ustawy.</w:t>
      </w:r>
    </w:p>
    <w:p w14:paraId="4B83B010" w14:textId="188F9FC0" w:rsidR="00532BB0" w:rsidRPr="00554478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54478">
        <w:rPr>
          <w:rFonts w:asciiTheme="minorHAnsi" w:hAnsiTheme="minorHAnsi" w:cstheme="minorHAnsi"/>
          <w:sz w:val="24"/>
          <w:szCs w:val="24"/>
        </w:rPr>
        <w:t xml:space="preserve">Zmiana Umowy w zakresie zmiany wysokości wynagrodzenia w związku                                                z okolicznościami, o których mowa w ust. 4, może nastąpić na pisemny, uzasadniony                   i należycie udokumentowany wniosek Wykonawcy. Wniosek wraz z załączonymi dokumentami będzie podlegał weryfikacji </w:t>
      </w:r>
      <w:r w:rsidR="00B6601B" w:rsidRPr="00554478">
        <w:rPr>
          <w:rFonts w:asciiTheme="minorHAnsi" w:hAnsiTheme="minorHAnsi" w:cstheme="minorHAnsi"/>
          <w:sz w:val="24"/>
          <w:szCs w:val="24"/>
        </w:rPr>
        <w:t xml:space="preserve">przez </w:t>
      </w:r>
      <w:r w:rsidRPr="00554478">
        <w:rPr>
          <w:rFonts w:asciiTheme="minorHAnsi" w:hAnsiTheme="minorHAnsi" w:cstheme="minorHAnsi"/>
          <w:sz w:val="24"/>
          <w:szCs w:val="24"/>
        </w:rPr>
        <w:t>Zamawiającego, który zastrzega sobie prawo do odmowy dokonania zmiany wynagrodzenia w przypadku, gdy Wykonawca nie będzie spełniał warunków opisanych w postanowieniach niniejszego paragrafu.</w:t>
      </w:r>
    </w:p>
    <w:p w14:paraId="16063772" w14:textId="25A3AB97" w:rsidR="00532BB0" w:rsidRPr="00554478" w:rsidRDefault="007D277D" w:rsidP="009B7DA8">
      <w:pPr>
        <w:numPr>
          <w:ilvl w:val="0"/>
          <w:numId w:val="90"/>
        </w:numPr>
        <w:tabs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trike/>
          <w:color w:val="000000" w:themeColor="text1"/>
          <w:sz w:val="24"/>
          <w:szCs w:val="24"/>
          <w:lang w:eastAsia="pl-PL"/>
        </w:rPr>
      </w:pPr>
      <w:r w:rsidRPr="00554478">
        <w:rPr>
          <w:color w:val="000000" w:themeColor="text1"/>
          <w:sz w:val="24"/>
          <w:szCs w:val="24"/>
        </w:rPr>
        <w:t>Zmiana wynagrodzenia w związku z okolicznościami, o których mowa w ust. 4, zostanie wprowadzona w drodze aneksu do Umowy, który wejdzie w życie z dniem jego podpisania, z mocą obowiązującą od dnia wejścia w życie przepisów stanowiących podstawę zmiany wynagrodzenia Wykonawcy.</w:t>
      </w:r>
    </w:p>
    <w:p w14:paraId="0789DDE5" w14:textId="57332251" w:rsidR="00532BB0" w:rsidRPr="00554478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>Zmiana wynagrodzenia w związku z okolicznościami, o których mowa w ust. 4, dotyczy tylko tej części</w:t>
      </w:r>
      <w:r w:rsidR="00BE14F1"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>, która pozostała do wykonania po dniu wejścia w życie przepisów stanowiących podstawę zmiany.</w:t>
      </w:r>
    </w:p>
    <w:p w14:paraId="4F1246A0" w14:textId="77927F46" w:rsidR="00532BB0" w:rsidRPr="00554478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>W związku z okolicznościami wskazanymi w ust. 4 - dopuszczalne jest zmniejszenie lub zwiększenie wynagrodzenia, przy czym zwiększenie wynagrodzenia dopuszczalne jest                o kwotę</w:t>
      </w:r>
      <w:r w:rsidR="00BE14F1"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nie większą niż udokumentowany, rzeczywisty </w:t>
      </w:r>
      <w:r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>wzrost kosztów świadczenia usług</w:t>
      </w:r>
      <w:r w:rsidR="00BE14F1" w:rsidRPr="0055447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ponoszonych bezpośrednio przez Wykonawcę.</w:t>
      </w:r>
    </w:p>
    <w:p w14:paraId="0B2C36F4" w14:textId="77777777" w:rsidR="00532BB0" w:rsidRPr="00847D52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</w:rPr>
        <w:lastRenderedPageBreak/>
        <w:t>Zamawiający dopuszcza możliwość zmiany wysokości wynagrodzenia, w przypadku,                    gdy konieczność wprowadzenia zmian implikowana jest zmianą cen materiałów lub kosztów związanych z realizacją zamówienia względem cen lub kosztów przyjętych                                                i uwzględnionych w wynagrodzeniu Wykonawcy wynikającym z oferty, przy zachowaniu warunków określnych w ust. 12-18.</w:t>
      </w:r>
    </w:p>
    <w:p w14:paraId="3A44E56A" w14:textId="77777777" w:rsidR="00532BB0" w:rsidRPr="00847D52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</w:rPr>
        <w:t>Zamawiający zastrzega, że waloryzacja wynagrodzenia będzie mogła zostać dokonana                     w przypadku zaistnienia istotnych zmian (nieprzewidzianych</w:t>
      </w:r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) w kontekście poziomu cen                     i kosztów, natomiast ryzyka związane z normalną fluktuacją cenową i kosztową (weryfikowalną na podstawie m.in. doświadczeń w realizacji analogicznych zadań,                          czy zwyczajnych </w:t>
      </w:r>
      <w:proofErr w:type="spellStart"/>
      <w:r w:rsidRPr="00847D52">
        <w:rPr>
          <w:rFonts w:asciiTheme="minorHAnsi" w:hAnsiTheme="minorHAnsi" w:cstheme="minorHAnsi"/>
          <w:color w:val="000000"/>
          <w:sz w:val="24"/>
          <w:szCs w:val="24"/>
        </w:rPr>
        <w:t>zachowań</w:t>
      </w:r>
      <w:proofErr w:type="spellEnd"/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 rynku, np.: wiadomymi wahaniami, czy okresowymi spadkami/ wzrostami określonych kategorii cen/kosztów) winny zostać uwzględnione w ryzyku ryczałtowym i wkalkulowane w cenę oferty.</w:t>
      </w:r>
    </w:p>
    <w:p w14:paraId="0021E4E2" w14:textId="00381179" w:rsidR="00532BB0" w:rsidRPr="00847D52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color w:val="000000"/>
          <w:sz w:val="24"/>
          <w:szCs w:val="24"/>
        </w:rPr>
        <w:t xml:space="preserve">Zmiany o których mowa w ust. 11-12 mogą zostać dokonane w przypadku, gdy poziom zmiany ceny materiałów  lub kosztów, uprawniający strony Umowy do żądania zmiany wynagrodzenia wynosi </w:t>
      </w:r>
      <w:r w:rsidRPr="00847D52">
        <w:rPr>
          <w:rFonts w:asciiTheme="minorHAnsi" w:hAnsiTheme="minorHAnsi" w:cstheme="minorHAnsi"/>
          <w:sz w:val="24"/>
          <w:szCs w:val="24"/>
        </w:rPr>
        <w:t xml:space="preserve">minimum </w:t>
      </w:r>
      <w:r w:rsidR="007D277D" w:rsidRPr="00554478">
        <w:rPr>
          <w:rFonts w:asciiTheme="minorHAnsi" w:hAnsiTheme="minorHAnsi" w:cstheme="minorHAnsi"/>
          <w:sz w:val="24"/>
          <w:szCs w:val="24"/>
        </w:rPr>
        <w:t>5</w:t>
      </w:r>
      <w:r w:rsidRPr="00554478">
        <w:rPr>
          <w:rFonts w:asciiTheme="minorHAnsi" w:hAnsiTheme="minorHAnsi" w:cstheme="minorHAnsi"/>
          <w:sz w:val="24"/>
          <w:szCs w:val="24"/>
        </w:rPr>
        <w:t>% względem</w:t>
      </w:r>
      <w:r w:rsidRPr="00847D52">
        <w:rPr>
          <w:rFonts w:asciiTheme="minorHAnsi" w:hAnsiTheme="minorHAnsi" w:cstheme="minorHAnsi"/>
          <w:sz w:val="24"/>
          <w:szCs w:val="24"/>
        </w:rPr>
        <w:t xml:space="preserve"> ceny lub kosztu przyjętych w celu ustalenia wynagrodzenia Wykonawcy zawartego w </w:t>
      </w:r>
      <w:r w:rsidR="00BE14F1">
        <w:rPr>
          <w:rFonts w:asciiTheme="minorHAnsi" w:hAnsiTheme="minorHAnsi" w:cstheme="minorHAnsi"/>
          <w:sz w:val="24"/>
          <w:szCs w:val="24"/>
        </w:rPr>
        <w:t>O</w:t>
      </w:r>
      <w:r w:rsidRPr="00847D52">
        <w:rPr>
          <w:rFonts w:asciiTheme="minorHAnsi" w:hAnsiTheme="minorHAnsi" w:cstheme="minorHAnsi"/>
          <w:sz w:val="24"/>
          <w:szCs w:val="24"/>
        </w:rPr>
        <w:t xml:space="preserve">fercie (odesłanie do wskaźnika zmiany cen towarów i usług konsumpcyjnych </w:t>
      </w:r>
      <w:r w:rsidR="00BE14F1">
        <w:rPr>
          <w:rFonts w:asciiTheme="minorHAnsi" w:hAnsiTheme="minorHAnsi" w:cstheme="minorHAnsi"/>
          <w:sz w:val="24"/>
          <w:szCs w:val="24"/>
        </w:rPr>
        <w:t xml:space="preserve">ogółem </w:t>
      </w:r>
      <w:r w:rsidRPr="00847D52">
        <w:rPr>
          <w:rFonts w:asciiTheme="minorHAnsi" w:hAnsiTheme="minorHAnsi" w:cstheme="minorHAnsi"/>
          <w:sz w:val="24"/>
          <w:szCs w:val="24"/>
        </w:rPr>
        <w:t>tzw. wskaźnika inflacji ogłaszanego w komunikacie Prezesa Głównego Urzędu Statystycznego ustalonego w stosunku do miesiąca, w którym składana była oferta).</w:t>
      </w:r>
    </w:p>
    <w:p w14:paraId="2F566F9E" w14:textId="77777777" w:rsidR="00532BB0" w:rsidRPr="00847D52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847D52">
        <w:rPr>
          <w:rFonts w:asciiTheme="minorHAnsi" w:hAnsiTheme="minorHAnsi" w:cstheme="minorHAnsi"/>
          <w:sz w:val="24"/>
          <w:szCs w:val="24"/>
        </w:rPr>
        <w:t>Zmiana ceny materiałów  lub kosztów winna mieć bezpośredni i rzeczywisty  wpływ na koszt wykonania Umowy, co winno zostać wykazane we wniosku o dokonanie zmiany wynagrodzenia. Zastrzega się przy tym, iż bazowym odniesieniem wartości ewentualnych zmian cenowych i kosztowych w toku realizacji Umowy będą stosowne wskaźniki GUS obowiązujące na moment sporządzenia oferty, co oznacza tym samym, iż wszelkie ryzyka związane z uwzględnieniem przez Wykonawcę w ocenie ofertowej cen materiałów                       i kosztów związanych z realizacją zamówienia na poziomie niższym niż wynika                                      ze wskaźników GUS obciążają Wykonawcę.</w:t>
      </w:r>
    </w:p>
    <w:p w14:paraId="2204DF1D" w14:textId="1B609A55" w:rsidR="00532BB0" w:rsidRPr="00554478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54478">
        <w:rPr>
          <w:rFonts w:asciiTheme="minorHAnsi" w:hAnsiTheme="minorHAnsi" w:cstheme="minorHAnsi"/>
          <w:sz w:val="24"/>
          <w:szCs w:val="24"/>
        </w:rPr>
        <w:t xml:space="preserve">Pierwsza waloryzacja wynagrodzenia związana ze zmianą cen materiałów lub kosztów związanych z realizacją Umowy może nastąpić najwcześniej po upływie 6 miesięcy od dnia zawarcia Umowy oraz przy zaistnieniu wzrostu „wskaźnika inflacji” powyżej                                    </w:t>
      </w:r>
      <w:r w:rsidR="0069026D" w:rsidRPr="00554478">
        <w:rPr>
          <w:rFonts w:asciiTheme="minorHAnsi" w:hAnsiTheme="minorHAnsi" w:cstheme="minorHAnsi"/>
          <w:sz w:val="24"/>
          <w:szCs w:val="24"/>
        </w:rPr>
        <w:t>3</w:t>
      </w:r>
      <w:r w:rsidR="00103D8A" w:rsidRPr="00554478">
        <w:rPr>
          <w:rFonts w:asciiTheme="minorHAnsi" w:hAnsiTheme="minorHAnsi" w:cstheme="minorHAnsi"/>
          <w:sz w:val="24"/>
          <w:szCs w:val="24"/>
        </w:rPr>
        <w:t xml:space="preserve"> </w:t>
      </w:r>
      <w:r w:rsidRPr="00554478">
        <w:rPr>
          <w:rFonts w:asciiTheme="minorHAnsi" w:hAnsiTheme="minorHAnsi" w:cstheme="minorHAnsi"/>
          <w:sz w:val="24"/>
          <w:szCs w:val="24"/>
        </w:rPr>
        <w:t>%, przy czym możliwe jest wprowadzenie kolejnej (drugiej) zmiany wynagrodzenia                                  z zastrzeżeniem, że będzie ona możliwa 1 raz do końca trwania Umowy.</w:t>
      </w:r>
    </w:p>
    <w:p w14:paraId="2FF00DD0" w14:textId="3FEF00A3" w:rsidR="00532BB0" w:rsidRPr="00554478" w:rsidRDefault="00532BB0" w:rsidP="009B7DA8">
      <w:pPr>
        <w:numPr>
          <w:ilvl w:val="0"/>
          <w:numId w:val="90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54478">
        <w:rPr>
          <w:rFonts w:asciiTheme="minorHAnsi" w:hAnsiTheme="minorHAnsi" w:cstheme="minorHAnsi"/>
          <w:sz w:val="24"/>
          <w:szCs w:val="24"/>
        </w:rPr>
        <w:t xml:space="preserve">Maksymalna wartość zmiany wynagrodzenia Wykonawcy, jaką dopuszcza Zamawiający w efekcie zastosowania postanowień o zasadach wprowadzenia zmian wysokości wynagrodzenia w wyniku waloryzacji wynosi </w:t>
      </w:r>
      <w:r w:rsidR="0069026D" w:rsidRPr="00554478">
        <w:rPr>
          <w:rFonts w:asciiTheme="minorHAnsi" w:hAnsiTheme="minorHAnsi" w:cstheme="minorHAnsi"/>
          <w:sz w:val="24"/>
          <w:szCs w:val="24"/>
        </w:rPr>
        <w:t>10</w:t>
      </w:r>
      <w:r w:rsidRPr="00554478">
        <w:rPr>
          <w:rFonts w:asciiTheme="minorHAnsi" w:hAnsiTheme="minorHAnsi" w:cstheme="minorHAnsi"/>
          <w:sz w:val="24"/>
          <w:szCs w:val="24"/>
        </w:rPr>
        <w:t xml:space="preserve"> % w stosunku do wartości wynagrodzenia brutto określonego w § 10 ust. 2.</w:t>
      </w:r>
    </w:p>
    <w:p w14:paraId="14D3AEC8" w14:textId="6D2A173F" w:rsidR="007D277D" w:rsidRPr="00554478" w:rsidRDefault="007D277D" w:rsidP="009B7DA8">
      <w:pPr>
        <w:pStyle w:val="Akapitzlist"/>
        <w:widowControl w:val="0"/>
        <w:numPr>
          <w:ilvl w:val="0"/>
          <w:numId w:val="90"/>
        </w:numPr>
        <w:tabs>
          <w:tab w:val="clear" w:pos="720"/>
          <w:tab w:val="left" w:pos="0"/>
        </w:tabs>
        <w:suppressAutoHyphens/>
        <w:autoSpaceDN w:val="0"/>
        <w:spacing w:after="0" w:line="240" w:lineRule="auto"/>
        <w:ind w:left="284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478">
        <w:rPr>
          <w:color w:val="000000" w:themeColor="text1"/>
          <w:sz w:val="24"/>
          <w:szCs w:val="24"/>
        </w:rPr>
        <w:t>Wykonawca, którego wynagrodzenie zostało zmienione na podstawie ust. 11–16, zobowiązany jest do zmiany wynagrodzenia przysługującego Podwykonawcy, z którym zawarł umowę, w zakresie odpowiadającym zmianom cen materiałów lub kosztów dotyczących zobowiązania Podwykonawcy (</w:t>
      </w:r>
      <w:r w:rsidRPr="00554478">
        <w:rPr>
          <w:i/>
          <w:iCs/>
          <w:color w:val="000000" w:themeColor="text1"/>
          <w:sz w:val="24"/>
          <w:szCs w:val="24"/>
        </w:rPr>
        <w:t>jeżeli dotyczy</w:t>
      </w:r>
      <w:r w:rsidRPr="00554478">
        <w:rPr>
          <w:color w:val="000000" w:themeColor="text1"/>
          <w:sz w:val="24"/>
          <w:szCs w:val="24"/>
        </w:rPr>
        <w:t>).</w:t>
      </w:r>
    </w:p>
    <w:p w14:paraId="123BEEFB" w14:textId="4836715C" w:rsidR="00532BB0" w:rsidRPr="00554478" w:rsidRDefault="00532BB0" w:rsidP="009B7DA8">
      <w:pPr>
        <w:pStyle w:val="Akapitzlist"/>
        <w:widowControl w:val="0"/>
        <w:numPr>
          <w:ilvl w:val="0"/>
          <w:numId w:val="90"/>
        </w:numPr>
        <w:tabs>
          <w:tab w:val="clear" w:pos="720"/>
          <w:tab w:val="left" w:pos="0"/>
        </w:tabs>
        <w:suppressAutoHyphens/>
        <w:autoSpaceDN w:val="0"/>
        <w:spacing w:after="0" w:line="240" w:lineRule="auto"/>
        <w:ind w:left="284" w:hanging="426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544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Zmiany polegające na zmianie adresów do korespondencji oraz osób wyznaczonych do kontaktów w sprawie Umowy nie stanowią</w:t>
      </w:r>
      <w:r w:rsidR="00191F76" w:rsidRPr="005544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oraz nie wymagają zmiany Umowy w rozumieniu art. 454 i następnych </w:t>
      </w:r>
      <w:proofErr w:type="spellStart"/>
      <w:r w:rsidR="00191F76" w:rsidRPr="005544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Pzp</w:t>
      </w:r>
      <w:proofErr w:type="spellEnd"/>
      <w:r w:rsidR="00191F76" w:rsidRPr="005544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i nie wymagając sporządzenia aneksu a jedynie pisemnego lub elektronicznego powiadomienia drugiej Strony.</w:t>
      </w:r>
    </w:p>
    <w:p w14:paraId="32DF0D57" w14:textId="77777777" w:rsidR="00554478" w:rsidRPr="00554478" w:rsidRDefault="00554478" w:rsidP="00554478">
      <w:pPr>
        <w:pStyle w:val="Akapitzlist"/>
        <w:widowControl w:val="0"/>
        <w:tabs>
          <w:tab w:val="left" w:pos="0"/>
        </w:tabs>
        <w:suppressAutoHyphens/>
        <w:autoSpaceDN w:val="0"/>
        <w:spacing w:after="0" w:line="240" w:lineRule="auto"/>
        <w:ind w:left="284"/>
        <w:contextualSpacing w:val="0"/>
        <w:jc w:val="both"/>
        <w:textAlignment w:val="baseline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04BDB6B" w14:textId="77777777" w:rsidR="00532BB0" w:rsidRPr="009E6FFB" w:rsidRDefault="00532BB0" w:rsidP="00532BB0">
      <w:pPr>
        <w:tabs>
          <w:tab w:val="left" w:pos="284"/>
        </w:tabs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  <w:highlight w:val="yellow"/>
        </w:rPr>
      </w:pPr>
    </w:p>
    <w:p w14:paraId="57C28C53" w14:textId="77777777" w:rsidR="00532BB0" w:rsidRPr="006B1470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Cs/>
          <w:color w:val="000000"/>
          <w:kern w:val="3"/>
          <w:sz w:val="24"/>
          <w:szCs w:val="24"/>
          <w:lang w:eastAsia="pl-PL"/>
        </w:rPr>
      </w:pPr>
      <w:r w:rsidRPr="00847D52"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  <w:lastRenderedPageBreak/>
        <w:t xml:space="preserve">Podwykonawstwo </w:t>
      </w:r>
      <w:r w:rsidRPr="006B1470">
        <w:rPr>
          <w:rFonts w:asciiTheme="minorHAnsi" w:eastAsia="Times New Roman" w:hAnsiTheme="minorHAnsi" w:cstheme="minorHAnsi"/>
          <w:bCs/>
          <w:color w:val="000000"/>
          <w:kern w:val="3"/>
          <w:sz w:val="24"/>
          <w:szCs w:val="24"/>
          <w:lang w:eastAsia="pl-PL"/>
        </w:rPr>
        <w:t>(jeżeli dotyczy)</w:t>
      </w:r>
    </w:p>
    <w:p w14:paraId="5D8E3101" w14:textId="54796591" w:rsidR="00532BB0" w:rsidRPr="00847D52" w:rsidRDefault="00532BB0" w:rsidP="00532BB0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</w:pPr>
      <w:r w:rsidRPr="00847D52"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  <w:t>§ 1</w:t>
      </w:r>
      <w:r w:rsidR="000636F6"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  <w:t>6</w:t>
      </w:r>
      <w:r w:rsidRPr="00847D52">
        <w:rPr>
          <w:rFonts w:asciiTheme="minorHAnsi" w:eastAsia="Times New Roman" w:hAnsiTheme="minorHAnsi" w:cstheme="minorHAnsi"/>
          <w:b/>
          <w:color w:val="000000"/>
          <w:kern w:val="3"/>
          <w:sz w:val="24"/>
          <w:szCs w:val="24"/>
          <w:lang w:eastAsia="pl-PL"/>
        </w:rPr>
        <w:t>.</w:t>
      </w:r>
    </w:p>
    <w:p w14:paraId="32FADFEF" w14:textId="77777777" w:rsidR="00532BB0" w:rsidRPr="009E6FFB" w:rsidRDefault="00532BB0" w:rsidP="00505DC9">
      <w:pPr>
        <w:pStyle w:val="Akapitzlist"/>
        <w:numPr>
          <w:ilvl w:val="0"/>
          <w:numId w:val="92"/>
        </w:numPr>
        <w:tabs>
          <w:tab w:val="left" w:pos="284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nie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wymaga samodzielnego wykonania Umowy przez Wykonawcę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5D6DB53B" w14:textId="77777777" w:rsidR="00532BB0" w:rsidRPr="009E6FFB" w:rsidRDefault="00532BB0" w:rsidP="00505DC9">
      <w:pPr>
        <w:pStyle w:val="Akapitzlist"/>
        <w:numPr>
          <w:ilvl w:val="0"/>
          <w:numId w:val="92"/>
        </w:numPr>
        <w:tabs>
          <w:tab w:val="left" w:pos="284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(</w:t>
      </w:r>
      <w:r w:rsidRPr="009E6FFB">
        <w:rPr>
          <w:rFonts w:asciiTheme="minorHAnsi" w:eastAsia="Times New Roman" w:hAnsiTheme="minorHAnsi" w:cstheme="minorHAnsi"/>
          <w:i/>
          <w:sz w:val="24"/>
          <w:szCs w:val="24"/>
          <w:u w:val="single"/>
          <w:lang w:eastAsia="pl-PL"/>
        </w:rPr>
        <w:t>jeżeli dotyczy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) Wykonawca będzie realizował Umowę w zakresie (w części)  ……………………..…..przy pomocy podwykonawców w związku  czym Wykonawca odpowiada za działania podwykonawcy jak za działania własne i ponosi w tym zakresie pełną odpowiedzialność wobec Zamawiającego. Umowa zawarta z podwykonawcą musi odpowiadać warunkom wynikającym z niniejszej Umowy. </w:t>
      </w:r>
    </w:p>
    <w:p w14:paraId="54CE775E" w14:textId="77777777" w:rsidR="00532BB0" w:rsidRPr="00847D52" w:rsidRDefault="00532BB0" w:rsidP="00505DC9">
      <w:pPr>
        <w:pStyle w:val="Akapitzlist"/>
        <w:numPr>
          <w:ilvl w:val="0"/>
          <w:numId w:val="92"/>
        </w:numPr>
        <w:tabs>
          <w:tab w:val="left" w:pos="284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(</w:t>
      </w:r>
      <w:r w:rsidRPr="009E6FFB">
        <w:rPr>
          <w:rFonts w:asciiTheme="minorHAnsi" w:eastAsia="Times New Roman" w:hAnsiTheme="minorHAnsi" w:cstheme="minorHAnsi"/>
          <w:i/>
          <w:sz w:val="24"/>
          <w:szCs w:val="24"/>
          <w:u w:val="single"/>
          <w:lang w:eastAsia="pl-PL"/>
        </w:rPr>
        <w:t>jeżeli dotyczy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) Niewykonanie lub nienależyte wykonanie przez podwykonawców zobowiązań związanych z realizacją umowy będzie traktowane jako niewykonanie lub nienależyte wykonanie zobowiązań związanych z realizacją Umowy z przyczyn leżących po stronie Wykon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awcy.</w:t>
      </w:r>
    </w:p>
    <w:p w14:paraId="0FC63050" w14:textId="77777777" w:rsidR="00532BB0" w:rsidRPr="003A0788" w:rsidRDefault="00532BB0" w:rsidP="00532BB0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1F7374C2" w14:textId="77777777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Pozostałe postanowienia Umowy</w:t>
      </w:r>
    </w:p>
    <w:p w14:paraId="2B52F8F1" w14:textId="660B3050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1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7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2924ED73" w14:textId="77777777" w:rsidR="00532BB0" w:rsidRPr="009E6FFB" w:rsidRDefault="00532BB0" w:rsidP="00505DC9">
      <w:pPr>
        <w:numPr>
          <w:ilvl w:val="0"/>
          <w:numId w:val="98"/>
        </w:numPr>
        <w:tabs>
          <w:tab w:val="left" w:pos="0"/>
          <w:tab w:val="left" w:pos="374"/>
          <w:tab w:val="left" w:pos="2431"/>
          <w:tab w:val="left" w:pos="4301"/>
        </w:tabs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Zamawiającemu przysługuje prawo kontroli prawidłowości wykonywania Umowy przez Wykonawcę, w tym prawidłowości wykonywania usług objętych  Umową. </w:t>
      </w:r>
    </w:p>
    <w:p w14:paraId="08B61B97" w14:textId="77777777" w:rsidR="00532BB0" w:rsidRPr="009E6FFB" w:rsidRDefault="00532BB0" w:rsidP="00505DC9">
      <w:pPr>
        <w:numPr>
          <w:ilvl w:val="0"/>
          <w:numId w:val="98"/>
        </w:numPr>
        <w:tabs>
          <w:tab w:val="left" w:pos="0"/>
          <w:tab w:val="left" w:pos="374"/>
          <w:tab w:val="left" w:pos="2431"/>
          <w:tab w:val="left" w:pos="4301"/>
        </w:tabs>
        <w:spacing w:after="0" w:line="240" w:lineRule="auto"/>
        <w:ind w:left="374" w:hanging="374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Wszelką korespondencję w związku z Umową uważa się za skutecznie doręczoną, jeżeli została przesłana listem poleconym za zwrotnym potwierdzeniem odbioru lub doręczona za potwierdzeniem w innej formie pod następujący adres:</w:t>
      </w:r>
    </w:p>
    <w:p w14:paraId="4D4D15EB" w14:textId="77777777" w:rsidR="00532BB0" w:rsidRPr="009E6FFB" w:rsidRDefault="00532BB0" w:rsidP="009B7DA8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Zamawiający: Ośrodek Pomocy Społecznej Dzielnicy Włochy m.st. Warszawy,              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ul. Czereśniowa 35, 02-457 Warszawa,</w:t>
      </w:r>
    </w:p>
    <w:p w14:paraId="214EBCB4" w14:textId="77777777" w:rsidR="00532BB0" w:rsidRPr="009E6FFB" w:rsidRDefault="00532BB0" w:rsidP="009B7DA8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Wykonawca:……………………………………………………………………</w:t>
      </w:r>
    </w:p>
    <w:p w14:paraId="64AA012E" w14:textId="77777777" w:rsidR="00532BB0" w:rsidRPr="009E6FFB" w:rsidRDefault="00532BB0" w:rsidP="00505DC9">
      <w:pPr>
        <w:pStyle w:val="Akapitzlist"/>
        <w:widowControl w:val="0"/>
        <w:numPr>
          <w:ilvl w:val="0"/>
          <w:numId w:val="98"/>
        </w:numPr>
        <w:tabs>
          <w:tab w:val="clear" w:pos="1080"/>
          <w:tab w:val="num" w:pos="426"/>
        </w:tabs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Strony ustalają, że korespondencja w sprawach związanych z realizacją Umowy może być wysyłana również za pośrednictwem poczty elektronicznej, z zachowaniem zasad bezpieczeństwa na adresy mailowe:</w:t>
      </w:r>
    </w:p>
    <w:p w14:paraId="68FC3FF7" w14:textId="77777777" w:rsidR="00532BB0" w:rsidRPr="009E6FFB" w:rsidRDefault="00532BB0" w:rsidP="009B7DA8">
      <w:pPr>
        <w:widowControl w:val="0"/>
        <w:numPr>
          <w:ilvl w:val="1"/>
          <w:numId w:val="21"/>
        </w:numPr>
        <w:tabs>
          <w:tab w:val="left" w:pos="709"/>
        </w:tabs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Zamawiający: ………………………………………………………………</w:t>
      </w:r>
    </w:p>
    <w:p w14:paraId="302EC30B" w14:textId="77777777" w:rsidR="00532BB0" w:rsidRPr="009E6FFB" w:rsidRDefault="00532BB0" w:rsidP="009B7DA8">
      <w:pPr>
        <w:widowControl w:val="0"/>
        <w:numPr>
          <w:ilvl w:val="1"/>
          <w:numId w:val="21"/>
        </w:numPr>
        <w:tabs>
          <w:tab w:val="left" w:pos="709"/>
        </w:tabs>
        <w:suppressAutoHyphens/>
        <w:autoSpaceDN w:val="0"/>
        <w:spacing w:after="0" w:line="240" w:lineRule="auto"/>
        <w:ind w:left="284" w:firstLine="14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Wykonawca: …………………………………………………………………</w:t>
      </w:r>
      <w:r w:rsidRPr="009E6FFB">
        <w:rPr>
          <w:rFonts w:asciiTheme="minorHAnsi" w:eastAsia="SimSun" w:hAnsiTheme="minorHAnsi" w:cstheme="minorHAnsi"/>
          <w:kern w:val="3"/>
          <w:sz w:val="24"/>
          <w:szCs w:val="24"/>
        </w:rPr>
        <w:t xml:space="preserve">,  </w:t>
      </w:r>
    </w:p>
    <w:p w14:paraId="0CFD4E72" w14:textId="77777777" w:rsidR="00532BB0" w:rsidRPr="009E6FFB" w:rsidRDefault="00532BB0" w:rsidP="00532BB0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E6FFB">
        <w:rPr>
          <w:rFonts w:asciiTheme="minorHAnsi" w:eastAsia="SimSun" w:hAnsiTheme="minorHAnsi" w:cstheme="minorHAnsi"/>
          <w:kern w:val="3"/>
          <w:sz w:val="24"/>
          <w:szCs w:val="24"/>
        </w:rPr>
        <w:t xml:space="preserve">        </w:t>
      </w:r>
      <w:r>
        <w:rPr>
          <w:rFonts w:asciiTheme="minorHAnsi" w:eastAsia="SimSun" w:hAnsiTheme="minorHAnsi" w:cstheme="minorHAnsi"/>
          <w:kern w:val="3"/>
          <w:sz w:val="24"/>
          <w:szCs w:val="24"/>
        </w:rPr>
        <w:t>z</w:t>
      </w:r>
      <w:r w:rsidRPr="009E6FFB">
        <w:rPr>
          <w:rFonts w:asciiTheme="minorHAnsi" w:eastAsia="SimSun" w:hAnsiTheme="minorHAnsi" w:cstheme="minorHAnsi"/>
          <w:kern w:val="3"/>
          <w:sz w:val="24"/>
          <w:szCs w:val="24"/>
        </w:rPr>
        <w:t xml:space="preserve"> zastrzeżeniem, że informacja o zmianie adresu e -mail nie stanowi podstawy do </w:t>
      </w:r>
      <w:r>
        <w:rPr>
          <w:rFonts w:asciiTheme="minorHAnsi" w:eastAsia="SimSun" w:hAnsiTheme="minorHAnsi" w:cstheme="minorHAnsi"/>
          <w:kern w:val="3"/>
          <w:sz w:val="24"/>
          <w:szCs w:val="24"/>
        </w:rPr>
        <w:t xml:space="preserve"> </w:t>
      </w:r>
      <w:r w:rsidRPr="009E6FFB">
        <w:rPr>
          <w:rFonts w:asciiTheme="minorHAnsi" w:eastAsia="SimSun" w:hAnsiTheme="minorHAnsi" w:cstheme="minorHAnsi"/>
          <w:kern w:val="3"/>
          <w:sz w:val="24"/>
          <w:szCs w:val="24"/>
        </w:rPr>
        <w:t>sporządzania aneksu do Umowy.</w:t>
      </w:r>
    </w:p>
    <w:p w14:paraId="6CB72FE5" w14:textId="77777777" w:rsidR="00532BB0" w:rsidRPr="009E6FFB" w:rsidRDefault="00532BB0" w:rsidP="00505DC9">
      <w:pPr>
        <w:pStyle w:val="Akapitzlist"/>
        <w:widowControl w:val="0"/>
        <w:numPr>
          <w:ilvl w:val="0"/>
          <w:numId w:val="98"/>
        </w:numPr>
        <w:tabs>
          <w:tab w:val="clear" w:pos="1080"/>
          <w:tab w:val="num" w:pos="426"/>
          <w:tab w:val="left" w:pos="709"/>
        </w:tabs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hAnsiTheme="minorHAnsi" w:cstheme="minorHAnsi"/>
          <w:sz w:val="24"/>
          <w:szCs w:val="24"/>
        </w:rPr>
        <w:t>Osobami uprawnionymi do kontaktu z Wykonawcą w sprawach dotyczących bieżącej realizacji Umowy są:</w:t>
      </w:r>
    </w:p>
    <w:p w14:paraId="4AB56525" w14:textId="77777777" w:rsidR="00532BB0" w:rsidRPr="009E6FFB" w:rsidRDefault="00532BB0" w:rsidP="009B7DA8">
      <w:pPr>
        <w:pStyle w:val="Akapitzlist"/>
        <w:widowControl w:val="0"/>
        <w:numPr>
          <w:ilvl w:val="1"/>
          <w:numId w:val="90"/>
        </w:numPr>
        <w:tabs>
          <w:tab w:val="left" w:pos="709"/>
        </w:tabs>
        <w:suppressAutoHyphens/>
        <w:autoSpaceDN w:val="0"/>
        <w:spacing w:after="0" w:line="240" w:lineRule="auto"/>
        <w:ind w:hanging="101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hAnsiTheme="minorHAnsi" w:cstheme="minorHAnsi"/>
          <w:sz w:val="24"/>
          <w:szCs w:val="24"/>
        </w:rPr>
        <w:t xml:space="preserve">w zakresie Obiektu </w:t>
      </w:r>
      <w:r>
        <w:rPr>
          <w:rFonts w:asciiTheme="minorHAnsi" w:hAnsiTheme="minorHAnsi" w:cstheme="minorHAnsi"/>
          <w:sz w:val="24"/>
          <w:szCs w:val="24"/>
        </w:rPr>
        <w:t>przy ul. Czereśniowej 35 – ………………..</w:t>
      </w:r>
    </w:p>
    <w:p w14:paraId="2BF60725" w14:textId="77777777" w:rsidR="00532BB0" w:rsidRPr="009E6FFB" w:rsidRDefault="00532BB0" w:rsidP="009B7DA8">
      <w:pPr>
        <w:pStyle w:val="Akapitzlist"/>
        <w:widowControl w:val="0"/>
        <w:numPr>
          <w:ilvl w:val="1"/>
          <w:numId w:val="90"/>
        </w:numPr>
        <w:tabs>
          <w:tab w:val="left" w:pos="709"/>
        </w:tabs>
        <w:suppressAutoHyphens/>
        <w:autoSpaceDN w:val="0"/>
        <w:spacing w:after="0" w:line="240" w:lineRule="auto"/>
        <w:ind w:hanging="101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hAnsiTheme="minorHAnsi" w:cstheme="minorHAnsi"/>
          <w:sz w:val="24"/>
          <w:szCs w:val="24"/>
        </w:rPr>
        <w:t>w zakresie Obiektu</w:t>
      </w:r>
      <w:r>
        <w:rPr>
          <w:rFonts w:asciiTheme="minorHAnsi" w:hAnsiTheme="minorHAnsi" w:cstheme="minorHAnsi"/>
          <w:sz w:val="24"/>
          <w:szCs w:val="24"/>
        </w:rPr>
        <w:t xml:space="preserve"> przy ul. Robotniczej 15 -…………….</w:t>
      </w:r>
    </w:p>
    <w:p w14:paraId="187CF3F4" w14:textId="77777777" w:rsidR="00532BB0" w:rsidRPr="009E6FFB" w:rsidRDefault="00532BB0" w:rsidP="009B7DA8">
      <w:pPr>
        <w:pStyle w:val="Akapitzlist"/>
        <w:widowControl w:val="0"/>
        <w:numPr>
          <w:ilvl w:val="1"/>
          <w:numId w:val="90"/>
        </w:numPr>
        <w:tabs>
          <w:tab w:val="left" w:pos="709"/>
        </w:tabs>
        <w:suppressAutoHyphens/>
        <w:autoSpaceDN w:val="0"/>
        <w:spacing w:after="0" w:line="240" w:lineRule="auto"/>
        <w:ind w:hanging="101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hAnsiTheme="minorHAnsi" w:cstheme="minorHAnsi"/>
          <w:sz w:val="24"/>
          <w:szCs w:val="24"/>
        </w:rPr>
        <w:t>w zakresie Obiektu</w:t>
      </w:r>
      <w:r>
        <w:rPr>
          <w:rFonts w:asciiTheme="minorHAnsi" w:hAnsiTheme="minorHAnsi" w:cstheme="minorHAnsi"/>
          <w:sz w:val="24"/>
          <w:szCs w:val="24"/>
        </w:rPr>
        <w:t xml:space="preserve"> przy ul. Potrzebnej 10 - …………..</w:t>
      </w:r>
    </w:p>
    <w:p w14:paraId="0CA7A57F" w14:textId="77777777" w:rsidR="00532BB0" w:rsidRPr="009E6FFB" w:rsidRDefault="00532BB0" w:rsidP="009B7DA8">
      <w:pPr>
        <w:pStyle w:val="Akapitzlist"/>
        <w:widowControl w:val="0"/>
        <w:numPr>
          <w:ilvl w:val="1"/>
          <w:numId w:val="90"/>
        </w:numPr>
        <w:tabs>
          <w:tab w:val="left" w:pos="709"/>
        </w:tabs>
        <w:suppressAutoHyphens/>
        <w:autoSpaceDN w:val="0"/>
        <w:spacing w:after="0" w:line="240" w:lineRule="auto"/>
        <w:ind w:hanging="101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hAnsiTheme="minorHAnsi" w:cstheme="minorHAnsi"/>
          <w:sz w:val="24"/>
          <w:szCs w:val="24"/>
        </w:rPr>
        <w:t>w zakresie Obiektu</w:t>
      </w:r>
      <w:r>
        <w:rPr>
          <w:rFonts w:asciiTheme="minorHAnsi" w:hAnsiTheme="minorHAnsi" w:cstheme="minorHAnsi"/>
          <w:sz w:val="24"/>
          <w:szCs w:val="24"/>
        </w:rPr>
        <w:t xml:space="preserve"> przy ul. Czereśniowej 118 -…………………</w:t>
      </w:r>
    </w:p>
    <w:p w14:paraId="1684A20D" w14:textId="77777777" w:rsidR="00532BB0" w:rsidRPr="009E6FFB" w:rsidRDefault="00532BB0" w:rsidP="009B7DA8">
      <w:pPr>
        <w:pStyle w:val="Akapitzlist"/>
        <w:widowControl w:val="0"/>
        <w:numPr>
          <w:ilvl w:val="1"/>
          <w:numId w:val="90"/>
        </w:numPr>
        <w:tabs>
          <w:tab w:val="clear" w:pos="1440"/>
          <w:tab w:val="num" w:pos="426"/>
          <w:tab w:val="left" w:pos="709"/>
        </w:tabs>
        <w:suppressAutoHyphens/>
        <w:autoSpaceDN w:val="0"/>
        <w:spacing w:after="0" w:line="240" w:lineRule="auto"/>
        <w:ind w:left="426" w:firstLine="0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zakresie Obiektu przy ul. Rejonowej 6/8 -…………………….., z zastrzeżeniem, że za nadzór nad realizacją Umowy i za kontakt z Koordynatorem Wykonawcy odpowiada …………………………………………………………………………………</w:t>
      </w:r>
    </w:p>
    <w:p w14:paraId="794986F0" w14:textId="77777777" w:rsidR="00532BB0" w:rsidRPr="00554478" w:rsidRDefault="00532BB0" w:rsidP="00505DC9">
      <w:pPr>
        <w:pStyle w:val="Akapitzlist"/>
        <w:widowControl w:val="0"/>
        <w:numPr>
          <w:ilvl w:val="0"/>
          <w:numId w:val="98"/>
        </w:numPr>
        <w:tabs>
          <w:tab w:val="clear" w:pos="1080"/>
          <w:tab w:val="num" w:pos="284"/>
          <w:tab w:val="left" w:pos="709"/>
        </w:tabs>
        <w:suppressAutoHyphens/>
        <w:autoSpaceDN w:val="0"/>
        <w:spacing w:after="0" w:line="240" w:lineRule="auto"/>
        <w:ind w:left="284" w:hanging="284"/>
        <w:contextualSpacing w:val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Każda ze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S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tron zobowiązuje się do powiadomienia drugiej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S</w:t>
      </w: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trony o każdorazowej zmianie swojego adresu. W przypadku braku powiadomienia o zmianie adresu, doręczenia dokonane na ostatnio wskazany adres będą uważane za skutecznie doręczone ze wszystkimi skutkami prawnymi doręczenia.</w:t>
      </w:r>
    </w:p>
    <w:p w14:paraId="1A7EC3C6" w14:textId="77777777" w:rsidR="00554478" w:rsidRDefault="00554478" w:rsidP="00554478">
      <w:pPr>
        <w:widowControl w:val="0"/>
        <w:tabs>
          <w:tab w:val="num" w:pos="284"/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0B8CD109" w14:textId="77777777" w:rsidR="00554478" w:rsidRPr="00554478" w:rsidRDefault="00554478" w:rsidP="00554478">
      <w:pPr>
        <w:widowControl w:val="0"/>
        <w:tabs>
          <w:tab w:val="num" w:pos="284"/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37C0E96C" w14:textId="77777777" w:rsidR="0011489D" w:rsidRDefault="0011489D" w:rsidP="0011489D">
      <w:pPr>
        <w:widowControl w:val="0"/>
        <w:tabs>
          <w:tab w:val="num" w:pos="284"/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3DFE1614" w14:textId="584DEE41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lastRenderedPageBreak/>
        <w:t xml:space="preserve">§ 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8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57A1C6D8" w14:textId="462ABA44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  bezpieczeństwo personelu Wykonawcy, w tym za ewentualne wypadki przy pracy pracowników Wykonawcy oraz za przeszkolenie pracowników Wykonawcy w zakresie BHP i p.poż. odpowiada wyłącznie Wykonawca, który jest jednocześnie zobowiązany do przeprowadzenia wskazanego wyżej przeszkolenia. </w:t>
      </w:r>
    </w:p>
    <w:p w14:paraId="7456348B" w14:textId="77777777" w:rsidR="00532BB0" w:rsidRPr="009E6FFB" w:rsidRDefault="00532BB0" w:rsidP="00532BB0">
      <w:pPr>
        <w:tabs>
          <w:tab w:val="num" w:pos="1500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3FF48B21" w14:textId="407FC053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§ 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19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238A39AC" w14:textId="466B0558" w:rsidR="00532BB0" w:rsidRPr="009E6FFB" w:rsidRDefault="00532BB0" w:rsidP="00532BB0">
      <w:pPr>
        <w:tabs>
          <w:tab w:val="left" w:pos="630"/>
        </w:tabs>
        <w:spacing w:after="0" w:line="240" w:lineRule="auto"/>
        <w:ind w:right="113"/>
        <w:jc w:val="both"/>
        <w:rPr>
          <w:rFonts w:asciiTheme="minorHAnsi" w:eastAsiaTheme="minorHAnsi" w:hAnsiTheme="minorHAnsi" w:cstheme="minorHAnsi"/>
          <w:sz w:val="24"/>
          <w:szCs w:val="24"/>
        </w:rPr>
      </w:pPr>
      <w:bookmarkStart w:id="3" w:name="_Hlk119399728"/>
      <w:r w:rsidRPr="009E6FFB">
        <w:rPr>
          <w:rFonts w:asciiTheme="minorHAnsi" w:eastAsiaTheme="minorHAnsi" w:hAnsiTheme="minorHAnsi" w:cstheme="minorHAnsi"/>
          <w:sz w:val="24"/>
          <w:szCs w:val="24"/>
        </w:rPr>
        <w:t>Wykonawca oświadcza, że nie zachodzą w stosunku do niego podstawy wykluczenia                            z postępowania na podstawie art. 7 ust. 1 ustawy z dnia 13 kwietnia 2022 r. o szczególnych rozwiązaniach w zakresie przeciwdziałania wspieraniu agresji na Ukrainę oraz służących ochronie bezpieczeństwa narodowego oraz, że nie jest:</w:t>
      </w:r>
    </w:p>
    <w:bookmarkEnd w:id="3"/>
    <w:p w14:paraId="08D3364F" w14:textId="77777777" w:rsidR="00532BB0" w:rsidRPr="009E6FFB" w:rsidRDefault="00532BB0" w:rsidP="00505DC9">
      <w:pPr>
        <w:pStyle w:val="Akapitzlist"/>
        <w:widowControl w:val="0"/>
        <w:numPr>
          <w:ilvl w:val="0"/>
          <w:numId w:val="106"/>
        </w:numPr>
        <w:tabs>
          <w:tab w:val="num" w:pos="993"/>
        </w:tabs>
        <w:suppressAutoHyphens/>
        <w:spacing w:after="0" w:line="240" w:lineRule="auto"/>
        <w:ind w:left="284" w:right="113" w:hanging="284"/>
        <w:jc w:val="both"/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</w:pPr>
      <w:r w:rsidRPr="009E6FFB"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  <w:t xml:space="preserve">Wykonawcą wymienionym w wykazach określonych w rozporządzeniu 765/2006                                 i rozporządzeniu 269/2014 albo wpisanego na listę na podstawie decyzji w sprawie wpisu na listę rozstrzygającej o zastosowaniu środka, o którym mowa w art. 1 pkt 3 przywoływanej ustawy, </w:t>
      </w:r>
    </w:p>
    <w:p w14:paraId="29D7185E" w14:textId="7F0A3A49" w:rsidR="00532BB0" w:rsidRPr="009E6FFB" w:rsidRDefault="00532BB0" w:rsidP="00505DC9">
      <w:pPr>
        <w:pStyle w:val="Akapitzlist"/>
        <w:widowControl w:val="0"/>
        <w:numPr>
          <w:ilvl w:val="0"/>
          <w:numId w:val="106"/>
        </w:numPr>
        <w:tabs>
          <w:tab w:val="num" w:pos="993"/>
        </w:tabs>
        <w:suppressAutoHyphens/>
        <w:spacing w:after="0" w:line="240" w:lineRule="auto"/>
        <w:ind w:left="284" w:right="113" w:hanging="284"/>
        <w:jc w:val="both"/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</w:pPr>
      <w:r w:rsidRPr="009E6FFB"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  <w:t>Wykonawcą, którego beneficjentem rzeczywistym w rozumieniu ustawy z dnia 1 marca 2018 r. o przeciwdziałaniu praniu pieniędzy oraz finansowaniu terroryzmu jest osoba wymieniona w wykazach określonych w rozporządzeniu 765/2006</w:t>
      </w:r>
      <w:r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  <w:t xml:space="preserve"> </w:t>
      </w:r>
      <w:r w:rsidRPr="009E6FFB"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  <w:t xml:space="preserve">i rozporządzeniu 269/2014 albo wpisaną na listę lub będąca takim beneficjentem rzeczywistym od dnia 24 lutego 2022 r., o którym mowa w art. 1 pkt 3 przywoływanej ustawy, </w:t>
      </w:r>
    </w:p>
    <w:p w14:paraId="3BCE934F" w14:textId="436B1B7C" w:rsidR="00532BB0" w:rsidRPr="009E6FFB" w:rsidRDefault="00532BB0" w:rsidP="00505DC9">
      <w:pPr>
        <w:pStyle w:val="Akapitzlist"/>
        <w:widowControl w:val="0"/>
        <w:numPr>
          <w:ilvl w:val="0"/>
          <w:numId w:val="106"/>
        </w:numPr>
        <w:tabs>
          <w:tab w:val="num" w:pos="993"/>
        </w:tabs>
        <w:suppressAutoHyphens/>
        <w:spacing w:after="0" w:line="240" w:lineRule="auto"/>
        <w:ind w:left="284" w:right="113" w:hanging="284"/>
        <w:jc w:val="both"/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</w:pPr>
      <w:r w:rsidRPr="009E6FFB">
        <w:rPr>
          <w:rFonts w:asciiTheme="minorHAnsi" w:hAnsiTheme="minorHAnsi" w:cstheme="minorHAnsi"/>
          <w:kern w:val="2"/>
          <w:sz w:val="24"/>
          <w:szCs w:val="24"/>
          <w:lang w:eastAsia="hi-IN" w:bidi="hi-IN"/>
        </w:rPr>
        <w:t>Wykonawcą, którego jednostką dominującą w rozumieniu art. 3 ust. 1 pkt 37 ustawy                                        z dnia 29 września 1994 r. o rachunkowości jest podmiot wymieniony w wykazach określonych w rozporządzeniu 765/2006 i rozporządzeniu 269/2014 albo wpisany na listę lub będący taką jednostką dominującą od dnia 24 lutego 2022 r.</w:t>
      </w:r>
    </w:p>
    <w:p w14:paraId="7EF60A46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FF511B2" w14:textId="6979E49D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2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0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37B4B3A7" w14:textId="04632568" w:rsidR="00532BB0" w:rsidRPr="009E6FFB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Zmiany Umowy mogą być dokonane na piśmie, w postaci Aneksu do Umowy - pod rygorem nieważności. Strony nie mogą powoływać się na ustalenia pozaumowne.</w:t>
      </w:r>
    </w:p>
    <w:p w14:paraId="2A5CED47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4A078DF1" w14:textId="4DBD8F12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2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1EDD2587" w14:textId="77777777" w:rsidR="00532BB0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sz w:val="24"/>
          <w:szCs w:val="24"/>
          <w:lang w:eastAsia="pl-PL"/>
        </w:rPr>
        <w:t>W sprawach nieuregulowanych Umową obowiązują odpowiednie przepisy Kodeksu cywilnego.</w:t>
      </w:r>
    </w:p>
    <w:p w14:paraId="24F570C1" w14:textId="77777777" w:rsidR="00532BB0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6F3653E" w14:textId="6F4CF73D" w:rsidR="00532BB0" w:rsidRPr="00847D52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2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14:paraId="727FE026" w14:textId="77777777" w:rsidR="00532BB0" w:rsidRPr="00847D52" w:rsidRDefault="00532BB0" w:rsidP="00532B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  <w:r w:rsidRPr="00847D52">
        <w:rPr>
          <w:rFonts w:eastAsia="Times New Roman" w:cs="Calibri"/>
          <w:color w:val="000000"/>
          <w:sz w:val="24"/>
          <w:szCs w:val="24"/>
          <w:lang w:eastAsia="pl-PL"/>
        </w:rPr>
        <w:t>W razie sporów mogących wyniknąć z Umowy Strony będą dążyć do ich polubownego rozstrzygnięcia, a w przypadku braku porozumienia Strony poddadzą spór pod rozstrzygnięcie sądu powszechnego właściwego miejscowo dla miejsca siedziby Zamawiającego.</w:t>
      </w:r>
    </w:p>
    <w:p w14:paraId="2EC70FE9" w14:textId="77777777" w:rsidR="00532BB0" w:rsidRPr="00847D52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723A7560" w14:textId="39890D11" w:rsidR="00532BB0" w:rsidRPr="009E6FFB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2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*</w:t>
      </w:r>
    </w:p>
    <w:p w14:paraId="47B5C9DA" w14:textId="77777777" w:rsidR="00532BB0" w:rsidRPr="007803B2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803B2">
        <w:rPr>
          <w:rFonts w:asciiTheme="minorHAnsi" w:eastAsia="Times New Roman" w:hAnsiTheme="minorHAnsi" w:cstheme="minorHAnsi"/>
          <w:sz w:val="24"/>
          <w:szCs w:val="24"/>
          <w:lang w:eastAsia="pl-PL"/>
        </w:rPr>
        <w:t>Umowa sporządzona została w trzech oryginalnych, jednobrzmiących egzemplarzach, w tym jeden dla Wykonawcy i dwa dla Zamawiającego.</w:t>
      </w:r>
    </w:p>
    <w:p w14:paraId="37B17EB7" w14:textId="77777777" w:rsidR="00532BB0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2F5712EA" w14:textId="487EDCCC" w:rsidR="00532BB0" w:rsidRDefault="00532BB0" w:rsidP="00532BB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 2</w:t>
      </w:r>
      <w:r w:rsidR="000636F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**</w:t>
      </w:r>
    </w:p>
    <w:p w14:paraId="3A7D6C15" w14:textId="77777777" w:rsidR="00532BB0" w:rsidRPr="007803B2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7803B2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Umowę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została zawarta </w:t>
      </w:r>
      <w:r w:rsidRPr="007803B2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 formie elektronicznej</w:t>
      </w:r>
      <w:r w:rsidRPr="007803B2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w rozumieniu art. 78</w:t>
      </w:r>
      <w:r w:rsidRPr="00FE07BB">
        <w:rPr>
          <w:rFonts w:asciiTheme="minorHAnsi" w:eastAsia="Times New Roman" w:hAnsiTheme="minorHAnsi" w:cstheme="minorHAnsi"/>
          <w:bCs/>
          <w:sz w:val="24"/>
          <w:szCs w:val="24"/>
          <w:vertAlign w:val="superscript"/>
          <w:lang w:eastAsia="pl-PL"/>
        </w:rPr>
        <w:t>1</w:t>
      </w:r>
      <w:r w:rsidRPr="007803B2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§ 1 i 2 Kodeksu cywilnego. </w:t>
      </w:r>
    </w:p>
    <w:p w14:paraId="78A829A2" w14:textId="77777777" w:rsidR="00532BB0" w:rsidRPr="00847D52" w:rsidRDefault="00532BB0" w:rsidP="00532BB0">
      <w:r>
        <w:t>Umowa wchodzi w życie z dniem złożenia podpisu przez ostatnią ze Stron.</w:t>
      </w:r>
    </w:p>
    <w:p w14:paraId="7C0A2015" w14:textId="77777777" w:rsidR="00DD3EC8" w:rsidRPr="00554478" w:rsidRDefault="00DD3EC8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</w:pPr>
      <w:r w:rsidRPr="00554478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  <w:lastRenderedPageBreak/>
        <w:t>Załączniki do Umowy:</w:t>
      </w:r>
    </w:p>
    <w:p w14:paraId="03F52648" w14:textId="77777777" w:rsidR="00DD3EC8" w:rsidRPr="00554478" w:rsidRDefault="00DD3EC8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554478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1)………………..</w:t>
      </w:r>
    </w:p>
    <w:p w14:paraId="2E5CFD7D" w14:textId="4493D536" w:rsidR="0011489D" w:rsidRPr="00554478" w:rsidRDefault="00DD3EC8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 w:rsidRPr="00554478"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2)……………… </w:t>
      </w:r>
    </w:p>
    <w:p w14:paraId="76BE2BD1" w14:textId="77777777" w:rsidR="0011489D" w:rsidRPr="00DD3EC8" w:rsidRDefault="0011489D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C00000"/>
          <w:sz w:val="24"/>
          <w:szCs w:val="24"/>
          <w:lang w:eastAsia="pl-PL"/>
        </w:rPr>
      </w:pPr>
    </w:p>
    <w:p w14:paraId="76E4641D" w14:textId="77777777" w:rsidR="00532BB0" w:rsidRPr="009E6FFB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Zamawiający                                                                                                             Wykonawca</w:t>
      </w:r>
    </w:p>
    <w:p w14:paraId="32E194B0" w14:textId="77777777" w:rsidR="00532BB0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6FF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</w:p>
    <w:p w14:paraId="1311EA00" w14:textId="77777777" w:rsidR="00532BB0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314AAF1C" w14:textId="77777777" w:rsidR="00532BB0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92C85FD" w14:textId="77777777" w:rsidR="00532BB0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10237CB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A3865C6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8EEA662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674933DC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79B84E34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DC35F30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293C17F0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FA2C99B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D0A531C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010FAFC6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3FF2DC60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23C814E6" w14:textId="77777777" w:rsidR="0011489D" w:rsidRDefault="0011489D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7B0B9003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04EF34B9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3C5A4F09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07B69800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40C0E34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588DABC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241AACBB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634AA34E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6E030B2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27EC5E2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558142D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3DF8D742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9314BC4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B929656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EEB7F30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0021062B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3B7A734D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7A2BD71E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3A504182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6C8F1C0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625DBC3C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658ADD0E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BD16CB7" w14:textId="77777777" w:rsidR="00554478" w:rsidRDefault="00554478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C1CF2F5" w14:textId="77777777" w:rsidR="00532BB0" w:rsidRPr="00FE40A7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DA175BF" w14:textId="77777777" w:rsidR="00532BB0" w:rsidRPr="00FE40A7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FE40A7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*w przypadku zawarcia umowy w formie pisemnej</w:t>
      </w:r>
    </w:p>
    <w:p w14:paraId="162F0AF0" w14:textId="77777777" w:rsidR="00532BB0" w:rsidRPr="00FE40A7" w:rsidRDefault="00532BB0" w:rsidP="00532BB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FE40A7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** w przypadku zawarcia umowy w formie elektronicznej</w:t>
      </w:r>
    </w:p>
    <w:p w14:paraId="25C357E8" w14:textId="77777777" w:rsidR="00532BB0" w:rsidRPr="00534BE1" w:rsidRDefault="00532BB0" w:rsidP="00532BB0">
      <w:pPr>
        <w:spacing w:after="0" w:line="240" w:lineRule="auto"/>
        <w:ind w:left="5672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B4DCD0E" w14:textId="77777777" w:rsidR="0011489D" w:rsidRDefault="00532BB0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</w:t>
      </w:r>
      <w:bookmarkStart w:id="4" w:name="_Hlk214261717"/>
    </w:p>
    <w:p w14:paraId="3B56A088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CA478E0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7E82FE30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099B93A5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AA1F242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580EBCF4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9AB042E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6D122E5A" w14:textId="77777777" w:rsidR="006325D3" w:rsidRPr="006325D3" w:rsidRDefault="00532BB0" w:rsidP="0011489D">
      <w:pPr>
        <w:spacing w:after="0" w:line="240" w:lineRule="auto"/>
        <w:ind w:left="5663" w:firstLine="709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6325D3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Załącznik nr 1 </w:t>
      </w:r>
    </w:p>
    <w:p w14:paraId="0B2F5ACE" w14:textId="77777777" w:rsidR="006325D3" w:rsidRDefault="00532BB0" w:rsidP="006325D3">
      <w:pPr>
        <w:spacing w:after="0" w:line="240" w:lineRule="auto"/>
        <w:ind w:left="5663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do Umowy</w:t>
      </w:r>
      <w:r w:rsidR="006325D3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Nr ………</w:t>
      </w:r>
    </w:p>
    <w:p w14:paraId="32BB3CBF" w14:textId="77777777" w:rsidR="006325D3" w:rsidRDefault="006325D3" w:rsidP="006325D3">
      <w:pPr>
        <w:spacing w:after="0" w:line="240" w:lineRule="auto"/>
        <w:ind w:left="5663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zawartej przez </w:t>
      </w:r>
    </w:p>
    <w:p w14:paraId="54162FCC" w14:textId="77777777" w:rsidR="006325D3" w:rsidRPr="00534BE1" w:rsidRDefault="006325D3" w:rsidP="006325D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m.st. Warszawa - OPS Włochy</w:t>
      </w:r>
    </w:p>
    <w:p w14:paraId="74AA3C03" w14:textId="3C44829F" w:rsidR="00532BB0" w:rsidRPr="00554478" w:rsidRDefault="00532BB0" w:rsidP="00554478">
      <w:pPr>
        <w:spacing w:after="0" w:line="240" w:lineRule="auto"/>
        <w:ind w:left="5663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  <w:t xml:space="preserve">                        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bookmarkEnd w:id="4"/>
    </w:p>
    <w:p w14:paraId="41CD3FE4" w14:textId="77777777" w:rsidR="00532BB0" w:rsidRPr="009E6FFB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7A18F0F4" w14:textId="77777777" w:rsidR="00532BB0" w:rsidRPr="00073D15" w:rsidRDefault="00532BB0" w:rsidP="00532BB0">
      <w:pPr>
        <w:pStyle w:val="Akapitzlist"/>
        <w:tabs>
          <w:tab w:val="num" w:pos="1500"/>
        </w:tabs>
        <w:spacing w:after="0" w:line="240" w:lineRule="auto"/>
        <w:ind w:left="360" w:hanging="21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Charakterystyka oraz szczegółowy zakres prac w obiekcie przy ul. Czereśniowej 35</w:t>
      </w:r>
      <w:r w:rsidRPr="00073D15">
        <w:rPr>
          <w:rFonts w:eastAsia="Times New Roman" w:cs="Calibri"/>
          <w:sz w:val="24"/>
          <w:szCs w:val="24"/>
          <w:lang w:eastAsia="pl-PL"/>
        </w:rPr>
        <w:t>:</w:t>
      </w:r>
    </w:p>
    <w:p w14:paraId="29E0CCC2" w14:textId="2600090E" w:rsidR="00532BB0" w:rsidRPr="00263C52" w:rsidRDefault="00532BB0" w:rsidP="00532BB0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 xml:space="preserve">          Ilość stałych użytkowników obiektu : 3</w:t>
      </w:r>
      <w:r w:rsidR="00B85988">
        <w:rPr>
          <w:rFonts w:eastAsia="Times New Roman" w:cs="Calibri"/>
          <w:sz w:val="24"/>
          <w:szCs w:val="24"/>
          <w:lang w:eastAsia="pl-PL"/>
        </w:rPr>
        <w:t>5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 os.</w:t>
      </w:r>
    </w:p>
    <w:p w14:paraId="301BFBBB" w14:textId="77777777" w:rsidR="00532BB0" w:rsidRPr="00073D15" w:rsidRDefault="00532BB0" w:rsidP="00532BB0">
      <w:pPr>
        <w:spacing w:after="0" w:line="240" w:lineRule="auto"/>
        <w:jc w:val="right"/>
        <w:rPr>
          <w:rFonts w:eastAsia="Times New Roman" w:cs="Calibri"/>
          <w:sz w:val="24"/>
          <w:szCs w:val="24"/>
          <w:u w:val="single"/>
          <w:lang w:eastAsia="pl-PL"/>
        </w:rPr>
      </w:pPr>
    </w:p>
    <w:p w14:paraId="3C94F2D3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1.  Powierzchnia budynku wynosi </w:t>
      </w:r>
      <w:smartTag w:uri="urn:schemas-microsoft-com:office:smarttags" w:element="metricconverter">
        <w:smartTagPr>
          <w:attr w:name="ProductID" w:val="396,70 m2"/>
        </w:smartTagPr>
        <w:r w:rsidRPr="00073D15">
          <w:rPr>
            <w:rFonts w:eastAsia="Times New Roman" w:cs="Calibri"/>
            <w:b/>
            <w:sz w:val="24"/>
            <w:szCs w:val="24"/>
            <w:lang w:eastAsia="pl-PL"/>
          </w:rPr>
          <w:t>396,70 m</w:t>
        </w:r>
        <w:r w:rsidRPr="00073D15">
          <w:rPr>
            <w:rFonts w:eastAsia="Times New Roman" w:cs="Calibri"/>
            <w:b/>
            <w:sz w:val="24"/>
            <w:szCs w:val="24"/>
            <w:vertAlign w:val="superscript"/>
            <w:lang w:eastAsia="pl-PL"/>
          </w:rPr>
          <w:t>2</w:t>
        </w:r>
      </w:smartTag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, w tym:</w:t>
      </w:r>
    </w:p>
    <w:p w14:paraId="393463D7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biurowa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 xml:space="preserve">           </w:t>
      </w:r>
      <w:r w:rsidRPr="00073D15">
        <w:rPr>
          <w:rFonts w:eastAsia="Times New Roman" w:cs="Calibri"/>
          <w:sz w:val="24"/>
          <w:szCs w:val="24"/>
          <w:lang w:eastAsia="pl-PL"/>
        </w:rPr>
        <w:t>264,24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29E70B1E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komunikacyjna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82,31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1FA259D6" w14:textId="77777777" w:rsidR="00532BB0" w:rsidRPr="004A3969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pomieszczenia socjalnego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22,20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325D3BB6" w14:textId="77777777" w:rsidR="00532BB0" w:rsidRPr="004A3969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4A3969">
        <w:rPr>
          <w:rFonts w:eastAsia="Times New Roman" w:cs="Calibri"/>
          <w:sz w:val="24"/>
          <w:szCs w:val="24"/>
          <w:lang w:eastAsia="pl-PL"/>
        </w:rPr>
        <w:t>kuchnia</w:t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  <w:t xml:space="preserve">             17,50 m</w:t>
      </w:r>
      <w:r w:rsidRPr="004A3969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3DC88E35" w14:textId="77777777" w:rsidR="00532BB0" w:rsidRPr="004A3969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4A3969">
        <w:rPr>
          <w:rFonts w:eastAsia="Times New Roman" w:cs="Calibri"/>
          <w:sz w:val="24"/>
          <w:szCs w:val="24"/>
          <w:lang w:eastAsia="pl-PL"/>
        </w:rPr>
        <w:t>powierzchnia sanitariatów</w:t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r w:rsidRPr="004A3969">
        <w:rPr>
          <w:rFonts w:eastAsia="Times New Roman" w:cs="Calibri"/>
          <w:sz w:val="24"/>
          <w:szCs w:val="24"/>
          <w:lang w:eastAsia="pl-PL"/>
        </w:rPr>
        <w:tab/>
      </w:r>
      <w:smartTag w:uri="urn:schemas-microsoft-com:office:smarttags" w:element="metricconverter">
        <w:smartTagPr>
          <w:attr w:name="ProductID" w:val="10,45 m2"/>
        </w:smartTagPr>
        <w:r w:rsidRPr="004A3969">
          <w:rPr>
            <w:rFonts w:eastAsia="Times New Roman" w:cs="Calibri"/>
            <w:sz w:val="24"/>
            <w:szCs w:val="24"/>
            <w:lang w:eastAsia="pl-PL"/>
          </w:rPr>
          <w:t>10,45 m</w:t>
        </w:r>
        <w:r w:rsidRPr="004A3969">
          <w:rPr>
            <w:rFonts w:eastAsia="Times New Roman" w:cs="Calibri"/>
            <w:sz w:val="24"/>
            <w:szCs w:val="24"/>
            <w:vertAlign w:val="superscript"/>
            <w:lang w:eastAsia="pl-PL"/>
          </w:rPr>
          <w:t>2</w:t>
        </w:r>
      </w:smartTag>
    </w:p>
    <w:p w14:paraId="52045FF8" w14:textId="77777777" w:rsidR="00532BB0" w:rsidRPr="00073D15" w:rsidRDefault="00532BB0" w:rsidP="00532BB0">
      <w:pPr>
        <w:tabs>
          <w:tab w:val="num" w:pos="1440"/>
        </w:tabs>
        <w:spacing w:after="0" w:line="240" w:lineRule="auto"/>
        <w:ind w:left="993" w:hanging="273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oraz</w:t>
      </w:r>
    </w:p>
    <w:p w14:paraId="0CE28955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ilość kondygnacji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</w:t>
      </w:r>
      <w:r>
        <w:rPr>
          <w:rFonts w:eastAsia="Times New Roman" w:cs="Calibri"/>
          <w:sz w:val="24"/>
          <w:szCs w:val="24"/>
          <w:lang w:eastAsia="pl-PL"/>
        </w:rPr>
        <w:t xml:space="preserve">            </w:t>
      </w:r>
      <w:r w:rsidRPr="00073D15">
        <w:rPr>
          <w:rFonts w:eastAsia="Times New Roman" w:cs="Calibri"/>
          <w:sz w:val="24"/>
          <w:szCs w:val="24"/>
          <w:lang w:eastAsia="pl-PL"/>
        </w:rPr>
        <w:t>4</w:t>
      </w:r>
    </w:p>
    <w:p w14:paraId="69BB4C5B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ilość pomieszczeń biurowych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 xml:space="preserve">          </w:t>
      </w:r>
      <w:r w:rsidRPr="00073D15">
        <w:rPr>
          <w:rFonts w:eastAsia="Times New Roman" w:cs="Calibri"/>
          <w:sz w:val="24"/>
          <w:szCs w:val="24"/>
          <w:lang w:eastAsia="pl-PL"/>
        </w:rPr>
        <w:t>18</w:t>
      </w:r>
    </w:p>
    <w:p w14:paraId="516D2E07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całkowita okien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 xml:space="preserve">      91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648B9CC1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drzwi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 xml:space="preserve">      </w:t>
      </w:r>
      <w:r w:rsidRPr="00073D15">
        <w:rPr>
          <w:rFonts w:eastAsia="Times New Roman" w:cs="Calibri"/>
          <w:sz w:val="24"/>
          <w:szCs w:val="24"/>
          <w:lang w:eastAsia="pl-PL"/>
        </w:rPr>
        <w:t>56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B098CA0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sanitariaty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</w:t>
      </w:r>
      <w:r>
        <w:rPr>
          <w:rFonts w:eastAsia="Times New Roman" w:cs="Calibri"/>
          <w:sz w:val="24"/>
          <w:szCs w:val="24"/>
          <w:lang w:eastAsia="pl-PL"/>
        </w:rPr>
        <w:t xml:space="preserve">             </w:t>
      </w:r>
      <w:r w:rsidRPr="00073D15">
        <w:rPr>
          <w:rFonts w:eastAsia="Times New Roman" w:cs="Calibri"/>
          <w:sz w:val="24"/>
          <w:szCs w:val="24"/>
          <w:lang w:eastAsia="pl-PL"/>
        </w:rPr>
        <w:t>4</w:t>
      </w:r>
    </w:p>
    <w:p w14:paraId="1864C146" w14:textId="77777777" w:rsidR="00532BB0" w:rsidRPr="00073D15" w:rsidRDefault="00532BB0" w:rsidP="00505DC9">
      <w:pPr>
        <w:numPr>
          <w:ilvl w:val="0"/>
          <w:numId w:val="132"/>
        </w:numPr>
        <w:spacing w:after="0" w:line="240" w:lineRule="auto"/>
        <w:ind w:left="993" w:hanging="284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pomieszczenia gospodarcze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 xml:space="preserve">             </w:t>
      </w:r>
      <w:r w:rsidRPr="00073D15">
        <w:rPr>
          <w:rFonts w:eastAsia="Times New Roman" w:cs="Calibri"/>
          <w:sz w:val="24"/>
          <w:szCs w:val="24"/>
          <w:lang w:eastAsia="pl-PL"/>
        </w:rPr>
        <w:t>1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6C576A87" w14:textId="77777777" w:rsidR="00532BB0" w:rsidRPr="00073D15" w:rsidRDefault="00532BB0" w:rsidP="00532BB0">
      <w:pPr>
        <w:tabs>
          <w:tab w:val="num" w:pos="10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ab/>
        <w:t>a w tym:</w:t>
      </w:r>
    </w:p>
    <w:p w14:paraId="709E9D8C" w14:textId="77777777" w:rsidR="00532BB0" w:rsidRPr="00073D15" w:rsidRDefault="00532BB0" w:rsidP="00505DC9">
      <w:pPr>
        <w:numPr>
          <w:ilvl w:val="0"/>
          <w:numId w:val="141"/>
        </w:numPr>
        <w:spacing w:after="0" w:line="240" w:lineRule="auto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powierzchnia lastryko (klatka schodowa)  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36,30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100F0244" w14:textId="77777777" w:rsidR="00532BB0" w:rsidRPr="00073D15" w:rsidRDefault="00532BB0" w:rsidP="00532BB0">
      <w:pPr>
        <w:spacing w:after="0" w:line="240" w:lineRule="auto"/>
        <w:ind w:left="1108"/>
        <w:rPr>
          <w:rFonts w:eastAsia="Times New Roman" w:cs="Calibri"/>
          <w:sz w:val="24"/>
          <w:szCs w:val="24"/>
          <w:vertAlign w:val="superscript"/>
          <w:lang w:eastAsia="pl-PL"/>
        </w:rPr>
      </w:pPr>
    </w:p>
    <w:p w14:paraId="2AD6AEAA" w14:textId="77777777" w:rsidR="00532BB0" w:rsidRPr="00073D15" w:rsidRDefault="00532BB0" w:rsidP="00505DC9">
      <w:pPr>
        <w:pStyle w:val="Akapitzlist"/>
        <w:numPr>
          <w:ilvl w:val="0"/>
          <w:numId w:val="134"/>
        </w:numPr>
        <w:suppressAutoHyphens/>
        <w:autoSpaceDN w:val="0"/>
        <w:spacing w:after="0" w:line="240" w:lineRule="auto"/>
        <w:contextualSpacing w:val="0"/>
        <w:textAlignment w:val="baseline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>Wykaz urządzeń stanowiących wyposażenie budynku:</w:t>
      </w:r>
    </w:p>
    <w:p w14:paraId="08F77FEF" w14:textId="77777777" w:rsidR="00532BB0" w:rsidRPr="00073D15" w:rsidRDefault="00532BB0" w:rsidP="00532BB0">
      <w:pPr>
        <w:pStyle w:val="Akapitzlist"/>
        <w:spacing w:after="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</w:p>
    <w:p w14:paraId="19F3B4F1" w14:textId="77777777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hanging="1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umywalki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4</w:t>
      </w:r>
    </w:p>
    <w:p w14:paraId="35712F1C" w14:textId="77777777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firstLine="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zlewozmywaki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1</w:t>
      </w:r>
    </w:p>
    <w:p w14:paraId="5229096E" w14:textId="77777777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firstLine="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miski klozetowe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4</w:t>
      </w:r>
    </w:p>
    <w:p w14:paraId="0B5BAD03" w14:textId="77777777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firstLine="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zmywarka do naczyń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1</w:t>
      </w:r>
    </w:p>
    <w:p w14:paraId="5708FCB8" w14:textId="77777777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firstLine="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płytka elektryczna – ceramiczna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1</w:t>
      </w:r>
    </w:p>
    <w:p w14:paraId="0ED3F444" w14:textId="77777777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firstLine="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lodówka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>4</w:t>
      </w:r>
    </w:p>
    <w:p w14:paraId="744E8AE0" w14:textId="393C6788" w:rsidR="00532BB0" w:rsidRPr="00073D15" w:rsidRDefault="00532BB0" w:rsidP="00505DC9">
      <w:pPr>
        <w:numPr>
          <w:ilvl w:val="0"/>
          <w:numId w:val="133"/>
        </w:numPr>
        <w:tabs>
          <w:tab w:val="num" w:pos="1080"/>
        </w:tabs>
        <w:spacing w:after="0" w:line="240" w:lineRule="auto"/>
        <w:ind w:firstLine="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kuchenka mikrofalowa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="00B85988">
        <w:rPr>
          <w:rFonts w:eastAsia="Times New Roman" w:cs="Calibri"/>
          <w:sz w:val="24"/>
          <w:szCs w:val="24"/>
          <w:lang w:eastAsia="pl-PL"/>
        </w:rPr>
        <w:t>2</w:t>
      </w:r>
    </w:p>
    <w:p w14:paraId="043299BB" w14:textId="77777777" w:rsidR="00532BB0" w:rsidRPr="00073D15" w:rsidRDefault="00532BB0" w:rsidP="00532BB0">
      <w:pPr>
        <w:spacing w:after="0" w:line="240" w:lineRule="auto"/>
        <w:ind w:left="720"/>
        <w:rPr>
          <w:rFonts w:eastAsia="Times New Roman" w:cs="Calibri"/>
          <w:sz w:val="24"/>
          <w:szCs w:val="24"/>
          <w:lang w:eastAsia="pl-PL"/>
        </w:rPr>
      </w:pPr>
    </w:p>
    <w:p w14:paraId="3FACC65F" w14:textId="77777777" w:rsidR="00B85988" w:rsidRPr="00073D15" w:rsidRDefault="00B85988" w:rsidP="00505DC9">
      <w:pPr>
        <w:pStyle w:val="Akapitzlist"/>
        <w:numPr>
          <w:ilvl w:val="0"/>
          <w:numId w:val="162"/>
        </w:numPr>
        <w:tabs>
          <w:tab w:val="left" w:pos="360"/>
        </w:tabs>
        <w:suppressAutoHyphens/>
        <w:autoSpaceDN w:val="0"/>
        <w:spacing w:after="0" w:line="240" w:lineRule="auto"/>
        <w:contextualSpacing w:val="0"/>
        <w:textAlignment w:val="baseline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>Zakres prac porządkowych:</w:t>
      </w:r>
    </w:p>
    <w:p w14:paraId="624300D4" w14:textId="77777777" w:rsidR="00B85988" w:rsidRPr="00073D15" w:rsidRDefault="00B85988" w:rsidP="00505DC9">
      <w:pPr>
        <w:numPr>
          <w:ilvl w:val="0"/>
          <w:numId w:val="168"/>
        </w:numPr>
        <w:tabs>
          <w:tab w:val="num" w:pos="2880"/>
        </w:tabs>
        <w:spacing w:after="0" w:line="240" w:lineRule="auto"/>
        <w:ind w:hanging="332"/>
        <w:rPr>
          <w:rFonts w:eastAsia="Times New Roman" w:cs="Calibri"/>
          <w:b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Cs/>
          <w:sz w:val="24"/>
          <w:szCs w:val="24"/>
          <w:u w:val="single"/>
          <w:lang w:eastAsia="pl-PL"/>
        </w:rPr>
        <w:t>codziennie:</w:t>
      </w:r>
    </w:p>
    <w:p w14:paraId="3F83A872" w14:textId="77777777" w:rsidR="00B85988" w:rsidRPr="00073D15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sprzątanie, odkurzanie, mycie, przetarcie podłóg również za meblami w pokojach biurowych znajdujących się w nich mebli i wyposażenia odpowiednimi środkami konserwującymi,</w:t>
      </w:r>
    </w:p>
    <w:p w14:paraId="38E1F8AD" w14:textId="77777777" w:rsidR="00B85988" w:rsidRPr="00073D15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i mycie podłóg,  korytarzy i schodów oraz wycieraczek,</w:t>
      </w:r>
    </w:p>
    <w:p w14:paraId="500DE7D4" w14:textId="77777777" w:rsidR="00B85988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i mycie sanitariatów wraz z urządzeniami i glazurą,</w:t>
      </w:r>
    </w:p>
    <w:p w14:paraId="408387D5" w14:textId="77777777" w:rsidR="00B85988" w:rsidRPr="00073D15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mycie poręczy na klatce schodowej,</w:t>
      </w:r>
    </w:p>
    <w:p w14:paraId="10FECBBA" w14:textId="77777777" w:rsidR="00B85988" w:rsidRPr="00073D15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lastRenderedPageBreak/>
        <w:t>opróżnianie koszy na śmieci niszczarek oraz zakładanie worków na śmieci  (segregacja śmieci przy wyrzucaniu do pojemników na śmieci- oddzielnie papier, tektura),</w:t>
      </w:r>
    </w:p>
    <w:p w14:paraId="19DA4DC7" w14:textId="77777777" w:rsidR="00B85988" w:rsidRPr="00073D15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luster znajdujących się w toaletach i pomieszczeniach biurowych,</w:t>
      </w:r>
    </w:p>
    <w:p w14:paraId="66E68F67" w14:textId="77777777" w:rsidR="00B85988" w:rsidRPr="00073D15" w:rsidRDefault="00B85988" w:rsidP="00505DC9">
      <w:pPr>
        <w:numPr>
          <w:ilvl w:val="0"/>
          <w:numId w:val="167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wycieranie na sucho sprzętu komputerowego, drukarek, ksero, faxu, telefonów,</w:t>
      </w:r>
    </w:p>
    <w:p w14:paraId="36184087" w14:textId="77777777" w:rsidR="00B85988" w:rsidRPr="00073D15" w:rsidRDefault="00B85988" w:rsidP="00505DC9">
      <w:pPr>
        <w:numPr>
          <w:ilvl w:val="0"/>
          <w:numId w:val="167"/>
        </w:numPr>
        <w:tabs>
          <w:tab w:val="left" w:pos="144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stosowanie środków zapachowych we wszystkich pomieszczeniach,</w:t>
      </w:r>
    </w:p>
    <w:p w14:paraId="5B705A47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tabletek lub proszku, płynu nabłyszczającego i soli do zmywarki,</w:t>
      </w:r>
    </w:p>
    <w:p w14:paraId="00442A77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przecieranie na mokro blatów kuchennych, stołu, parapetu w pomieszczeniu kuchennym, </w:t>
      </w:r>
    </w:p>
    <w:p w14:paraId="521DD472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zlewozmywaka i płyty elektrycznej w pomieszczeniu kuchennym,</w:t>
      </w:r>
    </w:p>
    <w:p w14:paraId="5D6C029D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gąbek i ściereczek kuchennych w zależności od potrzeb,</w:t>
      </w:r>
    </w:p>
    <w:p w14:paraId="13AD2A2A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mydła do rąk w sanitariatach oraz kuchni w zależności od potrzeb,</w:t>
      </w:r>
    </w:p>
    <w:p w14:paraId="75373AA9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ręczników papierowych w sanitariatach oraz w kuchni,</w:t>
      </w:r>
    </w:p>
    <w:p w14:paraId="62D26871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papieru toaletowego w sanitariatach,</w:t>
      </w:r>
    </w:p>
    <w:p w14:paraId="3CFDAB6A" w14:textId="77777777" w:rsidR="00B85988" w:rsidRPr="00073D15" w:rsidRDefault="00B85988" w:rsidP="00505DC9">
      <w:pPr>
        <w:numPr>
          <w:ilvl w:val="0"/>
          <w:numId w:val="167"/>
        </w:numPr>
        <w:tabs>
          <w:tab w:val="left" w:pos="1800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zamiatanie, mycie podestu przed drzwiami wejściowymi do obiektu.</w:t>
      </w:r>
    </w:p>
    <w:p w14:paraId="6AA5DEB7" w14:textId="77777777" w:rsidR="00B85988" w:rsidRPr="00073D15" w:rsidRDefault="00B85988" w:rsidP="00505DC9">
      <w:pPr>
        <w:numPr>
          <w:ilvl w:val="0"/>
          <w:numId w:val="168"/>
        </w:numPr>
        <w:tabs>
          <w:tab w:val="num" w:pos="2880"/>
        </w:tabs>
        <w:spacing w:after="0" w:line="240" w:lineRule="auto"/>
        <w:ind w:hanging="332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raz w tygodniu:</w:t>
      </w:r>
    </w:p>
    <w:p w14:paraId="785E112E" w14:textId="77777777" w:rsidR="00B85988" w:rsidRPr="00073D15" w:rsidRDefault="00B85988" w:rsidP="00505DC9">
      <w:pPr>
        <w:numPr>
          <w:ilvl w:val="0"/>
          <w:numId w:val="165"/>
        </w:numPr>
        <w:tabs>
          <w:tab w:val="num" w:pos="1440"/>
          <w:tab w:val="num" w:pos="1800"/>
        </w:tabs>
        <w:spacing w:after="0" w:line="240" w:lineRule="auto"/>
        <w:ind w:hanging="1260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czyszczenie parapetów, </w:t>
      </w:r>
    </w:p>
    <w:p w14:paraId="4BC617D5" w14:textId="77777777" w:rsidR="00B85988" w:rsidRPr="00073D15" w:rsidRDefault="00B85988" w:rsidP="00505DC9">
      <w:pPr>
        <w:numPr>
          <w:ilvl w:val="0"/>
          <w:numId w:val="165"/>
        </w:numPr>
        <w:tabs>
          <w:tab w:val="num" w:pos="1440"/>
          <w:tab w:val="num" w:pos="1800"/>
        </w:tabs>
        <w:spacing w:after="0" w:line="240" w:lineRule="auto"/>
        <w:ind w:hanging="1260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usuwanie pajęczyn,</w:t>
      </w:r>
    </w:p>
    <w:p w14:paraId="098D259E" w14:textId="77777777" w:rsidR="00B85988" w:rsidRPr="00073D15" w:rsidRDefault="00B85988" w:rsidP="00505DC9">
      <w:pPr>
        <w:numPr>
          <w:ilvl w:val="0"/>
          <w:numId w:val="165"/>
        </w:numPr>
        <w:tabs>
          <w:tab w:val="num" w:pos="1440"/>
          <w:tab w:val="num" w:pos="1800"/>
        </w:tabs>
        <w:spacing w:after="0" w:line="240" w:lineRule="auto"/>
        <w:ind w:hanging="1260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drzwi i poręczy, dezynfekcja klamek i poręczy,</w:t>
      </w:r>
    </w:p>
    <w:p w14:paraId="06E8CCB5" w14:textId="77777777" w:rsidR="00B85988" w:rsidRPr="00073D15" w:rsidRDefault="00B85988" w:rsidP="00505DC9">
      <w:pPr>
        <w:numPr>
          <w:ilvl w:val="0"/>
          <w:numId w:val="165"/>
        </w:numPr>
        <w:tabs>
          <w:tab w:val="num" w:pos="1440"/>
          <w:tab w:val="num" w:pos="1800"/>
        </w:tabs>
        <w:spacing w:after="0" w:line="240" w:lineRule="auto"/>
        <w:ind w:hanging="1260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koszy na śmieci, niszczarek, lamp biurowych,</w:t>
      </w:r>
    </w:p>
    <w:p w14:paraId="2C01F8F9" w14:textId="77777777" w:rsidR="00B85988" w:rsidRPr="00073D15" w:rsidRDefault="00B85988" w:rsidP="00505DC9">
      <w:pPr>
        <w:numPr>
          <w:ilvl w:val="0"/>
          <w:numId w:val="165"/>
        </w:numPr>
        <w:tabs>
          <w:tab w:val="num" w:pos="1440"/>
          <w:tab w:val="num" w:pos="1800"/>
        </w:tabs>
        <w:spacing w:after="0" w:line="240" w:lineRule="auto"/>
        <w:ind w:left="1496" w:hanging="41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kuchenki elektrycznej, mikrofalówki przy wykorzystaniu środków Wykonawcy</w:t>
      </w:r>
    </w:p>
    <w:p w14:paraId="62B92B4B" w14:textId="77777777" w:rsidR="00B85988" w:rsidRPr="00073D15" w:rsidRDefault="00B85988" w:rsidP="00505DC9">
      <w:pPr>
        <w:numPr>
          <w:ilvl w:val="0"/>
          <w:numId w:val="165"/>
        </w:numPr>
        <w:tabs>
          <w:tab w:val="num" w:pos="1440"/>
          <w:tab w:val="num" w:pos="1800"/>
        </w:tabs>
        <w:spacing w:after="0" w:line="240" w:lineRule="auto"/>
        <w:ind w:left="1800" w:hanging="720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zabrudzonych ścian,</w:t>
      </w:r>
    </w:p>
    <w:p w14:paraId="74BEB6FB" w14:textId="77777777" w:rsidR="00B85988" w:rsidRPr="00073D15" w:rsidRDefault="00B85988" w:rsidP="00505DC9">
      <w:pPr>
        <w:numPr>
          <w:ilvl w:val="1"/>
          <w:numId w:val="165"/>
        </w:numPr>
        <w:tabs>
          <w:tab w:val="num" w:pos="1080"/>
        </w:tabs>
        <w:spacing w:after="0" w:line="240" w:lineRule="auto"/>
        <w:ind w:left="108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co dwa tygodnie:</w:t>
      </w:r>
    </w:p>
    <w:p w14:paraId="537EBA1C" w14:textId="77777777" w:rsidR="00B85988" w:rsidRPr="00E07942" w:rsidRDefault="00B85988" w:rsidP="00505DC9">
      <w:pPr>
        <w:numPr>
          <w:ilvl w:val="2"/>
          <w:numId w:val="165"/>
        </w:numPr>
        <w:tabs>
          <w:tab w:val="num" w:pos="1418"/>
          <w:tab w:val="num" w:pos="1800"/>
        </w:tabs>
        <w:spacing w:after="0" w:line="240" w:lineRule="auto"/>
        <w:ind w:hanging="1218"/>
        <w:jc w:val="both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odkurzanie szaf powyżej </w:t>
      </w:r>
      <w:smartTag w:uri="urn:schemas-microsoft-com:office:smarttags" w:element="metricconverter">
        <w:smartTagPr>
          <w:attr w:name="ProductID" w:val="1,80 m"/>
        </w:smartTagPr>
        <w:r w:rsidRPr="00073D15">
          <w:rPr>
            <w:rFonts w:eastAsia="Times New Roman" w:cs="Calibri"/>
            <w:sz w:val="24"/>
            <w:szCs w:val="24"/>
            <w:lang w:eastAsia="pl-PL"/>
          </w:rPr>
          <w:t>1,80 m</w:t>
        </w:r>
      </w:smartTag>
      <w:r w:rsidRPr="00073D15">
        <w:rPr>
          <w:rFonts w:eastAsia="Times New Roman" w:cs="Calibri"/>
          <w:sz w:val="24"/>
          <w:szCs w:val="24"/>
          <w:lang w:eastAsia="pl-PL"/>
        </w:rPr>
        <w:t>,</w:t>
      </w:r>
    </w:p>
    <w:p w14:paraId="3FB6B8FC" w14:textId="77777777" w:rsidR="00B85988" w:rsidRPr="00073D15" w:rsidRDefault="00B85988" w:rsidP="00505DC9">
      <w:pPr>
        <w:numPr>
          <w:ilvl w:val="2"/>
          <w:numId w:val="165"/>
        </w:numPr>
        <w:tabs>
          <w:tab w:val="num" w:pos="1418"/>
          <w:tab w:val="num" w:pos="1800"/>
        </w:tabs>
        <w:spacing w:after="0" w:line="240" w:lineRule="auto"/>
        <w:ind w:hanging="1218"/>
        <w:jc w:val="both"/>
        <w:rPr>
          <w:rFonts w:eastAsia="Times New Roman" w:cs="Calibri"/>
          <w:sz w:val="24"/>
          <w:szCs w:val="24"/>
          <w:u w:val="single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mycie balustrad schodowych,</w:t>
      </w:r>
    </w:p>
    <w:p w14:paraId="5FE37C34" w14:textId="77777777" w:rsidR="00B85988" w:rsidRPr="00073D15" w:rsidRDefault="00B85988" w:rsidP="00505DC9">
      <w:pPr>
        <w:numPr>
          <w:ilvl w:val="2"/>
          <w:numId w:val="165"/>
        </w:numPr>
        <w:tabs>
          <w:tab w:val="num" w:pos="1496"/>
          <w:tab w:val="num" w:pos="1800"/>
        </w:tabs>
        <w:spacing w:after="0" w:line="240" w:lineRule="auto"/>
        <w:ind w:left="1418" w:hanging="296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przewodów, wyłączników, metalowych części oraz listew przypodłogowych</w:t>
      </w:r>
    </w:p>
    <w:p w14:paraId="3520BCDE" w14:textId="77777777" w:rsidR="00B85988" w:rsidRPr="00073D15" w:rsidRDefault="00B85988" w:rsidP="00505DC9">
      <w:pPr>
        <w:numPr>
          <w:ilvl w:val="3"/>
          <w:numId w:val="165"/>
        </w:numPr>
        <w:tabs>
          <w:tab w:val="num" w:pos="1080"/>
        </w:tabs>
        <w:spacing w:after="0" w:line="240" w:lineRule="auto"/>
        <w:ind w:hanging="21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raz w miesiącu:</w:t>
      </w:r>
    </w:p>
    <w:p w14:paraId="43FA72A8" w14:textId="77777777" w:rsidR="00B85988" w:rsidRPr="00073D15" w:rsidRDefault="00B85988" w:rsidP="00505DC9">
      <w:pPr>
        <w:numPr>
          <w:ilvl w:val="0"/>
          <w:numId w:val="163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mycie lodówek na zewnątrz i wewnątrz, </w:t>
      </w:r>
    </w:p>
    <w:p w14:paraId="7A0D60FB" w14:textId="77777777" w:rsidR="00B85988" w:rsidRPr="00073D15" w:rsidRDefault="00B85988" w:rsidP="00505DC9">
      <w:pPr>
        <w:numPr>
          <w:ilvl w:val="0"/>
          <w:numId w:val="163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kinkietów,</w:t>
      </w:r>
    </w:p>
    <w:p w14:paraId="6E4E8819" w14:textId="77777777" w:rsidR="00B85988" w:rsidRPr="00073D15" w:rsidRDefault="00B85988" w:rsidP="00505DC9">
      <w:pPr>
        <w:numPr>
          <w:ilvl w:val="0"/>
          <w:numId w:val="163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pomieszczenia plombowanego,</w:t>
      </w:r>
    </w:p>
    <w:p w14:paraId="55C81E4B" w14:textId="77777777" w:rsidR="00B85988" w:rsidRPr="00073D15" w:rsidRDefault="00B85988" w:rsidP="00505DC9">
      <w:pPr>
        <w:numPr>
          <w:ilvl w:val="0"/>
          <w:numId w:val="163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mycie, czyszczenie kaloryferów,</w:t>
      </w:r>
    </w:p>
    <w:p w14:paraId="793EFCC8" w14:textId="77777777" w:rsidR="00B85988" w:rsidRPr="00073D15" w:rsidRDefault="00B85988" w:rsidP="00505DC9">
      <w:pPr>
        <w:numPr>
          <w:ilvl w:val="0"/>
          <w:numId w:val="163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i mycie balkonu</w:t>
      </w:r>
    </w:p>
    <w:p w14:paraId="00748730" w14:textId="77777777" w:rsidR="00B85988" w:rsidRPr="00073D15" w:rsidRDefault="00B85988" w:rsidP="00505DC9">
      <w:pPr>
        <w:numPr>
          <w:ilvl w:val="3"/>
          <w:numId w:val="164"/>
        </w:numPr>
        <w:tabs>
          <w:tab w:val="num" w:pos="1092"/>
        </w:tabs>
        <w:spacing w:after="0" w:line="240" w:lineRule="auto"/>
        <w:ind w:hanging="2124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raz na </w:t>
      </w:r>
      <w:r>
        <w:rPr>
          <w:rFonts w:eastAsia="Times New Roman" w:cs="Calibri"/>
          <w:b/>
          <w:sz w:val="24"/>
          <w:szCs w:val="24"/>
          <w:u w:val="single"/>
          <w:lang w:eastAsia="pl-PL"/>
        </w:rPr>
        <w:t>4 miesiące</w:t>
      </w: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: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1172D9BD" w14:textId="77777777" w:rsidR="00B85988" w:rsidRPr="00073D15" w:rsidRDefault="00B85988" w:rsidP="00505DC9">
      <w:pPr>
        <w:numPr>
          <w:ilvl w:val="0"/>
          <w:numId w:val="166"/>
        </w:numPr>
        <w:spacing w:after="0" w:line="240" w:lineRule="auto"/>
        <w:ind w:hanging="63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okien</w:t>
      </w:r>
    </w:p>
    <w:p w14:paraId="7E17DBF5" w14:textId="77777777" w:rsidR="00B85988" w:rsidRPr="00073D15" w:rsidRDefault="00B85988" w:rsidP="00505DC9">
      <w:pPr>
        <w:numPr>
          <w:ilvl w:val="3"/>
          <w:numId w:val="164"/>
        </w:numPr>
        <w:tabs>
          <w:tab w:val="num" w:pos="1092"/>
        </w:tabs>
        <w:spacing w:after="0" w:line="240" w:lineRule="auto"/>
        <w:ind w:hanging="2124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raz na rok: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745E4976" w14:textId="77777777" w:rsidR="00B85988" w:rsidRDefault="00B85988" w:rsidP="00505DC9">
      <w:pPr>
        <w:numPr>
          <w:ilvl w:val="0"/>
          <w:numId w:val="169"/>
        </w:numPr>
        <w:spacing w:after="0" w:line="240" w:lineRule="auto"/>
        <w:ind w:hanging="51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 pranie tapicerki foteli i krzeseł</w:t>
      </w:r>
    </w:p>
    <w:p w14:paraId="1C0B40E8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76C5D6A0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1EC7A9DE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6CCC794B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7B5635AB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0BE06537" w14:textId="77777777" w:rsidR="0011489D" w:rsidRDefault="0011489D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3555D20A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40FCEF8D" w14:textId="77777777" w:rsidR="006325D3" w:rsidRPr="006325D3" w:rsidRDefault="00532BB0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lastRenderedPageBreak/>
        <w:t xml:space="preserve">                               </w:t>
      </w:r>
      <w:r w:rsidRPr="006325D3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Załącznik nr 2 </w:t>
      </w:r>
    </w:p>
    <w:p w14:paraId="61C2FABF" w14:textId="719BB68C" w:rsidR="00532BB0" w:rsidRDefault="006325D3" w:rsidP="006325D3">
      <w:pPr>
        <w:spacing w:after="0" w:line="240" w:lineRule="auto"/>
        <w:ind w:left="6379" w:hanging="1416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do Umowy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Nr…..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</w:t>
      </w:r>
      <w:r w:rsidR="00532BB0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</w:t>
      </w:r>
      <w:r w:rsidR="00532BB0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</w:t>
      </w:r>
      <w:r w:rsidR="00532BB0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zawartej przez </w:t>
      </w:r>
    </w:p>
    <w:p w14:paraId="101A5977" w14:textId="77777777" w:rsidR="00532BB0" w:rsidRPr="00534BE1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m.st. Warszawa - OPS Włochy</w:t>
      </w:r>
    </w:p>
    <w:p w14:paraId="5DE6E92B" w14:textId="77777777" w:rsidR="00532BB0" w:rsidRPr="00534BE1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7E8C06A3" w14:textId="77777777" w:rsidR="00532BB0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5CE78A42" w14:textId="77777777" w:rsidR="00532BB0" w:rsidRPr="00073D15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39AFE74F" w14:textId="77777777" w:rsidR="00532BB0" w:rsidRDefault="00532BB0" w:rsidP="00532BB0">
      <w:pPr>
        <w:tabs>
          <w:tab w:val="left" w:pos="284"/>
        </w:tabs>
        <w:spacing w:after="0" w:line="240" w:lineRule="auto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I.II. Charakterystyka oraz szczegółowy zakres prac w obiekcie przy ul. Robotniczej</w:t>
      </w:r>
      <w:r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 15</w:t>
      </w: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: </w:t>
      </w:r>
    </w:p>
    <w:p w14:paraId="2C4999AB" w14:textId="77777777" w:rsidR="00532BB0" w:rsidRPr="00073D15" w:rsidRDefault="00532BB0" w:rsidP="00532BB0">
      <w:pPr>
        <w:tabs>
          <w:tab w:val="left" w:pos="284"/>
        </w:tabs>
        <w:spacing w:after="0" w:line="240" w:lineRule="auto"/>
        <w:rPr>
          <w:rFonts w:eastAsia="Times New Roman" w:cs="Calibri"/>
          <w:b/>
          <w:sz w:val="24"/>
          <w:szCs w:val="24"/>
          <w:u w:val="single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       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Ilość stałych użytkowników obiektu : </w:t>
      </w:r>
      <w:r>
        <w:rPr>
          <w:rFonts w:eastAsia="Times New Roman" w:cs="Calibri"/>
          <w:sz w:val="24"/>
          <w:szCs w:val="24"/>
          <w:lang w:eastAsia="pl-PL"/>
        </w:rPr>
        <w:t>29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 os.</w:t>
      </w:r>
    </w:p>
    <w:p w14:paraId="1E98F20A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   1. Powierzchnia budynku wynosi  120,70  m</w:t>
      </w:r>
      <w:r w:rsidRPr="00073D15">
        <w:rPr>
          <w:rFonts w:eastAsia="Times New Roman" w:cs="Calibri"/>
          <w:b/>
          <w:sz w:val="24"/>
          <w:szCs w:val="24"/>
          <w:vertAlign w:val="superscript"/>
          <w:lang w:eastAsia="pl-PL"/>
        </w:rPr>
        <w:t>2</w:t>
      </w: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, w tym:</w:t>
      </w:r>
    </w:p>
    <w:p w14:paraId="6C8A36F5" w14:textId="77777777" w:rsidR="00532BB0" w:rsidRPr="00073D15" w:rsidRDefault="00532BB0" w:rsidP="00505DC9">
      <w:pPr>
        <w:numPr>
          <w:ilvl w:val="0"/>
          <w:numId w:val="123"/>
        </w:num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holu/przedpokoju (terakota)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               9,70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0D6B403B" w14:textId="77777777" w:rsidR="00532BB0" w:rsidRPr="00073D15" w:rsidRDefault="00532BB0" w:rsidP="00505DC9">
      <w:pPr>
        <w:numPr>
          <w:ilvl w:val="0"/>
          <w:numId w:val="123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powierzchnia kuchni 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                                                                  16,50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668BC836" w14:textId="77777777" w:rsidR="00532BB0" w:rsidRPr="00073D15" w:rsidRDefault="00532BB0" w:rsidP="00505DC9">
      <w:pPr>
        <w:numPr>
          <w:ilvl w:val="0"/>
          <w:numId w:val="123"/>
        </w:numPr>
        <w:tabs>
          <w:tab w:val="left" w:pos="709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powierzchnia sali wypoczynkowo-telewizyjnej  </w:t>
      </w:r>
    </w:p>
    <w:p w14:paraId="1B8CA2FA" w14:textId="77777777" w:rsidR="00532BB0" w:rsidRPr="00073D15" w:rsidRDefault="00532BB0" w:rsidP="00532BB0">
      <w:pPr>
        <w:tabs>
          <w:tab w:val="left" w:pos="709"/>
        </w:tabs>
        <w:spacing w:after="0" w:line="240" w:lineRule="auto"/>
        <w:ind w:left="720"/>
        <w:contextualSpacing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( wykładzina dywanowa  14, 50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 xml:space="preserve">2   </w:t>
      </w: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+ </w:t>
      </w:r>
      <w:r w:rsidRPr="00073D15">
        <w:rPr>
          <w:rFonts w:eastAsia="Times New Roman" w:cs="Calibri"/>
          <w:sz w:val="24"/>
          <w:szCs w:val="24"/>
          <w:lang w:eastAsia="pl-PL"/>
        </w:rPr>
        <w:t>wykładzina PCV  6,60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 xml:space="preserve">2  )                          </w:t>
      </w:r>
      <w:r w:rsidRPr="00073D15">
        <w:rPr>
          <w:rFonts w:eastAsia="Times New Roman" w:cs="Calibri"/>
          <w:sz w:val="24"/>
          <w:szCs w:val="24"/>
          <w:lang w:eastAsia="pl-PL"/>
        </w:rPr>
        <w:t>21,10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D54FEBF" w14:textId="77777777" w:rsidR="00532BB0" w:rsidRPr="00073D15" w:rsidRDefault="00532BB0" w:rsidP="00505DC9">
      <w:pPr>
        <w:numPr>
          <w:ilvl w:val="0"/>
          <w:numId w:val="123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sali wielofunkcyjnej  nr 1(wykładzina PCV)                                26,20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40BDF2DA" w14:textId="77777777" w:rsidR="00532BB0" w:rsidRPr="00073D15" w:rsidRDefault="00532BB0" w:rsidP="00505DC9">
      <w:pPr>
        <w:numPr>
          <w:ilvl w:val="0"/>
          <w:numId w:val="123"/>
        </w:num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sali wielofunkcyjnej nr 2 (wykładzina PCV)                               25,50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21A6CA3" w14:textId="77777777" w:rsidR="00532BB0" w:rsidRPr="00073D15" w:rsidRDefault="00532BB0" w:rsidP="00505DC9">
      <w:pPr>
        <w:numPr>
          <w:ilvl w:val="0"/>
          <w:numId w:val="123"/>
        </w:num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pomieszczenia pokoju biurowego  (wykładzina PCV)             10,40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AC68214" w14:textId="77777777" w:rsidR="00532BB0" w:rsidRPr="00073D15" w:rsidRDefault="00532BB0" w:rsidP="00505DC9">
      <w:pPr>
        <w:numPr>
          <w:ilvl w:val="0"/>
          <w:numId w:val="123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WC    (terakota)                                                                                   1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0C792371" w14:textId="77777777" w:rsidR="00532BB0" w:rsidRPr="00073D15" w:rsidRDefault="00532BB0" w:rsidP="00505DC9">
      <w:pPr>
        <w:numPr>
          <w:ilvl w:val="0"/>
          <w:numId w:val="123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łazienki z WC    (terakota)                                                            4,30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1E51684A" w14:textId="77777777" w:rsidR="00532BB0" w:rsidRDefault="00532BB0" w:rsidP="00505DC9">
      <w:pPr>
        <w:numPr>
          <w:ilvl w:val="0"/>
          <w:numId w:val="123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klatka schodowa   ( lastryko)                                                                                      6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</w:t>
      </w:r>
    </w:p>
    <w:p w14:paraId="341AA83D" w14:textId="77777777" w:rsidR="00532BB0" w:rsidRPr="00073D15" w:rsidRDefault="00532BB0" w:rsidP="00505DC9">
      <w:pPr>
        <w:numPr>
          <w:ilvl w:val="0"/>
          <w:numId w:val="123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powierzchnia całkowita okien 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sz w:val="24"/>
          <w:szCs w:val="24"/>
          <w:lang w:eastAsia="pl-PL"/>
        </w:rPr>
        <w:t xml:space="preserve">                                                                                26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DB4FF54" w14:textId="77777777" w:rsidR="00532BB0" w:rsidRPr="00073D15" w:rsidRDefault="00532BB0" w:rsidP="00532BB0">
      <w:pPr>
        <w:spacing w:after="0" w:line="240" w:lineRule="auto"/>
        <w:ind w:left="720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        </w:t>
      </w:r>
    </w:p>
    <w:p w14:paraId="23B42B2F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       2. </w:t>
      </w: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Wykaz urządzeń stanowiących wyposażenie budynku:</w:t>
      </w:r>
    </w:p>
    <w:p w14:paraId="51E972AE" w14:textId="77777777" w:rsidR="00532BB0" w:rsidRPr="00073D15" w:rsidRDefault="00532BB0" w:rsidP="00532BB0">
      <w:pPr>
        <w:spacing w:after="0" w:line="240" w:lineRule="auto"/>
        <w:ind w:left="709" w:hanging="283"/>
        <w:rPr>
          <w:rFonts w:eastAsia="Times New Roman" w:cs="Calibri"/>
          <w:color w:val="FF0000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1)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sz w:val="24"/>
          <w:szCs w:val="24"/>
          <w:lang w:eastAsia="pl-PL"/>
        </w:rPr>
        <w:t xml:space="preserve">  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umywalki - 3 sztuki  </w:t>
      </w:r>
      <w:r w:rsidRPr="00073D15">
        <w:rPr>
          <w:rFonts w:eastAsia="Times New Roman" w:cs="Calibri"/>
          <w:color w:val="FF0000"/>
          <w:sz w:val="24"/>
          <w:szCs w:val="24"/>
          <w:lang w:eastAsia="pl-PL"/>
        </w:rPr>
        <w:t xml:space="preserve">  </w:t>
      </w:r>
    </w:p>
    <w:p w14:paraId="03E1576E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2)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zlewozmywak dwukomorowy - 1 sztuka</w:t>
      </w:r>
    </w:p>
    <w:p w14:paraId="76E3BEBF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3)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miski klozetowe - 2 sztuki</w:t>
      </w:r>
    </w:p>
    <w:p w14:paraId="1A199089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4)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natrysk - 1 sztuka</w:t>
      </w:r>
    </w:p>
    <w:p w14:paraId="61CAA804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5)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płyta grzewcza ceramiczna - 1 sztuka</w:t>
      </w:r>
    </w:p>
    <w:p w14:paraId="369C8FE6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6)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lodówka w zabudowie - 1 sztuka</w:t>
      </w:r>
    </w:p>
    <w:p w14:paraId="2F493A5B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7)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piekarnik  w zabudowie- 1 sztuka</w:t>
      </w:r>
    </w:p>
    <w:p w14:paraId="275079B2" w14:textId="77777777" w:rsidR="00532BB0" w:rsidRPr="00073D15" w:rsidRDefault="00532BB0" w:rsidP="00532BB0">
      <w:pPr>
        <w:spacing w:after="0" w:line="240" w:lineRule="auto"/>
        <w:ind w:firstLine="426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8)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mikrofalówka w zabudowie  - 1 sztuka</w:t>
      </w:r>
    </w:p>
    <w:p w14:paraId="555963D3" w14:textId="77777777" w:rsidR="00532BB0" w:rsidRPr="00073D15" w:rsidRDefault="00532BB0" w:rsidP="00532BB0">
      <w:pPr>
        <w:spacing w:after="0" w:line="240" w:lineRule="auto"/>
        <w:ind w:left="1134" w:hanging="708"/>
        <w:rPr>
          <w:rFonts w:eastAsia="Times New Roman" w:cs="Calibri"/>
          <w:sz w:val="24"/>
          <w:szCs w:val="24"/>
          <w:lang w:eastAsia="pl-PL"/>
        </w:rPr>
      </w:pPr>
      <w:r w:rsidRPr="009E4CDD">
        <w:rPr>
          <w:rFonts w:eastAsia="Times New Roman" w:cs="Calibri"/>
          <w:sz w:val="18"/>
          <w:szCs w:val="18"/>
          <w:lang w:eastAsia="pl-PL"/>
        </w:rPr>
        <w:t>9)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sprzęt RTV i komputerowy (2 telewizory, komputery,  urządzenie   wielofunkcyjne)</w:t>
      </w:r>
    </w:p>
    <w:p w14:paraId="61577E66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74990CB5" w14:textId="77777777" w:rsidR="00532BB0" w:rsidRPr="00073D15" w:rsidRDefault="00532BB0" w:rsidP="00532BB0">
      <w:pPr>
        <w:spacing w:after="0" w:line="240" w:lineRule="auto"/>
        <w:ind w:left="720"/>
        <w:rPr>
          <w:rFonts w:eastAsia="Times New Roman" w:cs="Calibri"/>
          <w:sz w:val="24"/>
          <w:szCs w:val="24"/>
          <w:lang w:eastAsia="pl-PL"/>
        </w:rPr>
      </w:pPr>
    </w:p>
    <w:p w14:paraId="2E896D0C" w14:textId="77777777" w:rsidR="00532BB0" w:rsidRPr="00073D15" w:rsidRDefault="00532BB0" w:rsidP="00505DC9">
      <w:pPr>
        <w:pStyle w:val="Akapitzlist"/>
        <w:numPr>
          <w:ilvl w:val="0"/>
          <w:numId w:val="135"/>
        </w:numPr>
        <w:tabs>
          <w:tab w:val="clear" w:pos="1440"/>
          <w:tab w:val="left" w:pos="360"/>
          <w:tab w:val="num" w:pos="709"/>
        </w:tabs>
        <w:suppressAutoHyphens/>
        <w:autoSpaceDN w:val="0"/>
        <w:spacing w:after="0" w:line="240" w:lineRule="auto"/>
        <w:ind w:hanging="1014"/>
        <w:contextualSpacing w:val="0"/>
        <w:textAlignment w:val="baseline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Zakres prac porządkowych:</w:t>
      </w:r>
    </w:p>
    <w:p w14:paraId="69293169" w14:textId="77777777" w:rsidR="00532BB0" w:rsidRPr="00073D15" w:rsidRDefault="00532BB0" w:rsidP="00505DC9">
      <w:pPr>
        <w:numPr>
          <w:ilvl w:val="0"/>
          <w:numId w:val="124"/>
        </w:numPr>
        <w:tabs>
          <w:tab w:val="num" w:pos="2880"/>
        </w:tabs>
        <w:spacing w:after="0" w:line="240" w:lineRule="auto"/>
        <w:ind w:hanging="229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codziennie:</w:t>
      </w:r>
    </w:p>
    <w:p w14:paraId="6C5970FE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sprzątanie, zamiatanie, mycie, odkurzanie, przetarcie podłóg (również                            w kątach, przy ścianach, przy meblach, za meblami) w pokoju biurowym                              i salach, holu/przedpokoju, pomieszczeniach WC, kuchni oraz sprzątanie, czyszczenie znajdujących się w ww. pomieszczeniach mebli i wyposażenia odpowiednimi środkami konserwującymi,</w:t>
      </w:r>
    </w:p>
    <w:p w14:paraId="3E50B709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i mycie podłóg,  korytarza i schodów wejściowych do obiektu oraz  czyszczenie wycieraczek,</w:t>
      </w:r>
    </w:p>
    <w:p w14:paraId="398AAA5D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i mycie sanitariatów wraz z urządzeniami i glazurą (stosowanie środków dezynfekujących i wybielających zabrudzenia na muszlach klozetowych),</w:t>
      </w:r>
    </w:p>
    <w:p w14:paraId="17B68050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lastRenderedPageBreak/>
        <w:t>opróżnianie koszy na śmieci oraz prawidłowe zakładanie worków na śmieci zgodnie z zasadami segregacji,</w:t>
      </w:r>
    </w:p>
    <w:p w14:paraId="4F653E53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left="426" w:firstLine="70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opróżnianie kosza na śmieci niszczarki oraz zakładanie worka na śmieci,</w:t>
      </w:r>
    </w:p>
    <w:p w14:paraId="7A14D801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luster, szyb  znajdujących się w pomieszczeniach  i toaletach,</w:t>
      </w:r>
    </w:p>
    <w:p w14:paraId="0CAFA71C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wycieranie na sucho sprzętu komputerowego, drukarki, sprzętu RTV,  telefonu, </w:t>
      </w:r>
    </w:p>
    <w:p w14:paraId="49AAA3AE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stosowanie środków zapachowych w toaletach - środki zapachowe stojące i w sprayu,</w:t>
      </w:r>
    </w:p>
    <w:p w14:paraId="32562121" w14:textId="77777777" w:rsidR="00532BB0" w:rsidRPr="00073D15" w:rsidRDefault="00532BB0" w:rsidP="00505DC9">
      <w:pPr>
        <w:numPr>
          <w:ilvl w:val="0"/>
          <w:numId w:val="125"/>
        </w:numPr>
        <w:tabs>
          <w:tab w:val="left" w:pos="4395"/>
        </w:tabs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przecieranie na mokro blatów kuchennych, lodówki, mikrofalówki, płyty ceramicznej gazowej, stolików w salach wielofunkcyjnych oraz czyszczenie odpowiednimi środkami konserwującymi biurek, stolików, szafek, szaf, regałów  znajdujących się w pomieszczeniach biurowych, salach, holu, </w:t>
      </w:r>
    </w:p>
    <w:p w14:paraId="2D41BD71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gąbek, ściereczek kuchennych, środków zapachowych                                 w zależności od potrzeb,</w:t>
      </w:r>
    </w:p>
    <w:p w14:paraId="4E0D5258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mydła do rąk w sanitariatach oraz w kuchni w zależności od potrzeb (wlewanie płynu do wszystkich pojemników na mydło, uzupełnianie braków),</w:t>
      </w:r>
    </w:p>
    <w:p w14:paraId="701CDFF2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ręczników papierowych (białych) w sanitariatach, kuchni                            w zależności od potrzeb (wkładanie ręczników do wszystkich pojemników na ręczniki),</w:t>
      </w:r>
    </w:p>
    <w:p w14:paraId="1EC828EC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papieru toaletowego w sanitariatach w zależności od potrzeb (wkładanie papieru do wszystkich pojemników i regularna wymiana kończących się rolek papieru),</w:t>
      </w:r>
    </w:p>
    <w:p w14:paraId="7FD6AFAF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kostek zapachowych do toalet,</w:t>
      </w:r>
    </w:p>
    <w:p w14:paraId="6A1ED77D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płukanie i suszenie ścierek i </w:t>
      </w:r>
      <w:proofErr w:type="spellStart"/>
      <w:r w:rsidRPr="00073D15">
        <w:rPr>
          <w:rFonts w:eastAsia="Times New Roman" w:cs="Calibri"/>
          <w:sz w:val="24"/>
          <w:szCs w:val="24"/>
          <w:lang w:eastAsia="pl-PL"/>
        </w:rPr>
        <w:t>mopów</w:t>
      </w:r>
      <w:proofErr w:type="spellEnd"/>
      <w:r w:rsidRPr="00073D15">
        <w:rPr>
          <w:rFonts w:eastAsia="Times New Roman" w:cs="Calibri"/>
          <w:sz w:val="24"/>
          <w:szCs w:val="24"/>
          <w:lang w:eastAsia="pl-PL"/>
        </w:rPr>
        <w:t xml:space="preserve"> znajdujących się w sanitariatach,</w:t>
      </w:r>
    </w:p>
    <w:p w14:paraId="3C3DCD9F" w14:textId="77777777" w:rsidR="00532BB0" w:rsidRPr="00073D15" w:rsidRDefault="00532BB0" w:rsidP="00505DC9">
      <w:pPr>
        <w:numPr>
          <w:ilvl w:val="0"/>
          <w:numId w:val="125"/>
        </w:numPr>
        <w:spacing w:after="0" w:line="240" w:lineRule="auto"/>
        <w:ind w:hanging="3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mycie i czyszczenie szczotki i pojemnika do toalety.                                                                                                                                                                                                                         </w:t>
      </w:r>
    </w:p>
    <w:p w14:paraId="2A06263A" w14:textId="77777777" w:rsidR="00532BB0" w:rsidRPr="00073D15" w:rsidRDefault="00532BB0" w:rsidP="00505DC9">
      <w:pPr>
        <w:numPr>
          <w:ilvl w:val="0"/>
          <w:numId w:val="124"/>
        </w:numPr>
        <w:tabs>
          <w:tab w:val="num" w:pos="2880"/>
        </w:tabs>
        <w:spacing w:after="0" w:line="240" w:lineRule="auto"/>
        <w:ind w:hanging="332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raz w tygodniu:</w:t>
      </w:r>
    </w:p>
    <w:p w14:paraId="48F55443" w14:textId="77777777" w:rsidR="00532BB0" w:rsidRPr="00073D15" w:rsidRDefault="00532BB0" w:rsidP="00505DC9">
      <w:pPr>
        <w:numPr>
          <w:ilvl w:val="0"/>
          <w:numId w:val="126"/>
        </w:numPr>
        <w:tabs>
          <w:tab w:val="clear" w:pos="2340"/>
          <w:tab w:val="num" w:pos="1418"/>
        </w:tabs>
        <w:spacing w:after="0" w:line="240" w:lineRule="auto"/>
        <w:ind w:hanging="12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mycie, czyszczenie kaloryferów, parapetów,</w:t>
      </w:r>
    </w:p>
    <w:p w14:paraId="06AE7C57" w14:textId="77777777" w:rsidR="00532BB0" w:rsidRPr="00073D15" w:rsidRDefault="00532BB0" w:rsidP="00505DC9">
      <w:pPr>
        <w:numPr>
          <w:ilvl w:val="0"/>
          <w:numId w:val="126"/>
        </w:numPr>
        <w:tabs>
          <w:tab w:val="clear" w:pos="2340"/>
          <w:tab w:val="num" w:pos="1418"/>
        </w:tabs>
        <w:spacing w:after="0" w:line="240" w:lineRule="auto"/>
        <w:ind w:hanging="12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i mycie drzwi zewnętrznych i wewnętrznych w budynku,</w:t>
      </w:r>
    </w:p>
    <w:p w14:paraId="6EE4BB97" w14:textId="77777777" w:rsidR="00532BB0" w:rsidRPr="00073D15" w:rsidRDefault="00532BB0" w:rsidP="00505DC9">
      <w:pPr>
        <w:numPr>
          <w:ilvl w:val="0"/>
          <w:numId w:val="126"/>
        </w:numPr>
        <w:tabs>
          <w:tab w:val="clear" w:pos="2340"/>
          <w:tab w:val="num" w:pos="1418"/>
        </w:tabs>
        <w:spacing w:after="0" w:line="240" w:lineRule="auto"/>
        <w:ind w:hanging="12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koszy na śmieci,</w:t>
      </w:r>
    </w:p>
    <w:p w14:paraId="57FD9394" w14:textId="77777777" w:rsidR="00532BB0" w:rsidRPr="00073D15" w:rsidRDefault="00532BB0" w:rsidP="00505DC9">
      <w:pPr>
        <w:numPr>
          <w:ilvl w:val="0"/>
          <w:numId w:val="126"/>
        </w:numPr>
        <w:tabs>
          <w:tab w:val="clear" w:pos="2340"/>
        </w:tabs>
        <w:spacing w:after="0" w:line="240" w:lineRule="auto"/>
        <w:ind w:left="1418" w:hanging="284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i czyszczenie pojemników na ręczniki i papiery toaletowe,</w:t>
      </w:r>
    </w:p>
    <w:p w14:paraId="36137B32" w14:textId="77777777" w:rsidR="00532BB0" w:rsidRPr="00073D15" w:rsidRDefault="00532BB0" w:rsidP="00505DC9">
      <w:pPr>
        <w:numPr>
          <w:ilvl w:val="0"/>
          <w:numId w:val="126"/>
        </w:numPr>
        <w:tabs>
          <w:tab w:val="clear" w:pos="2340"/>
          <w:tab w:val="num" w:pos="1418"/>
        </w:tabs>
        <w:spacing w:after="0" w:line="240" w:lineRule="auto"/>
        <w:ind w:hanging="1206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czajnika elektrycznego,</w:t>
      </w:r>
    </w:p>
    <w:p w14:paraId="2469EC41" w14:textId="77777777" w:rsidR="00532BB0" w:rsidRPr="00073D15" w:rsidRDefault="00532BB0" w:rsidP="00505DC9">
      <w:pPr>
        <w:numPr>
          <w:ilvl w:val="0"/>
          <w:numId w:val="126"/>
        </w:numPr>
        <w:spacing w:after="0" w:line="240" w:lineRule="auto"/>
        <w:ind w:left="1418" w:hanging="284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zabrudzonych ścian, płytek znajdujących się w pomieszczeniach, w tym w sanitariatach.</w:t>
      </w:r>
    </w:p>
    <w:p w14:paraId="0E995135" w14:textId="77777777" w:rsidR="00532BB0" w:rsidRPr="00073D15" w:rsidRDefault="00532BB0" w:rsidP="00505DC9">
      <w:pPr>
        <w:numPr>
          <w:ilvl w:val="1"/>
          <w:numId w:val="126"/>
        </w:numPr>
        <w:spacing w:after="0" w:line="240" w:lineRule="auto"/>
        <w:ind w:left="1080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co dwa tygodnie:</w:t>
      </w:r>
    </w:p>
    <w:p w14:paraId="2ACD1EB2" w14:textId="77777777" w:rsidR="00532BB0" w:rsidRPr="00073D15" w:rsidRDefault="00532BB0" w:rsidP="00505DC9">
      <w:pPr>
        <w:numPr>
          <w:ilvl w:val="2"/>
          <w:numId w:val="126"/>
        </w:numPr>
        <w:spacing w:after="0" w:line="240" w:lineRule="auto"/>
        <w:ind w:left="1418" w:hanging="296"/>
        <w:jc w:val="both"/>
        <w:rPr>
          <w:rFonts w:eastAsia="Times New Roman" w:cs="Calibri"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odkurzanie szaf powyżej </w:t>
      </w:r>
      <w:smartTag w:uri="urn:schemas-microsoft-com:office:smarttags" w:element="metricconverter">
        <w:smartTagPr>
          <w:attr w:name="ProductID" w:val="1,80 m"/>
        </w:smartTagPr>
        <w:r w:rsidRPr="00073D15">
          <w:rPr>
            <w:rFonts w:eastAsia="Times New Roman" w:cs="Calibri"/>
            <w:sz w:val="24"/>
            <w:szCs w:val="24"/>
            <w:lang w:eastAsia="pl-PL"/>
          </w:rPr>
          <w:t>1,80 m</w:t>
        </w:r>
      </w:smartTag>
      <w:r w:rsidRPr="00073D15">
        <w:rPr>
          <w:rFonts w:eastAsia="Times New Roman" w:cs="Calibri"/>
          <w:sz w:val="24"/>
          <w:szCs w:val="24"/>
          <w:lang w:eastAsia="pl-PL"/>
        </w:rPr>
        <w:t>,</w:t>
      </w:r>
    </w:p>
    <w:p w14:paraId="1A1F4E3C" w14:textId="77777777" w:rsidR="00532BB0" w:rsidRPr="00073D15" w:rsidRDefault="00532BB0" w:rsidP="00505DC9">
      <w:pPr>
        <w:numPr>
          <w:ilvl w:val="2"/>
          <w:numId w:val="126"/>
        </w:numPr>
        <w:spacing w:after="0" w:line="240" w:lineRule="auto"/>
        <w:ind w:left="1418" w:hanging="296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przewodów, wyłączników,</w:t>
      </w:r>
    </w:p>
    <w:p w14:paraId="3E0916C9" w14:textId="77777777" w:rsidR="00532BB0" w:rsidRPr="00073D15" w:rsidRDefault="00532BB0" w:rsidP="00505DC9">
      <w:pPr>
        <w:numPr>
          <w:ilvl w:val="2"/>
          <w:numId w:val="126"/>
        </w:numPr>
        <w:tabs>
          <w:tab w:val="clear" w:pos="2340"/>
          <w:tab w:val="num" w:pos="1418"/>
          <w:tab w:val="num" w:pos="1800"/>
        </w:tabs>
        <w:spacing w:after="0" w:line="240" w:lineRule="auto"/>
        <w:ind w:hanging="1218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klamek, uchwytów drzwi, okien, sprzętu AGD</w:t>
      </w:r>
    </w:p>
    <w:p w14:paraId="7DBBDF54" w14:textId="77777777" w:rsidR="00532BB0" w:rsidRPr="00073D15" w:rsidRDefault="00532BB0" w:rsidP="00505DC9">
      <w:pPr>
        <w:numPr>
          <w:ilvl w:val="3"/>
          <w:numId w:val="126"/>
        </w:numPr>
        <w:spacing w:after="0" w:line="240" w:lineRule="auto"/>
        <w:ind w:left="1134" w:hanging="414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raz w miesiącu:</w:t>
      </w:r>
    </w:p>
    <w:p w14:paraId="2B739034" w14:textId="77777777" w:rsidR="00532BB0" w:rsidRPr="00073D15" w:rsidRDefault="00532BB0" w:rsidP="00505DC9">
      <w:pPr>
        <w:numPr>
          <w:ilvl w:val="0"/>
          <w:numId w:val="127"/>
        </w:numPr>
        <w:tabs>
          <w:tab w:val="num" w:pos="1496"/>
        </w:tabs>
        <w:spacing w:after="0" w:line="240" w:lineRule="auto"/>
        <w:ind w:hanging="51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mycie lodówki na zewnątrz i wewnątrz, </w:t>
      </w:r>
    </w:p>
    <w:p w14:paraId="0B6FE9F2" w14:textId="77777777" w:rsidR="00532BB0" w:rsidRPr="00073D15" w:rsidRDefault="00532BB0" w:rsidP="00505DC9">
      <w:pPr>
        <w:numPr>
          <w:ilvl w:val="0"/>
          <w:numId w:val="127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zabrudzonych ścian</w:t>
      </w:r>
    </w:p>
    <w:p w14:paraId="5F6E8E3A" w14:textId="77777777" w:rsidR="00532BB0" w:rsidRPr="00073D15" w:rsidRDefault="00532BB0" w:rsidP="00505DC9">
      <w:pPr>
        <w:numPr>
          <w:ilvl w:val="0"/>
          <w:numId w:val="127"/>
        </w:numPr>
        <w:tabs>
          <w:tab w:val="num" w:pos="1496"/>
        </w:tabs>
        <w:spacing w:after="0" w:line="240" w:lineRule="auto"/>
        <w:ind w:left="1800" w:hanging="678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mycie, czyszczenie kaloryferów</w:t>
      </w:r>
    </w:p>
    <w:p w14:paraId="2F533272" w14:textId="77777777" w:rsidR="00532BB0" w:rsidRPr="00073D15" w:rsidRDefault="00532BB0" w:rsidP="00505DC9">
      <w:pPr>
        <w:numPr>
          <w:ilvl w:val="0"/>
          <w:numId w:val="127"/>
        </w:numPr>
        <w:spacing w:after="0" w:line="240" w:lineRule="auto"/>
        <w:ind w:hanging="51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  usuwanie pajęczyn,</w:t>
      </w:r>
    </w:p>
    <w:p w14:paraId="25C2FE0E" w14:textId="77777777" w:rsidR="00532BB0" w:rsidRPr="00073D15" w:rsidRDefault="00532BB0" w:rsidP="00505DC9">
      <w:pPr>
        <w:numPr>
          <w:ilvl w:val="0"/>
          <w:numId w:val="127"/>
        </w:numPr>
        <w:tabs>
          <w:tab w:val="num" w:pos="1496"/>
        </w:tabs>
        <w:spacing w:after="0" w:line="240" w:lineRule="auto"/>
        <w:ind w:hanging="51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kloszy, kinkietów i plafonów,</w:t>
      </w:r>
    </w:p>
    <w:p w14:paraId="4499333B" w14:textId="77777777" w:rsidR="00532BB0" w:rsidRPr="00073D15" w:rsidRDefault="00532BB0" w:rsidP="00505DC9">
      <w:pPr>
        <w:numPr>
          <w:ilvl w:val="0"/>
          <w:numId w:val="142"/>
        </w:numPr>
        <w:tabs>
          <w:tab w:val="clear" w:pos="2880"/>
        </w:tabs>
        <w:spacing w:after="0" w:line="240" w:lineRule="auto"/>
        <w:ind w:left="993" w:hanging="284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lang w:eastAsia="pl-PL"/>
        </w:rPr>
        <w:t xml:space="preserve">  </w:t>
      </w: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raz na pół roku: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444F3799" w14:textId="77777777" w:rsidR="00532BB0" w:rsidRPr="00073D15" w:rsidRDefault="00532BB0" w:rsidP="00505DC9">
      <w:pPr>
        <w:numPr>
          <w:ilvl w:val="0"/>
          <w:numId w:val="128"/>
        </w:numPr>
        <w:tabs>
          <w:tab w:val="num" w:pos="1496"/>
        </w:tabs>
        <w:spacing w:after="0" w:line="240" w:lineRule="auto"/>
        <w:ind w:hanging="51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okien,</w:t>
      </w:r>
    </w:p>
    <w:p w14:paraId="1BB33325" w14:textId="5647599E" w:rsidR="00532BB0" w:rsidRPr="00554478" w:rsidRDefault="00532BB0" w:rsidP="00532BB0">
      <w:pPr>
        <w:numPr>
          <w:ilvl w:val="0"/>
          <w:numId w:val="128"/>
        </w:numPr>
        <w:tabs>
          <w:tab w:val="num" w:pos="1496"/>
        </w:tabs>
        <w:spacing w:after="0" w:line="240" w:lineRule="auto"/>
        <w:ind w:hanging="63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rolet zewnętrznych</w:t>
      </w:r>
    </w:p>
    <w:p w14:paraId="6737690D" w14:textId="77777777" w:rsidR="0011489D" w:rsidRDefault="00532BB0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lastRenderedPageBreak/>
        <w:t xml:space="preserve">                           </w:t>
      </w:r>
    </w:p>
    <w:p w14:paraId="7020C152" w14:textId="77777777" w:rsidR="0011489D" w:rsidRDefault="0011489D" w:rsidP="00532BB0">
      <w:pPr>
        <w:spacing w:after="0" w:line="240" w:lineRule="auto"/>
        <w:ind w:left="4254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66AC0DEC" w14:textId="77777777" w:rsidR="00900DFB" w:rsidRPr="00900DFB" w:rsidRDefault="0011489D" w:rsidP="0011489D">
      <w:pPr>
        <w:spacing w:after="0" w:line="240" w:lineRule="auto"/>
        <w:ind w:left="5663" w:firstLine="1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900DFB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            </w:t>
      </w:r>
      <w:r w:rsidR="00532BB0" w:rsidRPr="00900DFB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   Załącznik nr 3 </w:t>
      </w:r>
    </w:p>
    <w:p w14:paraId="44BDD79A" w14:textId="71639583" w:rsidR="00532BB0" w:rsidRPr="00534BE1" w:rsidRDefault="00900DFB" w:rsidP="0011489D">
      <w:pPr>
        <w:spacing w:after="0" w:line="240" w:lineRule="auto"/>
        <w:ind w:left="5663" w:firstLine="1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</w:t>
      </w:r>
      <w:r w:rsidR="00532BB0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do Umowy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Nr ……</w:t>
      </w:r>
    </w:p>
    <w:p w14:paraId="669E92EF" w14:textId="2604EE93" w:rsidR="00900DFB" w:rsidRDefault="00532BB0" w:rsidP="00900DFB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="00900DFB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</w:t>
      </w:r>
      <w:r w:rsidR="00900DFB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zawartej przez </w:t>
      </w:r>
    </w:p>
    <w:p w14:paraId="6C77C67E" w14:textId="30419F4A" w:rsidR="00900DFB" w:rsidRPr="00534BE1" w:rsidRDefault="00900DFB" w:rsidP="00900DFB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m.st. Warszawa - OPS Włochy</w:t>
      </w:r>
    </w:p>
    <w:p w14:paraId="4204FB86" w14:textId="4A06D0A6" w:rsidR="00532BB0" w:rsidRPr="00534BE1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1F8CA10C" w14:textId="646CDB99" w:rsidR="00532BB0" w:rsidRPr="00534BE1" w:rsidRDefault="00532BB0" w:rsidP="00900DFB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710AFBA2" w14:textId="77777777" w:rsidR="00532BB0" w:rsidRPr="00534BE1" w:rsidRDefault="00532BB0" w:rsidP="00532BB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4D64717C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216270CC" w14:textId="77777777" w:rsidR="00532BB0" w:rsidRPr="00073D15" w:rsidRDefault="00532BB0" w:rsidP="00532BB0">
      <w:pPr>
        <w:tabs>
          <w:tab w:val="left" w:pos="284"/>
        </w:tabs>
        <w:spacing w:after="0" w:line="240" w:lineRule="auto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I.III. Charakterystyka oraz szczegółowy zakres prac w obiekcie przy ul. Potrzebnej 10:                                   </w:t>
      </w:r>
    </w:p>
    <w:p w14:paraId="588E1847" w14:textId="77777777" w:rsidR="00532BB0" w:rsidRPr="00073D15" w:rsidRDefault="00532BB0" w:rsidP="00532BB0">
      <w:pPr>
        <w:tabs>
          <w:tab w:val="left" w:pos="680"/>
        </w:tabs>
        <w:spacing w:after="0" w:line="240" w:lineRule="auto"/>
        <w:ind w:left="644"/>
        <w:jc w:val="both"/>
        <w:rPr>
          <w:rFonts w:cs="Calibri"/>
          <w:sz w:val="24"/>
          <w:szCs w:val="24"/>
          <w:u w:val="single"/>
          <w:lang w:eastAsia="pl-PL"/>
        </w:rPr>
      </w:pPr>
      <w:r w:rsidRPr="00263C52">
        <w:rPr>
          <w:rFonts w:eastAsia="Times New Roman" w:cs="Calibri"/>
          <w:sz w:val="24"/>
          <w:szCs w:val="24"/>
          <w:lang w:eastAsia="pl-PL"/>
        </w:rPr>
        <w:t xml:space="preserve">Ilość stałych użytkowników obiektu : </w:t>
      </w:r>
      <w:r>
        <w:rPr>
          <w:rFonts w:eastAsia="Times New Roman" w:cs="Calibri"/>
          <w:sz w:val="24"/>
          <w:szCs w:val="24"/>
          <w:lang w:eastAsia="pl-PL"/>
        </w:rPr>
        <w:t>28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 os.</w:t>
      </w:r>
    </w:p>
    <w:p w14:paraId="5E463149" w14:textId="1112C615" w:rsidR="00532BB0" w:rsidRPr="00073D15" w:rsidRDefault="00532BB0" w:rsidP="00505DC9">
      <w:pPr>
        <w:pStyle w:val="Akapitzlist"/>
        <w:numPr>
          <w:ilvl w:val="0"/>
          <w:numId w:val="118"/>
        </w:numPr>
        <w:tabs>
          <w:tab w:val="clear" w:pos="2160"/>
          <w:tab w:val="left" w:pos="567"/>
          <w:tab w:val="left" w:pos="709"/>
          <w:tab w:val="left" w:pos="851"/>
        </w:tabs>
        <w:suppressAutoHyphens/>
        <w:autoSpaceDN w:val="0"/>
        <w:spacing w:after="0" w:line="240" w:lineRule="auto"/>
        <w:ind w:left="426" w:firstLine="141"/>
        <w:contextualSpacing w:val="0"/>
        <w:textAlignment w:val="baseline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>Powierzchnia  budynku wynosi</w:t>
      </w:r>
      <w:r w:rsidR="004E1681"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r w:rsidRPr="00073D15">
        <w:rPr>
          <w:rFonts w:eastAsia="Times New Roman" w:cs="Calibri"/>
          <w:b/>
          <w:sz w:val="24"/>
          <w:szCs w:val="24"/>
          <w:lang w:eastAsia="pl-PL"/>
        </w:rPr>
        <w:t>121,20 m</w:t>
      </w:r>
      <w:r w:rsidRPr="00073D15">
        <w:rPr>
          <w:rFonts w:eastAsia="Times New Roman" w:cs="Calibri"/>
          <w:b/>
          <w:sz w:val="24"/>
          <w:szCs w:val="24"/>
          <w:vertAlign w:val="superscript"/>
          <w:lang w:eastAsia="pl-PL"/>
        </w:rPr>
        <w:t>2</w:t>
      </w: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, w tym:</w:t>
      </w:r>
    </w:p>
    <w:p w14:paraId="45DDA106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sieni/przedpokoju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          8,5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62774569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szatni (kamień, lastryko)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                       2,8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14AEAC02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Sali wypoczynkowo-telewizyjnej (kamień, lastryko)        20,4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0C097A8F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Sali wielofunkcyjnej                                                                22,3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62AF6B68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powierzchnia Sali wielofunkcyjnej </w:t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</w:r>
      <w:r w:rsidRPr="00073D15">
        <w:rPr>
          <w:rFonts w:eastAsia="Times New Roman" w:cs="Calibri"/>
          <w:sz w:val="24"/>
          <w:szCs w:val="24"/>
          <w:lang w:eastAsia="pl-PL"/>
        </w:rPr>
        <w:tab/>
        <w:t xml:space="preserve">                       </w:t>
      </w:r>
      <w:r>
        <w:rPr>
          <w:rFonts w:eastAsia="Times New Roman" w:cs="Calibri"/>
          <w:sz w:val="24"/>
          <w:szCs w:val="24"/>
          <w:lang w:eastAsia="pl-PL"/>
        </w:rPr>
        <w:t xml:space="preserve">         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20,1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EB85C1B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pomieszczenia czystościowego/zmywaka                            0,5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01B26429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pomieszczenia cateringu/kuchni                                          12,4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33B91F2F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pomieszczenia z piecem/kotłowni                                          2,2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FEE20F2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powierzchnia WC damskiego z przedsionkiem                                              2,9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4D72D0B6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powierzchnia WC męskiego z przedsionkiem                                      </w:t>
      </w:r>
      <w:r>
        <w:rPr>
          <w:rFonts w:eastAsia="Times New Roman" w:cs="Calibri"/>
          <w:sz w:val="24"/>
          <w:szCs w:val="24"/>
          <w:lang w:eastAsia="pl-PL"/>
        </w:rPr>
        <w:t xml:space="preserve">        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2,9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48BDA611" w14:textId="77777777" w:rsidR="00532BB0" w:rsidRPr="00073D15" w:rsidRDefault="00532BB0" w:rsidP="00505DC9">
      <w:pPr>
        <w:numPr>
          <w:ilvl w:val="0"/>
          <w:numId w:val="119"/>
        </w:numPr>
        <w:tabs>
          <w:tab w:val="num" w:pos="2880"/>
        </w:tabs>
        <w:spacing w:after="0" w:line="240" w:lineRule="auto"/>
        <w:ind w:hanging="731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powierzchnia pokoju biurowego                                                             </w:t>
      </w:r>
      <w:r>
        <w:rPr>
          <w:rFonts w:eastAsia="Times New Roman" w:cs="Calibri"/>
          <w:sz w:val="24"/>
          <w:szCs w:val="24"/>
          <w:lang w:eastAsia="pl-PL"/>
        </w:rPr>
        <w:t xml:space="preserve">       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3,4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2E98ACC0" w14:textId="77777777" w:rsidR="00532BB0" w:rsidRPr="00073D15" w:rsidRDefault="00532BB0" w:rsidP="00532BB0">
      <w:pPr>
        <w:tabs>
          <w:tab w:val="num" w:pos="1440"/>
        </w:tabs>
        <w:spacing w:after="0" w:line="240" w:lineRule="auto"/>
        <w:ind w:left="709"/>
        <w:rPr>
          <w:rFonts w:eastAsia="Times New Roman" w:cs="Calibri"/>
          <w:sz w:val="24"/>
          <w:szCs w:val="24"/>
          <w:lang w:eastAsia="pl-PL"/>
        </w:rPr>
      </w:pPr>
    </w:p>
    <w:p w14:paraId="3227FBAC" w14:textId="77777777" w:rsidR="00532BB0" w:rsidRPr="00073D15" w:rsidRDefault="00532BB0" w:rsidP="00532BB0">
      <w:pPr>
        <w:tabs>
          <w:tab w:val="num" w:pos="1440"/>
        </w:tabs>
        <w:spacing w:after="0" w:line="240" w:lineRule="auto"/>
        <w:ind w:left="70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pomieszczenia w przyziemiu/piwnicy:</w:t>
      </w:r>
    </w:p>
    <w:p w14:paraId="42EEB89F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1)     powierzchnia WC z prysznicem/brodzikiem                                                       4,8 m</w:t>
      </w:r>
      <w:r w:rsidRPr="004E1681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B2D7C02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2)     powierzchnia WC dla personelu                                                                            3,3 m</w:t>
      </w:r>
      <w:r w:rsidRPr="004E1681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AFB472B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3)     powierzchnia pomieszczenia gospodarczego, pralni                                         2,0 m</w:t>
      </w:r>
      <w:r w:rsidRPr="004E1681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14E632C9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4)     powierzchnia korytarza 1                                                                                        3,8 m</w:t>
      </w:r>
      <w:r w:rsidRPr="004E1681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E370DBA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5)     powierzchnia korytarza 2                                                                                        8,9 m</w:t>
      </w:r>
      <w:r w:rsidRPr="004E1681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01168811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851" w:hanging="142"/>
        <w:rPr>
          <w:rFonts w:eastAsia="Times New Roman" w:cs="Calibri"/>
          <w:sz w:val="24"/>
          <w:szCs w:val="24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oraz</w:t>
      </w:r>
    </w:p>
    <w:p w14:paraId="586EB271" w14:textId="77777777" w:rsidR="00532BB0" w:rsidRPr="004E1681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1)     powierzchnia całkowita okien                                                                              20,1 m</w:t>
      </w:r>
      <w:r w:rsidRPr="004E1681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29C070B8" w14:textId="77777777" w:rsidR="00532BB0" w:rsidRPr="00073D15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4E1681">
        <w:rPr>
          <w:rFonts w:eastAsia="Times New Roman" w:cs="Calibri"/>
          <w:sz w:val="24"/>
          <w:szCs w:val="24"/>
          <w:lang w:eastAsia="pl-PL"/>
        </w:rPr>
        <w:t>2)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  powierzchnia drzwi                                                                                                29,9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6B115B7" w14:textId="77777777" w:rsidR="00532BB0" w:rsidRPr="00073D15" w:rsidRDefault="00532BB0" w:rsidP="00532BB0">
      <w:pPr>
        <w:tabs>
          <w:tab w:val="num" w:pos="144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29AE346" w14:textId="21A68465" w:rsidR="00532BB0" w:rsidRPr="00073D15" w:rsidRDefault="00532BB0" w:rsidP="00532BB0">
      <w:pPr>
        <w:tabs>
          <w:tab w:val="num" w:pos="1440"/>
        </w:tabs>
        <w:spacing w:after="0" w:line="240" w:lineRule="auto"/>
        <w:ind w:left="720" w:hanging="436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Posadzki w obiekcie wyłożone są gresem (92,3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  <w:r w:rsidRPr="00073D15">
        <w:rPr>
          <w:rFonts w:eastAsia="Times New Roman" w:cs="Calibri"/>
          <w:sz w:val="24"/>
          <w:szCs w:val="24"/>
          <w:lang w:eastAsia="pl-PL"/>
        </w:rPr>
        <w:t>) i lastrykiem/kamieniem (28,9m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  <w:r w:rsidRPr="00073D15">
        <w:rPr>
          <w:rFonts w:eastAsia="Times New Roman" w:cs="Calibri"/>
          <w:sz w:val="24"/>
          <w:szCs w:val="24"/>
          <w:lang w:eastAsia="pl-PL"/>
        </w:rPr>
        <w:t>)</w:t>
      </w:r>
      <w:r w:rsidR="00A86353">
        <w:rPr>
          <w:rFonts w:eastAsia="Times New Roman" w:cs="Calibri"/>
          <w:sz w:val="24"/>
          <w:szCs w:val="24"/>
          <w:lang w:eastAsia="pl-PL"/>
        </w:rPr>
        <w:t>.</w:t>
      </w:r>
    </w:p>
    <w:p w14:paraId="6B0DCD71" w14:textId="77777777" w:rsidR="00532BB0" w:rsidRPr="00073D15" w:rsidRDefault="00532BB0" w:rsidP="00532BB0">
      <w:pPr>
        <w:tabs>
          <w:tab w:val="num" w:pos="1440"/>
        </w:tabs>
        <w:spacing w:after="0" w:line="240" w:lineRule="auto"/>
        <w:ind w:left="720"/>
        <w:rPr>
          <w:rFonts w:eastAsia="Times New Roman" w:cs="Calibri"/>
          <w:sz w:val="24"/>
          <w:szCs w:val="24"/>
          <w:lang w:eastAsia="pl-PL"/>
        </w:rPr>
      </w:pPr>
    </w:p>
    <w:p w14:paraId="0B8F602A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    2. Wykaz urządzeń stanowiących wyposażenie budynku:</w:t>
      </w:r>
    </w:p>
    <w:p w14:paraId="1668E555" w14:textId="77777777" w:rsidR="00532BB0" w:rsidRPr="00A86353" w:rsidRDefault="00532BB0" w:rsidP="00532BB0">
      <w:pPr>
        <w:spacing w:after="0" w:line="240" w:lineRule="auto"/>
        <w:ind w:left="851" w:hanging="142"/>
        <w:rPr>
          <w:rFonts w:eastAsia="Times New Roman" w:cs="Calibri"/>
          <w:color w:val="FF0000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 xml:space="preserve">1)     umywalki - 5 sztuk  </w:t>
      </w:r>
      <w:r w:rsidRPr="00A86353">
        <w:rPr>
          <w:rFonts w:eastAsia="Times New Roman" w:cs="Calibri"/>
          <w:color w:val="FF0000"/>
          <w:sz w:val="24"/>
          <w:szCs w:val="24"/>
          <w:lang w:eastAsia="pl-PL"/>
        </w:rPr>
        <w:t xml:space="preserve">  </w:t>
      </w:r>
    </w:p>
    <w:p w14:paraId="51329896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2)     zlewozmywaki - 2 sztuki</w:t>
      </w:r>
    </w:p>
    <w:p w14:paraId="1D14A0DD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3)     miski klozetowe - 4 sztuki</w:t>
      </w:r>
    </w:p>
    <w:p w14:paraId="3B6C071E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4)     natryski - 1 sztuka</w:t>
      </w:r>
    </w:p>
    <w:p w14:paraId="3A59D2A8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5)     kuchenka elektryczna - 1 sztuka</w:t>
      </w:r>
    </w:p>
    <w:p w14:paraId="22F338D2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6)     lodówki - 1 sztuka</w:t>
      </w:r>
    </w:p>
    <w:p w14:paraId="67D79632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7)     pralka - 1 sztuka</w:t>
      </w:r>
    </w:p>
    <w:p w14:paraId="54A9E80F" w14:textId="77777777" w:rsidR="00532BB0" w:rsidRPr="00A86353" w:rsidRDefault="00532BB0" w:rsidP="00532BB0">
      <w:pPr>
        <w:spacing w:after="0" w:line="240" w:lineRule="auto"/>
        <w:ind w:firstLine="709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8)     kuchenka mikrofalowa - 1 sztuka</w:t>
      </w:r>
    </w:p>
    <w:p w14:paraId="153876DF" w14:textId="77777777" w:rsidR="00532BB0" w:rsidRPr="00A86353" w:rsidRDefault="00532BB0" w:rsidP="00532BB0">
      <w:pPr>
        <w:spacing w:after="0" w:line="240" w:lineRule="auto"/>
        <w:ind w:left="1134" w:hanging="425"/>
        <w:rPr>
          <w:rFonts w:eastAsia="Times New Roman" w:cs="Calibri"/>
          <w:sz w:val="24"/>
          <w:szCs w:val="24"/>
          <w:lang w:eastAsia="pl-PL"/>
        </w:rPr>
      </w:pPr>
      <w:r w:rsidRPr="00A86353">
        <w:rPr>
          <w:rFonts w:eastAsia="Times New Roman" w:cs="Calibri"/>
          <w:sz w:val="24"/>
          <w:szCs w:val="24"/>
          <w:lang w:eastAsia="pl-PL"/>
        </w:rPr>
        <w:t>9)     sprzęt RTV i komputerowy (1 telewizor, 1 laptop, 1 komputer wraz z monitorem i drukarką, urządzenie wielofunkcyjne)</w:t>
      </w:r>
    </w:p>
    <w:p w14:paraId="3235004F" w14:textId="77777777" w:rsidR="00532BB0" w:rsidRPr="00A86353" w:rsidRDefault="00532BB0" w:rsidP="00532BB0">
      <w:pPr>
        <w:spacing w:after="0" w:line="240" w:lineRule="auto"/>
        <w:ind w:left="1134" w:hanging="425"/>
        <w:rPr>
          <w:rFonts w:eastAsia="Times New Roman" w:cs="Calibri"/>
          <w:sz w:val="24"/>
          <w:szCs w:val="24"/>
          <w:lang w:eastAsia="pl-PL"/>
        </w:rPr>
      </w:pPr>
    </w:p>
    <w:p w14:paraId="2A212C72" w14:textId="77777777" w:rsidR="00532BB0" w:rsidRPr="00073D15" w:rsidRDefault="00532BB0" w:rsidP="00505DC9">
      <w:pPr>
        <w:pStyle w:val="Akapitzlist"/>
        <w:numPr>
          <w:ilvl w:val="0"/>
          <w:numId w:val="129"/>
        </w:numPr>
        <w:tabs>
          <w:tab w:val="clear" w:pos="1440"/>
          <w:tab w:val="left" w:pos="360"/>
          <w:tab w:val="num" w:pos="851"/>
        </w:tabs>
        <w:suppressAutoHyphens/>
        <w:autoSpaceDN w:val="0"/>
        <w:spacing w:after="0" w:line="240" w:lineRule="auto"/>
        <w:ind w:hanging="873"/>
        <w:contextualSpacing w:val="0"/>
        <w:textAlignment w:val="baseline"/>
        <w:rPr>
          <w:rFonts w:eastAsia="Times New Roman" w:cs="Calibri"/>
          <w:b/>
          <w:sz w:val="24"/>
          <w:szCs w:val="24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lang w:eastAsia="pl-PL"/>
        </w:rPr>
        <w:t xml:space="preserve"> Zakres prac porządkowych:</w:t>
      </w:r>
    </w:p>
    <w:p w14:paraId="55B2CC62" w14:textId="77777777" w:rsidR="00532BB0" w:rsidRPr="00073D15" w:rsidRDefault="00532BB0" w:rsidP="00A86353">
      <w:pPr>
        <w:numPr>
          <w:ilvl w:val="0"/>
          <w:numId w:val="120"/>
        </w:numPr>
        <w:spacing w:after="0" w:line="240" w:lineRule="auto"/>
        <w:ind w:hanging="229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codziennie:</w:t>
      </w:r>
    </w:p>
    <w:p w14:paraId="4757A391" w14:textId="77777777" w:rsidR="00532BB0" w:rsidRPr="00073D15" w:rsidRDefault="00532BB0" w:rsidP="00A86353">
      <w:pPr>
        <w:numPr>
          <w:ilvl w:val="0"/>
          <w:numId w:val="121"/>
        </w:numPr>
        <w:tabs>
          <w:tab w:val="clear" w:pos="1440"/>
          <w:tab w:val="num" w:pos="1276"/>
        </w:tabs>
        <w:spacing w:after="0" w:line="240" w:lineRule="auto"/>
        <w:ind w:left="1276" w:hanging="283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sprzątanie, zamiatanie, mycie, odkurzanie, przetarcie podłóg również w kątach, przy ścianach, przy meblach, za meblami w pokoju biurowym i salach, sieni/przedpokoju, pomieszczeniach WC, w tym pomieszczeniu z prysznicem, szatni, pomieszczeniu cateringu/kuchni, pomieszczeniu  z piecem/kotłowni, pomieszczeniu czystościowym/zmywaka, korytarzach, pomieszczeniu gospodarczym/pralni oraz sprzątanie, czyszczenie znajdujących się w ww. pomieszczeniach mebli i wyposażenia odpowiednimi środkami konserwującymi,</w:t>
      </w:r>
    </w:p>
    <w:p w14:paraId="082AD4F6" w14:textId="77777777" w:rsidR="00532BB0" w:rsidRPr="00073D15" w:rsidRDefault="00532BB0" w:rsidP="00A86353">
      <w:pPr>
        <w:numPr>
          <w:ilvl w:val="0"/>
          <w:numId w:val="121"/>
        </w:numPr>
        <w:tabs>
          <w:tab w:val="clear" w:pos="1440"/>
          <w:tab w:val="num" w:pos="1276"/>
        </w:tabs>
        <w:spacing w:after="0" w:line="240" w:lineRule="auto"/>
        <w:ind w:hanging="447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sprzątanie i mycie sanitariatów wraz z urządzeniami i glazurą (stosowanie środków dezynfekujących i wybielających zabrudzenia na muszlach klozetowych),</w:t>
      </w:r>
    </w:p>
    <w:p w14:paraId="6E388854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opróżnianie koszy na śmieci oraz prawidłowe zakładanie worków na śmieci zgodnie z zasadami segregacji,</w:t>
      </w:r>
    </w:p>
    <w:p w14:paraId="09D2E9BE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luster, szyb przy drzwiach wejściowych oraz od szatni  oraz znajdujących się w pomieszczeniach i toaletach,</w:t>
      </w:r>
    </w:p>
    <w:p w14:paraId="7B5DCECC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wycieranie na sucho sprzętu komputerowego, drukarki, sprzętu RTV, AGD, telefonu, </w:t>
      </w:r>
    </w:p>
    <w:p w14:paraId="58D371D4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stosowanie środków zapachowych w toaletach i szatni - środki zapachowe stojące i w sprayu,</w:t>
      </w:r>
    </w:p>
    <w:p w14:paraId="42C2A676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przecieranie na mokro blatów kuchennych, blatu pralki, lodówki, mikrofalówki, kuchenki gazowej, stolików w salach wielofunkcyjnych oraz przecieranie na sucho odpowiednimi środkami konserwującymi biurka, stolików i szafek znajdujących się w pomieszczeniach biurowych, salach, sieni, korytarzach, szatni,</w:t>
      </w:r>
    </w:p>
    <w:p w14:paraId="4078CB8B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gąbek, ściereczek kuchennych, środków zapachowych                                  w zależności od potrzeb,</w:t>
      </w:r>
    </w:p>
    <w:p w14:paraId="752562B1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mydła do rąk w sanitariatach oraz w kuchni w zależności od potrzeb (wlewanie płynu do wszystkich pojemników na mydło),</w:t>
      </w:r>
    </w:p>
    <w:p w14:paraId="36482047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ręczników papierowych (białych) w sanitariatach, kuchni                            w zależności od potrzeb (wkładanie ręczników do wszystkich pojemników na ręczniki),</w:t>
      </w:r>
    </w:p>
    <w:p w14:paraId="080B26ED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papieru toaletowego w sanitariatach w zależności od potrzeb (wkładanie papieru do wszystkich pojemników i regularna wymiana kończących się rolek papieru),</w:t>
      </w:r>
    </w:p>
    <w:p w14:paraId="2EE1117D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zapewnienie kostek zapachowych do toalet,</w:t>
      </w:r>
    </w:p>
    <w:p w14:paraId="0B68B584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płukanie i suszenie ścierek i </w:t>
      </w:r>
      <w:proofErr w:type="spellStart"/>
      <w:r w:rsidRPr="00073D15">
        <w:rPr>
          <w:rFonts w:eastAsia="Times New Roman" w:cs="Calibri"/>
          <w:sz w:val="24"/>
          <w:szCs w:val="24"/>
          <w:lang w:eastAsia="pl-PL"/>
        </w:rPr>
        <w:t>mopów</w:t>
      </w:r>
      <w:proofErr w:type="spellEnd"/>
      <w:r w:rsidRPr="00073D15">
        <w:rPr>
          <w:rFonts w:eastAsia="Times New Roman" w:cs="Calibri"/>
          <w:sz w:val="24"/>
          <w:szCs w:val="24"/>
          <w:lang w:eastAsia="pl-PL"/>
        </w:rPr>
        <w:t xml:space="preserve"> znajdujących się w sanitariatach,</w:t>
      </w:r>
    </w:p>
    <w:p w14:paraId="4B0838E8" w14:textId="77777777" w:rsidR="00532BB0" w:rsidRPr="00073D15" w:rsidRDefault="00532BB0" w:rsidP="00505DC9">
      <w:pPr>
        <w:numPr>
          <w:ilvl w:val="0"/>
          <w:numId w:val="121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i czyszczenie szczotki i pojemnika do toalet.</w:t>
      </w:r>
    </w:p>
    <w:p w14:paraId="157BFFB7" w14:textId="77777777" w:rsidR="00532BB0" w:rsidRPr="00073D15" w:rsidRDefault="00532BB0" w:rsidP="00505DC9">
      <w:pPr>
        <w:numPr>
          <w:ilvl w:val="0"/>
          <w:numId w:val="120"/>
        </w:numPr>
        <w:spacing w:after="0" w:line="240" w:lineRule="auto"/>
        <w:ind w:hanging="332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raz w tygodniu:</w:t>
      </w:r>
    </w:p>
    <w:p w14:paraId="510DC461" w14:textId="77777777" w:rsidR="00532BB0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mycie, czyszczenie kaloryferów, parapetów,</w:t>
      </w:r>
    </w:p>
    <w:p w14:paraId="1833A039" w14:textId="77777777" w:rsidR="00532BB0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E15656">
        <w:rPr>
          <w:rFonts w:eastAsia="Times New Roman" w:cs="Calibri"/>
          <w:sz w:val="24"/>
          <w:szCs w:val="24"/>
          <w:lang w:eastAsia="pl-PL"/>
        </w:rPr>
        <w:t>usuwanie pajęczyn,</w:t>
      </w:r>
    </w:p>
    <w:p w14:paraId="0F965C2A" w14:textId="77777777" w:rsidR="00532BB0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E15656">
        <w:rPr>
          <w:rFonts w:eastAsia="Times New Roman" w:cs="Calibri"/>
          <w:sz w:val="24"/>
          <w:szCs w:val="24"/>
          <w:lang w:eastAsia="pl-PL"/>
        </w:rPr>
        <w:t>czyszczenie i mycie drzwi zewnętrznych i wewnętrznych w budynku,</w:t>
      </w:r>
    </w:p>
    <w:p w14:paraId="165A663E" w14:textId="77777777" w:rsidR="00532BB0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E15656">
        <w:rPr>
          <w:rFonts w:eastAsia="Times New Roman" w:cs="Calibri"/>
          <w:sz w:val="24"/>
          <w:szCs w:val="24"/>
          <w:lang w:eastAsia="pl-PL"/>
        </w:rPr>
        <w:t>mycie koszy na śmieci,</w:t>
      </w:r>
    </w:p>
    <w:p w14:paraId="251107BB" w14:textId="77777777" w:rsidR="00532BB0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E15656">
        <w:rPr>
          <w:rFonts w:eastAsia="Times New Roman" w:cs="Calibri"/>
          <w:sz w:val="24"/>
          <w:szCs w:val="24"/>
          <w:lang w:eastAsia="pl-PL"/>
        </w:rPr>
        <w:t>mycie i czyszczenie pojemników na ręczniki i papiery toaletowe,</w:t>
      </w:r>
    </w:p>
    <w:p w14:paraId="1962550C" w14:textId="77777777" w:rsidR="00532BB0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E15656">
        <w:rPr>
          <w:rFonts w:eastAsia="Times New Roman" w:cs="Calibri"/>
          <w:sz w:val="24"/>
          <w:szCs w:val="24"/>
          <w:lang w:eastAsia="pl-PL"/>
        </w:rPr>
        <w:t>mycie czajnika elektrycznego,</w:t>
      </w:r>
    </w:p>
    <w:p w14:paraId="6C65651B" w14:textId="77777777" w:rsidR="00532BB0" w:rsidRPr="00E15656" w:rsidRDefault="00532BB0" w:rsidP="00505DC9">
      <w:pPr>
        <w:numPr>
          <w:ilvl w:val="0"/>
          <w:numId w:val="122"/>
        </w:numPr>
        <w:tabs>
          <w:tab w:val="clear" w:pos="2340"/>
        </w:tabs>
        <w:spacing w:after="0" w:line="240" w:lineRule="auto"/>
        <w:ind w:left="1418" w:hanging="425"/>
        <w:jc w:val="both"/>
        <w:rPr>
          <w:rFonts w:eastAsia="Times New Roman" w:cs="Calibri"/>
          <w:sz w:val="24"/>
          <w:szCs w:val="24"/>
          <w:lang w:eastAsia="pl-PL"/>
        </w:rPr>
      </w:pPr>
      <w:r w:rsidRPr="00E15656">
        <w:rPr>
          <w:rFonts w:eastAsia="Times New Roman" w:cs="Calibri"/>
          <w:sz w:val="24"/>
          <w:szCs w:val="24"/>
          <w:lang w:eastAsia="pl-PL"/>
        </w:rPr>
        <w:lastRenderedPageBreak/>
        <w:t>mycie zabrudzonych ścian, płytek znajdujących się w pomieszczeniach, w tym w sanitariatach,</w:t>
      </w:r>
    </w:p>
    <w:p w14:paraId="08E49C0C" w14:textId="77777777" w:rsidR="00532BB0" w:rsidRPr="00073D15" w:rsidRDefault="00532BB0" w:rsidP="00505DC9">
      <w:pPr>
        <w:numPr>
          <w:ilvl w:val="1"/>
          <w:numId w:val="122"/>
        </w:numPr>
        <w:spacing w:after="0" w:line="240" w:lineRule="auto"/>
        <w:ind w:left="1080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co dwa tygodnie:</w:t>
      </w:r>
    </w:p>
    <w:p w14:paraId="454326BD" w14:textId="77777777" w:rsidR="00532BB0" w:rsidRPr="00073D15" w:rsidRDefault="00532BB0" w:rsidP="00505DC9">
      <w:pPr>
        <w:numPr>
          <w:ilvl w:val="2"/>
          <w:numId w:val="122"/>
        </w:numPr>
        <w:tabs>
          <w:tab w:val="clear" w:pos="2340"/>
          <w:tab w:val="num" w:pos="1418"/>
          <w:tab w:val="num" w:pos="1800"/>
        </w:tabs>
        <w:spacing w:after="0" w:line="240" w:lineRule="auto"/>
        <w:ind w:hanging="1218"/>
        <w:jc w:val="both"/>
        <w:rPr>
          <w:rFonts w:eastAsia="Times New Roman" w:cs="Calibri"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odkurzanie szaf powyżej </w:t>
      </w:r>
      <w:smartTag w:uri="urn:schemas-microsoft-com:office:smarttags" w:element="metricconverter">
        <w:smartTagPr>
          <w:attr w:name="ProductID" w:val="1,80 m"/>
        </w:smartTagPr>
        <w:r w:rsidRPr="00073D15">
          <w:rPr>
            <w:rFonts w:eastAsia="Times New Roman" w:cs="Calibri"/>
            <w:sz w:val="24"/>
            <w:szCs w:val="24"/>
            <w:lang w:eastAsia="pl-PL"/>
          </w:rPr>
          <w:t>1,80 m</w:t>
        </w:r>
      </w:smartTag>
      <w:r w:rsidRPr="00073D15">
        <w:rPr>
          <w:rFonts w:eastAsia="Times New Roman" w:cs="Calibri"/>
          <w:sz w:val="24"/>
          <w:szCs w:val="24"/>
          <w:lang w:eastAsia="pl-PL"/>
        </w:rPr>
        <w:t>,</w:t>
      </w:r>
    </w:p>
    <w:p w14:paraId="3C320B35" w14:textId="77777777" w:rsidR="00532BB0" w:rsidRPr="00073D15" w:rsidRDefault="00532BB0" w:rsidP="00505DC9">
      <w:pPr>
        <w:numPr>
          <w:ilvl w:val="2"/>
          <w:numId w:val="122"/>
        </w:numPr>
        <w:tabs>
          <w:tab w:val="num" w:pos="1418"/>
          <w:tab w:val="num" w:pos="1800"/>
        </w:tabs>
        <w:spacing w:after="0" w:line="240" w:lineRule="auto"/>
        <w:ind w:left="1870" w:hanging="748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przewodów, wyłączników,</w:t>
      </w:r>
    </w:p>
    <w:p w14:paraId="66E4D555" w14:textId="77777777" w:rsidR="00532BB0" w:rsidRPr="00073D15" w:rsidRDefault="00532BB0" w:rsidP="00505DC9">
      <w:pPr>
        <w:numPr>
          <w:ilvl w:val="2"/>
          <w:numId w:val="122"/>
        </w:numPr>
        <w:tabs>
          <w:tab w:val="num" w:pos="1800"/>
        </w:tabs>
        <w:spacing w:after="0" w:line="240" w:lineRule="auto"/>
        <w:ind w:left="1418" w:hanging="296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czyszczenie klamek, uchwytów drzwi, okien, sprzętu AGD</w:t>
      </w:r>
    </w:p>
    <w:p w14:paraId="73D8F8FD" w14:textId="77777777" w:rsidR="00532BB0" w:rsidRPr="00073D15" w:rsidRDefault="00532BB0" w:rsidP="00505DC9">
      <w:pPr>
        <w:numPr>
          <w:ilvl w:val="3"/>
          <w:numId w:val="122"/>
        </w:numPr>
        <w:tabs>
          <w:tab w:val="clear" w:pos="2880"/>
          <w:tab w:val="num" w:pos="1134"/>
        </w:tabs>
        <w:spacing w:after="0" w:line="240" w:lineRule="auto"/>
        <w:ind w:hanging="2160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raz w miesiącu:</w:t>
      </w:r>
    </w:p>
    <w:p w14:paraId="65D4FD51" w14:textId="77777777" w:rsidR="00532BB0" w:rsidRPr="00073D15" w:rsidRDefault="00532BB0" w:rsidP="00505DC9">
      <w:pPr>
        <w:pStyle w:val="Akapitzlist"/>
        <w:numPr>
          <w:ilvl w:val="0"/>
          <w:numId w:val="143"/>
        </w:numPr>
        <w:suppressAutoHyphens/>
        <w:autoSpaceDN w:val="0"/>
        <w:spacing w:after="0" w:line="240" w:lineRule="auto"/>
        <w:ind w:left="1418" w:hanging="284"/>
        <w:contextualSpacing w:val="0"/>
        <w:jc w:val="both"/>
        <w:textAlignment w:val="baseline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mycie lodówki na zewnątrz i wewnątrz, </w:t>
      </w:r>
    </w:p>
    <w:p w14:paraId="3706EC8F" w14:textId="77777777" w:rsidR="00532BB0" w:rsidRPr="00073D15" w:rsidRDefault="00532BB0" w:rsidP="00505DC9">
      <w:pPr>
        <w:pStyle w:val="Akapitzlist"/>
        <w:numPr>
          <w:ilvl w:val="0"/>
          <w:numId w:val="143"/>
        </w:numPr>
        <w:suppressAutoHyphens/>
        <w:autoSpaceDN w:val="0"/>
        <w:spacing w:after="0" w:line="240" w:lineRule="auto"/>
        <w:ind w:left="1418" w:hanging="284"/>
        <w:contextualSpacing w:val="0"/>
        <w:jc w:val="both"/>
        <w:textAlignment w:val="baseline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pralki na zewnątrz</w:t>
      </w:r>
    </w:p>
    <w:p w14:paraId="1FAE0584" w14:textId="77777777" w:rsidR="00532BB0" w:rsidRPr="00073D15" w:rsidRDefault="00532BB0" w:rsidP="00505DC9">
      <w:pPr>
        <w:numPr>
          <w:ilvl w:val="0"/>
          <w:numId w:val="130"/>
        </w:numPr>
        <w:tabs>
          <w:tab w:val="clear" w:pos="1440"/>
          <w:tab w:val="num" w:pos="1134"/>
        </w:tabs>
        <w:spacing w:after="0" w:line="240" w:lineRule="auto"/>
        <w:ind w:hanging="731"/>
        <w:jc w:val="both"/>
        <w:rPr>
          <w:rFonts w:eastAsia="Times New Roman" w:cs="Calibri"/>
          <w:b/>
          <w:i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i/>
          <w:sz w:val="24"/>
          <w:szCs w:val="24"/>
          <w:u w:val="single"/>
          <w:lang w:eastAsia="pl-PL"/>
        </w:rPr>
        <w:t>raz na pół roku: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72164B14" w14:textId="77777777" w:rsidR="00532BB0" w:rsidRPr="00073D15" w:rsidRDefault="00532BB0" w:rsidP="00505DC9">
      <w:pPr>
        <w:numPr>
          <w:ilvl w:val="0"/>
          <w:numId w:val="144"/>
        </w:numPr>
        <w:tabs>
          <w:tab w:val="num" w:pos="1496"/>
        </w:tabs>
        <w:spacing w:after="0" w:line="240" w:lineRule="auto"/>
        <w:ind w:hanging="51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okien,</w:t>
      </w:r>
    </w:p>
    <w:p w14:paraId="5C4B2BF6" w14:textId="77777777" w:rsidR="00532BB0" w:rsidRPr="00073D15" w:rsidRDefault="00532BB0" w:rsidP="00505DC9">
      <w:pPr>
        <w:numPr>
          <w:ilvl w:val="0"/>
          <w:numId w:val="144"/>
        </w:numPr>
        <w:tabs>
          <w:tab w:val="num" w:pos="1496"/>
        </w:tabs>
        <w:spacing w:after="0" w:line="240" w:lineRule="auto"/>
        <w:ind w:hanging="63"/>
        <w:jc w:val="both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rolet zewnętrznych.</w:t>
      </w:r>
    </w:p>
    <w:p w14:paraId="4AE25335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 xml:space="preserve">  </w:t>
      </w:r>
    </w:p>
    <w:p w14:paraId="679F0619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5AB9D1DC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25B4CA87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23CA5C36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25403BD1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2C437D3F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42895D5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1408CBD9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080F18A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5DBF0D54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056F3353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1610A888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181E37C9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5A4ECD58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1C289312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5B9ED4CE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7756D6AC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59767DA4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1BEF1D8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0550A937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027849DF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6013A24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7D63B30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6D04B2A8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7FF87356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7C2B6C05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1BD00D03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07EA938C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08403D08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692C9B20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A657DC5" w14:textId="77777777" w:rsidR="0011489D" w:rsidRDefault="0011489D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0A3A521D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7A6CC8D2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3A611986" w14:textId="77777777" w:rsidR="00532BB0" w:rsidRDefault="00532BB0" w:rsidP="00532BB0">
      <w:pPr>
        <w:spacing w:after="0" w:line="240" w:lineRule="auto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511831B9" w14:textId="77777777" w:rsidR="0011489D" w:rsidRDefault="0011489D" w:rsidP="00532BB0">
      <w:pPr>
        <w:spacing w:after="0" w:line="240" w:lineRule="auto"/>
        <w:ind w:left="5672" w:firstLine="709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</w:p>
    <w:p w14:paraId="1C59F027" w14:textId="77777777" w:rsidR="00A86353" w:rsidRPr="00D52F08" w:rsidRDefault="00532BB0" w:rsidP="00532BB0">
      <w:pPr>
        <w:spacing w:after="0" w:line="240" w:lineRule="auto"/>
        <w:ind w:left="5672" w:firstLine="709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D52F08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Załącznik nr 4 </w:t>
      </w:r>
    </w:p>
    <w:p w14:paraId="05875DB8" w14:textId="1FD60E0B" w:rsidR="00532BB0" w:rsidRPr="00534BE1" w:rsidRDefault="00532BB0" w:rsidP="00532BB0">
      <w:pPr>
        <w:spacing w:after="0" w:line="240" w:lineRule="auto"/>
        <w:ind w:left="5672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do Umowy</w:t>
      </w:r>
      <w:r w:rsidR="00A86353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Nr ………</w:t>
      </w:r>
    </w:p>
    <w:p w14:paraId="647EBFEE" w14:textId="77777777" w:rsidR="00A86353" w:rsidRDefault="00532BB0" w:rsidP="00A86353">
      <w:pPr>
        <w:spacing w:after="0" w:line="240" w:lineRule="auto"/>
        <w:ind w:left="6379" w:hanging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="00A86353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zawartej przez </w:t>
      </w:r>
    </w:p>
    <w:p w14:paraId="6D95EC18" w14:textId="77777777" w:rsidR="00A86353" w:rsidRPr="00534BE1" w:rsidRDefault="00A86353" w:rsidP="00A8635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m.st. Warszawa - OPS Włochy</w:t>
      </w:r>
    </w:p>
    <w:p w14:paraId="2B8F3E5F" w14:textId="77777777" w:rsidR="00A86353" w:rsidRPr="00534BE1" w:rsidRDefault="00A86353" w:rsidP="00A8635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</w:p>
    <w:p w14:paraId="7962F15F" w14:textId="31587A7C" w:rsidR="00A86353" w:rsidRPr="00534BE1" w:rsidRDefault="00A86353" w:rsidP="00A86353">
      <w:pPr>
        <w:spacing w:after="0" w:line="240" w:lineRule="auto"/>
        <w:ind w:left="6379" w:hanging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</w:t>
      </w:r>
    </w:p>
    <w:p w14:paraId="5577E5C9" w14:textId="77777777" w:rsidR="00532BB0" w:rsidRPr="00073D15" w:rsidRDefault="00532BB0" w:rsidP="00532BB0">
      <w:pPr>
        <w:ind w:left="284" w:hanging="284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I.IV</w:t>
      </w:r>
      <w:r w:rsidRPr="0069026D">
        <w:rPr>
          <w:rFonts w:eastAsia="Times New Roman" w:cs="Calibri"/>
          <w:b/>
          <w:bCs/>
          <w:sz w:val="24"/>
          <w:szCs w:val="24"/>
          <w:u w:val="single"/>
          <w:lang w:eastAsia="pl-PL"/>
        </w:rPr>
        <w:t xml:space="preserve">.  </w:t>
      </w:r>
      <w:r w:rsidRPr="0069026D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Charakterystyka oraz szczegółowy zakres prac w obiekcie </w:t>
      </w:r>
      <w:r w:rsidRPr="0069026D">
        <w:rPr>
          <w:rFonts w:eastAsia="Times New Roman" w:cs="Calibri"/>
          <w:b/>
          <w:bCs/>
          <w:sz w:val="24"/>
          <w:szCs w:val="24"/>
          <w:u w:val="single"/>
          <w:lang w:eastAsia="pl-PL"/>
        </w:rPr>
        <w:t>przy ul. Czereśniowej 118:</w:t>
      </w:r>
    </w:p>
    <w:p w14:paraId="73B73745" w14:textId="75351B9C" w:rsidR="00532BB0" w:rsidRPr="00073D15" w:rsidRDefault="00532BB0" w:rsidP="00532BB0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          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Ilość stałych użytkowników obiektu : </w:t>
      </w:r>
      <w:r w:rsidR="00B85988">
        <w:rPr>
          <w:rFonts w:eastAsia="Times New Roman" w:cs="Calibri"/>
          <w:sz w:val="24"/>
          <w:szCs w:val="24"/>
          <w:lang w:eastAsia="pl-PL"/>
        </w:rPr>
        <w:t>7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 os.</w:t>
      </w:r>
    </w:p>
    <w:p w14:paraId="56D03771" w14:textId="77777777" w:rsidR="00532BB0" w:rsidRPr="00073D15" w:rsidRDefault="00532BB0" w:rsidP="00505DC9">
      <w:pPr>
        <w:pStyle w:val="Akapitzlist"/>
        <w:numPr>
          <w:ilvl w:val="1"/>
          <w:numId w:val="144"/>
        </w:numPr>
        <w:tabs>
          <w:tab w:val="clear" w:pos="1440"/>
          <w:tab w:val="num" w:pos="284"/>
        </w:tabs>
        <w:suppressAutoHyphens/>
        <w:autoSpaceDN w:val="0"/>
        <w:spacing w:after="0" w:line="240" w:lineRule="auto"/>
        <w:ind w:hanging="1440"/>
        <w:contextualSpacing w:val="0"/>
        <w:textAlignment w:val="baseline"/>
        <w:rPr>
          <w:rFonts w:eastAsia="Times New Roman" w:cs="Calibri"/>
          <w:b/>
          <w:bCs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    Powierzchnia budynku wynosi 89,53 m</w:t>
      </w:r>
      <w:r w:rsidRPr="00073D15">
        <w:rPr>
          <w:rFonts w:eastAsia="Times New Roman" w:cs="Calibri"/>
          <w:b/>
          <w:bCs/>
          <w:sz w:val="24"/>
          <w:szCs w:val="24"/>
          <w:vertAlign w:val="superscript"/>
          <w:lang w:eastAsia="pl-PL"/>
        </w:rPr>
        <w:t xml:space="preserve">2 , </w:t>
      </w: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w tym:</w:t>
      </w:r>
    </w:p>
    <w:p w14:paraId="0CEBE11E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1)        powierzchnia pomieszczeń biurowych                                                  56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027E110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2)        powierzchnia komunikacyjna                                                                    6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24F20040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3)        powierzchnia pomieszczenia socjalnego                                               11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3005E21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4)        powierzchnia pomieszczenia technicznego                                         1,7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02811BF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5)        powierzchnia sanitariatów                                                                   7,21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4C3DACAB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6)        powierzchnia całkowita okien                                                           20,03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751605B1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7)        powierzchnia drzwi                                                                             10,05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68E554E1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8)        sanitariaty                                                                                                         2</w:t>
      </w:r>
    </w:p>
    <w:p w14:paraId="40F62610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oraz </w:t>
      </w:r>
    </w:p>
    <w:p w14:paraId="3E1F03FC" w14:textId="77777777" w:rsidR="00532BB0" w:rsidRPr="00073D15" w:rsidRDefault="00532BB0" w:rsidP="00505DC9">
      <w:pPr>
        <w:pStyle w:val="Akapitzlist"/>
        <w:numPr>
          <w:ilvl w:val="0"/>
          <w:numId w:val="110"/>
        </w:numPr>
        <w:suppressAutoHyphens/>
        <w:autoSpaceDN w:val="0"/>
        <w:spacing w:after="0" w:line="240" w:lineRule="auto"/>
        <w:ind w:left="851" w:hanging="284"/>
        <w:contextualSpacing w:val="0"/>
        <w:textAlignment w:val="baseline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 ilość kondygnacji                                                                                                   1</w:t>
      </w:r>
    </w:p>
    <w:p w14:paraId="46E8C206" w14:textId="77777777" w:rsidR="00532BB0" w:rsidRPr="00073D15" w:rsidRDefault="00532BB0" w:rsidP="00532BB0">
      <w:pPr>
        <w:tabs>
          <w:tab w:val="left" w:pos="426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          w tym:</w:t>
      </w:r>
    </w:p>
    <w:p w14:paraId="6A683419" w14:textId="77777777" w:rsidR="00532BB0" w:rsidRPr="00073D15" w:rsidRDefault="00532BB0" w:rsidP="00532BB0">
      <w:pPr>
        <w:spacing w:after="0" w:line="240" w:lineRule="auto"/>
        <w:ind w:left="1260" w:hanging="699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10)        powierzchnia terakoty                                                                       89,53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3AA38DB5" w14:textId="77777777" w:rsidR="00532BB0" w:rsidRPr="00073D15" w:rsidRDefault="00532BB0" w:rsidP="00532BB0">
      <w:pPr>
        <w:spacing w:after="0" w:line="240" w:lineRule="auto"/>
        <w:ind w:left="1260"/>
        <w:rPr>
          <w:rFonts w:eastAsia="Times New Roman" w:cs="Calibri"/>
          <w:sz w:val="24"/>
          <w:szCs w:val="24"/>
          <w:vertAlign w:val="superscript"/>
          <w:lang w:eastAsia="pl-PL"/>
        </w:rPr>
      </w:pPr>
    </w:p>
    <w:p w14:paraId="2F801E70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2. Wykaz urządzeń stanowiących wyposażenie budynku:</w:t>
      </w:r>
    </w:p>
    <w:p w14:paraId="611C85AD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1) umywalki                                                                                                                 2</w:t>
      </w:r>
    </w:p>
    <w:p w14:paraId="1E4139A2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2) zlewozmywaki                                                                                                        1</w:t>
      </w:r>
    </w:p>
    <w:p w14:paraId="474CB206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3) muszle klozetowe                                                                                                   2</w:t>
      </w:r>
    </w:p>
    <w:p w14:paraId="64567688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4) kuchenka gazowa                                                                                                   1</w:t>
      </w:r>
    </w:p>
    <w:p w14:paraId="640E1DE4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5) lodówka                                                                                                                    2</w:t>
      </w:r>
    </w:p>
    <w:p w14:paraId="0C9D8F8B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6) kuchenka mikrofalowa                                                                                           1</w:t>
      </w:r>
    </w:p>
    <w:p w14:paraId="13988790" w14:textId="77777777" w:rsidR="00532BB0" w:rsidRPr="00073D15" w:rsidRDefault="00532BB0" w:rsidP="00532BB0">
      <w:pPr>
        <w:spacing w:after="0" w:line="240" w:lineRule="auto"/>
        <w:ind w:left="720" w:hanging="159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7) zmywarka                                                                                                                  1</w:t>
      </w:r>
    </w:p>
    <w:p w14:paraId="5D955E67" w14:textId="77777777" w:rsidR="00532BB0" w:rsidRPr="00073D15" w:rsidRDefault="00532BB0" w:rsidP="00532BB0">
      <w:pPr>
        <w:spacing w:after="0" w:line="240" w:lineRule="auto"/>
        <w:ind w:left="720"/>
        <w:rPr>
          <w:rFonts w:eastAsia="Times New Roman" w:cs="Calibri"/>
          <w:sz w:val="24"/>
          <w:szCs w:val="24"/>
          <w:lang w:eastAsia="pl-PL"/>
        </w:rPr>
      </w:pPr>
    </w:p>
    <w:p w14:paraId="46536D02" w14:textId="77777777" w:rsidR="00532BB0" w:rsidRPr="00073D15" w:rsidRDefault="00532BB0" w:rsidP="00532BB0">
      <w:pPr>
        <w:spacing w:after="0" w:line="240" w:lineRule="auto"/>
        <w:ind w:left="187" w:hanging="187"/>
        <w:rPr>
          <w:rFonts w:eastAsia="Times New Roman" w:cs="Calibri"/>
          <w:b/>
          <w:b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3.  Zakres prac porządkowych:</w:t>
      </w:r>
    </w:p>
    <w:p w14:paraId="0989CC88" w14:textId="77777777" w:rsidR="00532BB0" w:rsidRPr="00073D15" w:rsidRDefault="00532BB0" w:rsidP="00532BB0">
      <w:pPr>
        <w:tabs>
          <w:tab w:val="left" w:pos="851"/>
        </w:tabs>
        <w:spacing w:after="0" w:line="240" w:lineRule="auto"/>
        <w:ind w:left="851" w:hanging="290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i/>
          <w:iCs/>
          <w:sz w:val="24"/>
          <w:szCs w:val="24"/>
          <w:lang w:eastAsia="pl-PL"/>
        </w:rPr>
        <w:t>1)   </w:t>
      </w:r>
      <w:r w:rsidRPr="00073D15"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  <w:t>codziennie:</w:t>
      </w:r>
    </w:p>
    <w:p w14:paraId="067838FA" w14:textId="77777777" w:rsidR="00532BB0" w:rsidRPr="00073D15" w:rsidRDefault="00532BB0" w:rsidP="00532BB0">
      <w:pPr>
        <w:tabs>
          <w:tab w:val="left" w:pos="1134"/>
          <w:tab w:val="left" w:pos="1276"/>
        </w:tabs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a)   </w:t>
      </w:r>
      <w:r w:rsidRPr="00073D15">
        <w:rPr>
          <w:rFonts w:eastAsia="Times New Roman" w:cs="Calibri"/>
          <w:sz w:val="24"/>
          <w:szCs w:val="24"/>
          <w:lang w:eastAsia="pl-PL"/>
        </w:rPr>
        <w:t>sprzątanie, odkurzanie, przetarcie: podłóg (również za meblami) w pokojach biurowych, znajdujących się w nich mebli i wyposażenia odpowiednimi środkami konserwującymi,</w:t>
      </w:r>
    </w:p>
    <w:p w14:paraId="4D2E91CE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b)   </w:t>
      </w:r>
      <w:r w:rsidRPr="00073D15">
        <w:rPr>
          <w:rFonts w:eastAsia="Times New Roman" w:cs="Calibri"/>
          <w:sz w:val="24"/>
          <w:szCs w:val="24"/>
          <w:lang w:eastAsia="pl-PL"/>
        </w:rPr>
        <w:t>sprzątanie i mycie podłóg, korytarzy i schodów na zewnątrz budynku oraz wycieraczek,</w:t>
      </w:r>
    </w:p>
    <w:p w14:paraId="0E9C7484" w14:textId="77777777" w:rsidR="00532BB0" w:rsidRPr="00073D15" w:rsidRDefault="00532BB0" w:rsidP="00532BB0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                 c)    </w:t>
      </w:r>
      <w:r w:rsidRPr="00073D15">
        <w:rPr>
          <w:rFonts w:eastAsia="Times New Roman" w:cs="Calibri"/>
          <w:sz w:val="24"/>
          <w:szCs w:val="24"/>
          <w:lang w:eastAsia="pl-PL"/>
        </w:rPr>
        <w:t>sprzątanie i mycie sanitariatów wraz z urządzeniami i glazurą,</w:t>
      </w:r>
    </w:p>
    <w:p w14:paraId="232E95EA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d)    </w:t>
      </w:r>
      <w:r w:rsidRPr="00073D15">
        <w:rPr>
          <w:rFonts w:eastAsia="Times New Roman" w:cs="Calibri"/>
          <w:sz w:val="24"/>
          <w:szCs w:val="24"/>
          <w:lang w:eastAsia="pl-PL"/>
        </w:rPr>
        <w:t>opróżnianie koszy na śmieci,</w:t>
      </w:r>
    </w:p>
    <w:p w14:paraId="4D3A010F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e)    </w:t>
      </w:r>
      <w:r w:rsidRPr="00073D15">
        <w:rPr>
          <w:rFonts w:eastAsia="Times New Roman" w:cs="Calibri"/>
          <w:sz w:val="24"/>
          <w:szCs w:val="24"/>
          <w:lang w:eastAsia="pl-PL"/>
        </w:rPr>
        <w:t>mycie luster znajdujących się w pomieszczeniach oraz toaletach,</w:t>
      </w:r>
    </w:p>
    <w:p w14:paraId="45476820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f)     </w:t>
      </w:r>
      <w:r w:rsidRPr="00073D15">
        <w:rPr>
          <w:rFonts w:eastAsia="Times New Roman" w:cs="Calibri"/>
          <w:sz w:val="24"/>
          <w:szCs w:val="24"/>
          <w:lang w:eastAsia="pl-PL"/>
        </w:rPr>
        <w:t>wycieranie na sucho sprzętu komputerowego,</w:t>
      </w:r>
    </w:p>
    <w:p w14:paraId="5F727EFF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g)     </w:t>
      </w:r>
      <w:r w:rsidRPr="00073D15">
        <w:rPr>
          <w:rFonts w:eastAsia="Times New Roman" w:cs="Calibri"/>
          <w:sz w:val="24"/>
          <w:szCs w:val="24"/>
          <w:lang w:eastAsia="pl-PL"/>
        </w:rPr>
        <w:t>stosowanie środków zapachowych we wszystkich pomieszczeniach,</w:t>
      </w:r>
    </w:p>
    <w:p w14:paraId="467EE1A4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h)     </w:t>
      </w:r>
      <w:r w:rsidRPr="00073D15">
        <w:rPr>
          <w:rFonts w:eastAsia="Times New Roman" w:cs="Calibri"/>
          <w:sz w:val="24"/>
          <w:szCs w:val="24"/>
          <w:lang w:eastAsia="pl-PL"/>
        </w:rPr>
        <w:t>przecieranie na mokro blatów kuchennych, stołów w kuchni,</w:t>
      </w:r>
    </w:p>
    <w:p w14:paraId="0CA324BA" w14:textId="77777777" w:rsidR="00532BB0" w:rsidRPr="00073D15" w:rsidRDefault="00532BB0" w:rsidP="00532BB0">
      <w:pPr>
        <w:spacing w:after="0" w:line="240" w:lineRule="auto"/>
        <w:ind w:left="1418" w:hanging="483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lastRenderedPageBreak/>
        <w:t>i)      </w:t>
      </w:r>
      <w:r w:rsidRPr="00073D15">
        <w:rPr>
          <w:rFonts w:eastAsia="Times New Roman" w:cs="Calibri"/>
          <w:sz w:val="24"/>
          <w:szCs w:val="24"/>
          <w:lang w:eastAsia="pl-PL"/>
        </w:rPr>
        <w:t>zapewnienie płynu do mycia naczyń, gąbek i ściereczek kuchennych w zależności od potrzeb,</w:t>
      </w:r>
    </w:p>
    <w:p w14:paraId="69C4A65F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j)      </w:t>
      </w:r>
      <w:r w:rsidRPr="00073D15">
        <w:rPr>
          <w:rFonts w:eastAsia="Times New Roman" w:cs="Calibri"/>
          <w:sz w:val="24"/>
          <w:szCs w:val="24"/>
          <w:lang w:eastAsia="pl-PL"/>
        </w:rPr>
        <w:t>zapewnienie mydła do rąk w sanitariatach, kuchni w zależności od potrzeb,</w:t>
      </w:r>
    </w:p>
    <w:p w14:paraId="382F6A32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k)     </w:t>
      </w:r>
      <w:r w:rsidRPr="00073D15">
        <w:rPr>
          <w:rFonts w:eastAsia="Times New Roman" w:cs="Calibri"/>
          <w:sz w:val="24"/>
          <w:szCs w:val="24"/>
          <w:lang w:eastAsia="pl-PL"/>
        </w:rPr>
        <w:t>zapewnienie ręczników papierowych w sanitariacie, kuchni,</w:t>
      </w:r>
    </w:p>
    <w:p w14:paraId="0E09D848" w14:textId="77777777" w:rsidR="00532BB0" w:rsidRPr="00073D15" w:rsidRDefault="00532BB0" w:rsidP="00532BB0">
      <w:pPr>
        <w:spacing w:after="0" w:line="240" w:lineRule="auto"/>
        <w:ind w:left="1309" w:hanging="374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l)      </w:t>
      </w:r>
      <w:r w:rsidRPr="00073D15">
        <w:rPr>
          <w:rFonts w:eastAsia="Times New Roman" w:cs="Calibri"/>
          <w:sz w:val="24"/>
          <w:szCs w:val="24"/>
          <w:lang w:eastAsia="pl-PL"/>
        </w:rPr>
        <w:t>zapewnienie papieru toaletowego w sanitariatach w zależności od potrzeb</w:t>
      </w:r>
    </w:p>
    <w:p w14:paraId="2ABB0D03" w14:textId="77777777" w:rsidR="00532BB0" w:rsidRPr="00073D15" w:rsidRDefault="00532BB0" w:rsidP="00532BB0">
      <w:pPr>
        <w:tabs>
          <w:tab w:val="left" w:pos="709"/>
          <w:tab w:val="left" w:pos="851"/>
        </w:tabs>
        <w:spacing w:after="0" w:line="240" w:lineRule="auto"/>
        <w:ind w:left="935" w:hanging="374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i/>
          <w:iCs/>
          <w:sz w:val="24"/>
          <w:szCs w:val="24"/>
          <w:lang w:eastAsia="pl-PL"/>
        </w:rPr>
        <w:t>2)   </w:t>
      </w:r>
      <w:r w:rsidRPr="00073D15"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  <w:t>raz w tygodniu:</w:t>
      </w:r>
    </w:p>
    <w:p w14:paraId="64EEF12C" w14:textId="77777777" w:rsidR="00532BB0" w:rsidRPr="00073D15" w:rsidRDefault="00532BB0" w:rsidP="00532BB0">
      <w:pPr>
        <w:spacing w:after="0" w:line="240" w:lineRule="auto"/>
        <w:ind w:left="2340" w:hanging="14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 xml:space="preserve">a)     </w:t>
      </w:r>
      <w:r w:rsidRPr="00073D15">
        <w:rPr>
          <w:rFonts w:eastAsia="Times New Roman" w:cs="Calibri"/>
          <w:sz w:val="24"/>
          <w:szCs w:val="24"/>
          <w:lang w:eastAsia="pl-PL"/>
        </w:rPr>
        <w:t>mycie, czyszczenie parapetów,</w:t>
      </w:r>
    </w:p>
    <w:p w14:paraId="3DA710F5" w14:textId="77777777" w:rsidR="00532BB0" w:rsidRPr="00073D15" w:rsidRDefault="00532BB0" w:rsidP="00532BB0">
      <w:pPr>
        <w:spacing w:after="0" w:line="240" w:lineRule="auto"/>
        <w:ind w:left="2340" w:hanging="14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b)     </w:t>
      </w:r>
      <w:r w:rsidRPr="00073D15">
        <w:rPr>
          <w:rFonts w:eastAsia="Times New Roman" w:cs="Calibri"/>
          <w:sz w:val="24"/>
          <w:szCs w:val="24"/>
          <w:lang w:eastAsia="pl-PL"/>
        </w:rPr>
        <w:t>czyszczenie drzwi, dezynfekcja klamek</w:t>
      </w:r>
    </w:p>
    <w:p w14:paraId="4D425707" w14:textId="77777777" w:rsidR="00532BB0" w:rsidRPr="00073D15" w:rsidRDefault="00532BB0" w:rsidP="00532BB0">
      <w:pPr>
        <w:spacing w:after="0" w:line="240" w:lineRule="auto"/>
        <w:ind w:left="2340" w:hanging="14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c)      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mycie koszy na śmieci, </w:t>
      </w:r>
    </w:p>
    <w:p w14:paraId="05118116" w14:textId="77777777" w:rsidR="00532BB0" w:rsidRPr="00073D15" w:rsidRDefault="00532BB0" w:rsidP="00532BB0">
      <w:pPr>
        <w:spacing w:after="0" w:line="240" w:lineRule="auto"/>
        <w:ind w:left="2340" w:hanging="14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d)    </w:t>
      </w:r>
      <w:r w:rsidRPr="00073D15">
        <w:rPr>
          <w:rFonts w:eastAsia="Times New Roman" w:cs="Calibri"/>
          <w:sz w:val="24"/>
          <w:szCs w:val="24"/>
          <w:lang w:eastAsia="pl-PL"/>
        </w:rPr>
        <w:t>mycie czajników elektrycznych,</w:t>
      </w:r>
    </w:p>
    <w:p w14:paraId="0B91DECB" w14:textId="77777777" w:rsidR="00532BB0" w:rsidRPr="00073D15" w:rsidRDefault="00532BB0" w:rsidP="00532BB0">
      <w:pPr>
        <w:spacing w:after="0" w:line="240" w:lineRule="auto"/>
        <w:ind w:left="2340" w:hanging="14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e)     </w:t>
      </w:r>
      <w:r w:rsidRPr="00073D15">
        <w:rPr>
          <w:rFonts w:eastAsia="Times New Roman" w:cs="Calibri"/>
          <w:sz w:val="24"/>
          <w:szCs w:val="24"/>
          <w:lang w:eastAsia="pl-PL"/>
        </w:rPr>
        <w:t>mycie kuchenki gazowej.</w:t>
      </w:r>
    </w:p>
    <w:p w14:paraId="761CD541" w14:textId="77777777" w:rsidR="00532BB0" w:rsidRPr="00073D15" w:rsidRDefault="00532BB0" w:rsidP="00532BB0">
      <w:pPr>
        <w:spacing w:after="0" w:line="240" w:lineRule="auto"/>
        <w:ind w:left="935" w:hanging="374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i/>
          <w:iCs/>
          <w:sz w:val="24"/>
          <w:szCs w:val="24"/>
          <w:lang w:eastAsia="pl-PL"/>
        </w:rPr>
        <w:t>3)   </w:t>
      </w:r>
      <w:r w:rsidRPr="00073D15"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  <w:t>co dwa tygodnie:</w:t>
      </w:r>
    </w:p>
    <w:p w14:paraId="4B2E11B4" w14:textId="77777777" w:rsidR="00532BB0" w:rsidRPr="00073D15" w:rsidRDefault="00532BB0" w:rsidP="00532BB0">
      <w:pPr>
        <w:spacing w:after="0" w:line="240" w:lineRule="auto"/>
        <w:ind w:left="1440" w:hanging="505"/>
        <w:rPr>
          <w:rFonts w:eastAsia="Times New Roman" w:cs="Calibri"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a)    </w:t>
      </w:r>
      <w:r w:rsidRPr="00073D15">
        <w:rPr>
          <w:rFonts w:eastAsia="Times New Roman" w:cs="Calibri"/>
          <w:sz w:val="24"/>
          <w:szCs w:val="24"/>
          <w:lang w:eastAsia="pl-PL"/>
        </w:rPr>
        <w:t>odkurzanie szaf powyżej 1,80 m,</w:t>
      </w:r>
    </w:p>
    <w:p w14:paraId="416A003B" w14:textId="77777777" w:rsidR="00532BB0" w:rsidRPr="00073D15" w:rsidRDefault="00532BB0" w:rsidP="00532BB0">
      <w:pPr>
        <w:spacing w:after="0" w:line="240" w:lineRule="auto"/>
        <w:ind w:left="1440" w:hanging="505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b)    </w:t>
      </w:r>
      <w:r w:rsidRPr="00073D15">
        <w:rPr>
          <w:rFonts w:eastAsia="Times New Roman" w:cs="Calibri"/>
          <w:sz w:val="24"/>
          <w:szCs w:val="24"/>
          <w:lang w:eastAsia="pl-PL"/>
        </w:rPr>
        <w:t>czyszczenie przewodów, wyłączników, metalowych części, lamp biurowych.</w:t>
      </w:r>
    </w:p>
    <w:p w14:paraId="1A97A91C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i/>
          <w:iCs/>
          <w:sz w:val="24"/>
          <w:szCs w:val="24"/>
          <w:lang w:eastAsia="pl-PL"/>
        </w:rPr>
        <w:t xml:space="preserve">4)   </w:t>
      </w:r>
      <w:r w:rsidRPr="00073D15"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  <w:t>raz w miesiącu:</w:t>
      </w:r>
    </w:p>
    <w:p w14:paraId="473F4A33" w14:textId="77777777" w:rsidR="00532BB0" w:rsidRPr="00073D15" w:rsidRDefault="00532BB0" w:rsidP="00505DC9">
      <w:pPr>
        <w:numPr>
          <w:ilvl w:val="0"/>
          <w:numId w:val="104"/>
        </w:numPr>
        <w:spacing w:after="0" w:line="240" w:lineRule="auto"/>
        <w:ind w:left="129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lodówki na zewnątrz i wewnątrz,</w:t>
      </w:r>
    </w:p>
    <w:p w14:paraId="620E54C0" w14:textId="77777777" w:rsidR="00532BB0" w:rsidRPr="00073D15" w:rsidRDefault="00532BB0" w:rsidP="00505DC9">
      <w:pPr>
        <w:numPr>
          <w:ilvl w:val="0"/>
          <w:numId w:val="104"/>
        </w:numPr>
        <w:spacing w:after="0" w:line="240" w:lineRule="auto"/>
        <w:ind w:left="129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usuwanie pajęczyn,</w:t>
      </w:r>
    </w:p>
    <w:p w14:paraId="5AD63BDD" w14:textId="77777777" w:rsidR="00532BB0" w:rsidRPr="00073D15" w:rsidRDefault="00532BB0" w:rsidP="00505DC9">
      <w:pPr>
        <w:numPr>
          <w:ilvl w:val="0"/>
          <w:numId w:val="104"/>
        </w:numPr>
        <w:spacing w:after="0" w:line="240" w:lineRule="auto"/>
        <w:ind w:left="129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>mycie zabrudzonych ścian;</w:t>
      </w:r>
    </w:p>
    <w:p w14:paraId="67C37FA0" w14:textId="77777777" w:rsidR="00532BB0" w:rsidRPr="00073D15" w:rsidRDefault="00532BB0" w:rsidP="00505DC9">
      <w:pPr>
        <w:numPr>
          <w:ilvl w:val="0"/>
          <w:numId w:val="104"/>
        </w:numPr>
        <w:spacing w:after="0" w:line="240" w:lineRule="auto"/>
        <w:ind w:left="129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mycie mikrofalówki </w:t>
      </w:r>
    </w:p>
    <w:p w14:paraId="5203FE02" w14:textId="77777777" w:rsidR="00532BB0" w:rsidRPr="00073D15" w:rsidRDefault="00532BB0" w:rsidP="00532BB0">
      <w:pPr>
        <w:spacing w:after="0" w:line="240" w:lineRule="auto"/>
        <w:ind w:left="1440" w:hanging="879"/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bCs/>
          <w:i/>
          <w:iCs/>
          <w:sz w:val="24"/>
          <w:szCs w:val="24"/>
          <w:lang w:eastAsia="pl-PL"/>
        </w:rPr>
        <w:t>5)   </w:t>
      </w:r>
      <w:r w:rsidRPr="00073D15"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  <w:t>raz na rok:</w:t>
      </w:r>
    </w:p>
    <w:p w14:paraId="7E34673E" w14:textId="77777777" w:rsidR="00532BB0" w:rsidRPr="00073D15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a)</w:t>
      </w:r>
      <w:r w:rsidRPr="00073D15">
        <w:rPr>
          <w:rFonts w:eastAsia="Times New Roman" w:cs="Calibri"/>
          <w:sz w:val="24"/>
          <w:szCs w:val="24"/>
          <w:lang w:eastAsia="pl-PL"/>
        </w:rPr>
        <w:t>   pranie foteli i krzeseł tapicerowanych,</w:t>
      </w:r>
    </w:p>
    <w:p w14:paraId="3B69B188" w14:textId="77777777" w:rsidR="00532BB0" w:rsidRPr="00073D15" w:rsidRDefault="00532BB0" w:rsidP="00532BB0">
      <w:pPr>
        <w:spacing w:after="0" w:line="240" w:lineRule="auto"/>
        <w:ind w:firstLine="567"/>
        <w:rPr>
          <w:rFonts w:eastAsia="Times New Roman" w:cs="Calibri"/>
          <w:i/>
          <w:iCs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i/>
          <w:iCs/>
          <w:sz w:val="24"/>
          <w:szCs w:val="24"/>
          <w:lang w:eastAsia="pl-PL"/>
        </w:rPr>
        <w:t xml:space="preserve">6)   </w:t>
      </w:r>
      <w:r w:rsidRPr="00073D15">
        <w:rPr>
          <w:rFonts w:eastAsia="Times New Roman" w:cs="Calibri"/>
          <w:b/>
          <w:bCs/>
          <w:i/>
          <w:iCs/>
          <w:sz w:val="24"/>
          <w:szCs w:val="24"/>
          <w:u w:val="single"/>
          <w:lang w:eastAsia="pl-PL"/>
        </w:rPr>
        <w:t>raz na pół roku:</w:t>
      </w:r>
    </w:p>
    <w:p w14:paraId="60CC798F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a)</w:t>
      </w:r>
      <w:r w:rsidRPr="00073D15">
        <w:rPr>
          <w:rFonts w:eastAsia="Times New Roman" w:cs="Calibri"/>
          <w:sz w:val="24"/>
          <w:szCs w:val="24"/>
          <w:lang w:eastAsia="pl-PL"/>
        </w:rPr>
        <w:t>   mycie okien</w:t>
      </w:r>
    </w:p>
    <w:p w14:paraId="1F6043E9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4B19F6C5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3E1CB517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6E5BFECE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5A4B21AA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0F576847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27482664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15F57F75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062756AB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2E348336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2F9A8516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55F067FF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02D274A9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5ED234C2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413EED9D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34726998" w14:textId="77777777" w:rsidR="00554478" w:rsidRDefault="00554478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39FE64A0" w14:textId="77777777" w:rsidR="00554478" w:rsidRDefault="00554478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6443F717" w14:textId="77777777" w:rsidR="00554478" w:rsidRDefault="00554478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0C7B49C5" w14:textId="77777777" w:rsidR="00554478" w:rsidRDefault="00554478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0572CA59" w14:textId="77777777" w:rsidR="00554478" w:rsidRDefault="00554478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0A70D5F3" w14:textId="77777777" w:rsidR="00554478" w:rsidRDefault="00554478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262E8989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625F1D04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75E910E5" w14:textId="77777777" w:rsidR="00532BB0" w:rsidRDefault="00532BB0" w:rsidP="00532BB0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3CF38CF3" w14:textId="77777777" w:rsidR="00D52F08" w:rsidRPr="00D52F08" w:rsidRDefault="00D52F08" w:rsidP="00532BB0">
      <w:pPr>
        <w:spacing w:after="0" w:line="240" w:lineRule="auto"/>
        <w:ind w:left="5672" w:firstLine="709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D52F08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>Za</w:t>
      </w:r>
      <w:r w:rsidR="00532BB0" w:rsidRPr="00D52F08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łącznik nr 5 </w:t>
      </w:r>
    </w:p>
    <w:p w14:paraId="6E74C9E9" w14:textId="33544F1D" w:rsidR="00532BB0" w:rsidRPr="00534BE1" w:rsidRDefault="00532BB0" w:rsidP="00D52F08">
      <w:pPr>
        <w:spacing w:after="0" w:line="240" w:lineRule="auto"/>
        <w:ind w:left="5672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do Umowy</w:t>
      </w:r>
      <w:r w:rsidR="00D52F08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Nr ……………………..</w:t>
      </w:r>
    </w:p>
    <w:p w14:paraId="3470C28F" w14:textId="2572DA8D" w:rsidR="00D52F08" w:rsidRDefault="00532BB0" w:rsidP="00D52F08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  <w:t xml:space="preserve"> </w:t>
      </w:r>
      <w:r w:rsidR="00D52F08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</w:t>
      </w:r>
      <w:r w:rsidR="00D52F08"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zawartej przez </w:t>
      </w:r>
    </w:p>
    <w:p w14:paraId="64E4AD42" w14:textId="77777777" w:rsidR="00D52F08" w:rsidRPr="00534BE1" w:rsidRDefault="00D52F08" w:rsidP="00D52F08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m.st. Warszawa - OPS Włochy</w:t>
      </w:r>
    </w:p>
    <w:p w14:paraId="1799CADA" w14:textId="336AC36B" w:rsidR="00532BB0" w:rsidRPr="00534BE1" w:rsidRDefault="00532BB0" w:rsidP="00D52F08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0207C94B" w14:textId="77777777" w:rsidR="00532BB0" w:rsidRPr="00073D15" w:rsidRDefault="00532BB0" w:rsidP="00D52F08">
      <w:pPr>
        <w:spacing w:after="0" w:line="240" w:lineRule="auto"/>
        <w:ind w:left="1440" w:hanging="505"/>
        <w:rPr>
          <w:rFonts w:eastAsia="Times New Roman" w:cs="Calibri"/>
          <w:sz w:val="24"/>
          <w:szCs w:val="24"/>
          <w:lang w:eastAsia="pl-PL"/>
        </w:rPr>
      </w:pPr>
    </w:p>
    <w:p w14:paraId="7FC1E948" w14:textId="77777777" w:rsidR="00532BB0" w:rsidRDefault="00532BB0" w:rsidP="00D52F08">
      <w:pPr>
        <w:spacing w:after="0" w:line="240" w:lineRule="auto"/>
        <w:ind w:left="142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073D15">
        <w:rPr>
          <w:rFonts w:eastAsia="Times New Roman" w:cs="Calibri"/>
          <w:b/>
          <w:sz w:val="24"/>
          <w:szCs w:val="24"/>
          <w:u w:val="single"/>
          <w:lang w:eastAsia="pl-PL"/>
        </w:rPr>
        <w:t>I.V. Charakterystyka oraz szczegółowy zakres prac w obiekcie przy ul. Rejonowej 6/8:</w:t>
      </w:r>
    </w:p>
    <w:p w14:paraId="4D1F6159" w14:textId="66FC1719" w:rsidR="00532BB0" w:rsidRPr="00073D15" w:rsidRDefault="00532BB0" w:rsidP="00532BB0">
      <w:pPr>
        <w:spacing w:before="100" w:beforeAutospacing="1" w:after="100" w:afterAutospacing="1" w:line="240" w:lineRule="auto"/>
        <w:ind w:left="142"/>
        <w:rPr>
          <w:rFonts w:eastAsia="Times New Roman" w:cs="Calibri"/>
          <w:sz w:val="24"/>
          <w:szCs w:val="24"/>
        </w:rPr>
      </w:pPr>
      <w:r w:rsidRPr="00263C52">
        <w:rPr>
          <w:rFonts w:eastAsia="Times New Roman" w:cs="Calibri"/>
          <w:sz w:val="24"/>
          <w:szCs w:val="24"/>
          <w:lang w:eastAsia="pl-PL"/>
        </w:rPr>
        <w:t xml:space="preserve">Ilość stałych użytkowników obiektu : </w:t>
      </w:r>
      <w:r w:rsidR="00B85988">
        <w:rPr>
          <w:rFonts w:eastAsia="Times New Roman" w:cs="Calibri"/>
          <w:sz w:val="24"/>
          <w:szCs w:val="24"/>
          <w:lang w:eastAsia="pl-PL"/>
        </w:rPr>
        <w:t>6</w:t>
      </w:r>
      <w:r w:rsidRPr="00263C52">
        <w:rPr>
          <w:rFonts w:eastAsia="Times New Roman" w:cs="Calibri"/>
          <w:sz w:val="24"/>
          <w:szCs w:val="24"/>
          <w:lang w:eastAsia="pl-PL"/>
        </w:rPr>
        <w:t xml:space="preserve"> os.</w:t>
      </w:r>
    </w:p>
    <w:p w14:paraId="47E67D5B" w14:textId="77777777" w:rsidR="00532BB0" w:rsidRPr="00073D15" w:rsidRDefault="00532BB0" w:rsidP="00505DC9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eastAsia="Times New Roman" w:cs="Calibri"/>
          <w:b/>
          <w:bCs/>
          <w:sz w:val="24"/>
          <w:szCs w:val="24"/>
        </w:rPr>
      </w:pPr>
      <w:r w:rsidRPr="00073D15">
        <w:rPr>
          <w:rFonts w:eastAsia="Times New Roman" w:cs="Calibri"/>
          <w:b/>
          <w:bCs/>
          <w:sz w:val="24"/>
          <w:szCs w:val="24"/>
        </w:rPr>
        <w:t>Powierzchnia budynku wynosi 174,24m</w:t>
      </w:r>
      <w:r w:rsidRPr="00073D15">
        <w:rPr>
          <w:rFonts w:eastAsia="Times New Roman" w:cs="Calibri"/>
          <w:b/>
          <w:bCs/>
          <w:sz w:val="24"/>
          <w:szCs w:val="24"/>
          <w:vertAlign w:val="superscript"/>
        </w:rPr>
        <w:t>2</w:t>
      </w:r>
      <w:r w:rsidRPr="00073D15">
        <w:rPr>
          <w:rFonts w:eastAsia="Times New Roman" w:cs="Calibri"/>
          <w:b/>
          <w:bCs/>
          <w:sz w:val="24"/>
          <w:szCs w:val="24"/>
        </w:rPr>
        <w:t>, w tym:</w:t>
      </w:r>
    </w:p>
    <w:p w14:paraId="7063E6B8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przedsionek strefa wejściowa 5,46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439718CE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WC damski 5,75m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169F6956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WC męski 4,31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7C98BB31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korytarz 5,17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0A52346D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komunikacja wewnętrzna 4,27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0EB1E330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sala główna 75,15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596554A5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sala do zajęć fakultatywnych 17,94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1F6D1E3A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schowek 6,46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382D5A35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pokój administratora 13,26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3EEA7381" w14:textId="77777777" w:rsidR="00532BB0" w:rsidRPr="00073D15" w:rsidRDefault="00532BB0" w:rsidP="00505DC9">
      <w:pPr>
        <w:pStyle w:val="Akapitzlist"/>
        <w:numPr>
          <w:ilvl w:val="0"/>
          <w:numId w:val="111"/>
        </w:numPr>
        <w:suppressAutoHyphens/>
        <w:autoSpaceDN w:val="0"/>
        <w:spacing w:before="100" w:beforeAutospacing="1" w:after="100" w:afterAutospacing="1" w:line="240" w:lineRule="auto"/>
        <w:contextualSpacing w:val="0"/>
        <w:textAlignment w:val="baseline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kuchnia z jadalnią i pomieszczeniem gospodarczym 32,36 m</w:t>
      </w:r>
      <w:r w:rsidRPr="00073D15">
        <w:rPr>
          <w:rFonts w:eastAsia="Times New Roman" w:cs="Calibri"/>
          <w:sz w:val="24"/>
          <w:szCs w:val="24"/>
          <w:vertAlign w:val="superscript"/>
        </w:rPr>
        <w:t>2</w:t>
      </w:r>
    </w:p>
    <w:p w14:paraId="435DE3F2" w14:textId="77777777" w:rsidR="00532BB0" w:rsidRPr="00E15656" w:rsidRDefault="00532BB0" w:rsidP="00505DC9">
      <w:pPr>
        <w:numPr>
          <w:ilvl w:val="0"/>
          <w:numId w:val="111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powierzchnia całkowita okien 28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03FE8AB7" w14:textId="77777777" w:rsidR="00532BB0" w:rsidRPr="00181D5F" w:rsidRDefault="00532BB0" w:rsidP="00505DC9">
      <w:pPr>
        <w:numPr>
          <w:ilvl w:val="0"/>
          <w:numId w:val="111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powierzchnia parkietu 84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2ECBEA77" w14:textId="2B2CCB89" w:rsidR="00181D5F" w:rsidRPr="00E15656" w:rsidRDefault="00181D5F" w:rsidP="00505DC9">
      <w:pPr>
        <w:numPr>
          <w:ilvl w:val="0"/>
          <w:numId w:val="111"/>
        </w:numPr>
        <w:tabs>
          <w:tab w:val="num" w:pos="288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powierzchnia wykładziny dywanowej 28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m</w:t>
      </w:r>
      <w:r w:rsidRPr="00073D15">
        <w:rPr>
          <w:rFonts w:eastAsia="Times New Roman" w:cs="Calibri"/>
          <w:sz w:val="24"/>
          <w:szCs w:val="24"/>
          <w:vertAlign w:val="superscript"/>
          <w:lang w:eastAsia="pl-PL"/>
        </w:rPr>
        <w:t>2</w:t>
      </w:r>
    </w:p>
    <w:p w14:paraId="571C531D" w14:textId="77777777" w:rsidR="00532BB0" w:rsidRPr="00073D15" w:rsidRDefault="00532BB0" w:rsidP="00532BB0">
      <w:pPr>
        <w:spacing w:after="0" w:line="240" w:lineRule="auto"/>
        <w:ind w:left="720"/>
        <w:rPr>
          <w:rFonts w:eastAsia="Times New Roman" w:cs="Calibri"/>
          <w:sz w:val="24"/>
          <w:szCs w:val="24"/>
          <w:lang w:eastAsia="pl-PL"/>
        </w:rPr>
      </w:pPr>
    </w:p>
    <w:p w14:paraId="74AD680F" w14:textId="77777777" w:rsidR="00532BB0" w:rsidRPr="00073D15" w:rsidRDefault="00532BB0" w:rsidP="00505DC9">
      <w:pPr>
        <w:pStyle w:val="Akapitzlist"/>
        <w:numPr>
          <w:ilvl w:val="0"/>
          <w:numId w:val="131"/>
        </w:numPr>
        <w:suppressAutoHyphens/>
        <w:autoSpaceDN w:val="0"/>
        <w:spacing w:after="0" w:line="240" w:lineRule="auto"/>
        <w:contextualSpacing w:val="0"/>
        <w:textAlignment w:val="baseline"/>
        <w:rPr>
          <w:rFonts w:eastAsia="Times New Roman" w:cs="Calibri"/>
          <w:b/>
          <w:bCs/>
          <w:sz w:val="24"/>
          <w:szCs w:val="24"/>
          <w:lang w:eastAsia="pl-PL"/>
        </w:rPr>
      </w:pPr>
      <w:r w:rsidRPr="00073D15">
        <w:rPr>
          <w:rFonts w:eastAsia="Times New Roman" w:cs="Calibri"/>
          <w:b/>
          <w:bCs/>
          <w:sz w:val="24"/>
          <w:szCs w:val="24"/>
          <w:lang w:eastAsia="pl-PL"/>
        </w:rPr>
        <w:t>Wykaz urządzeń stanowiących wyposażenie budynku:</w:t>
      </w:r>
    </w:p>
    <w:p w14:paraId="3B7DF033" w14:textId="77777777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1) umywalki                                                                                                                 </w:t>
      </w:r>
      <w:r>
        <w:rPr>
          <w:rFonts w:eastAsia="Times New Roman" w:cs="Calibri"/>
          <w:sz w:val="24"/>
          <w:szCs w:val="24"/>
          <w:lang w:eastAsia="pl-PL"/>
        </w:rPr>
        <w:t xml:space="preserve">  </w:t>
      </w:r>
      <w:r w:rsidRPr="00073D15">
        <w:rPr>
          <w:rFonts w:eastAsia="Times New Roman" w:cs="Calibri"/>
          <w:sz w:val="24"/>
          <w:szCs w:val="24"/>
          <w:lang w:eastAsia="pl-PL"/>
        </w:rPr>
        <w:t>3</w:t>
      </w:r>
    </w:p>
    <w:p w14:paraId="6974ABF7" w14:textId="77777777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2) zlewozmywaki                                                                                                        </w:t>
      </w:r>
      <w:r>
        <w:rPr>
          <w:rFonts w:eastAsia="Times New Roman" w:cs="Calibri"/>
          <w:sz w:val="24"/>
          <w:szCs w:val="24"/>
          <w:lang w:eastAsia="pl-PL"/>
        </w:rPr>
        <w:t xml:space="preserve">  </w:t>
      </w:r>
      <w:r w:rsidRPr="00073D15">
        <w:rPr>
          <w:rFonts w:eastAsia="Times New Roman" w:cs="Calibri"/>
          <w:sz w:val="24"/>
          <w:szCs w:val="24"/>
          <w:lang w:eastAsia="pl-PL"/>
        </w:rPr>
        <w:t>1</w:t>
      </w:r>
    </w:p>
    <w:p w14:paraId="3BF621F6" w14:textId="77777777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3) muszle klozetowe                                                                                                   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073D15">
        <w:rPr>
          <w:rFonts w:eastAsia="Times New Roman" w:cs="Calibri"/>
          <w:sz w:val="24"/>
          <w:szCs w:val="24"/>
          <w:lang w:eastAsia="pl-PL"/>
        </w:rPr>
        <w:t>2</w:t>
      </w:r>
    </w:p>
    <w:p w14:paraId="6C819E2D" w14:textId="77777777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4) pisuar                                                                                                                        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073D15">
        <w:rPr>
          <w:rFonts w:eastAsia="Times New Roman" w:cs="Calibri"/>
          <w:sz w:val="24"/>
          <w:szCs w:val="24"/>
          <w:lang w:eastAsia="pl-PL"/>
        </w:rPr>
        <w:t>1</w:t>
      </w:r>
    </w:p>
    <w:p w14:paraId="439E0CF3" w14:textId="77777777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5) lodówka                                                                                                                    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073D15">
        <w:rPr>
          <w:rFonts w:eastAsia="Times New Roman" w:cs="Calibri"/>
          <w:sz w:val="24"/>
          <w:szCs w:val="24"/>
          <w:lang w:eastAsia="pl-PL"/>
        </w:rPr>
        <w:t>3</w:t>
      </w:r>
    </w:p>
    <w:p w14:paraId="21638FA2" w14:textId="77777777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6) kuchenka mikrofalowa                                                                                           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073D15">
        <w:rPr>
          <w:rFonts w:eastAsia="Times New Roman" w:cs="Calibri"/>
          <w:sz w:val="24"/>
          <w:szCs w:val="24"/>
          <w:lang w:eastAsia="pl-PL"/>
        </w:rPr>
        <w:t>1</w:t>
      </w:r>
    </w:p>
    <w:p w14:paraId="1D573E32" w14:textId="77777777" w:rsidR="00D52F08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7) zmywarka   </w:t>
      </w:r>
    </w:p>
    <w:p w14:paraId="038A0D07" w14:textId="157EB23D" w:rsidR="00532BB0" w:rsidRPr="00073D15" w:rsidRDefault="00532BB0" w:rsidP="00532BB0">
      <w:pPr>
        <w:pStyle w:val="Akapitzlist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073D15">
        <w:rPr>
          <w:rFonts w:eastAsia="Times New Roman" w:cs="Calibri"/>
          <w:sz w:val="24"/>
          <w:szCs w:val="24"/>
          <w:lang w:eastAsia="pl-PL"/>
        </w:rPr>
        <w:t xml:space="preserve">                                                                                                  </w:t>
      </w:r>
      <w:r w:rsidR="00D52F08">
        <w:rPr>
          <w:rFonts w:eastAsia="Times New Roman" w:cs="Calibri"/>
          <w:sz w:val="24"/>
          <w:szCs w:val="24"/>
          <w:lang w:eastAsia="pl-PL"/>
        </w:rPr>
        <w:t xml:space="preserve">                          </w:t>
      </w:r>
      <w:r w:rsidRPr="00073D15">
        <w:rPr>
          <w:rFonts w:eastAsia="Times New Roman" w:cs="Calibri"/>
          <w:sz w:val="24"/>
          <w:szCs w:val="24"/>
          <w:lang w:eastAsia="pl-PL"/>
        </w:rPr>
        <w:t xml:space="preserve">             1</w:t>
      </w:r>
    </w:p>
    <w:p w14:paraId="62226A7B" w14:textId="77777777" w:rsidR="00532BB0" w:rsidRDefault="00532BB0" w:rsidP="00D52F08">
      <w:pPr>
        <w:spacing w:after="0" w:line="240" w:lineRule="auto"/>
        <w:rPr>
          <w:rFonts w:eastAsia="Times New Roman" w:cs="Calibri"/>
          <w:b/>
          <w:bCs/>
          <w:sz w:val="24"/>
          <w:szCs w:val="24"/>
        </w:rPr>
      </w:pPr>
      <w:r w:rsidRPr="00073D15">
        <w:rPr>
          <w:rFonts w:eastAsia="Times New Roman" w:cs="Calibri"/>
          <w:b/>
          <w:bCs/>
          <w:sz w:val="24"/>
          <w:szCs w:val="24"/>
        </w:rPr>
        <w:t>3. Zakres prac porządkowych:</w:t>
      </w:r>
    </w:p>
    <w:p w14:paraId="7A7364E8" w14:textId="77777777" w:rsidR="00D52F08" w:rsidRPr="00073D15" w:rsidRDefault="00D52F08" w:rsidP="00D52F08">
      <w:pPr>
        <w:spacing w:after="0" w:line="240" w:lineRule="auto"/>
        <w:rPr>
          <w:rFonts w:eastAsia="Times New Roman" w:cs="Calibri"/>
          <w:b/>
          <w:bCs/>
          <w:sz w:val="24"/>
          <w:szCs w:val="24"/>
        </w:rPr>
      </w:pPr>
    </w:p>
    <w:p w14:paraId="5D5BDF93" w14:textId="77777777" w:rsidR="00532BB0" w:rsidRPr="00B80148" w:rsidRDefault="00532BB0" w:rsidP="00D52F08">
      <w:pPr>
        <w:pStyle w:val="Akapitzlist"/>
        <w:numPr>
          <w:ilvl w:val="0"/>
          <w:numId w:val="112"/>
        </w:numPr>
        <w:suppressAutoHyphens/>
        <w:autoSpaceDN w:val="0"/>
        <w:spacing w:after="0" w:line="240" w:lineRule="auto"/>
        <w:contextualSpacing w:val="0"/>
        <w:textAlignment w:val="baseline"/>
        <w:rPr>
          <w:rFonts w:eastAsia="Times New Roman" w:cs="Calibri"/>
          <w:b/>
          <w:bCs/>
          <w:sz w:val="24"/>
          <w:szCs w:val="24"/>
        </w:rPr>
      </w:pPr>
      <w:r w:rsidRPr="00B80148">
        <w:rPr>
          <w:rFonts w:eastAsia="Times New Roman" w:cs="Calibri"/>
          <w:b/>
          <w:bCs/>
          <w:sz w:val="24"/>
          <w:szCs w:val="24"/>
          <w:u w:val="single"/>
        </w:rPr>
        <w:t>codziennie:</w:t>
      </w:r>
    </w:p>
    <w:p w14:paraId="289D0403" w14:textId="77777777" w:rsidR="00532BB0" w:rsidRDefault="00532BB0" w:rsidP="00D52F08">
      <w:pPr>
        <w:numPr>
          <w:ilvl w:val="0"/>
          <w:numId w:val="113"/>
        </w:numPr>
        <w:spacing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sprzątanie, odkurzanie, mycie, przetarcie podłóg również za meblami oraz znajdujących się w nich mebli i wyposażenia odpowiednimi środkami konserwującymi</w:t>
      </w:r>
      <w:r>
        <w:rPr>
          <w:rFonts w:eastAsia="Times New Roman" w:cs="Calibri"/>
          <w:sz w:val="24"/>
          <w:szCs w:val="24"/>
        </w:rPr>
        <w:t>,</w:t>
      </w:r>
    </w:p>
    <w:p w14:paraId="2AAFB95D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sprzątanie i mycie sanitariatów wraz z urządzeniami i glazurą</w:t>
      </w:r>
      <w:r>
        <w:rPr>
          <w:rFonts w:eastAsia="Times New Roman" w:cs="Calibri"/>
          <w:sz w:val="24"/>
          <w:szCs w:val="24"/>
        </w:rPr>
        <w:t>,</w:t>
      </w:r>
    </w:p>
    <w:p w14:paraId="3266E932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opróżnianie koszy na śmieci, niszczarki oraz zakładanie worków na śmieci (segregacja śmieci przy wyrzucaniu do pojemników na śmieci),</w:t>
      </w:r>
    </w:p>
    <w:p w14:paraId="310CF6C9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 xml:space="preserve">mycie/czyszczenie sprzętu AGD, w tym chłodziarki w </w:t>
      </w:r>
      <w:proofErr w:type="spellStart"/>
      <w:r w:rsidRPr="00E15656">
        <w:rPr>
          <w:rFonts w:eastAsia="Times New Roman" w:cs="Calibri"/>
          <w:sz w:val="24"/>
          <w:szCs w:val="24"/>
        </w:rPr>
        <w:t>Jadłodzielni</w:t>
      </w:r>
      <w:proofErr w:type="spellEnd"/>
      <w:r w:rsidRPr="00E15656">
        <w:rPr>
          <w:rFonts w:eastAsia="Times New Roman" w:cs="Calibri"/>
          <w:sz w:val="24"/>
          <w:szCs w:val="24"/>
        </w:rPr>
        <w:t>,</w:t>
      </w:r>
    </w:p>
    <w:p w14:paraId="59644BC5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luster znajdujących się w toaletach i pomieszczeniach biurowych,</w:t>
      </w:r>
    </w:p>
    <w:p w14:paraId="77BB9ABB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lastRenderedPageBreak/>
        <w:t>wycieranie na sucho sprzętu komputerowego, drukarek, ksero, faxu, telefonów,</w:t>
      </w:r>
    </w:p>
    <w:p w14:paraId="732BF3CA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stosowanie środków zapachowych we wszystkich pomieszczeniach,</w:t>
      </w:r>
    </w:p>
    <w:p w14:paraId="78346FF6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na mokro blatów, zlewozmywaka i płyty grzewczej w pomieszczeniu kuchennym,</w:t>
      </w:r>
    </w:p>
    <w:p w14:paraId="0EB819A5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uzupełnianie gąbek i ściereczek kuchennych w zależności od potrzeb,</w:t>
      </w:r>
    </w:p>
    <w:p w14:paraId="47BC8A5C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uzupełnianie mydła do rąk w sanitariatach oraz kuchni w zależności od potrzeb,</w:t>
      </w:r>
    </w:p>
    <w:p w14:paraId="2714C6D6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uzupełnianie ręczników papierowych w sanitariatach oraz w kuchni,</w:t>
      </w:r>
    </w:p>
    <w:p w14:paraId="631CCA4B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uzupełnianie papieru toaletowego w sanitariatach,</w:t>
      </w:r>
    </w:p>
    <w:p w14:paraId="6289952E" w14:textId="77777777" w:rsidR="00532BB0" w:rsidRDefault="00532BB0" w:rsidP="00505DC9">
      <w:pPr>
        <w:numPr>
          <w:ilvl w:val="0"/>
          <w:numId w:val="113"/>
        </w:numPr>
        <w:spacing w:before="100" w:beforeAutospacing="1" w:after="0" w:line="240" w:lineRule="auto"/>
        <w:ind w:left="1276" w:hanging="28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 xml:space="preserve"> zamiatanie i mycie wycieraczek oraz części korytarza przed drzwiami wejściowymi  do lokalu</w:t>
      </w:r>
    </w:p>
    <w:p w14:paraId="532D022A" w14:textId="77777777" w:rsidR="00532BB0" w:rsidRPr="00B80148" w:rsidRDefault="00532BB0" w:rsidP="00532BB0">
      <w:pPr>
        <w:spacing w:before="100" w:beforeAutospacing="1" w:after="0" w:line="240" w:lineRule="auto"/>
        <w:ind w:left="284" w:hanging="284"/>
        <w:rPr>
          <w:rFonts w:eastAsia="Times New Roman" w:cs="Calibri"/>
          <w:b/>
          <w:bCs/>
          <w:sz w:val="24"/>
          <w:szCs w:val="24"/>
        </w:rPr>
      </w:pPr>
      <w:r w:rsidRPr="00E15656">
        <w:rPr>
          <w:rFonts w:eastAsia="Times New Roman" w:cs="Calibri"/>
          <w:sz w:val="24"/>
          <w:szCs w:val="24"/>
          <w:u w:val="single"/>
        </w:rPr>
        <w:br/>
      </w:r>
      <w:r w:rsidRPr="00B80148">
        <w:rPr>
          <w:rFonts w:eastAsia="Times New Roman" w:cs="Calibri"/>
          <w:b/>
          <w:bCs/>
          <w:sz w:val="24"/>
          <w:szCs w:val="24"/>
        </w:rPr>
        <w:t xml:space="preserve">2)   </w:t>
      </w:r>
      <w:r w:rsidRPr="00B80148">
        <w:rPr>
          <w:rFonts w:eastAsia="Times New Roman" w:cs="Calibri"/>
          <w:b/>
          <w:bCs/>
          <w:sz w:val="24"/>
          <w:szCs w:val="24"/>
          <w:u w:val="single"/>
        </w:rPr>
        <w:t>w miarę potrzeb Zamawiającego, nie rzadziej niż raz w miesiącu:</w:t>
      </w:r>
    </w:p>
    <w:p w14:paraId="00B8FA26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>mycie, czyszczenie kaloryferów, parapetów,</w:t>
      </w:r>
    </w:p>
    <w:p w14:paraId="53614511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usuwanie pajęczyn,</w:t>
      </w:r>
    </w:p>
    <w:p w14:paraId="55A37F08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czyszczenie drzwi, dezynfekcja klamek,</w:t>
      </w:r>
    </w:p>
    <w:p w14:paraId="7C4D43BF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koszy na śmieci, niszczarek, lamp biurowych,</w:t>
      </w:r>
    </w:p>
    <w:p w14:paraId="3B2D0187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czajników elektrycznych,</w:t>
      </w:r>
    </w:p>
    <w:p w14:paraId="48A07DB8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kuchenki elektrycznej, mikrofalówki, zmywarki, lodówki,</w:t>
      </w:r>
    </w:p>
    <w:p w14:paraId="5003E857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 xml:space="preserve">pastowanie podłogi (parkietu drewnianego) o powierzchni 84 m </w:t>
      </w:r>
      <w:r w:rsidRPr="00E15656">
        <w:rPr>
          <w:rFonts w:eastAsia="Times New Roman" w:cs="Calibri"/>
          <w:sz w:val="24"/>
          <w:szCs w:val="24"/>
          <w:vertAlign w:val="superscript"/>
        </w:rPr>
        <w:t xml:space="preserve">2 </w:t>
      </w:r>
      <w:r w:rsidRPr="00E15656">
        <w:rPr>
          <w:rFonts w:eastAsia="Times New Roman" w:cs="Calibri"/>
          <w:sz w:val="24"/>
          <w:szCs w:val="24"/>
        </w:rPr>
        <w:t xml:space="preserve">, </w:t>
      </w:r>
    </w:p>
    <w:p w14:paraId="40F52C0B" w14:textId="77777777" w:rsidR="00532BB0" w:rsidRPr="00E15656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 xml:space="preserve">mycie terakoty o powierzchni 57 m </w:t>
      </w:r>
      <w:r w:rsidRPr="00E15656">
        <w:rPr>
          <w:rFonts w:eastAsia="Times New Roman" w:cs="Calibri"/>
          <w:sz w:val="24"/>
          <w:szCs w:val="24"/>
          <w:vertAlign w:val="superscript"/>
        </w:rPr>
        <w:t>2</w:t>
      </w:r>
    </w:p>
    <w:p w14:paraId="18A7850E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zabrudzonych ścian,</w:t>
      </w:r>
    </w:p>
    <w:p w14:paraId="6DA82281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 xml:space="preserve">odkurzanie szaf powyżej 1,80 m, </w:t>
      </w:r>
    </w:p>
    <w:p w14:paraId="6640A672" w14:textId="77777777" w:rsidR="00532BB0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czyszczenie przewodów, wyłączników, metalowych części oraz listew przypodłogowych</w:t>
      </w:r>
      <w:r>
        <w:rPr>
          <w:rFonts w:eastAsia="Times New Roman" w:cs="Calibri"/>
          <w:sz w:val="24"/>
          <w:szCs w:val="24"/>
        </w:rPr>
        <w:t>,</w:t>
      </w:r>
    </w:p>
    <w:p w14:paraId="593E5FB8" w14:textId="77777777" w:rsidR="00532BB0" w:rsidRPr="00E15656" w:rsidRDefault="00532BB0" w:rsidP="00505DC9">
      <w:pPr>
        <w:numPr>
          <w:ilvl w:val="0"/>
          <w:numId w:val="114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 w:rsidRPr="00E15656">
        <w:rPr>
          <w:rFonts w:eastAsia="Times New Roman" w:cs="Calibri"/>
          <w:sz w:val="24"/>
          <w:szCs w:val="24"/>
        </w:rPr>
        <w:t>mycie kloszy, kinkietów i plafonów,</w:t>
      </w:r>
    </w:p>
    <w:p w14:paraId="48EAFCCC" w14:textId="77777777" w:rsidR="00532BB0" w:rsidRPr="00B80148" w:rsidRDefault="00532BB0" w:rsidP="00505DC9">
      <w:pPr>
        <w:pStyle w:val="Akapitzlist"/>
        <w:numPr>
          <w:ilvl w:val="0"/>
          <w:numId w:val="115"/>
        </w:numPr>
        <w:suppressAutoHyphens/>
        <w:autoSpaceDN w:val="0"/>
        <w:spacing w:before="100" w:beforeAutospacing="1" w:after="0" w:line="240" w:lineRule="auto"/>
        <w:ind w:left="284" w:firstLine="0"/>
        <w:contextualSpacing w:val="0"/>
        <w:textAlignment w:val="baseline"/>
        <w:rPr>
          <w:rFonts w:eastAsia="Times New Roman" w:cs="Calibri"/>
          <w:b/>
          <w:bCs/>
          <w:sz w:val="24"/>
          <w:szCs w:val="24"/>
          <w:u w:val="single"/>
        </w:rPr>
      </w:pPr>
      <w:r w:rsidRPr="00B80148">
        <w:rPr>
          <w:rFonts w:eastAsia="Times New Roman" w:cs="Calibri"/>
          <w:b/>
          <w:bCs/>
          <w:sz w:val="24"/>
          <w:szCs w:val="24"/>
          <w:u w:val="single"/>
        </w:rPr>
        <w:t>raz w roku:</w:t>
      </w:r>
    </w:p>
    <w:p w14:paraId="79F0E79C" w14:textId="27E7618C" w:rsidR="00532BB0" w:rsidRPr="00073D15" w:rsidRDefault="00181D5F" w:rsidP="00505DC9">
      <w:pPr>
        <w:numPr>
          <w:ilvl w:val="0"/>
          <w:numId w:val="116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pranie</w:t>
      </w:r>
      <w:r w:rsidR="00532BB0" w:rsidRPr="00073D15">
        <w:rPr>
          <w:rFonts w:eastAsia="Times New Roman" w:cs="Calibri"/>
          <w:sz w:val="24"/>
          <w:szCs w:val="24"/>
        </w:rPr>
        <w:t xml:space="preserve"> tapicerki foteli i krzeseł,</w:t>
      </w:r>
    </w:p>
    <w:p w14:paraId="29F25325" w14:textId="0995466D" w:rsidR="00532BB0" w:rsidRPr="00073D15" w:rsidRDefault="00181D5F" w:rsidP="00505DC9">
      <w:pPr>
        <w:numPr>
          <w:ilvl w:val="0"/>
          <w:numId w:val="116"/>
        </w:numPr>
        <w:spacing w:before="100" w:beforeAutospacing="1" w:after="0" w:line="240" w:lineRule="auto"/>
        <w:ind w:firstLine="273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pranie/</w:t>
      </w:r>
      <w:r w:rsidR="00532BB0" w:rsidRPr="00073D15">
        <w:rPr>
          <w:rFonts w:eastAsia="Times New Roman" w:cs="Calibri"/>
          <w:sz w:val="24"/>
          <w:szCs w:val="24"/>
        </w:rPr>
        <w:t xml:space="preserve">czyszczenie wykładziny dywanowej </w:t>
      </w:r>
    </w:p>
    <w:p w14:paraId="506C7580" w14:textId="77777777" w:rsidR="00532BB0" w:rsidRPr="00B80148" w:rsidRDefault="00532BB0" w:rsidP="00505DC9">
      <w:pPr>
        <w:pStyle w:val="Akapitzlist"/>
        <w:numPr>
          <w:ilvl w:val="0"/>
          <w:numId w:val="115"/>
        </w:numPr>
        <w:suppressAutoHyphens/>
        <w:autoSpaceDN w:val="0"/>
        <w:spacing w:before="100" w:beforeAutospacing="1" w:after="100" w:afterAutospacing="1" w:line="240" w:lineRule="auto"/>
        <w:ind w:left="426" w:hanging="142"/>
        <w:contextualSpacing w:val="0"/>
        <w:textAlignment w:val="baseline"/>
        <w:rPr>
          <w:rFonts w:eastAsia="Times New Roman" w:cs="Calibri"/>
          <w:b/>
          <w:bCs/>
          <w:sz w:val="24"/>
          <w:szCs w:val="24"/>
          <w:u w:val="single"/>
        </w:rPr>
      </w:pPr>
      <w:r w:rsidRPr="00B80148">
        <w:rPr>
          <w:rFonts w:eastAsia="Times New Roman" w:cs="Calibri"/>
          <w:b/>
          <w:bCs/>
          <w:sz w:val="24"/>
          <w:szCs w:val="24"/>
          <w:u w:val="single"/>
        </w:rPr>
        <w:t>raz na pół roku</w:t>
      </w:r>
    </w:p>
    <w:p w14:paraId="6BE49F24" w14:textId="77777777" w:rsidR="00532BB0" w:rsidRPr="00073D15" w:rsidRDefault="00532BB0" w:rsidP="00505DC9">
      <w:pPr>
        <w:numPr>
          <w:ilvl w:val="0"/>
          <w:numId w:val="117"/>
        </w:numPr>
        <w:spacing w:before="100" w:beforeAutospacing="1" w:after="100" w:afterAutospacing="1" w:line="240" w:lineRule="auto"/>
        <w:ind w:firstLine="273"/>
        <w:rPr>
          <w:rFonts w:eastAsia="Times New Roman" w:cs="Calibri"/>
          <w:sz w:val="24"/>
          <w:szCs w:val="24"/>
        </w:rPr>
      </w:pPr>
      <w:r w:rsidRPr="00073D15">
        <w:rPr>
          <w:rFonts w:eastAsia="Times New Roman" w:cs="Calibri"/>
          <w:sz w:val="24"/>
          <w:szCs w:val="24"/>
        </w:rPr>
        <w:t xml:space="preserve">mycie okien </w:t>
      </w:r>
    </w:p>
    <w:p w14:paraId="3CBA1AA5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4A9CFB71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0366ED2E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1EA5A9FF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54775C86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02256610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6FC91E12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11938378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63273E6D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3D1DB558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37C2D1A1" w14:textId="77777777" w:rsidR="00532BB0" w:rsidRDefault="00532BB0" w:rsidP="00532BB0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kern w:val="3"/>
          <w:sz w:val="24"/>
          <w:szCs w:val="24"/>
          <w:lang w:eastAsia="pl-PL"/>
        </w:rPr>
      </w:pPr>
    </w:p>
    <w:p w14:paraId="7A037F8C" w14:textId="77777777" w:rsidR="006C25FA" w:rsidRPr="006C25FA" w:rsidRDefault="008E34E1" w:rsidP="008E34E1">
      <w:pPr>
        <w:spacing w:after="0" w:line="240" w:lineRule="auto"/>
        <w:ind w:left="5663" w:firstLine="709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6C25FA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Załącznik nr </w:t>
      </w:r>
      <w:r w:rsidRPr="006C25FA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8</w:t>
      </w:r>
      <w:r w:rsidRPr="006C25FA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l-PL"/>
        </w:rPr>
        <w:t xml:space="preserve"> </w:t>
      </w:r>
    </w:p>
    <w:p w14:paraId="4E1BC130" w14:textId="2C97713A" w:rsidR="008E34E1" w:rsidRPr="00534BE1" w:rsidRDefault="008E34E1" w:rsidP="008E34E1">
      <w:pPr>
        <w:spacing w:after="0" w:line="240" w:lineRule="auto"/>
        <w:ind w:left="5663" w:firstLine="709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do Umowy</w:t>
      </w:r>
      <w:r w:rsidR="006C25FA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Nr </w:t>
      </w:r>
    </w:p>
    <w:p w14:paraId="3A71672A" w14:textId="5737C16C" w:rsidR="008E34E1" w:rsidRDefault="008E34E1" w:rsidP="008E34E1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ab/>
        <w:t xml:space="preserve">                                     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r w:rsidR="006C25FA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zawartej przez </w:t>
      </w:r>
    </w:p>
    <w:p w14:paraId="2B8F91D2" w14:textId="77777777" w:rsidR="008E34E1" w:rsidRPr="00534BE1" w:rsidRDefault="008E34E1" w:rsidP="008E34E1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  <w:r w:rsidRPr="00534BE1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m.st. Warszawa - OPS Włochy</w:t>
      </w:r>
    </w:p>
    <w:p w14:paraId="3DD9FDC8" w14:textId="77777777" w:rsidR="008E34E1" w:rsidRDefault="008E34E1" w:rsidP="008E34E1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EE9A8FC" w14:textId="77777777" w:rsidR="008E34E1" w:rsidRDefault="008E34E1" w:rsidP="008E34E1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10FA60D" w14:textId="77777777" w:rsidR="005A2D87" w:rsidRPr="005A2D87" w:rsidRDefault="005A2D87" w:rsidP="005A2D87">
      <w:pPr>
        <w:pStyle w:val="Nagwek1"/>
        <w:spacing w:before="120" w:after="120"/>
        <w:jc w:val="both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 w:rsidRPr="005A2D8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Klauzula informacyjna dotycząca przetwarzania danych osobowych osób reprezentujących oraz wskazanych przez Wykonawcę </w:t>
      </w:r>
    </w:p>
    <w:p w14:paraId="606210E5" w14:textId="77777777" w:rsidR="005A2D87" w:rsidRDefault="005A2D87" w:rsidP="005A2D87">
      <w:pPr>
        <w:spacing w:after="0"/>
        <w:rPr>
          <w:rFonts w:cs="Calibri"/>
        </w:rPr>
      </w:pPr>
      <w:r>
        <w:rPr>
          <w:rFonts w:cs="Calibri"/>
        </w:rPr>
        <w:t>W związku pełnieniem roli Administratora danych osobowych przez Ośrodek Pomocy Społecznej Dzielnicy Włochy m.st. Warszawy w stosunku do danych osobowych podanych przez Wykonawcę w niniejszej umowie, uprzejmie informujemy że:</w:t>
      </w:r>
    </w:p>
    <w:p w14:paraId="2D2F08AB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ind w:left="714" w:hanging="357"/>
        <w:rPr>
          <w:rFonts w:cs="Calibri"/>
        </w:rPr>
      </w:pPr>
      <w:r>
        <w:rPr>
          <w:rFonts w:cs="Calibri"/>
        </w:rPr>
        <w:t>Administratorem Pani/Pana danych osobowych jest Ośrodek Pomocy Społecznej Dzielnicy Włochy m.st. Warszawy, ul. Czereśniowa 35, 02-457 Warszawa (dalej OPS).</w:t>
      </w:r>
    </w:p>
    <w:p w14:paraId="006C5C0C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Jeśli ma Pani/Pan pytania dotyczące sposobu i zakresu przetwarzania Pani/Pana danych osobowych w zakresie działania</w:t>
      </w:r>
      <w:r>
        <w:rPr>
          <w:rStyle w:val="Pogrubienie"/>
          <w:rFonts w:cs="Calibri"/>
        </w:rPr>
        <w:t> OPS</w:t>
      </w:r>
      <w:r>
        <w:rPr>
          <w:rFonts w:cs="Calibri"/>
          <w:b/>
          <w:bCs/>
        </w:rPr>
        <w:t>,</w:t>
      </w:r>
      <w:r>
        <w:rPr>
          <w:rFonts w:cs="Calibri"/>
        </w:rPr>
        <w:t xml:space="preserve"> a także przysługujących Pani/Panu uprawnień, może się Pani/Pan skontaktować się z Inspektorem Ochrony Danych za pomocą adresu: </w:t>
      </w:r>
      <w:r>
        <w:rPr>
          <w:rStyle w:val="Pogrubienie"/>
          <w:rFonts w:cs="Calibri"/>
        </w:rPr>
        <w:t> </w:t>
      </w:r>
      <w:r>
        <w:rPr>
          <w:rFonts w:cs="Calibri"/>
        </w:rPr>
        <w:t>iod@opswlochy.waw.pl</w:t>
      </w:r>
    </w:p>
    <w:p w14:paraId="5813D641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Pani/Pana dane osobowe przetwarzane są w celu/celach:</w:t>
      </w:r>
    </w:p>
    <w:p w14:paraId="0C0F67AA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w celu zawarcia, a następnie realizacji umowy (art. 6 ust. 1 lit. b RODO);</w:t>
      </w:r>
    </w:p>
    <w:p w14:paraId="4608A0DA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  <w:b/>
          <w:bCs/>
        </w:rPr>
      </w:pPr>
      <w:r>
        <w:rPr>
          <w:rFonts w:cs="Calibri"/>
        </w:rPr>
        <w:t>zapewnienia prawidłowej realizacji umowy, co wynika z prawnie uzasadnionych interesów realizowanych przez Administratora (art. 6 ust. 1 lit. f RODO).</w:t>
      </w:r>
    </w:p>
    <w:p w14:paraId="540F9898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Dane osobowe, które nie zostały pozyskane bezpośrednio od osób, których dotyczą, zostały pozyskane od Wykonawcy.</w:t>
      </w:r>
    </w:p>
    <w:p w14:paraId="755DF168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W związku z przetwarzaniem danych w celach o których mowa w pkt 3 odbiorcami Pani/Pana danych osobowych mogą być:</w:t>
      </w:r>
    </w:p>
    <w:p w14:paraId="30031C17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 xml:space="preserve">organy władzy publicznej oraz podmioty wykonujące zadania publiczne lub działające na zlecenie organów władzy publicznej, w zakresie i w celach, które wynikają </w:t>
      </w:r>
      <w:r>
        <w:rPr>
          <w:rFonts w:cs="Calibri"/>
        </w:rPr>
        <w:br/>
        <w:t>z przepisów powszechnie obowiązującego prawa;</w:t>
      </w:r>
    </w:p>
    <w:p w14:paraId="02597B32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inne podmioty, które na podstawie stosownych umów przetwarzają dane osobowe dla których Administratorem jest </w:t>
      </w:r>
      <w:r>
        <w:rPr>
          <w:rStyle w:val="Pogrubienie"/>
          <w:rFonts w:cs="Calibri"/>
        </w:rPr>
        <w:t>OPS</w:t>
      </w:r>
      <w:r>
        <w:rPr>
          <w:rFonts w:cs="Calibri"/>
          <w:b/>
          <w:bCs/>
        </w:rPr>
        <w:t>.</w:t>
      </w:r>
      <w:r>
        <w:rPr>
          <w:rFonts w:cs="Calibri"/>
        </w:rPr>
        <w:t> </w:t>
      </w:r>
    </w:p>
    <w:p w14:paraId="3DD7E2AA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 xml:space="preserve">Pani/Pana dane osobowe będą przetwarzane przez okres niezbędny do realizacji celów określonych w pkt 3, a po tym czasie przez okres oraz w zakresie wymaganym przez przepisy powszechnie obowiązującego prawa, w szczególności ze względu na cele archiwalne </w:t>
      </w:r>
      <w:r>
        <w:rPr>
          <w:rFonts w:cs="Calibri"/>
        </w:rPr>
        <w:br/>
        <w:t>w interesie publicznym, cele badań naukowych lub historycznych lub cele statystyczne.</w:t>
      </w:r>
    </w:p>
    <w:p w14:paraId="1E1F61C3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W związku z przetwarzaniem Pani/Pana danych osobowych przysługują Pani/Panu następujące uprawnienia:</w:t>
      </w:r>
    </w:p>
    <w:p w14:paraId="34F643B1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prawo dostępu do danych osobowych, w tym prawo do uzyskania kopii tych danych;</w:t>
      </w:r>
    </w:p>
    <w:p w14:paraId="668FAC93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prawo do żądania sprostowania (poprawiania) danych osobowych – w przypadku gdy dane są nieprawidłowe lub niekompletne;</w:t>
      </w:r>
    </w:p>
    <w:p w14:paraId="30DC63FC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 xml:space="preserve">prawo do żądania usunięcia danych osobowych (tzw. prawo do bycia zapomnianym), w przypadku gdy: </w:t>
      </w:r>
    </w:p>
    <w:p w14:paraId="11F4998F" w14:textId="77777777" w:rsidR="005A2D87" w:rsidRDefault="005A2D87" w:rsidP="00505DC9">
      <w:pPr>
        <w:numPr>
          <w:ilvl w:val="0"/>
          <w:numId w:val="157"/>
        </w:numPr>
        <w:spacing w:after="42" w:line="276" w:lineRule="auto"/>
        <w:ind w:left="1434" w:hanging="357"/>
        <w:rPr>
          <w:rFonts w:cs="Calibri"/>
        </w:rPr>
      </w:pPr>
      <w:r>
        <w:rPr>
          <w:rFonts w:cs="Calibri"/>
        </w:rPr>
        <w:t xml:space="preserve">dane nie są już niezbędne do celów, dla których były zebrane lub w inny sposób przetwarzane; </w:t>
      </w:r>
    </w:p>
    <w:p w14:paraId="6FB3C2B6" w14:textId="77777777" w:rsidR="005A2D87" w:rsidRDefault="005A2D87" w:rsidP="00505DC9">
      <w:pPr>
        <w:numPr>
          <w:ilvl w:val="0"/>
          <w:numId w:val="157"/>
        </w:numPr>
        <w:spacing w:after="42" w:line="276" w:lineRule="auto"/>
        <w:ind w:left="1434" w:hanging="357"/>
        <w:rPr>
          <w:rFonts w:cs="Calibri"/>
        </w:rPr>
      </w:pPr>
      <w:r>
        <w:rPr>
          <w:rFonts w:cs="Calibri"/>
        </w:rPr>
        <w:lastRenderedPageBreak/>
        <w:t xml:space="preserve">nie ma podstawy prawnej do przetwarzania Pani/Pana danych osobowych; </w:t>
      </w:r>
    </w:p>
    <w:p w14:paraId="5E41B00F" w14:textId="77777777" w:rsidR="005A2D87" w:rsidRDefault="005A2D87" w:rsidP="00505DC9">
      <w:pPr>
        <w:numPr>
          <w:ilvl w:val="0"/>
          <w:numId w:val="157"/>
        </w:numPr>
        <w:spacing w:after="42" w:line="276" w:lineRule="auto"/>
        <w:ind w:left="1434" w:hanging="357"/>
        <w:rPr>
          <w:rFonts w:cs="Calibri"/>
        </w:rPr>
      </w:pPr>
      <w:r>
        <w:rPr>
          <w:rFonts w:cs="Calibri"/>
        </w:rPr>
        <w:t xml:space="preserve">wniosła Pani/Pan sprzeciw wobec przetwarzania i nie występują nadrzędne prawnie uzasadnione podstawy przetwarzania (dotyczy osób wskazanych przez Wykonawcę w celu zapewnienia prawidłowej realizacji umowy); </w:t>
      </w:r>
    </w:p>
    <w:p w14:paraId="190C17AD" w14:textId="77777777" w:rsidR="005A2D87" w:rsidRDefault="005A2D87" w:rsidP="00505DC9">
      <w:pPr>
        <w:numPr>
          <w:ilvl w:val="0"/>
          <w:numId w:val="157"/>
        </w:numPr>
        <w:spacing w:after="42" w:line="276" w:lineRule="auto"/>
        <w:ind w:left="1434" w:hanging="357"/>
        <w:rPr>
          <w:rFonts w:cs="Calibri"/>
        </w:rPr>
      </w:pPr>
      <w:r>
        <w:rPr>
          <w:rFonts w:cs="Calibri"/>
        </w:rPr>
        <w:t xml:space="preserve">Pani/Pana dane przetwarzane są niezgodnie z prawem; </w:t>
      </w:r>
    </w:p>
    <w:p w14:paraId="7FF514B8" w14:textId="77777777" w:rsidR="005A2D87" w:rsidRDefault="005A2D87" w:rsidP="00505DC9">
      <w:pPr>
        <w:numPr>
          <w:ilvl w:val="0"/>
          <w:numId w:val="157"/>
        </w:numPr>
        <w:spacing w:after="42" w:line="276" w:lineRule="auto"/>
        <w:ind w:left="1434" w:hanging="357"/>
        <w:rPr>
          <w:rFonts w:cs="Calibri"/>
        </w:rPr>
      </w:pPr>
      <w:r>
        <w:rPr>
          <w:rFonts w:cs="Calibri"/>
        </w:rPr>
        <w:t xml:space="preserve">Pani/Pana dane muszą być usunięte, by wywiązać się z obowiązku wynikającego z przepisów prawa. </w:t>
      </w:r>
    </w:p>
    <w:p w14:paraId="7828E4FB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prawo do żądania ograniczenia przetwarzania danych osobowych;</w:t>
      </w:r>
    </w:p>
    <w:p w14:paraId="53E5610D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prawo do przenoszenia danych, gdy przetwarzanie odbywa się w sposób zautomatyzowany, w przypadku osób których podanie danych jest obowiązkowe w celu zawarcia umowy;</w:t>
      </w:r>
    </w:p>
    <w:p w14:paraId="21C910E8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 xml:space="preserve">prawo sprzeciwu wobec przetwarzania danych w przypadku osób wskazanych przez Wykonawcę w celu zapewnienia prawidłowej realizacji umowy – w przypadku, gdy łącznie spełnione są następujące przesłanki: </w:t>
      </w:r>
    </w:p>
    <w:p w14:paraId="399A5E50" w14:textId="77777777" w:rsidR="005A2D87" w:rsidRDefault="005A2D87" w:rsidP="00505DC9">
      <w:pPr>
        <w:numPr>
          <w:ilvl w:val="1"/>
          <w:numId w:val="158"/>
        </w:numPr>
        <w:spacing w:after="42" w:line="300" w:lineRule="auto"/>
        <w:ind w:left="1361" w:hanging="284"/>
        <w:rPr>
          <w:rFonts w:cs="Calibri"/>
        </w:rPr>
      </w:pPr>
      <w:r>
        <w:rPr>
          <w:rFonts w:cs="Calibri"/>
        </w:rPr>
        <w:t xml:space="preserve">zaistnieją przyczyny związane z Pani/Pana szczególną sytuacją; </w:t>
      </w:r>
    </w:p>
    <w:p w14:paraId="7220E838" w14:textId="77777777" w:rsidR="005A2D87" w:rsidRDefault="005A2D87" w:rsidP="00505DC9">
      <w:pPr>
        <w:numPr>
          <w:ilvl w:val="1"/>
          <w:numId w:val="158"/>
        </w:numPr>
        <w:spacing w:after="19" w:line="300" w:lineRule="auto"/>
        <w:ind w:left="1361" w:hanging="284"/>
        <w:rPr>
          <w:rFonts w:cs="Calibri"/>
        </w:rPr>
      </w:pPr>
      <w:r>
        <w:rPr>
          <w:rFonts w:cs="Calibri"/>
        </w:rPr>
        <w:t xml:space="preserve">dane przetwarzane są w celach wynikających z prawnie uzasadnionych interesów Administratora, z wyjątkiem sytuacji, w której Administrator wykaże istnienie ważnych prawnie uzasadnionych podstaw do przetwarzanie danych osobowych, nadrzędnych wobec interesów, praw i wolności osoby, której dane dotyczą, lub podstaw do ustalenia, dochodzenia lub obrony roszczeń; </w:t>
      </w:r>
    </w:p>
    <w:p w14:paraId="73799F48" w14:textId="77777777" w:rsidR="005A2D87" w:rsidRDefault="005A2D87" w:rsidP="00505DC9">
      <w:pPr>
        <w:numPr>
          <w:ilvl w:val="1"/>
          <w:numId w:val="156"/>
        </w:numPr>
        <w:shd w:val="clear" w:color="auto" w:fill="FFFFFF"/>
        <w:spacing w:after="0" w:line="276" w:lineRule="auto"/>
        <w:ind w:left="1094" w:hanging="357"/>
        <w:rPr>
          <w:rFonts w:cs="Calibri"/>
        </w:rPr>
      </w:pPr>
      <w:r>
        <w:rPr>
          <w:rFonts w:cs="Calibri"/>
        </w:rPr>
        <w:t>prawo wniesienia skargi do Prezesa Urzędu Ochrony Danych Osobowych, w przypadku powzięcia informacji o niezgodnym z prawem przetwarzaniu w </w:t>
      </w:r>
      <w:r>
        <w:rPr>
          <w:rStyle w:val="Pogrubienie"/>
          <w:rFonts w:cs="Calibri"/>
        </w:rPr>
        <w:t>OPS</w:t>
      </w:r>
      <w:r>
        <w:rPr>
          <w:rFonts w:cs="Calibri"/>
        </w:rPr>
        <w:t> Pani/Pana danych osobowych, przysługuje Pani/Panu.</w:t>
      </w:r>
    </w:p>
    <w:p w14:paraId="1BE07F93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Podanie przez Panią/Pana danych osobowych jest niezbędne w celu w zawarcia i realizacji umowy lub zapewnienie prawidłowej realizacji umowy.</w:t>
      </w:r>
    </w:p>
    <w:p w14:paraId="0E8AEBF8" w14:textId="77777777" w:rsidR="005A2D87" w:rsidRDefault="005A2D87" w:rsidP="00505DC9">
      <w:pPr>
        <w:numPr>
          <w:ilvl w:val="0"/>
          <w:numId w:val="156"/>
        </w:numPr>
        <w:shd w:val="clear" w:color="auto" w:fill="FFFFFF"/>
        <w:spacing w:after="0" w:line="276" w:lineRule="auto"/>
        <w:rPr>
          <w:rFonts w:cs="Calibri"/>
        </w:rPr>
      </w:pPr>
      <w:r>
        <w:rPr>
          <w:rFonts w:cs="Calibri"/>
        </w:rPr>
        <w:t>Pani/Pana dane nie będą przetwarzane w sposób zautomatyzowany oraz nie będą profilowane.</w:t>
      </w:r>
    </w:p>
    <w:p w14:paraId="028B3A1A" w14:textId="77777777" w:rsidR="005A2D87" w:rsidRDefault="005A2D87" w:rsidP="005A2D87">
      <w:pPr>
        <w:spacing w:line="240" w:lineRule="auto"/>
        <w:contextualSpacing/>
        <w:jc w:val="both"/>
        <w:rPr>
          <w:rFonts w:eastAsia="Times New Roman" w:cs="Calibri"/>
          <w:bCs/>
          <w:sz w:val="24"/>
          <w:szCs w:val="24"/>
        </w:rPr>
      </w:pPr>
    </w:p>
    <w:p w14:paraId="3240A2FB" w14:textId="77777777" w:rsidR="005A2D87" w:rsidRDefault="005A2D87" w:rsidP="005A2D87">
      <w:pPr>
        <w:spacing w:line="240" w:lineRule="auto"/>
        <w:contextualSpacing/>
        <w:jc w:val="both"/>
        <w:rPr>
          <w:rFonts w:eastAsia="Times New Roman" w:cs="Calibri"/>
          <w:bCs/>
          <w:sz w:val="24"/>
          <w:szCs w:val="24"/>
        </w:rPr>
      </w:pPr>
    </w:p>
    <w:p w14:paraId="74B93F1D" w14:textId="77777777" w:rsidR="005A2D87" w:rsidRDefault="005A2D87" w:rsidP="005A2D87">
      <w:pPr>
        <w:widowControl w:val="0"/>
        <w:suppressAutoHyphens/>
        <w:autoSpaceDN w:val="0"/>
        <w:spacing w:after="0" w:line="240" w:lineRule="auto"/>
        <w:jc w:val="both"/>
        <w:textAlignment w:val="baseline"/>
      </w:pPr>
    </w:p>
    <w:p w14:paraId="06BE5610" w14:textId="77777777" w:rsidR="00532BB0" w:rsidRDefault="00532BB0" w:rsidP="005A2D87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outlineLvl w:val="1"/>
      </w:pPr>
    </w:p>
    <w:sectPr w:rsidR="00532BB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9D1DB" w14:textId="77777777" w:rsidR="00BF6AB2" w:rsidRDefault="00BF6AB2" w:rsidP="00532BB0">
      <w:pPr>
        <w:spacing w:after="0" w:line="240" w:lineRule="auto"/>
      </w:pPr>
      <w:r>
        <w:separator/>
      </w:r>
    </w:p>
  </w:endnote>
  <w:endnote w:type="continuationSeparator" w:id="0">
    <w:p w14:paraId="7D8FF256" w14:textId="77777777" w:rsidR="00BF6AB2" w:rsidRDefault="00BF6AB2" w:rsidP="0053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EE"/>
    <w:family w:val="swiss"/>
    <w:pitch w:val="variable"/>
    <w:sig w:usb0="00000000" w:usb1="D200FDFF" w:usb2="00042029" w:usb3="00000000" w:csb0="8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4300891"/>
      <w:docPartObj>
        <w:docPartGallery w:val="Page Numbers (Bottom of Page)"/>
        <w:docPartUnique/>
      </w:docPartObj>
    </w:sdtPr>
    <w:sdtEndPr/>
    <w:sdtContent>
      <w:p w14:paraId="35C0E835" w14:textId="22BCDF17" w:rsidR="00DD3EC8" w:rsidRDefault="00DD3EC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8A2DB8" w14:textId="77777777" w:rsidR="00DD3EC8" w:rsidRDefault="00DD3E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D6D4" w14:textId="77777777" w:rsidR="00BF6AB2" w:rsidRDefault="00BF6AB2" w:rsidP="00532BB0">
      <w:pPr>
        <w:spacing w:after="0" w:line="240" w:lineRule="auto"/>
      </w:pPr>
      <w:r>
        <w:separator/>
      </w:r>
    </w:p>
  </w:footnote>
  <w:footnote w:type="continuationSeparator" w:id="0">
    <w:p w14:paraId="6ED06BBE" w14:textId="77777777" w:rsidR="00BF6AB2" w:rsidRDefault="00BF6AB2" w:rsidP="00532BB0">
      <w:pPr>
        <w:spacing w:after="0" w:line="240" w:lineRule="auto"/>
      </w:pPr>
      <w:r>
        <w:continuationSeparator/>
      </w:r>
    </w:p>
  </w:footnote>
  <w:footnote w:id="1">
    <w:p w14:paraId="6769BC62" w14:textId="77777777" w:rsidR="002F20B6" w:rsidRPr="00DD302F" w:rsidRDefault="002F20B6" w:rsidP="000636F6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DD302F">
        <w:rPr>
          <w:rStyle w:val="Odwoanieprzypisudolnego"/>
          <w:vertAlign w:val="superscript"/>
        </w:rPr>
        <w:footnoteRef/>
      </w:r>
      <w:r>
        <w:t xml:space="preserve"> </w:t>
      </w:r>
      <w:r w:rsidRPr="00DD302F">
        <w:rPr>
          <w:rFonts w:ascii="Times New Roman" w:hAnsi="Times New Roman" w:cs="Times New Roman"/>
          <w:sz w:val="16"/>
          <w:szCs w:val="16"/>
        </w:rPr>
        <w:t>Postanowienia mają zastosowanie w przypadku, gdy transakcja objęta jest rozporządzeniem Ministra Finansów, Inwestycji i Rozwoju z dnia 15 października 2019 r. w sprawie szczegółowego zakresu danych zawartych w deklaracjach podatkowych  i w ewidencji w zakresie podatku od towarów i usług.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DCA"/>
    <w:multiLevelType w:val="multilevel"/>
    <w:tmpl w:val="7B18C8CE"/>
    <w:styleLink w:val="WWNum35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23F5FDB"/>
    <w:multiLevelType w:val="hybridMultilevel"/>
    <w:tmpl w:val="D58C1498"/>
    <w:lvl w:ilvl="0" w:tplc="67A2188E">
      <w:start w:val="1"/>
      <w:numFmt w:val="decimal"/>
      <w:lvlText w:val="%1."/>
      <w:lvlJc w:val="left"/>
      <w:pPr>
        <w:ind w:left="1004" w:hanging="360"/>
      </w:pPr>
      <w:rPr>
        <w:rFonts w:ascii="Calibri" w:hAnsi="Calibri" w:cs="Calibri"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D7337A"/>
    <w:multiLevelType w:val="multilevel"/>
    <w:tmpl w:val="DE9495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auto"/>
      </w:rPr>
    </w:lvl>
  </w:abstractNum>
  <w:abstractNum w:abstractNumId="3" w15:restartNumberingAfterBreak="0">
    <w:nsid w:val="0325409D"/>
    <w:multiLevelType w:val="hybridMultilevel"/>
    <w:tmpl w:val="24649C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EB0A7F"/>
    <w:multiLevelType w:val="multilevel"/>
    <w:tmpl w:val="364A0C4A"/>
    <w:lvl w:ilvl="0">
      <w:start w:val="1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4"/>
      <w:numFmt w:val="decimal"/>
      <w:lvlText w:val="%2)"/>
      <w:lvlJc w:val="left"/>
      <w:pPr>
        <w:ind w:left="1069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3EB102E"/>
    <w:multiLevelType w:val="hybridMultilevel"/>
    <w:tmpl w:val="77440D14"/>
    <w:lvl w:ilvl="0" w:tplc="FFFFFFF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b w:val="0"/>
        <w:bCs w:val="0"/>
        <w:color w:val="auto"/>
      </w:rPr>
    </w:lvl>
    <w:lvl w:ilvl="1" w:tplc="3E00F9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trike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B96BB4"/>
    <w:multiLevelType w:val="multilevel"/>
    <w:tmpl w:val="8DAEE924"/>
    <w:styleLink w:val="WWNum85"/>
    <w:lvl w:ilvl="0">
      <w:start w:val="1"/>
      <w:numFmt w:val="decimal"/>
      <w:lvlText w:val="%1)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05AF3590"/>
    <w:multiLevelType w:val="multilevel"/>
    <w:tmpl w:val="570AA14A"/>
    <w:styleLink w:val="WWNum61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079A4D2C"/>
    <w:multiLevelType w:val="hybridMultilevel"/>
    <w:tmpl w:val="C20857A6"/>
    <w:lvl w:ilvl="0" w:tplc="D5B8981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4A6441"/>
    <w:multiLevelType w:val="multilevel"/>
    <w:tmpl w:val="AD46DA78"/>
    <w:styleLink w:val="WWNum79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 w15:restartNumberingAfterBreak="0">
    <w:nsid w:val="0B08656B"/>
    <w:multiLevelType w:val="hybridMultilevel"/>
    <w:tmpl w:val="2E4A43EE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C76E0"/>
    <w:multiLevelType w:val="multilevel"/>
    <w:tmpl w:val="A6B28D3C"/>
    <w:styleLink w:val="WWNum331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  <w:rPr>
        <w:color w:val="000000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0C38728F"/>
    <w:multiLevelType w:val="multilevel"/>
    <w:tmpl w:val="2A6CF4DA"/>
    <w:styleLink w:val="WWNum86"/>
    <w:lvl w:ilvl="0">
      <w:start w:val="1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0C5078CE"/>
    <w:multiLevelType w:val="hybridMultilevel"/>
    <w:tmpl w:val="85C8D51C"/>
    <w:lvl w:ilvl="0" w:tplc="73002A08">
      <w:start w:val="2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D7594B"/>
    <w:multiLevelType w:val="multilevel"/>
    <w:tmpl w:val="0F3E220A"/>
    <w:styleLink w:val="WWNum6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)"/>
      <w:lvlJc w:val="left"/>
      <w:rPr>
        <w:rFonts w:eastAsia="Times New Roman" w:cs="Times New Roman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0DD251C0"/>
    <w:multiLevelType w:val="multilevel"/>
    <w:tmpl w:val="9B2693CC"/>
    <w:styleLink w:val="WWNum7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0E534723"/>
    <w:multiLevelType w:val="multilevel"/>
    <w:tmpl w:val="98741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F92941"/>
    <w:multiLevelType w:val="multilevel"/>
    <w:tmpl w:val="D180C28A"/>
    <w:styleLink w:val="WWNum57"/>
    <w:lvl w:ilvl="0">
      <w:start w:val="1"/>
      <w:numFmt w:val="decimal"/>
      <w:lvlText w:val="%1."/>
      <w:lvlJc w:val="left"/>
      <w:rPr>
        <w:rFonts w:cs="Times New Roman"/>
        <w:b/>
        <w:i/>
        <w:sz w:val="24"/>
        <w:szCs w:val="24"/>
      </w:rPr>
    </w:lvl>
    <w:lvl w:ilvl="1">
      <w:start w:val="1"/>
      <w:numFmt w:val="decimal"/>
      <w:lvlText w:val="%2)"/>
      <w:lvlJc w:val="left"/>
      <w:rPr>
        <w:b/>
        <w:i/>
        <w:color w:val="00000A"/>
        <w:sz w:val="24"/>
        <w:szCs w:val="24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0F1B3F7F"/>
    <w:multiLevelType w:val="multilevel"/>
    <w:tmpl w:val="FEC4609A"/>
    <w:styleLink w:val="WWNum70"/>
    <w:lvl w:ilvl="0">
      <w:start w:val="1"/>
      <w:numFmt w:val="decimal"/>
      <w:lvlText w:val="%1)"/>
      <w:lvlJc w:val="left"/>
      <w:rPr>
        <w:rFonts w:eastAsia="Times New Roman" w:cs="Times New Roman"/>
        <w:b/>
        <w:i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12B97F63"/>
    <w:multiLevelType w:val="multilevel"/>
    <w:tmpl w:val="72B86556"/>
    <w:styleLink w:val="WWNum15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 w15:restartNumberingAfterBreak="0">
    <w:nsid w:val="12E93020"/>
    <w:multiLevelType w:val="multilevel"/>
    <w:tmpl w:val="15D87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43C7818"/>
    <w:multiLevelType w:val="multilevel"/>
    <w:tmpl w:val="C8B8D186"/>
    <w:styleLink w:val="WWNum60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144B3F01"/>
    <w:multiLevelType w:val="hybridMultilevel"/>
    <w:tmpl w:val="80140546"/>
    <w:lvl w:ilvl="0" w:tplc="B67EB336">
      <w:start w:val="4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815F9C"/>
    <w:multiLevelType w:val="hybridMultilevel"/>
    <w:tmpl w:val="9962AB3E"/>
    <w:lvl w:ilvl="0" w:tplc="F31AD5B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CB6B2B"/>
    <w:multiLevelType w:val="hybridMultilevel"/>
    <w:tmpl w:val="14A43C30"/>
    <w:lvl w:ilvl="0" w:tplc="55423E8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  <w:bCs/>
        <w:color w:val="auto"/>
        <w:sz w:val="18"/>
        <w:szCs w:val="18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74868DF"/>
    <w:multiLevelType w:val="multilevel"/>
    <w:tmpl w:val="63DC7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76D740F"/>
    <w:multiLevelType w:val="multilevel"/>
    <w:tmpl w:val="D0EA43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 w:val="0"/>
        <w:iCs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7" w15:restartNumberingAfterBreak="0">
    <w:nsid w:val="17747881"/>
    <w:multiLevelType w:val="multilevel"/>
    <w:tmpl w:val="853241D2"/>
    <w:styleLink w:val="WWNum6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195F0A06"/>
    <w:multiLevelType w:val="multilevel"/>
    <w:tmpl w:val="1C703A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1C6346CD"/>
    <w:multiLevelType w:val="multilevel"/>
    <w:tmpl w:val="124E8BAA"/>
    <w:styleLink w:val="WWNum26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1C8E39D4"/>
    <w:multiLevelType w:val="multilevel"/>
    <w:tmpl w:val="2DB4A3AA"/>
    <w:lvl w:ilvl="0">
      <w:start w:val="11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b w:val="0"/>
        <w:bCs/>
        <w:color w:val="00000A"/>
        <w:sz w:val="24"/>
        <w:szCs w:val="24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eastAsia="Times New Roman" w:cs="Times New Roman"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1D724B4F"/>
    <w:multiLevelType w:val="multilevel"/>
    <w:tmpl w:val="55528D56"/>
    <w:styleLink w:val="WWNum17"/>
    <w:lvl w:ilvl="0">
      <w:start w:val="2"/>
      <w:numFmt w:val="decimal"/>
      <w:lvlText w:val="%1."/>
      <w:lvlJc w:val="left"/>
      <w:rPr>
        <w:b/>
        <w:bCs/>
        <w:i/>
        <w:sz w:val="24"/>
        <w:szCs w:val="24"/>
      </w:rPr>
    </w:lvl>
    <w:lvl w:ilvl="1">
      <w:start w:val="1"/>
      <w:numFmt w:val="decimal"/>
      <w:lvlText w:val="%1.%2."/>
      <w:lvlJc w:val="left"/>
      <w:rPr>
        <w:b/>
        <w:i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 w15:restartNumberingAfterBreak="0">
    <w:nsid w:val="1DE92CD7"/>
    <w:multiLevelType w:val="hybridMultilevel"/>
    <w:tmpl w:val="5126B5F6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1E6A0210"/>
    <w:multiLevelType w:val="multilevel"/>
    <w:tmpl w:val="C81C5B72"/>
    <w:styleLink w:val="WWNum62"/>
    <w:lvl w:ilvl="0">
      <w:start w:val="2"/>
      <w:numFmt w:val="decimal"/>
      <w:lvlText w:val="%1)"/>
      <w:lvlJc w:val="left"/>
      <w:rPr>
        <w:b/>
        <w:sz w:val="24"/>
        <w:szCs w:val="24"/>
      </w:rPr>
    </w:lvl>
    <w:lvl w:ilvl="1">
      <w:start w:val="1"/>
      <w:numFmt w:val="decimal"/>
      <w:lvlText w:val="%2)"/>
      <w:lvlJc w:val="left"/>
      <w:rPr>
        <w:b/>
        <w:color w:val="00000A"/>
        <w:position w:val="0"/>
        <w:sz w:val="24"/>
        <w:szCs w:val="24"/>
        <w:vertAlign w:val="baseline"/>
      </w:rPr>
    </w:lvl>
    <w:lvl w:ilvl="2">
      <w:start w:val="1"/>
      <w:numFmt w:val="lowerLetter"/>
      <w:lvlText w:val="%3)"/>
      <w:lvlJc w:val="left"/>
      <w:rPr>
        <w:b/>
        <w:color w:val="00000A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1E822666"/>
    <w:multiLevelType w:val="multilevel"/>
    <w:tmpl w:val="301CE9C6"/>
    <w:styleLink w:val="WWNum34"/>
    <w:lvl w:ilvl="0">
      <w:start w:val="1"/>
      <w:numFmt w:val="decimal"/>
      <w:lvlText w:val="%1)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 w15:restartNumberingAfterBreak="0">
    <w:nsid w:val="1F1C2779"/>
    <w:multiLevelType w:val="hybridMultilevel"/>
    <w:tmpl w:val="17E2A23E"/>
    <w:lvl w:ilvl="0" w:tplc="7450A09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/>
        <w:color w:val="auto"/>
        <w:sz w:val="18"/>
        <w:szCs w:val="18"/>
        <w:vertAlign w:val="baseline"/>
      </w:rPr>
    </w:lvl>
    <w:lvl w:ilvl="1" w:tplc="3880D66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18"/>
        <w:szCs w:val="18"/>
        <w:vertAlign w:val="baseline"/>
      </w:rPr>
    </w:lvl>
    <w:lvl w:ilvl="2" w:tplc="7F44D6A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color w:val="auto"/>
        <w:sz w:val="18"/>
        <w:szCs w:val="18"/>
        <w:vertAlign w:val="baseline"/>
      </w:rPr>
    </w:lvl>
    <w:lvl w:ilvl="3" w:tplc="8E8C3B5E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  <w:vertAlign w:val="baseli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F6A6CCA"/>
    <w:multiLevelType w:val="multilevel"/>
    <w:tmpl w:val="C87CF864"/>
    <w:lvl w:ilvl="0">
      <w:start w:val="2"/>
      <w:numFmt w:val="decimal"/>
      <w:lvlText w:val="%1."/>
      <w:lvlJc w:val="left"/>
      <w:pPr>
        <w:tabs>
          <w:tab w:val="num" w:pos="1288"/>
        </w:tabs>
        <w:ind w:left="1288" w:hanging="720"/>
      </w:pPr>
      <w:rPr>
        <w:rFonts w:ascii="Calibri" w:eastAsia="Times New Roman" w:hAnsi="Calibri" w:cs="Calibri" w:hint="default"/>
        <w:b w:val="0"/>
        <w:bCs w:val="0"/>
        <w:i w:val="0"/>
        <w:i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Theme="minorHAnsi" w:eastAsia="Times New Roman" w:hAnsiTheme="minorHAnsi" w:cstheme="minorHAnsi" w:hint="default"/>
        <w:b w:val="0"/>
        <w:bCs w:val="0"/>
        <w:color w:val="000000" w:themeColor="text1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7" w15:restartNumberingAfterBreak="0">
    <w:nsid w:val="2035567D"/>
    <w:multiLevelType w:val="multilevel"/>
    <w:tmpl w:val="90FE0B0C"/>
    <w:styleLink w:val="WWNum48"/>
    <w:lvl w:ilvl="0">
      <w:start w:val="6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8" w15:restartNumberingAfterBreak="0">
    <w:nsid w:val="20743F90"/>
    <w:multiLevelType w:val="hybridMultilevel"/>
    <w:tmpl w:val="643CB9DE"/>
    <w:lvl w:ilvl="0" w:tplc="99002096">
      <w:start w:val="9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1C236A5"/>
    <w:multiLevelType w:val="multilevel"/>
    <w:tmpl w:val="CF50E39E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0" w15:restartNumberingAfterBreak="0">
    <w:nsid w:val="234F563C"/>
    <w:multiLevelType w:val="multilevel"/>
    <w:tmpl w:val="098C8D84"/>
    <w:styleLink w:val="WWNum29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numFmt w:val="bullet"/>
      <w:lvlText w:val=""/>
      <w:lvlJc w:val="left"/>
      <w:rPr>
        <w:rFonts w:ascii="Wingdings" w:hAnsi="Wingdings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1" w15:restartNumberingAfterBreak="0">
    <w:nsid w:val="248C5337"/>
    <w:multiLevelType w:val="multilevel"/>
    <w:tmpl w:val="3A983F02"/>
    <w:styleLink w:val="WWNum42"/>
    <w:lvl w:ilvl="0">
      <w:start w:val="1"/>
      <w:numFmt w:val="decimal"/>
      <w:lvlText w:val="%1)"/>
      <w:lvlJc w:val="left"/>
      <w:rPr>
        <w:b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 w15:restartNumberingAfterBreak="0">
    <w:nsid w:val="25DE60BB"/>
    <w:multiLevelType w:val="multilevel"/>
    <w:tmpl w:val="51D25858"/>
    <w:styleLink w:val="WWNum68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278D105F"/>
    <w:multiLevelType w:val="hybridMultilevel"/>
    <w:tmpl w:val="3B82687E"/>
    <w:lvl w:ilvl="0" w:tplc="08865D54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7D2535B"/>
    <w:multiLevelType w:val="multilevel"/>
    <w:tmpl w:val="CBC60374"/>
    <w:styleLink w:val="WWNum3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27EF2B34"/>
    <w:multiLevelType w:val="multilevel"/>
    <w:tmpl w:val="4680FC60"/>
    <w:styleLink w:val="WWNum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6" w15:restartNumberingAfterBreak="0">
    <w:nsid w:val="28A87E78"/>
    <w:multiLevelType w:val="multilevel"/>
    <w:tmpl w:val="5AD637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9D62771"/>
    <w:multiLevelType w:val="multilevel"/>
    <w:tmpl w:val="547A408A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8" w15:restartNumberingAfterBreak="0">
    <w:nsid w:val="2A5240A8"/>
    <w:multiLevelType w:val="multilevel"/>
    <w:tmpl w:val="F04C2B2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9" w15:restartNumberingAfterBreak="0">
    <w:nsid w:val="2AC86D8E"/>
    <w:multiLevelType w:val="multilevel"/>
    <w:tmpl w:val="7E4A5FA2"/>
    <w:styleLink w:val="WWNum6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0" w15:restartNumberingAfterBreak="0">
    <w:nsid w:val="2BA92C1D"/>
    <w:multiLevelType w:val="multilevel"/>
    <w:tmpl w:val="2BA60378"/>
    <w:styleLink w:val="WWNum76"/>
    <w:lvl w:ilvl="0">
      <w:start w:val="1"/>
      <w:numFmt w:val="decimal"/>
      <w:lvlText w:val="%1)"/>
      <w:lvlJc w:val="left"/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2BE23FD4"/>
    <w:multiLevelType w:val="multilevel"/>
    <w:tmpl w:val="8196C4FA"/>
    <w:styleLink w:val="WWNum72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2" w15:restartNumberingAfterBreak="0">
    <w:nsid w:val="2C044488"/>
    <w:multiLevelType w:val="multilevel"/>
    <w:tmpl w:val="9ACE5424"/>
    <w:styleLink w:val="WWNum59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3" w15:restartNumberingAfterBreak="0">
    <w:nsid w:val="2C156BE1"/>
    <w:multiLevelType w:val="hybridMultilevel"/>
    <w:tmpl w:val="265AC1AC"/>
    <w:lvl w:ilvl="0" w:tplc="6174F838">
      <w:start w:val="5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FE813EC"/>
    <w:multiLevelType w:val="hybridMultilevel"/>
    <w:tmpl w:val="2446D800"/>
    <w:lvl w:ilvl="0" w:tplc="19320710">
      <w:start w:val="1"/>
      <w:numFmt w:val="decimal"/>
      <w:lvlText w:val="%1)"/>
      <w:lvlJc w:val="left"/>
      <w:pPr>
        <w:ind w:left="1080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30893EB7"/>
    <w:multiLevelType w:val="hybridMultilevel"/>
    <w:tmpl w:val="B3762426"/>
    <w:lvl w:ilvl="0" w:tplc="186AEAA0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6" w15:restartNumberingAfterBreak="0">
    <w:nsid w:val="30E15772"/>
    <w:multiLevelType w:val="hybridMultilevel"/>
    <w:tmpl w:val="0274657E"/>
    <w:lvl w:ilvl="0" w:tplc="0EE601CE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11369E6"/>
    <w:multiLevelType w:val="hybridMultilevel"/>
    <w:tmpl w:val="A57E597C"/>
    <w:lvl w:ilvl="0" w:tplc="41F4887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b w:val="0"/>
        <w:bCs w:val="0"/>
      </w:rPr>
    </w:lvl>
    <w:lvl w:ilvl="1" w:tplc="CCF0B3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2397CB1"/>
    <w:multiLevelType w:val="multilevel"/>
    <w:tmpl w:val="F7202B68"/>
    <w:styleLink w:val="WWNum3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9" w15:restartNumberingAfterBreak="0">
    <w:nsid w:val="32424221"/>
    <w:multiLevelType w:val="multilevel"/>
    <w:tmpl w:val="B4DAC240"/>
    <w:styleLink w:val="WWNum5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0" w15:restartNumberingAfterBreak="0">
    <w:nsid w:val="329B1A48"/>
    <w:multiLevelType w:val="hybridMultilevel"/>
    <w:tmpl w:val="BFB2BBDA"/>
    <w:lvl w:ilvl="0" w:tplc="0415001B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CB1A3F"/>
    <w:multiLevelType w:val="multilevel"/>
    <w:tmpl w:val="05061B76"/>
    <w:styleLink w:val="WWNum41"/>
    <w:lvl w:ilvl="0">
      <w:start w:val="3"/>
      <w:numFmt w:val="decimal"/>
      <w:lvlText w:val="%1."/>
      <w:lvlJc w:val="left"/>
      <w:rPr>
        <w:b/>
        <w:i/>
        <w:sz w:val="24"/>
      </w:rPr>
    </w:lvl>
    <w:lvl w:ilvl="1">
      <w:start w:val="1"/>
      <w:numFmt w:val="decimal"/>
      <w:lvlText w:val="%1.%2."/>
      <w:lvlJc w:val="left"/>
      <w:rPr>
        <w:b/>
        <w:color w:val="00000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2" w15:restartNumberingAfterBreak="0">
    <w:nsid w:val="35C21BF5"/>
    <w:multiLevelType w:val="multilevel"/>
    <w:tmpl w:val="9364C636"/>
    <w:styleLink w:val="WWNum74"/>
    <w:lvl w:ilvl="0">
      <w:start w:val="2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3" w15:restartNumberingAfterBreak="0">
    <w:nsid w:val="35D26A55"/>
    <w:multiLevelType w:val="hybridMultilevel"/>
    <w:tmpl w:val="ED4894AA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367C12"/>
    <w:multiLevelType w:val="multilevel"/>
    <w:tmpl w:val="08BEB61E"/>
    <w:styleLink w:val="WWNum47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5" w15:restartNumberingAfterBreak="0">
    <w:nsid w:val="36DF4B06"/>
    <w:multiLevelType w:val="multilevel"/>
    <w:tmpl w:val="34D64CB6"/>
    <w:styleLink w:val="WWNum5"/>
    <w:lvl w:ilvl="0">
      <w:start w:val="2"/>
      <w:numFmt w:val="decimal"/>
      <w:lvlText w:val="%1)"/>
      <w:lvlJc w:val="left"/>
      <w:rPr>
        <w:b/>
        <w:sz w:val="24"/>
        <w:szCs w:val="24"/>
      </w:rPr>
    </w:lvl>
    <w:lvl w:ilvl="1">
      <w:start w:val="1"/>
      <w:numFmt w:val="lowerLetter"/>
      <w:lvlText w:val="%2)"/>
      <w:lvlJc w:val="left"/>
      <w:rPr>
        <w:b/>
        <w:color w:val="00000A"/>
        <w:position w:val="0"/>
        <w:sz w:val="24"/>
        <w:szCs w:val="24"/>
        <w:vertAlign w:val="baseline"/>
      </w:rPr>
    </w:lvl>
    <w:lvl w:ilvl="2">
      <w:start w:val="1"/>
      <w:numFmt w:val="lowerLetter"/>
      <w:lvlText w:val="%3)"/>
      <w:lvlJc w:val="left"/>
      <w:rPr>
        <w:b/>
        <w:color w:val="00000A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6" w15:restartNumberingAfterBreak="0">
    <w:nsid w:val="375751F1"/>
    <w:multiLevelType w:val="hybridMultilevel"/>
    <w:tmpl w:val="57DABBC4"/>
    <w:lvl w:ilvl="0" w:tplc="0598057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85D0D8E"/>
    <w:multiLevelType w:val="multilevel"/>
    <w:tmpl w:val="70A4AF54"/>
    <w:styleLink w:val="WWNum1421"/>
    <w:lvl w:ilvl="0">
      <w:start w:val="1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8" w15:restartNumberingAfterBreak="0">
    <w:nsid w:val="386C541C"/>
    <w:multiLevelType w:val="multilevel"/>
    <w:tmpl w:val="0448764A"/>
    <w:styleLink w:val="WWNum58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  <w:i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9" w15:restartNumberingAfterBreak="0">
    <w:nsid w:val="38B708C8"/>
    <w:multiLevelType w:val="multilevel"/>
    <w:tmpl w:val="09208FE6"/>
    <w:styleLink w:val="WWNum65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0" w15:restartNumberingAfterBreak="0">
    <w:nsid w:val="38CC1AC8"/>
    <w:multiLevelType w:val="multilevel"/>
    <w:tmpl w:val="637AC1F6"/>
    <w:styleLink w:val="WWNum64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1" w15:restartNumberingAfterBreak="0">
    <w:nsid w:val="39BD3F20"/>
    <w:multiLevelType w:val="multilevel"/>
    <w:tmpl w:val="66ECC9DE"/>
    <w:styleLink w:val="WWNum4"/>
    <w:lvl w:ilvl="0">
      <w:start w:val="6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2" w15:restartNumberingAfterBreak="0">
    <w:nsid w:val="3A0050E4"/>
    <w:multiLevelType w:val="hybridMultilevel"/>
    <w:tmpl w:val="AB3CB33E"/>
    <w:lvl w:ilvl="0" w:tplc="E474ECC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A6917DA"/>
    <w:multiLevelType w:val="multilevel"/>
    <w:tmpl w:val="BED237E2"/>
    <w:styleLink w:val="WWNum82"/>
    <w:lvl w:ilvl="0">
      <w:start w:val="15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4" w15:restartNumberingAfterBreak="0">
    <w:nsid w:val="3AB26DEB"/>
    <w:multiLevelType w:val="multilevel"/>
    <w:tmpl w:val="235E19C6"/>
    <w:styleLink w:val="WWNum2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5" w15:restartNumberingAfterBreak="0">
    <w:nsid w:val="3F93249D"/>
    <w:multiLevelType w:val="multilevel"/>
    <w:tmpl w:val="BAAAA812"/>
    <w:styleLink w:val="WWNum10"/>
    <w:lvl w:ilvl="0">
      <w:start w:val="20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6" w15:restartNumberingAfterBreak="0">
    <w:nsid w:val="3F9D1B6A"/>
    <w:multiLevelType w:val="multilevel"/>
    <w:tmpl w:val="E73C8590"/>
    <w:styleLink w:val="WWNum121"/>
    <w:lvl w:ilvl="0">
      <w:start w:val="1"/>
      <w:numFmt w:val="lowerLetter"/>
      <w:lvlText w:val="%1)"/>
      <w:lvlJc w:val="left"/>
      <w:rPr>
        <w:b/>
        <w:sz w:val="24"/>
        <w:szCs w:val="24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7" w15:restartNumberingAfterBreak="0">
    <w:nsid w:val="401937AD"/>
    <w:multiLevelType w:val="multilevel"/>
    <w:tmpl w:val="364EB016"/>
    <w:styleLink w:val="WWNum38"/>
    <w:lvl w:ilvl="0">
      <w:start w:val="1"/>
      <w:numFmt w:val="decimal"/>
      <w:lvlText w:val="%1)"/>
      <w:lvlJc w:val="left"/>
      <w:rPr>
        <w:position w:val="0"/>
        <w:vertAlign w:val="baseli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8" w15:restartNumberingAfterBreak="0">
    <w:nsid w:val="404146FF"/>
    <w:multiLevelType w:val="multilevel"/>
    <w:tmpl w:val="2D823C5C"/>
    <w:styleLink w:val="WWNum1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9" w15:restartNumberingAfterBreak="0">
    <w:nsid w:val="41257B79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151099B"/>
    <w:multiLevelType w:val="multilevel"/>
    <w:tmpl w:val="55422946"/>
    <w:styleLink w:val="WWNum49"/>
    <w:lvl w:ilvl="0">
      <w:start w:val="1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1" w15:restartNumberingAfterBreak="0">
    <w:nsid w:val="4176166A"/>
    <w:multiLevelType w:val="multilevel"/>
    <w:tmpl w:val="633C5FB4"/>
    <w:styleLink w:val="WWNum3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2" w15:restartNumberingAfterBreak="0">
    <w:nsid w:val="425330AC"/>
    <w:multiLevelType w:val="multilevel"/>
    <w:tmpl w:val="92CE62AC"/>
    <w:styleLink w:val="WWNum14"/>
    <w:lvl w:ilvl="0">
      <w:start w:val="10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  <w:sz w:val="24"/>
        <w:szCs w:val="24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3" w15:restartNumberingAfterBreak="0">
    <w:nsid w:val="438C1167"/>
    <w:multiLevelType w:val="hybridMultilevel"/>
    <w:tmpl w:val="9D761F5E"/>
    <w:lvl w:ilvl="0" w:tplc="C28C0A20">
      <w:start w:val="1"/>
      <w:numFmt w:val="decimal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4" w15:restartNumberingAfterBreak="0">
    <w:nsid w:val="439B66D7"/>
    <w:multiLevelType w:val="hybridMultilevel"/>
    <w:tmpl w:val="ABDA6E4C"/>
    <w:lvl w:ilvl="0" w:tplc="B60EB8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4540955"/>
    <w:multiLevelType w:val="hybridMultilevel"/>
    <w:tmpl w:val="DDBCFC66"/>
    <w:lvl w:ilvl="0" w:tplc="5F862B74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ED676B"/>
    <w:multiLevelType w:val="hybridMultilevel"/>
    <w:tmpl w:val="6C186448"/>
    <w:lvl w:ilvl="0" w:tplc="FFFFFFFF">
      <w:start w:val="3"/>
      <w:numFmt w:val="decimal"/>
      <w:lvlText w:val="%1)"/>
      <w:lvlJc w:val="left"/>
      <w:pPr>
        <w:ind w:left="928" w:hanging="360"/>
      </w:pPr>
      <w:rPr>
        <w:rFonts w:ascii="Calibri" w:eastAsia="Times New Roman" w:hAnsi="Calibri" w:cs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64D381B"/>
    <w:multiLevelType w:val="hybridMultilevel"/>
    <w:tmpl w:val="80606E4C"/>
    <w:lvl w:ilvl="0" w:tplc="BA38698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73458DE"/>
    <w:multiLevelType w:val="hybridMultilevel"/>
    <w:tmpl w:val="D7B4D00A"/>
    <w:lvl w:ilvl="0" w:tplc="AB26607E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47BA7733"/>
    <w:multiLevelType w:val="multilevel"/>
    <w:tmpl w:val="124C4F8A"/>
    <w:styleLink w:val="WWNum23"/>
    <w:lvl w:ilvl="0">
      <w:start w:val="1"/>
      <w:numFmt w:val="decimal"/>
      <w:lvlText w:val="%1)"/>
      <w:lvlJc w:val="left"/>
      <w:rPr>
        <w:b/>
        <w:color w:val="00000A"/>
        <w:sz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0" w15:restartNumberingAfterBreak="0">
    <w:nsid w:val="48B76671"/>
    <w:multiLevelType w:val="multilevel"/>
    <w:tmpl w:val="749A922A"/>
    <w:styleLink w:val="WWNum21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1" w15:restartNumberingAfterBreak="0">
    <w:nsid w:val="4A6E2049"/>
    <w:multiLevelType w:val="hybridMultilevel"/>
    <w:tmpl w:val="75165C9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AFB5587"/>
    <w:multiLevelType w:val="multilevel"/>
    <w:tmpl w:val="D54C5882"/>
    <w:styleLink w:val="WWNum821"/>
    <w:lvl w:ilvl="0">
      <w:start w:val="1"/>
      <w:numFmt w:val="lowerLetter"/>
      <w:lvlText w:val="%1)"/>
      <w:lvlJc w:val="left"/>
      <w:rPr>
        <w:b/>
        <w:sz w:val="24"/>
        <w:szCs w:val="24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3" w15:restartNumberingAfterBreak="0">
    <w:nsid w:val="4B8605AE"/>
    <w:multiLevelType w:val="hybridMultilevel"/>
    <w:tmpl w:val="7F8CC454"/>
    <w:lvl w:ilvl="0" w:tplc="BE3A6D5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  <w:color w:val="auto"/>
        <w:sz w:val="18"/>
        <w:szCs w:val="18"/>
        <w:vertAlign w:val="baseline"/>
      </w:rPr>
    </w:lvl>
    <w:lvl w:ilvl="1" w:tplc="14F0BF84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18"/>
        <w:szCs w:val="18"/>
        <w:vertAlign w:val="baseline"/>
      </w:rPr>
    </w:lvl>
    <w:lvl w:ilvl="2" w:tplc="C46852C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  <w:color w:val="auto"/>
        <w:sz w:val="18"/>
        <w:szCs w:val="18"/>
        <w:vertAlign w:val="baseline"/>
      </w:rPr>
    </w:lvl>
    <w:lvl w:ilvl="3" w:tplc="664AC166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  <w:vertAlign w:val="baseline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DEA40A0"/>
    <w:multiLevelType w:val="hybridMultilevel"/>
    <w:tmpl w:val="4A08837E"/>
    <w:lvl w:ilvl="0" w:tplc="0EE021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EA5653F"/>
    <w:multiLevelType w:val="multilevel"/>
    <w:tmpl w:val="02781D54"/>
    <w:styleLink w:val="WWNum51"/>
    <w:lvl w:ilvl="0">
      <w:start w:val="1"/>
      <w:numFmt w:val="lowerLetter"/>
      <w:lvlText w:val="%1)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6" w15:restartNumberingAfterBreak="0">
    <w:nsid w:val="50CF62A6"/>
    <w:multiLevelType w:val="hybridMultilevel"/>
    <w:tmpl w:val="AA70131A"/>
    <w:lvl w:ilvl="0" w:tplc="C8CE352C">
      <w:start w:val="1"/>
      <w:numFmt w:val="decimal"/>
      <w:lvlText w:val="%1)"/>
      <w:lvlJc w:val="left"/>
      <w:pPr>
        <w:ind w:left="1440" w:hanging="360"/>
      </w:pPr>
      <w:rPr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2248B8"/>
    <w:multiLevelType w:val="multilevel"/>
    <w:tmpl w:val="D48E0866"/>
    <w:styleLink w:val="WWNum22"/>
    <w:lvl w:ilvl="0">
      <w:start w:val="1"/>
      <w:numFmt w:val="lowerLetter"/>
      <w:lvlText w:val="%1)"/>
      <w:lvlJc w:val="left"/>
      <w:rPr>
        <w:b/>
        <w:color w:val="00000A"/>
        <w:position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rPr>
        <w:b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8" w15:restartNumberingAfterBreak="0">
    <w:nsid w:val="51877B6E"/>
    <w:multiLevelType w:val="hybridMultilevel"/>
    <w:tmpl w:val="E7706DB2"/>
    <w:lvl w:ilvl="0" w:tplc="77EE5A7C">
      <w:start w:val="5"/>
      <w:numFmt w:val="decimal"/>
      <w:lvlText w:val="%1)"/>
      <w:lvlJc w:val="left"/>
      <w:pPr>
        <w:tabs>
          <w:tab w:val="num" w:pos="8385"/>
        </w:tabs>
        <w:ind w:left="8385" w:hanging="360"/>
      </w:pPr>
      <w:rPr>
        <w:b w:val="0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EAB86">
      <w:start w:val="5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/>
        <w:i w:val="0"/>
        <w:color w:val="auto"/>
        <w:sz w:val="18"/>
        <w:szCs w:val="18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1921BC6"/>
    <w:multiLevelType w:val="hybridMultilevel"/>
    <w:tmpl w:val="5FF81EEE"/>
    <w:lvl w:ilvl="0" w:tplc="C11CCBFC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default"/>
        <w:b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9A40B7"/>
    <w:multiLevelType w:val="hybridMultilevel"/>
    <w:tmpl w:val="DA56BAC8"/>
    <w:lvl w:ilvl="0" w:tplc="D05A944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  <w:color w:val="auto"/>
        <w:sz w:val="24"/>
        <w:szCs w:val="24"/>
        <w:vertAlign w:val="baseline"/>
      </w:rPr>
    </w:lvl>
    <w:lvl w:ilvl="1" w:tplc="B9EE8AF6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24"/>
        <w:szCs w:val="24"/>
        <w:vertAlign w:val="baseline"/>
      </w:rPr>
    </w:lvl>
    <w:lvl w:ilvl="2" w:tplc="6ABE749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color w:val="auto"/>
        <w:sz w:val="24"/>
        <w:szCs w:val="24"/>
        <w:vertAlign w:val="baseline"/>
      </w:rPr>
    </w:lvl>
    <w:lvl w:ilvl="3" w:tplc="12AE23B0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24"/>
        <w:szCs w:val="24"/>
        <w:vertAlign w:val="baseline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1B725F7"/>
    <w:multiLevelType w:val="multilevel"/>
    <w:tmpl w:val="3CCEFFEE"/>
    <w:styleLink w:val="WWNum3211"/>
    <w:lvl w:ilvl="0">
      <w:start w:val="7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2" w15:restartNumberingAfterBreak="0">
    <w:nsid w:val="51D10F32"/>
    <w:multiLevelType w:val="multilevel"/>
    <w:tmpl w:val="147890AC"/>
    <w:styleLink w:val="WWNum6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3" w15:restartNumberingAfterBreak="0">
    <w:nsid w:val="526A782D"/>
    <w:multiLevelType w:val="multilevel"/>
    <w:tmpl w:val="D71E5280"/>
    <w:styleLink w:val="WWNum30"/>
    <w:lvl w:ilvl="0">
      <w:start w:val="1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4" w15:restartNumberingAfterBreak="0">
    <w:nsid w:val="532166E5"/>
    <w:multiLevelType w:val="multilevel"/>
    <w:tmpl w:val="778EE24C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5" w15:restartNumberingAfterBreak="0">
    <w:nsid w:val="549B07F5"/>
    <w:multiLevelType w:val="hybridMultilevel"/>
    <w:tmpl w:val="890E5352"/>
    <w:lvl w:ilvl="0" w:tplc="0752484C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6" w15:restartNumberingAfterBreak="0">
    <w:nsid w:val="54A74E6E"/>
    <w:multiLevelType w:val="multilevel"/>
    <w:tmpl w:val="F996789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/>
        <w:color w:val="00000A"/>
        <w:sz w:val="24"/>
        <w:szCs w:val="24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eastAsia="Times New Roman" w:cs="Times New Roman"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107" w15:restartNumberingAfterBreak="0">
    <w:nsid w:val="57495C71"/>
    <w:multiLevelType w:val="hybridMultilevel"/>
    <w:tmpl w:val="084EED20"/>
    <w:lvl w:ilvl="0" w:tplc="FFFFFFFF">
      <w:start w:val="12"/>
      <w:numFmt w:val="decimal"/>
      <w:lvlText w:val="%1)"/>
      <w:lvlJc w:val="left"/>
      <w:pPr>
        <w:tabs>
          <w:tab w:val="num" w:pos="1108"/>
        </w:tabs>
        <w:ind w:left="1108" w:hanging="360"/>
      </w:pPr>
      <w:rPr>
        <w:rFonts w:hint="default"/>
        <w:b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79F2AF1"/>
    <w:multiLevelType w:val="multilevel"/>
    <w:tmpl w:val="5B66E630"/>
    <w:styleLink w:val="WWNum4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2)"/>
      <w:lvlJc w:val="left"/>
    </w:lvl>
    <w:lvl w:ilvl="2">
      <w:numFmt w:val="bullet"/>
      <w:lvlText w:val=""/>
      <w:lvlJc w:val="left"/>
      <w:rPr>
        <w:rFonts w:ascii="Wingdings" w:hAnsi="Wingdings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9" w15:restartNumberingAfterBreak="0">
    <w:nsid w:val="58707BD9"/>
    <w:multiLevelType w:val="hybridMultilevel"/>
    <w:tmpl w:val="F1EC707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0" w15:restartNumberingAfterBreak="0">
    <w:nsid w:val="59957033"/>
    <w:multiLevelType w:val="multilevel"/>
    <w:tmpl w:val="73121652"/>
    <w:styleLink w:val="WWNum321"/>
    <w:lvl w:ilvl="0">
      <w:start w:val="1"/>
      <w:numFmt w:val="decimal"/>
      <w:lvlText w:val="%1)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1" w15:restartNumberingAfterBreak="0">
    <w:nsid w:val="59CE72D3"/>
    <w:multiLevelType w:val="multilevel"/>
    <w:tmpl w:val="90C0B9A0"/>
    <w:styleLink w:val="WWNum77"/>
    <w:lvl w:ilvl="0">
      <w:start w:val="1"/>
      <w:numFmt w:val="decimal"/>
      <w:lvlText w:val="%1)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2" w15:restartNumberingAfterBreak="0">
    <w:nsid w:val="59F7289C"/>
    <w:multiLevelType w:val="hybridMultilevel"/>
    <w:tmpl w:val="718687B4"/>
    <w:lvl w:ilvl="0" w:tplc="80F6BB8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5ABE6EED"/>
    <w:multiLevelType w:val="hybridMultilevel"/>
    <w:tmpl w:val="54F80608"/>
    <w:styleLink w:val="WWNum311"/>
    <w:lvl w:ilvl="0" w:tplc="19E25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ahoma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BC25BE">
      <w:start w:val="1"/>
      <w:numFmt w:val="decimal"/>
      <w:lvlText w:val="%3)"/>
      <w:lvlJc w:val="left"/>
      <w:pPr>
        <w:tabs>
          <w:tab w:val="num" w:pos="2853"/>
        </w:tabs>
        <w:ind w:left="2853" w:hanging="873"/>
      </w:pPr>
      <w:rPr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5ADC00D5"/>
    <w:multiLevelType w:val="hybridMultilevel"/>
    <w:tmpl w:val="5B16ADA0"/>
    <w:lvl w:ilvl="0" w:tplc="45C4FFC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3C5A87"/>
    <w:multiLevelType w:val="multilevel"/>
    <w:tmpl w:val="860E54EE"/>
    <w:styleLink w:val="WWNum75"/>
    <w:lvl w:ilvl="0">
      <w:start w:val="1"/>
      <w:numFmt w:val="decimal"/>
      <w:lvlText w:val="%1)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6" w15:restartNumberingAfterBreak="0">
    <w:nsid w:val="5C0A4239"/>
    <w:multiLevelType w:val="multilevel"/>
    <w:tmpl w:val="496ADA06"/>
    <w:styleLink w:val="WWNum31"/>
    <w:lvl w:ilvl="0">
      <w:start w:val="1"/>
      <w:numFmt w:val="decimal"/>
      <w:lvlText w:val="%1)"/>
      <w:lvlJc w:val="left"/>
      <w:rPr>
        <w:b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7" w15:restartNumberingAfterBreak="0">
    <w:nsid w:val="5CB00633"/>
    <w:multiLevelType w:val="multilevel"/>
    <w:tmpl w:val="5B181DAA"/>
    <w:styleLink w:val="WWNum50"/>
    <w:lvl w:ilvl="0">
      <w:start w:val="1"/>
      <w:numFmt w:val="decimal"/>
      <w:lvlText w:val="%1."/>
      <w:lvlJc w:val="left"/>
      <w:rPr>
        <w:b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  <w:rPr>
        <w:b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8" w15:restartNumberingAfterBreak="0">
    <w:nsid w:val="5E593E15"/>
    <w:multiLevelType w:val="hybridMultilevel"/>
    <w:tmpl w:val="3F061242"/>
    <w:lvl w:ilvl="0" w:tplc="F0B884A6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E872EDA"/>
    <w:multiLevelType w:val="multilevel"/>
    <w:tmpl w:val="8822F15C"/>
    <w:styleLink w:val="WWNum8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0" w15:restartNumberingAfterBreak="0">
    <w:nsid w:val="5F186781"/>
    <w:multiLevelType w:val="hybridMultilevel"/>
    <w:tmpl w:val="12047F5A"/>
    <w:lvl w:ilvl="0" w:tplc="2962E6DE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1" w15:restartNumberingAfterBreak="0">
    <w:nsid w:val="5FC97B13"/>
    <w:multiLevelType w:val="multilevel"/>
    <w:tmpl w:val="4CAE2E10"/>
    <w:styleLink w:val="WWNum46"/>
    <w:lvl w:ilvl="0">
      <w:start w:val="12"/>
      <w:numFmt w:val="decimal"/>
      <w:lvlText w:val="%1."/>
      <w:lvlJc w:val="left"/>
      <w:rPr>
        <w:b/>
        <w:color w:val="00000A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22" w15:restartNumberingAfterBreak="0">
    <w:nsid w:val="60E32AC1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1053937"/>
    <w:multiLevelType w:val="hybridMultilevel"/>
    <w:tmpl w:val="DA1E4392"/>
    <w:lvl w:ilvl="0" w:tplc="A63CC782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b w:val="0"/>
        <w:bCs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61BC2C72"/>
    <w:multiLevelType w:val="multilevel"/>
    <w:tmpl w:val="2F4A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5" w15:restartNumberingAfterBreak="0">
    <w:nsid w:val="61FE1BE6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28B4C86"/>
    <w:multiLevelType w:val="multilevel"/>
    <w:tmpl w:val="25466F04"/>
    <w:styleLink w:val="WWNum78"/>
    <w:lvl w:ilvl="0">
      <w:start w:val="1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color w:val="00000A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27" w15:restartNumberingAfterBreak="0">
    <w:nsid w:val="6315696B"/>
    <w:multiLevelType w:val="multilevel"/>
    <w:tmpl w:val="D4068BBC"/>
    <w:styleLink w:val="WWNum5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8" w15:restartNumberingAfterBreak="0">
    <w:nsid w:val="639053EA"/>
    <w:multiLevelType w:val="multilevel"/>
    <w:tmpl w:val="94E48882"/>
    <w:styleLink w:val="WWNum412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9" w15:restartNumberingAfterBreak="0">
    <w:nsid w:val="65EF54DE"/>
    <w:multiLevelType w:val="hybridMultilevel"/>
    <w:tmpl w:val="849CF9A2"/>
    <w:lvl w:ilvl="0" w:tplc="6FE662EE">
      <w:start w:val="5"/>
      <w:numFmt w:val="decimal"/>
      <w:lvlText w:val="%1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6E65626"/>
    <w:multiLevelType w:val="multilevel"/>
    <w:tmpl w:val="837CB318"/>
    <w:styleLink w:val="WWNum47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1" w15:restartNumberingAfterBreak="0">
    <w:nsid w:val="674F0566"/>
    <w:multiLevelType w:val="multilevel"/>
    <w:tmpl w:val="B3787C66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2" w15:restartNumberingAfterBreak="0">
    <w:nsid w:val="69744A9A"/>
    <w:multiLevelType w:val="multilevel"/>
    <w:tmpl w:val="7FAE9916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3" w15:restartNumberingAfterBreak="0">
    <w:nsid w:val="69FA7B97"/>
    <w:multiLevelType w:val="multilevel"/>
    <w:tmpl w:val="6444F400"/>
    <w:styleLink w:val="WWNum19"/>
    <w:lvl w:ilvl="0">
      <w:start w:val="1"/>
      <w:numFmt w:val="decimal"/>
      <w:lvlText w:val="%1)"/>
      <w:lvlJc w:val="left"/>
      <w:rPr>
        <w:b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4" w15:restartNumberingAfterBreak="0">
    <w:nsid w:val="6AF22366"/>
    <w:multiLevelType w:val="multilevel"/>
    <w:tmpl w:val="7A14EDB4"/>
    <w:styleLink w:val="WWNum39"/>
    <w:lvl w:ilvl="0">
      <w:start w:val="1"/>
      <w:numFmt w:val="decimal"/>
      <w:lvlText w:val="%1)"/>
      <w:lvlJc w:val="left"/>
      <w:rPr>
        <w:dstrike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5" w15:restartNumberingAfterBreak="0">
    <w:nsid w:val="6B2661F4"/>
    <w:multiLevelType w:val="hybridMultilevel"/>
    <w:tmpl w:val="163ECB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  <w:sz w:val="18"/>
        <w:szCs w:val="1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6C1C4EA9"/>
    <w:multiLevelType w:val="hybridMultilevel"/>
    <w:tmpl w:val="75D62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4741DF4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4C18AB26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D150195"/>
    <w:multiLevelType w:val="multilevel"/>
    <w:tmpl w:val="140EBC48"/>
    <w:styleLink w:val="WWNum7"/>
    <w:lvl w:ilvl="0">
      <w:start w:val="1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  <w:color w:val="00000A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8" w15:restartNumberingAfterBreak="0">
    <w:nsid w:val="6E643E6A"/>
    <w:multiLevelType w:val="multilevel"/>
    <w:tmpl w:val="49883574"/>
    <w:styleLink w:val="WWNum83"/>
    <w:lvl w:ilvl="0">
      <w:start w:val="1"/>
      <w:numFmt w:val="decimal"/>
      <w:lvlText w:val="%1."/>
      <w:lvlJc w:val="left"/>
      <w:rPr>
        <w:b/>
      </w:rPr>
    </w:lvl>
    <w:lvl w:ilvl="1">
      <w:numFmt w:val="bullet"/>
      <w:lvlText w:val="-"/>
      <w:lvlJc w:val="left"/>
      <w:rPr>
        <w:rFonts w:ascii="Arial" w:hAnsi="Arial" w:cs="Times New Roman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9" w15:restartNumberingAfterBreak="0">
    <w:nsid w:val="6E8B2226"/>
    <w:multiLevelType w:val="hybridMultilevel"/>
    <w:tmpl w:val="4A4A4FBE"/>
    <w:lvl w:ilvl="0" w:tplc="B4CA3814">
      <w:start w:val="1"/>
      <w:numFmt w:val="lowerLetter"/>
      <w:lvlText w:val="%1)"/>
      <w:lvlJc w:val="left"/>
      <w:pPr>
        <w:ind w:left="2368" w:hanging="360"/>
      </w:pPr>
      <w:rPr>
        <w:rFonts w:asciiTheme="minorHAnsi" w:eastAsia="Times New Roman" w:hAnsiTheme="minorHAnsi" w:cstheme="minorHAnsi" w:hint="default"/>
        <w:b w:val="0"/>
        <w:bCs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F06106E"/>
    <w:multiLevelType w:val="multilevel"/>
    <w:tmpl w:val="F9AA8052"/>
    <w:styleLink w:val="WWNum71"/>
    <w:lvl w:ilvl="0">
      <w:start w:val="1"/>
      <w:numFmt w:val="decimal"/>
      <w:lvlText w:val="%1."/>
      <w:lvlJc w:val="left"/>
      <w:rPr>
        <w:b/>
        <w:color w:val="00000A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1" w15:restartNumberingAfterBreak="0">
    <w:nsid w:val="6FD76646"/>
    <w:multiLevelType w:val="multilevel"/>
    <w:tmpl w:val="FBF23A7C"/>
    <w:styleLink w:val="WWNum54"/>
    <w:lvl w:ilvl="0">
      <w:start w:val="3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3"/>
      <w:numFmt w:val="decimal"/>
      <w:lvlText w:val="%3."/>
      <w:lvlJc w:val="left"/>
      <w:rPr>
        <w:sz w:val="26"/>
        <w:szCs w:val="26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2" w15:restartNumberingAfterBreak="0">
    <w:nsid w:val="70E72AA1"/>
    <w:multiLevelType w:val="multilevel"/>
    <w:tmpl w:val="6248D3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10B7181"/>
    <w:multiLevelType w:val="multilevel"/>
    <w:tmpl w:val="CFEC0D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auto"/>
      </w:rPr>
    </w:lvl>
  </w:abstractNum>
  <w:abstractNum w:abstractNumId="144" w15:restartNumberingAfterBreak="0">
    <w:nsid w:val="724E7528"/>
    <w:multiLevelType w:val="multilevel"/>
    <w:tmpl w:val="EDC2C81C"/>
    <w:styleLink w:val="WWNum53"/>
    <w:lvl w:ilvl="0">
      <w:start w:val="4"/>
      <w:numFmt w:val="decimal"/>
      <w:lvlText w:val="%1."/>
      <w:lvlJc w:val="left"/>
      <w:rPr>
        <w:b/>
        <w:color w:val="00000A"/>
      </w:rPr>
    </w:lvl>
    <w:lvl w:ilvl="1">
      <w:start w:val="1"/>
      <w:numFmt w:val="decimal"/>
      <w:lvlText w:val="%2)"/>
      <w:lvlJc w:val="left"/>
      <w:rPr>
        <w:rFonts w:eastAsia="Times New Roman" w:cs="Times New Roman"/>
        <w:b/>
        <w:i/>
        <w:sz w:val="24"/>
        <w:szCs w:val="24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5" w15:restartNumberingAfterBreak="0">
    <w:nsid w:val="725A358F"/>
    <w:multiLevelType w:val="multilevel"/>
    <w:tmpl w:val="F2228172"/>
    <w:lvl w:ilvl="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2E75B7A"/>
    <w:multiLevelType w:val="multilevel"/>
    <w:tmpl w:val="25B4EF6A"/>
    <w:styleLink w:val="WWNum28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7" w15:restartNumberingAfterBreak="0">
    <w:nsid w:val="730C54A7"/>
    <w:multiLevelType w:val="multilevel"/>
    <w:tmpl w:val="88D84CCE"/>
    <w:lvl w:ilvl="0">
      <w:start w:val="1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5"/>
      <w:numFmt w:val="decimal"/>
      <w:lvlText w:val="%2)"/>
      <w:lvlJc w:val="left"/>
      <w:pPr>
        <w:ind w:left="1069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8" w15:restartNumberingAfterBreak="0">
    <w:nsid w:val="7372289A"/>
    <w:multiLevelType w:val="hybridMultilevel"/>
    <w:tmpl w:val="814A78EA"/>
    <w:lvl w:ilvl="0" w:tplc="417A320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45A72B4"/>
    <w:multiLevelType w:val="hybridMultilevel"/>
    <w:tmpl w:val="53926ED8"/>
    <w:name w:val="WW8Num32"/>
    <w:lvl w:ilvl="0" w:tplc="686A2F1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0" w15:restartNumberingAfterBreak="0">
    <w:nsid w:val="747B7263"/>
    <w:multiLevelType w:val="hybridMultilevel"/>
    <w:tmpl w:val="1626233A"/>
    <w:lvl w:ilvl="0" w:tplc="E1BEFC6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7152999"/>
    <w:multiLevelType w:val="multilevel"/>
    <w:tmpl w:val="072EBCD8"/>
    <w:styleLink w:val="WWNum66"/>
    <w:lvl w:ilvl="0">
      <w:start w:val="1"/>
      <w:numFmt w:val="decimal"/>
      <w:lvlText w:val="%1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1">
      <w:start w:val="1"/>
      <w:numFmt w:val="decimal"/>
      <w:lvlText w:val="%2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2">
      <w:start w:val="1"/>
      <w:numFmt w:val="decimal"/>
      <w:lvlText w:val="%3)"/>
      <w:lvlJc w:val="left"/>
      <w:rPr>
        <w:rFonts w:eastAsia="DejaVu Sans"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3">
      <w:start w:val="1"/>
      <w:numFmt w:val="lowerLetter"/>
      <w:lvlText w:val="%4)"/>
      <w:lvlJc w:val="left"/>
      <w:rPr>
        <w:rFonts w:cs="Tahoma"/>
        <w:b/>
        <w:bCs/>
        <w:i/>
        <w:iCs/>
        <w:smallCaps/>
        <w:dstrike/>
        <w:color w:val="000000"/>
        <w:spacing w:val="0"/>
        <w:w w:val="100"/>
        <w:position w:val="0"/>
        <w:sz w:val="17"/>
        <w:szCs w:val="17"/>
        <w:u w:val="none"/>
        <w:vertAlign w:val="subscript"/>
      </w:rPr>
    </w:lvl>
    <w:lvl w:ilvl="4">
      <w:start w:val="1"/>
      <w:numFmt w:val="decimal"/>
      <w:lvlText w:val="%5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5">
      <w:start w:val="1"/>
      <w:numFmt w:val="decimal"/>
      <w:lvlText w:val="%6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6">
      <w:start w:val="1"/>
      <w:numFmt w:val="decimal"/>
      <w:lvlText w:val="%7)"/>
      <w:lvlJc w:val="left"/>
      <w:rPr>
        <w:rFonts w:eastAsia="DejaVu Sans"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7">
      <w:start w:val="1"/>
      <w:numFmt w:val="lowerLetter"/>
      <w:lvlText w:val="%1.%2.%3.%4.%5.%6.%7.%8)"/>
      <w:lvlJc w:val="left"/>
      <w:rPr>
        <w:rFonts w:cs="Tahoma"/>
        <w:b/>
        <w:bCs/>
        <w:i/>
        <w:iCs/>
        <w:smallCaps/>
        <w:dstrike/>
        <w:color w:val="000000"/>
        <w:spacing w:val="0"/>
        <w:w w:val="100"/>
        <w:position w:val="0"/>
        <w:sz w:val="17"/>
        <w:szCs w:val="17"/>
        <w:u w:val="none"/>
        <w:vertAlign w:val="subscript"/>
      </w:rPr>
    </w:lvl>
    <w:lvl w:ilvl="8">
      <w:start w:val="1"/>
      <w:numFmt w:val="lowerLetter"/>
      <w:lvlText w:val="%1.%2.%3.%4.%5.%6.%7.%8.%9)"/>
      <w:lvlJc w:val="left"/>
      <w:rPr>
        <w:rFonts w:cs="Tahoma"/>
        <w:b/>
        <w:bCs/>
        <w:i/>
        <w:iCs/>
        <w:smallCaps/>
        <w:dstrike/>
        <w:color w:val="000000"/>
        <w:spacing w:val="0"/>
        <w:w w:val="100"/>
        <w:position w:val="0"/>
        <w:sz w:val="17"/>
        <w:szCs w:val="17"/>
        <w:u w:val="none"/>
        <w:vertAlign w:val="subscript"/>
      </w:rPr>
    </w:lvl>
  </w:abstractNum>
  <w:abstractNum w:abstractNumId="152" w15:restartNumberingAfterBreak="0">
    <w:nsid w:val="771A6928"/>
    <w:multiLevelType w:val="multilevel"/>
    <w:tmpl w:val="EB6408BC"/>
    <w:styleLink w:val="WWNum531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3" w15:restartNumberingAfterBreak="0">
    <w:nsid w:val="78063DEF"/>
    <w:multiLevelType w:val="hybridMultilevel"/>
    <w:tmpl w:val="B6709E3E"/>
    <w:lvl w:ilvl="0" w:tplc="564C0662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79377FAD"/>
    <w:multiLevelType w:val="multilevel"/>
    <w:tmpl w:val="3138AF70"/>
    <w:styleLink w:val="WWNum45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5" w15:restartNumberingAfterBreak="0">
    <w:nsid w:val="79AC0552"/>
    <w:multiLevelType w:val="multilevel"/>
    <w:tmpl w:val="7CC0313C"/>
    <w:styleLink w:val="WWNum571"/>
    <w:lvl w:ilvl="0">
      <w:start w:val="13"/>
      <w:numFmt w:val="decimal"/>
      <w:lvlText w:val="%1."/>
      <w:lvlJc w:val="left"/>
    </w:lvl>
    <w:lvl w:ilvl="1">
      <w:start w:val="8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6" w15:restartNumberingAfterBreak="0">
    <w:nsid w:val="7A5201B8"/>
    <w:multiLevelType w:val="hybridMultilevel"/>
    <w:tmpl w:val="5598073E"/>
    <w:lvl w:ilvl="0" w:tplc="04150017">
      <w:start w:val="1"/>
      <w:numFmt w:val="lowerLetter"/>
      <w:lvlText w:val="%1)"/>
      <w:lvlJc w:val="left"/>
      <w:pPr>
        <w:ind w:left="1353" w:firstLine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08C1CEC">
      <w:start w:val="1"/>
      <w:numFmt w:val="lowerLetter"/>
      <w:lvlText w:val="%2)"/>
      <w:lvlJc w:val="left"/>
      <w:pPr>
        <w:ind w:left="199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D3624AC">
      <w:start w:val="1"/>
      <w:numFmt w:val="lowerRoman"/>
      <w:lvlText w:val="%3"/>
      <w:lvlJc w:val="left"/>
      <w:pPr>
        <w:ind w:left="17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4AADF28">
      <w:start w:val="1"/>
      <w:numFmt w:val="decimal"/>
      <w:lvlText w:val="%4"/>
      <w:lvlJc w:val="left"/>
      <w:pPr>
        <w:ind w:left="25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7E5758">
      <w:start w:val="1"/>
      <w:numFmt w:val="lowerLetter"/>
      <w:lvlText w:val="%5"/>
      <w:lvlJc w:val="left"/>
      <w:pPr>
        <w:ind w:left="3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6AC9F84">
      <w:start w:val="1"/>
      <w:numFmt w:val="lowerRoman"/>
      <w:lvlText w:val="%6"/>
      <w:lvlJc w:val="left"/>
      <w:pPr>
        <w:ind w:left="39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34AE97A">
      <w:start w:val="1"/>
      <w:numFmt w:val="decimal"/>
      <w:lvlText w:val="%7"/>
      <w:lvlJc w:val="left"/>
      <w:pPr>
        <w:ind w:left="46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FF4E824">
      <w:start w:val="1"/>
      <w:numFmt w:val="lowerLetter"/>
      <w:lvlText w:val="%8"/>
      <w:lvlJc w:val="left"/>
      <w:pPr>
        <w:ind w:left="53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9801AA4">
      <w:start w:val="1"/>
      <w:numFmt w:val="lowerRoman"/>
      <w:lvlText w:val="%9"/>
      <w:lvlJc w:val="left"/>
      <w:pPr>
        <w:ind w:left="61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7" w15:restartNumberingAfterBreak="0">
    <w:nsid w:val="7AC81F52"/>
    <w:multiLevelType w:val="multilevel"/>
    <w:tmpl w:val="E6D07904"/>
    <w:lvl w:ilvl="0">
      <w:start w:val="3"/>
      <w:numFmt w:val="decimal"/>
      <w:lvlText w:val="%1."/>
      <w:lvlJc w:val="left"/>
    </w:lvl>
    <w:lvl w:ilvl="1">
      <w:start w:val="1"/>
      <w:numFmt w:val="decimal"/>
      <w:lvlText w:val="%2)"/>
      <w:lvlJc w:val="left"/>
      <w:rPr>
        <w:rFonts w:asciiTheme="minorHAnsi" w:hAnsiTheme="minorHAnsi" w:cstheme="minorHAnsi" w:hint="default"/>
        <w:sz w:val="24"/>
        <w:szCs w:val="24"/>
      </w:rPr>
    </w:lvl>
    <w:lvl w:ilvl="2">
      <w:start w:val="3"/>
      <w:numFmt w:val="decimal"/>
      <w:lvlText w:val="%3."/>
      <w:lvlJc w:val="left"/>
      <w:rPr>
        <w:sz w:val="26"/>
        <w:szCs w:val="26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8" w15:restartNumberingAfterBreak="0">
    <w:nsid w:val="7B746398"/>
    <w:multiLevelType w:val="hybridMultilevel"/>
    <w:tmpl w:val="324E55C2"/>
    <w:lvl w:ilvl="0" w:tplc="7128A5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7CB929B8"/>
    <w:multiLevelType w:val="hybridMultilevel"/>
    <w:tmpl w:val="41C0BD20"/>
    <w:lvl w:ilvl="0" w:tplc="15105D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cs="Calibri"/>
        <w:b w:val="0"/>
        <w:bCs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sz w:val="24"/>
        <w:szCs w:val="24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/>
        <w:color w:val="auto"/>
        <w:sz w:val="24"/>
        <w:szCs w:val="24"/>
      </w:rPr>
    </w:lvl>
    <w:lvl w:ilvl="3" w:tplc="FFFFFFFF">
      <w:start w:val="1"/>
      <w:numFmt w:val="lowerLetter"/>
      <w:lvlText w:val="%4)"/>
      <w:lvlJc w:val="left"/>
      <w:pPr>
        <w:ind w:left="3054" w:hanging="360"/>
      </w:pPr>
      <w:rPr>
        <w:rFonts w:hint="default"/>
      </w:rPr>
    </w:lvl>
    <w:lvl w:ilvl="4" w:tplc="FFFFFFFF">
      <w:start w:val="11"/>
      <w:numFmt w:val="upperLetter"/>
      <w:lvlText w:val="%5)"/>
      <w:lvlJc w:val="left"/>
      <w:pPr>
        <w:ind w:left="3600" w:hanging="360"/>
      </w:pPr>
      <w:rPr>
        <w:rFonts w:eastAsia="Calibri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 w15:restartNumberingAfterBreak="0">
    <w:nsid w:val="7CEF2CB6"/>
    <w:multiLevelType w:val="multilevel"/>
    <w:tmpl w:val="F17229E4"/>
    <w:styleLink w:val="WWNum8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1" w15:restartNumberingAfterBreak="0">
    <w:nsid w:val="7EED2591"/>
    <w:multiLevelType w:val="hybridMultilevel"/>
    <w:tmpl w:val="18C21C2A"/>
    <w:lvl w:ilvl="0" w:tplc="C5B672E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/>
        <w:color w:val="auto"/>
        <w:sz w:val="24"/>
        <w:szCs w:val="24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7FF650C5"/>
    <w:multiLevelType w:val="hybridMultilevel"/>
    <w:tmpl w:val="F0707A74"/>
    <w:lvl w:ilvl="0" w:tplc="9CFE5FDC">
      <w:start w:val="4"/>
      <w:numFmt w:val="lowerLetter"/>
      <w:lvlText w:val="%1)"/>
      <w:lvlJc w:val="left"/>
      <w:pPr>
        <w:ind w:left="99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50017">
      <w:start w:val="1"/>
      <w:numFmt w:val="lowerLetter"/>
      <w:lvlText w:val="%2)"/>
      <w:lvlJc w:val="left"/>
      <w:pPr>
        <w:ind w:left="1713" w:hanging="360"/>
      </w:pPr>
    </w:lvl>
    <w:lvl w:ilvl="2" w:tplc="8E5E56B4">
      <w:start w:val="1"/>
      <w:numFmt w:val="bullet"/>
      <w:lvlText w:val="▪"/>
      <w:lvlJc w:val="left"/>
      <w:pPr>
        <w:ind w:left="207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4083C48">
      <w:start w:val="1"/>
      <w:numFmt w:val="bullet"/>
      <w:lvlText w:val="•"/>
      <w:lvlJc w:val="left"/>
      <w:pPr>
        <w:ind w:left="279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0ACB810">
      <w:start w:val="1"/>
      <w:numFmt w:val="bullet"/>
      <w:lvlText w:val="o"/>
      <w:lvlJc w:val="left"/>
      <w:pPr>
        <w:ind w:left="351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93AD2C4">
      <w:start w:val="1"/>
      <w:numFmt w:val="bullet"/>
      <w:lvlText w:val="▪"/>
      <w:lvlJc w:val="left"/>
      <w:pPr>
        <w:ind w:left="42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A6AA3E0">
      <w:start w:val="1"/>
      <w:numFmt w:val="bullet"/>
      <w:lvlText w:val="•"/>
      <w:lvlJc w:val="left"/>
      <w:pPr>
        <w:ind w:left="495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E0A11BE">
      <w:start w:val="1"/>
      <w:numFmt w:val="bullet"/>
      <w:lvlText w:val="o"/>
      <w:lvlJc w:val="left"/>
      <w:pPr>
        <w:ind w:left="567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7709AD6">
      <w:start w:val="1"/>
      <w:numFmt w:val="bullet"/>
      <w:lvlText w:val="▪"/>
      <w:lvlJc w:val="left"/>
      <w:pPr>
        <w:ind w:left="639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41700203">
    <w:abstractNumId w:val="101"/>
  </w:num>
  <w:num w:numId="2" w16cid:durableId="631250281">
    <w:abstractNumId w:val="102"/>
  </w:num>
  <w:num w:numId="3" w16cid:durableId="1419787847">
    <w:abstractNumId w:val="45"/>
  </w:num>
  <w:num w:numId="4" w16cid:durableId="1973948432">
    <w:abstractNumId w:val="75"/>
  </w:num>
  <w:num w:numId="5" w16cid:durableId="414516032">
    <w:abstractNumId w:val="64"/>
  </w:num>
  <w:num w:numId="6" w16cid:durableId="1138759831">
    <w:abstractNumId w:val="48"/>
    <w:lvlOverride w:ilvl="0">
      <w:lvl w:ilvl="0">
        <w:start w:val="1"/>
        <w:numFmt w:val="decimal"/>
        <w:lvlText w:val="%1."/>
        <w:lvlJc w:val="left"/>
        <w:rPr>
          <w:rFonts w:ascii="Calibri" w:hAnsi="Calibri" w:cs="Calibri" w:hint="default"/>
          <w:sz w:val="24"/>
          <w:szCs w:val="24"/>
        </w:rPr>
      </w:lvl>
    </w:lvlOverride>
  </w:num>
  <w:num w:numId="7" w16cid:durableId="1468664432">
    <w:abstractNumId w:val="19"/>
    <w:lvlOverride w:ilvl="0">
      <w:lvl w:ilvl="0">
        <w:start w:val="2"/>
        <w:numFmt w:val="decimal"/>
        <w:lvlText w:val="%1."/>
        <w:lvlJc w:val="left"/>
        <w:rPr>
          <w:rFonts w:asciiTheme="minorHAnsi" w:hAnsiTheme="minorHAnsi" w:cstheme="minorHAnsi" w:hint="default"/>
          <w:b w:val="0"/>
          <w:bCs/>
          <w:i w:val="0"/>
          <w:iCs w:val="0"/>
          <w:sz w:val="24"/>
          <w:szCs w:val="24"/>
        </w:rPr>
      </w:lvl>
    </w:lvlOverride>
  </w:num>
  <w:num w:numId="8" w16cid:durableId="435564723">
    <w:abstractNumId w:val="76"/>
    <w:lvlOverride w:ilvl="0">
      <w:lvl w:ilvl="0">
        <w:start w:val="1"/>
        <w:numFmt w:val="lowerLetter"/>
        <w:lvlText w:val="%1)"/>
        <w:lvlJc w:val="left"/>
        <w:rPr>
          <w:rFonts w:ascii="Times New Roman" w:hAnsi="Times New Roman" w:cs="Times New Roman" w:hint="default"/>
          <w:b w:val="0"/>
          <w:sz w:val="24"/>
          <w:szCs w:val="24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asciiTheme="minorHAnsi" w:hAnsiTheme="minorHAnsi" w:cstheme="minorHAnsi" w:hint="default"/>
          <w:sz w:val="24"/>
          <w:szCs w:val="24"/>
        </w:rPr>
      </w:lvl>
    </w:lvlOverride>
  </w:num>
  <w:num w:numId="9" w16cid:durableId="1805348647">
    <w:abstractNumId w:val="78"/>
  </w:num>
  <w:num w:numId="10" w16cid:durableId="2115441386">
    <w:abstractNumId w:val="132"/>
  </w:num>
  <w:num w:numId="11" w16cid:durableId="441144346">
    <w:abstractNumId w:val="97"/>
  </w:num>
  <w:num w:numId="12" w16cid:durableId="960068587">
    <w:abstractNumId w:val="74"/>
  </w:num>
  <w:num w:numId="13" w16cid:durableId="83765697">
    <w:abstractNumId w:val="131"/>
  </w:num>
  <w:num w:numId="14" w16cid:durableId="1826119824">
    <w:abstractNumId w:val="146"/>
  </w:num>
  <w:num w:numId="15" w16cid:durableId="788204144">
    <w:abstractNumId w:val="40"/>
  </w:num>
  <w:num w:numId="16" w16cid:durableId="522943013">
    <w:abstractNumId w:val="44"/>
    <w:lvlOverride w:ilvl="0">
      <w:lvl w:ilvl="0">
        <w:start w:val="1"/>
        <w:numFmt w:val="decimal"/>
        <w:lvlText w:val="%1."/>
        <w:lvlJc w:val="left"/>
        <w:rPr>
          <w:rFonts w:ascii="Calibri" w:hAnsi="Calibri" w:cs="Calibri" w:hint="default"/>
          <w:sz w:val="24"/>
          <w:szCs w:val="24"/>
        </w:rPr>
      </w:lvl>
    </w:lvlOverride>
  </w:num>
  <w:num w:numId="17" w16cid:durableId="1078788521">
    <w:abstractNumId w:val="81"/>
  </w:num>
  <w:num w:numId="18" w16cid:durableId="1750887183">
    <w:abstractNumId w:val="77"/>
  </w:num>
  <w:num w:numId="19" w16cid:durableId="260188964">
    <w:abstractNumId w:val="134"/>
  </w:num>
  <w:num w:numId="20" w16cid:durableId="1594625097">
    <w:abstractNumId w:val="108"/>
  </w:num>
  <w:num w:numId="21" w16cid:durableId="1034425295">
    <w:abstractNumId w:val="11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2)"/>
        <w:lvlJc w:val="left"/>
        <w:rPr>
          <w:rFonts w:ascii="Calibri" w:hAnsi="Calibri" w:cs="Calibri" w:hint="default"/>
          <w:color w:val="000000"/>
          <w:sz w:val="24"/>
          <w:szCs w:val="24"/>
        </w:rPr>
      </w:lvl>
    </w:lvlOverride>
  </w:num>
  <w:num w:numId="22" w16cid:durableId="897790863">
    <w:abstractNumId w:val="154"/>
  </w:num>
  <w:num w:numId="23" w16cid:durableId="623586785">
    <w:abstractNumId w:val="121"/>
  </w:num>
  <w:num w:numId="24" w16cid:durableId="679503772">
    <w:abstractNumId w:val="80"/>
  </w:num>
  <w:num w:numId="25" w16cid:durableId="1001737831">
    <w:abstractNumId w:val="117"/>
  </w:num>
  <w:num w:numId="26" w16cid:durableId="1360669071">
    <w:abstractNumId w:val="95"/>
  </w:num>
  <w:num w:numId="27" w16cid:durableId="261648419">
    <w:abstractNumId w:val="127"/>
  </w:num>
  <w:num w:numId="28" w16cid:durableId="1858763752">
    <w:abstractNumId w:val="17"/>
  </w:num>
  <w:num w:numId="29" w16cid:durableId="695085651">
    <w:abstractNumId w:val="68"/>
  </w:num>
  <w:num w:numId="30" w16cid:durableId="466046432">
    <w:abstractNumId w:val="33"/>
  </w:num>
  <w:num w:numId="31" w16cid:durableId="1062410983">
    <w:abstractNumId w:val="27"/>
  </w:num>
  <w:num w:numId="32" w16cid:durableId="1050766217">
    <w:abstractNumId w:val="70"/>
  </w:num>
  <w:num w:numId="33" w16cid:durableId="1511947650">
    <w:abstractNumId w:val="69"/>
  </w:num>
  <w:num w:numId="34" w16cid:durableId="2117750777">
    <w:abstractNumId w:val="151"/>
  </w:num>
  <w:num w:numId="35" w16cid:durableId="1708867342">
    <w:abstractNumId w:val="49"/>
  </w:num>
  <w:num w:numId="36" w16cid:durableId="457528212">
    <w:abstractNumId w:val="155"/>
  </w:num>
  <w:num w:numId="37" w16cid:durableId="58403382">
    <w:abstractNumId w:val="18"/>
  </w:num>
  <w:num w:numId="38" w16cid:durableId="132913462">
    <w:abstractNumId w:val="140"/>
  </w:num>
  <w:num w:numId="39" w16cid:durableId="1206022511">
    <w:abstractNumId w:val="51"/>
  </w:num>
  <w:num w:numId="40" w16cid:durableId="1252008329">
    <w:abstractNumId w:val="7"/>
  </w:num>
  <w:num w:numId="41" w16cid:durableId="1246963765">
    <w:abstractNumId w:val="62"/>
  </w:num>
  <w:num w:numId="42" w16cid:durableId="502815839">
    <w:abstractNumId w:val="50"/>
  </w:num>
  <w:num w:numId="43" w16cid:durableId="1039820182">
    <w:abstractNumId w:val="111"/>
  </w:num>
  <w:num w:numId="44" w16cid:durableId="1493907838">
    <w:abstractNumId w:val="9"/>
  </w:num>
  <w:num w:numId="45" w16cid:durableId="1833718653">
    <w:abstractNumId w:val="160"/>
  </w:num>
  <w:num w:numId="46" w16cid:durableId="1347319900">
    <w:abstractNumId w:val="73"/>
  </w:num>
  <w:num w:numId="47" w16cid:durableId="961807759">
    <w:abstractNumId w:val="138"/>
  </w:num>
  <w:num w:numId="48" w16cid:durableId="1533346736">
    <w:abstractNumId w:val="15"/>
  </w:num>
  <w:num w:numId="49" w16cid:durableId="1004550515">
    <w:abstractNumId w:val="6"/>
  </w:num>
  <w:num w:numId="50" w16cid:durableId="391585155">
    <w:abstractNumId w:val="12"/>
  </w:num>
  <w:num w:numId="51" w16cid:durableId="1138493691">
    <w:abstractNumId w:val="89"/>
  </w:num>
  <w:num w:numId="52" w16cid:durableId="888421316">
    <w:abstractNumId w:val="110"/>
  </w:num>
  <w:num w:numId="53" w16cid:durableId="2116244643">
    <w:abstractNumId w:val="92"/>
  </w:num>
  <w:num w:numId="54" w16cid:durableId="1080063102">
    <w:abstractNumId w:val="116"/>
  </w:num>
  <w:num w:numId="55" w16cid:durableId="2087653433">
    <w:abstractNumId w:val="133"/>
  </w:num>
  <w:num w:numId="56" w16cid:durableId="30813736">
    <w:abstractNumId w:val="137"/>
  </w:num>
  <w:num w:numId="57" w16cid:durableId="623658237">
    <w:abstractNumId w:val="0"/>
  </w:num>
  <w:num w:numId="58" w16cid:durableId="595476341">
    <w:abstractNumId w:val="157"/>
  </w:num>
  <w:num w:numId="59" w16cid:durableId="1456217504">
    <w:abstractNumId w:val="148"/>
  </w:num>
  <w:num w:numId="60" w16cid:durableId="1750880500">
    <w:abstractNumId w:val="47"/>
  </w:num>
  <w:num w:numId="61" w16cid:durableId="51347111">
    <w:abstractNumId w:val="58"/>
  </w:num>
  <w:num w:numId="62" w16cid:durableId="2086296697">
    <w:abstractNumId w:val="65"/>
  </w:num>
  <w:num w:numId="63" w16cid:durableId="967390530">
    <w:abstractNumId w:val="71"/>
  </w:num>
  <w:num w:numId="64" w16cid:durableId="478959765">
    <w:abstractNumId w:val="82"/>
  </w:num>
  <w:num w:numId="65" w16cid:durableId="612251673">
    <w:abstractNumId w:val="103"/>
  </w:num>
  <w:num w:numId="66" w16cid:durableId="709186434">
    <w:abstractNumId w:val="128"/>
  </w:num>
  <w:num w:numId="67" w16cid:durableId="1472670461">
    <w:abstractNumId w:val="29"/>
  </w:num>
  <w:num w:numId="68" w16cid:durableId="899289951">
    <w:abstractNumId w:val="52"/>
  </w:num>
  <w:num w:numId="69" w16cid:durableId="1020012328">
    <w:abstractNumId w:val="59"/>
  </w:num>
  <w:num w:numId="70" w16cid:durableId="1671830668">
    <w:abstractNumId w:val="41"/>
  </w:num>
  <w:num w:numId="71" w16cid:durableId="483005835">
    <w:abstractNumId w:val="104"/>
  </w:num>
  <w:num w:numId="72" w16cid:durableId="1461724248">
    <w:abstractNumId w:val="21"/>
  </w:num>
  <w:num w:numId="73" w16cid:durableId="1128234420">
    <w:abstractNumId w:val="37"/>
  </w:num>
  <w:num w:numId="74" w16cid:durableId="1577744938">
    <w:abstractNumId w:val="90"/>
  </w:num>
  <w:num w:numId="75" w16cid:durableId="514809419">
    <w:abstractNumId w:val="115"/>
  </w:num>
  <w:num w:numId="76" w16cid:durableId="847015516">
    <w:abstractNumId w:val="141"/>
  </w:num>
  <w:num w:numId="77" w16cid:durableId="367071149">
    <w:abstractNumId w:val="152"/>
  </w:num>
  <w:num w:numId="78" w16cid:durableId="863400011">
    <w:abstractNumId w:val="113"/>
  </w:num>
  <w:num w:numId="79" w16cid:durableId="1430924713">
    <w:abstractNumId w:val="34"/>
  </w:num>
  <w:num w:numId="80" w16cid:durableId="1726679343">
    <w:abstractNumId w:val="39"/>
  </w:num>
  <w:num w:numId="81" w16cid:durableId="1816606592">
    <w:abstractNumId w:val="67"/>
  </w:num>
  <w:num w:numId="82" w16cid:durableId="13488227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20464460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0094037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5585438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042485363">
    <w:abstractNumId w:val="13"/>
  </w:num>
  <w:num w:numId="87" w16cid:durableId="765080704">
    <w:abstractNumId w:val="109"/>
  </w:num>
  <w:num w:numId="88" w16cid:durableId="578447250">
    <w:abstractNumId w:val="36"/>
  </w:num>
  <w:num w:numId="89" w16cid:durableId="1724517758">
    <w:abstractNumId w:val="3"/>
  </w:num>
  <w:num w:numId="90" w16cid:durableId="528615512">
    <w:abstractNumId w:val="26"/>
  </w:num>
  <w:num w:numId="91" w16cid:durableId="1774009353">
    <w:abstractNumId w:val="85"/>
  </w:num>
  <w:num w:numId="92" w16cid:durableId="712507823">
    <w:abstractNumId w:val="1"/>
  </w:num>
  <w:num w:numId="93" w16cid:durableId="2091851720">
    <w:abstractNumId w:val="126"/>
  </w:num>
  <w:num w:numId="94" w16cid:durableId="1202865895">
    <w:abstractNumId w:val="130"/>
  </w:num>
  <w:num w:numId="95" w16cid:durableId="1395086302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5990228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106920844">
    <w:abstractNumId w:val="57"/>
  </w:num>
  <w:num w:numId="98" w16cid:durableId="821429070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004552011">
    <w:abstractNumId w:val="94"/>
  </w:num>
  <w:num w:numId="100" w16cid:durableId="373237404">
    <w:abstractNumId w:val="84"/>
  </w:num>
  <w:num w:numId="101" w16cid:durableId="2119981763">
    <w:abstractNumId w:val="136"/>
  </w:num>
  <w:num w:numId="102" w16cid:durableId="2112893578">
    <w:abstractNumId w:val="83"/>
  </w:num>
  <w:num w:numId="103" w16cid:durableId="111559006">
    <w:abstractNumId w:val="87"/>
  </w:num>
  <w:num w:numId="104" w16cid:durableId="308636676">
    <w:abstractNumId w:val="46"/>
  </w:num>
  <w:num w:numId="105" w16cid:durableId="1818455875">
    <w:abstractNumId w:val="66"/>
  </w:num>
  <w:num w:numId="106" w16cid:durableId="225847378">
    <w:abstractNumId w:val="149"/>
  </w:num>
  <w:num w:numId="107" w16cid:durableId="735977633">
    <w:abstractNumId w:val="22"/>
  </w:num>
  <w:num w:numId="108" w16cid:durableId="1394087045">
    <w:abstractNumId w:val="8"/>
  </w:num>
  <w:num w:numId="109" w16cid:durableId="1430395375">
    <w:abstractNumId w:val="123"/>
  </w:num>
  <w:num w:numId="110" w16cid:durableId="1983459097">
    <w:abstractNumId w:val="38"/>
  </w:num>
  <w:num w:numId="111" w16cid:durableId="69160198">
    <w:abstractNumId w:val="91"/>
  </w:num>
  <w:num w:numId="112" w16cid:durableId="1626934982">
    <w:abstractNumId w:val="32"/>
  </w:num>
  <w:num w:numId="113" w16cid:durableId="1132165370">
    <w:abstractNumId w:val="142"/>
  </w:num>
  <w:num w:numId="114" w16cid:durableId="1876427597">
    <w:abstractNumId w:val="122"/>
  </w:num>
  <w:num w:numId="115" w16cid:durableId="1867987122">
    <w:abstractNumId w:val="86"/>
  </w:num>
  <w:num w:numId="116" w16cid:durableId="2101559748">
    <w:abstractNumId w:val="79"/>
  </w:num>
  <w:num w:numId="117" w16cid:durableId="1914267341">
    <w:abstractNumId w:val="125"/>
  </w:num>
  <w:num w:numId="118" w16cid:durableId="956444855">
    <w:abstractNumId w:val="60"/>
  </w:num>
  <w:num w:numId="119" w16cid:durableId="1862160641">
    <w:abstractNumId w:val="150"/>
  </w:num>
  <w:num w:numId="120" w16cid:durableId="1651444550">
    <w:abstractNumId w:val="120"/>
  </w:num>
  <w:num w:numId="121" w16cid:durableId="152064150">
    <w:abstractNumId w:val="161"/>
  </w:num>
  <w:num w:numId="122" w16cid:durableId="929894048">
    <w:abstractNumId w:val="100"/>
  </w:num>
  <w:num w:numId="123" w16cid:durableId="1690764737">
    <w:abstractNumId w:val="114"/>
  </w:num>
  <w:num w:numId="124" w16cid:durableId="1446728114">
    <w:abstractNumId w:val="55"/>
  </w:num>
  <w:num w:numId="125" w16cid:durableId="1059397230">
    <w:abstractNumId w:val="112"/>
  </w:num>
  <w:num w:numId="126" w16cid:durableId="1268805637">
    <w:abstractNumId w:val="93"/>
  </w:num>
  <w:num w:numId="127" w16cid:durableId="651910685">
    <w:abstractNumId w:val="118"/>
  </w:num>
  <w:num w:numId="128" w16cid:durableId="294259255">
    <w:abstractNumId w:val="43"/>
  </w:num>
  <w:num w:numId="129" w16cid:durableId="1371882953">
    <w:abstractNumId w:val="63"/>
  </w:num>
  <w:num w:numId="130" w16cid:durableId="528221395">
    <w:abstractNumId w:val="53"/>
  </w:num>
  <w:num w:numId="131" w16cid:durableId="1197506451">
    <w:abstractNumId w:val="124"/>
  </w:num>
  <w:num w:numId="132" w16cid:durableId="1040127516">
    <w:abstractNumId w:val="96"/>
  </w:num>
  <w:num w:numId="133" w16cid:durableId="91635072">
    <w:abstractNumId w:val="135"/>
  </w:num>
  <w:num w:numId="134" w16cid:durableId="403647679">
    <w:abstractNumId w:val="2"/>
  </w:num>
  <w:num w:numId="135" w16cid:durableId="2087454020">
    <w:abstractNumId w:val="10"/>
  </w:num>
  <w:num w:numId="136" w16cid:durableId="1916359978">
    <w:abstractNumId w:val="4"/>
  </w:num>
  <w:num w:numId="137" w16cid:durableId="1835216414">
    <w:abstractNumId w:val="5"/>
  </w:num>
  <w:num w:numId="138" w16cid:durableId="1972706482">
    <w:abstractNumId w:val="159"/>
  </w:num>
  <w:num w:numId="139" w16cid:durableId="570240334">
    <w:abstractNumId w:val="147"/>
  </w:num>
  <w:num w:numId="140" w16cid:durableId="1143936233">
    <w:abstractNumId w:val="145"/>
  </w:num>
  <w:num w:numId="141" w16cid:durableId="61104039">
    <w:abstractNumId w:val="107"/>
  </w:num>
  <w:num w:numId="142" w16cid:durableId="236596483">
    <w:abstractNumId w:val="129"/>
  </w:num>
  <w:num w:numId="143" w16cid:durableId="891501774">
    <w:abstractNumId w:val="139"/>
  </w:num>
  <w:num w:numId="144" w16cid:durableId="916522106">
    <w:abstractNumId w:val="56"/>
  </w:num>
  <w:num w:numId="145" w16cid:durableId="1478762967">
    <w:abstractNumId w:val="11"/>
  </w:num>
  <w:num w:numId="146" w16cid:durableId="285282227">
    <w:abstractNumId w:val="14"/>
  </w:num>
  <w:num w:numId="147" w16cid:durableId="1532571472">
    <w:abstractNumId w:val="19"/>
  </w:num>
  <w:num w:numId="148" w16cid:durableId="726337525">
    <w:abstractNumId w:val="31"/>
  </w:num>
  <w:num w:numId="149" w16cid:durableId="1322350824">
    <w:abstractNumId w:val="42"/>
  </w:num>
  <w:num w:numId="150" w16cid:durableId="15545113">
    <w:abstractNumId w:val="44"/>
  </w:num>
  <w:num w:numId="151" w16cid:durableId="109906764">
    <w:abstractNumId w:val="48"/>
  </w:num>
  <w:num w:numId="152" w16cid:durableId="453521088">
    <w:abstractNumId w:val="61"/>
  </w:num>
  <w:num w:numId="153" w16cid:durableId="1965648376">
    <w:abstractNumId w:val="76"/>
  </w:num>
  <w:num w:numId="154" w16cid:durableId="2093815032">
    <w:abstractNumId w:val="119"/>
  </w:num>
  <w:num w:numId="155" w16cid:durableId="261765402">
    <w:abstractNumId w:val="144"/>
  </w:num>
  <w:num w:numId="156" w16cid:durableId="837574317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976255070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88109994">
    <w:abstractNumId w:val="162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9" w16cid:durableId="1896617696">
    <w:abstractNumId w:val="106"/>
  </w:num>
  <w:num w:numId="160" w16cid:durableId="1363749896">
    <w:abstractNumId w:val="54"/>
  </w:num>
  <w:num w:numId="161" w16cid:durableId="1933582492">
    <w:abstractNumId w:val="30"/>
  </w:num>
  <w:num w:numId="162" w16cid:durableId="863205873">
    <w:abstractNumId w:val="143"/>
  </w:num>
  <w:num w:numId="163" w16cid:durableId="244531739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16594578">
    <w:abstractNumId w:val="98"/>
  </w:num>
  <w:num w:numId="165" w16cid:durableId="1357193921">
    <w:abstractNumId w:val="35"/>
  </w:num>
  <w:num w:numId="166" w16cid:durableId="1065492766">
    <w:abstractNumId w:val="153"/>
  </w:num>
  <w:num w:numId="167" w16cid:durableId="970867051">
    <w:abstractNumId w:val="24"/>
  </w:num>
  <w:num w:numId="168" w16cid:durableId="2067485860">
    <w:abstractNumId w:val="105"/>
  </w:num>
  <w:num w:numId="169" w16cid:durableId="1675642159">
    <w:abstractNumId w:val="99"/>
  </w:num>
  <w:num w:numId="170" w16cid:durableId="111872388">
    <w:abstractNumId w:val="16"/>
  </w:num>
  <w:num w:numId="171" w16cid:durableId="529269929">
    <w:abstractNumId w:val="88"/>
  </w:num>
  <w:num w:numId="172" w16cid:durableId="355037885">
    <w:abstractNumId w:val="25"/>
  </w:num>
  <w:numIdMacAtCleanup w:val="1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B0"/>
    <w:rsid w:val="000636F6"/>
    <w:rsid w:val="00103D8A"/>
    <w:rsid w:val="0011489D"/>
    <w:rsid w:val="00115D83"/>
    <w:rsid w:val="00133456"/>
    <w:rsid w:val="0015624A"/>
    <w:rsid w:val="00181D5F"/>
    <w:rsid w:val="00191F76"/>
    <w:rsid w:val="001C4EE9"/>
    <w:rsid w:val="001D12AD"/>
    <w:rsid w:val="00255A93"/>
    <w:rsid w:val="002B635A"/>
    <w:rsid w:val="002B6CE6"/>
    <w:rsid w:val="002F20B6"/>
    <w:rsid w:val="002F54A7"/>
    <w:rsid w:val="002F7EA4"/>
    <w:rsid w:val="0034672E"/>
    <w:rsid w:val="00362A8A"/>
    <w:rsid w:val="003775F1"/>
    <w:rsid w:val="003A6CAA"/>
    <w:rsid w:val="003B1B00"/>
    <w:rsid w:val="003E7851"/>
    <w:rsid w:val="00410EDE"/>
    <w:rsid w:val="00460D2E"/>
    <w:rsid w:val="00491F56"/>
    <w:rsid w:val="004A7425"/>
    <w:rsid w:val="004E1681"/>
    <w:rsid w:val="00505DC9"/>
    <w:rsid w:val="00532BB0"/>
    <w:rsid w:val="00554478"/>
    <w:rsid w:val="0058663B"/>
    <w:rsid w:val="005A2D87"/>
    <w:rsid w:val="005E779F"/>
    <w:rsid w:val="005F0A40"/>
    <w:rsid w:val="005F11B8"/>
    <w:rsid w:val="005F3877"/>
    <w:rsid w:val="006325D3"/>
    <w:rsid w:val="00677434"/>
    <w:rsid w:val="0069026D"/>
    <w:rsid w:val="00696F48"/>
    <w:rsid w:val="006A120A"/>
    <w:rsid w:val="006B1470"/>
    <w:rsid w:val="006C25FA"/>
    <w:rsid w:val="007231AA"/>
    <w:rsid w:val="00763D05"/>
    <w:rsid w:val="007C689D"/>
    <w:rsid w:val="007D277D"/>
    <w:rsid w:val="00861B24"/>
    <w:rsid w:val="008A12DE"/>
    <w:rsid w:val="008B6E14"/>
    <w:rsid w:val="008E34E1"/>
    <w:rsid w:val="008E5F68"/>
    <w:rsid w:val="008F748D"/>
    <w:rsid w:val="00900DFB"/>
    <w:rsid w:val="00927094"/>
    <w:rsid w:val="00963AE1"/>
    <w:rsid w:val="009A0733"/>
    <w:rsid w:val="009A2FAD"/>
    <w:rsid w:val="009B7DA8"/>
    <w:rsid w:val="009C61CB"/>
    <w:rsid w:val="00A0275B"/>
    <w:rsid w:val="00A17CBF"/>
    <w:rsid w:val="00A207D6"/>
    <w:rsid w:val="00A31E97"/>
    <w:rsid w:val="00A46E6C"/>
    <w:rsid w:val="00A86353"/>
    <w:rsid w:val="00AF5125"/>
    <w:rsid w:val="00B33CA9"/>
    <w:rsid w:val="00B518C7"/>
    <w:rsid w:val="00B51EF0"/>
    <w:rsid w:val="00B6524E"/>
    <w:rsid w:val="00B6601B"/>
    <w:rsid w:val="00B725A1"/>
    <w:rsid w:val="00B80148"/>
    <w:rsid w:val="00B85988"/>
    <w:rsid w:val="00BA4644"/>
    <w:rsid w:val="00BA5FBF"/>
    <w:rsid w:val="00BA76E7"/>
    <w:rsid w:val="00BC062F"/>
    <w:rsid w:val="00BE14F1"/>
    <w:rsid w:val="00BF064B"/>
    <w:rsid w:val="00BF6AB2"/>
    <w:rsid w:val="00C120DF"/>
    <w:rsid w:val="00C947E0"/>
    <w:rsid w:val="00CA177F"/>
    <w:rsid w:val="00CB2B82"/>
    <w:rsid w:val="00CB3217"/>
    <w:rsid w:val="00CC0160"/>
    <w:rsid w:val="00CF427D"/>
    <w:rsid w:val="00D252C8"/>
    <w:rsid w:val="00D30ABC"/>
    <w:rsid w:val="00D36EEF"/>
    <w:rsid w:val="00D52F08"/>
    <w:rsid w:val="00DA4074"/>
    <w:rsid w:val="00DA6719"/>
    <w:rsid w:val="00DA73A5"/>
    <w:rsid w:val="00DD27FC"/>
    <w:rsid w:val="00DD3EC8"/>
    <w:rsid w:val="00E04DC0"/>
    <w:rsid w:val="00E41076"/>
    <w:rsid w:val="00E44F37"/>
    <w:rsid w:val="00E70B1B"/>
    <w:rsid w:val="00F066D4"/>
    <w:rsid w:val="00F10A74"/>
    <w:rsid w:val="00F22E66"/>
    <w:rsid w:val="00F741E0"/>
    <w:rsid w:val="00F7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E72139"/>
  <w15:docId w15:val="{2FC2BF2B-14DA-479B-B866-3F6E146A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BB0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2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2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2B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2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B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32B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32B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32B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532B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532B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B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B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B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B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2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2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2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2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2BB0"/>
    <w:rPr>
      <w:i/>
      <w:iCs/>
      <w:color w:val="404040" w:themeColor="text1" w:themeTint="BF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,lp"/>
    <w:basedOn w:val="Normalny"/>
    <w:link w:val="AkapitzlistZnak"/>
    <w:uiPriority w:val="34"/>
    <w:qFormat/>
    <w:rsid w:val="00532B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2B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B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B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2BB0"/>
    <w:rPr>
      <w:b/>
      <w:bCs/>
      <w:smallCaps/>
      <w:color w:val="2F5496" w:themeColor="accent1" w:themeShade="BF"/>
      <w:spacing w:val="5"/>
    </w:rPr>
  </w:style>
  <w:style w:type="paragraph" w:styleId="Adresnakopercie">
    <w:name w:val="envelope address"/>
    <w:basedOn w:val="Normalny"/>
    <w:uiPriority w:val="99"/>
    <w:semiHidden/>
    <w:unhideWhenUsed/>
    <w:rsid w:val="00532B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libri Light" w:eastAsia="Times New Roman" w:hAnsi="Calibri Light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532BB0"/>
  </w:style>
  <w:style w:type="paragraph" w:customStyle="1" w:styleId="Standard">
    <w:name w:val="Standard"/>
    <w:rsid w:val="00532BB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Nagwek10">
    <w:name w:val="Nagłówek1"/>
    <w:basedOn w:val="Standard"/>
    <w:next w:val="Textbody"/>
    <w:rsid w:val="00532BB0"/>
    <w:pPr>
      <w:keepNext/>
      <w:tabs>
        <w:tab w:val="center" w:pos="4536"/>
        <w:tab w:val="right" w:pos="9072"/>
      </w:tabs>
      <w:spacing w:before="240" w:after="0" w:line="240" w:lineRule="auto"/>
    </w:pPr>
    <w:rPr>
      <w:rFonts w:eastAsia="Calibri" w:cs="Times New Roman"/>
      <w:sz w:val="20"/>
      <w:szCs w:val="20"/>
      <w:lang w:val="en-US"/>
    </w:rPr>
  </w:style>
  <w:style w:type="paragraph" w:customStyle="1" w:styleId="Textbody">
    <w:name w:val="Text body"/>
    <w:basedOn w:val="Standard"/>
    <w:rsid w:val="00532BB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n-US" w:eastAsia="pl-PL"/>
    </w:rPr>
  </w:style>
  <w:style w:type="paragraph" w:styleId="Lista">
    <w:name w:val="List"/>
    <w:basedOn w:val="Textbody"/>
    <w:rsid w:val="00532BB0"/>
    <w:rPr>
      <w:rFonts w:cs="Mangal"/>
    </w:rPr>
  </w:style>
  <w:style w:type="paragraph" w:customStyle="1" w:styleId="Legenda1">
    <w:name w:val="Legenda1"/>
    <w:basedOn w:val="Standard"/>
    <w:rsid w:val="00532BB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532BB0"/>
    <w:pPr>
      <w:suppressLineNumbers/>
    </w:pPr>
    <w:rPr>
      <w:rFonts w:cs="Mangal"/>
    </w:rPr>
  </w:style>
  <w:style w:type="paragraph" w:customStyle="1" w:styleId="Nagwek11">
    <w:name w:val="Nagłówek 11"/>
    <w:basedOn w:val="Standard"/>
    <w:next w:val="Textbody"/>
    <w:rsid w:val="00532BB0"/>
    <w:pPr>
      <w:spacing w:after="100" w:line="240" w:lineRule="atLeast"/>
      <w:outlineLvl w:val="0"/>
    </w:pPr>
    <w:rPr>
      <w:rFonts w:ascii="Times New Roman" w:eastAsia="Times New Roman" w:hAnsi="Times New Roman" w:cs="Times New Roman"/>
      <w:b/>
      <w:bCs/>
      <w:color w:val="A0757A"/>
      <w:sz w:val="17"/>
      <w:szCs w:val="17"/>
      <w:lang w:val="en-US" w:eastAsia="pl-PL"/>
    </w:rPr>
  </w:style>
  <w:style w:type="paragraph" w:customStyle="1" w:styleId="Nagwek21">
    <w:name w:val="Nagłówek 21"/>
    <w:basedOn w:val="Standard"/>
    <w:next w:val="Textbody"/>
    <w:rsid w:val="00532BB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 w:eastAsia="pl-PL"/>
    </w:rPr>
  </w:style>
  <w:style w:type="paragraph" w:customStyle="1" w:styleId="Nagwek31">
    <w:name w:val="Nagłówek 31"/>
    <w:basedOn w:val="Standard"/>
    <w:next w:val="Textbody"/>
    <w:rsid w:val="00532BB0"/>
    <w:pPr>
      <w:keepNext/>
      <w:spacing w:after="0" w:line="360" w:lineRule="auto"/>
      <w:ind w:right="-82"/>
      <w:jc w:val="center"/>
      <w:outlineLvl w:val="2"/>
    </w:pPr>
    <w:rPr>
      <w:rFonts w:ascii="Times New Roman" w:eastAsia="Times New Roman" w:hAnsi="Times New Roman" w:cs="Times New Roman"/>
      <w:b/>
      <w:i/>
      <w:iCs/>
      <w:sz w:val="24"/>
      <w:szCs w:val="24"/>
      <w:lang w:val="en-US" w:eastAsia="pl-PL"/>
    </w:rPr>
  </w:style>
  <w:style w:type="paragraph" w:customStyle="1" w:styleId="Nagwek41">
    <w:name w:val="Nagłówek 41"/>
    <w:basedOn w:val="Standard"/>
    <w:next w:val="Textbody"/>
    <w:rsid w:val="00532BB0"/>
    <w:pPr>
      <w:keepNext/>
      <w:spacing w:after="0" w:line="360" w:lineRule="auto"/>
      <w:ind w:right="-82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val="en-US" w:eastAsia="pl-PL"/>
    </w:rPr>
  </w:style>
  <w:style w:type="paragraph" w:customStyle="1" w:styleId="Nagwek51">
    <w:name w:val="Nagłówek 51"/>
    <w:basedOn w:val="Standard"/>
    <w:next w:val="Textbody"/>
    <w:rsid w:val="00532BB0"/>
    <w:pPr>
      <w:keepNext/>
      <w:tabs>
        <w:tab w:val="left" w:pos="0"/>
        <w:tab w:val="right" w:pos="9638"/>
      </w:tabs>
      <w:spacing w:after="0" w:line="360" w:lineRule="auto"/>
      <w:ind w:right="-568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val="en-US" w:eastAsia="pl-PL"/>
    </w:rPr>
  </w:style>
  <w:style w:type="paragraph" w:styleId="NormalnyWeb">
    <w:name w:val="Normal (Web)"/>
    <w:basedOn w:val="Standard"/>
    <w:uiPriority w:val="99"/>
    <w:rsid w:val="00532BB0"/>
  </w:style>
  <w:style w:type="paragraph" w:styleId="Tekstprzypisudolnego">
    <w:name w:val="footnote text"/>
    <w:basedOn w:val="Standard"/>
    <w:link w:val="TekstprzypisudolnegoZnak"/>
    <w:rsid w:val="00532BB0"/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Stopka1">
    <w:name w:val="Stopka1"/>
    <w:basedOn w:val="Standard"/>
    <w:rsid w:val="00532BB0"/>
    <w:pPr>
      <w:suppressLineNumbers/>
      <w:tabs>
        <w:tab w:val="center" w:pos="4536"/>
        <w:tab w:val="right" w:pos="9072"/>
      </w:tabs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rzypisukocowego">
    <w:name w:val="endnote text"/>
    <w:basedOn w:val="Standard"/>
    <w:link w:val="TekstprzypisukocowegoZnak"/>
    <w:rsid w:val="00532BB0"/>
  </w:style>
  <w:style w:type="character" w:customStyle="1" w:styleId="TekstprzypisukocowegoZnak">
    <w:name w:val="Tekst przypisu końcowego Znak"/>
    <w:basedOn w:val="Domylnaczcionkaakapitu"/>
    <w:link w:val="Tekstprzypisukocowego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Textbodyindent">
    <w:name w:val="Text body indent"/>
    <w:basedOn w:val="Standard"/>
    <w:rsid w:val="00532BB0"/>
    <w:pPr>
      <w:spacing w:after="0" w:line="240" w:lineRule="auto"/>
      <w:ind w:left="374"/>
      <w:jc w:val="both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Standard"/>
    <w:link w:val="Tekstpodstawowy2Znak"/>
    <w:rsid w:val="00532BB0"/>
  </w:style>
  <w:style w:type="character" w:customStyle="1" w:styleId="Tekstpodstawowy2Znak">
    <w:name w:val="Tekst podstawowy 2 Znak"/>
    <w:basedOn w:val="Domylnaczcionkaakapitu"/>
    <w:link w:val="Tekstpodstawowy2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Tekstpodstawowy3">
    <w:name w:val="Body Text 3"/>
    <w:basedOn w:val="Standard"/>
    <w:link w:val="Tekstpodstawowy3Znak"/>
    <w:rsid w:val="00532BB0"/>
  </w:style>
  <w:style w:type="character" w:customStyle="1" w:styleId="Tekstpodstawowy3Znak">
    <w:name w:val="Tekst podstawowy 3 Znak"/>
    <w:basedOn w:val="Domylnaczcionkaakapitu"/>
    <w:link w:val="Tekstpodstawowy3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Tekstpodstawowywcity2">
    <w:name w:val="Body Text Indent 2"/>
    <w:basedOn w:val="Standard"/>
    <w:link w:val="Tekstpodstawowywcity2Znak"/>
    <w:rsid w:val="00532BB0"/>
  </w:style>
  <w:style w:type="character" w:customStyle="1" w:styleId="Tekstpodstawowywcity2Znak">
    <w:name w:val="Tekst podstawowy wcięty 2 Znak"/>
    <w:basedOn w:val="Domylnaczcionkaakapitu"/>
    <w:link w:val="Tekstpodstawowywcity2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Tekstpodstawowywcity3">
    <w:name w:val="Body Text Indent 3"/>
    <w:basedOn w:val="Standard"/>
    <w:link w:val="Tekstpodstawowywcity3Znak"/>
    <w:rsid w:val="00532BB0"/>
  </w:style>
  <w:style w:type="character" w:customStyle="1" w:styleId="Tekstpodstawowywcity3Znak">
    <w:name w:val="Tekst podstawowy wcięty 3 Znak"/>
    <w:basedOn w:val="Domylnaczcionkaakapitu"/>
    <w:link w:val="Tekstpodstawowywcity3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Zwykytekst">
    <w:name w:val="Plain Text"/>
    <w:basedOn w:val="Standard"/>
    <w:link w:val="ZwykytekstZnak"/>
    <w:qFormat/>
    <w:rsid w:val="00532BB0"/>
  </w:style>
  <w:style w:type="character" w:customStyle="1" w:styleId="ZwykytekstZnak">
    <w:name w:val="Zwykły tekst Znak"/>
    <w:basedOn w:val="Domylnaczcionkaakapitu"/>
    <w:link w:val="Zwykytekst"/>
    <w:qFormat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Tekstdymka">
    <w:name w:val="Balloon Text"/>
    <w:basedOn w:val="Standard"/>
    <w:link w:val="TekstdymkaZnak"/>
    <w:uiPriority w:val="99"/>
    <w:rsid w:val="00532BB0"/>
  </w:style>
  <w:style w:type="character" w:customStyle="1" w:styleId="TekstdymkaZnak">
    <w:name w:val="Tekst dymka Znak"/>
    <w:basedOn w:val="Domylnaczcionkaakapitu"/>
    <w:link w:val="Tekstdymka"/>
    <w:uiPriority w:val="99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A-SIWZ-Times12">
    <w:name w:val="A-SIWZ-Times 12"/>
    <w:basedOn w:val="Standard"/>
    <w:rsid w:val="00532BB0"/>
  </w:style>
  <w:style w:type="paragraph" w:customStyle="1" w:styleId="pkt">
    <w:name w:val="pkt"/>
    <w:basedOn w:val="Standard"/>
    <w:rsid w:val="00532BB0"/>
  </w:style>
  <w:style w:type="paragraph" w:customStyle="1" w:styleId="Style12">
    <w:name w:val="Style12"/>
    <w:basedOn w:val="Standard"/>
    <w:rsid w:val="00532BB0"/>
  </w:style>
  <w:style w:type="paragraph" w:customStyle="1" w:styleId="Nagwek110">
    <w:name w:val="Nagłówek11"/>
    <w:basedOn w:val="Standard"/>
    <w:rsid w:val="00532BB0"/>
  </w:style>
  <w:style w:type="paragraph" w:customStyle="1" w:styleId="TableContents">
    <w:name w:val="Table Contents"/>
    <w:basedOn w:val="Standard"/>
    <w:rsid w:val="00532BB0"/>
    <w:pPr>
      <w:suppressLineNumber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Standard"/>
    <w:rsid w:val="00532BB0"/>
  </w:style>
  <w:style w:type="paragraph" w:customStyle="1" w:styleId="Tekstpodstawowy32">
    <w:name w:val="Tekst podstawowy 32"/>
    <w:basedOn w:val="Standard"/>
    <w:rsid w:val="00532BB0"/>
  </w:style>
  <w:style w:type="paragraph" w:customStyle="1" w:styleId="NumberList">
    <w:name w:val="Number List"/>
    <w:rsid w:val="00532BB0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Tekstpodstawowy21">
    <w:name w:val="Tekst podstawowy 21"/>
    <w:basedOn w:val="Standard"/>
    <w:rsid w:val="00532BB0"/>
  </w:style>
  <w:style w:type="paragraph" w:customStyle="1" w:styleId="Tekstpodstawowy33">
    <w:name w:val="Tekst podstawowy 33"/>
    <w:basedOn w:val="Standard"/>
    <w:rsid w:val="00532BB0"/>
  </w:style>
  <w:style w:type="paragraph" w:customStyle="1" w:styleId="Style2">
    <w:name w:val="Style 2"/>
    <w:basedOn w:val="Standard"/>
    <w:rsid w:val="00532BB0"/>
  </w:style>
  <w:style w:type="paragraph" w:customStyle="1" w:styleId="Default">
    <w:name w:val="Default"/>
    <w:rsid w:val="00532BB0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Footnote">
    <w:name w:val="Footnote"/>
    <w:basedOn w:val="Standard"/>
    <w:rsid w:val="00532BB0"/>
    <w:pPr>
      <w:suppressLineNumbers/>
      <w:ind w:left="283" w:hanging="283"/>
    </w:pPr>
    <w:rPr>
      <w:sz w:val="20"/>
      <w:szCs w:val="20"/>
    </w:rPr>
  </w:style>
  <w:style w:type="character" w:customStyle="1" w:styleId="ListLabel1">
    <w:name w:val="ListLabel 1"/>
    <w:rsid w:val="00532BB0"/>
    <w:rPr>
      <w:b/>
    </w:rPr>
  </w:style>
  <w:style w:type="character" w:customStyle="1" w:styleId="ListLabel2">
    <w:name w:val="ListLabel 2"/>
    <w:rsid w:val="00532BB0"/>
    <w:rPr>
      <w:b/>
      <w:sz w:val="24"/>
      <w:szCs w:val="24"/>
    </w:rPr>
  </w:style>
  <w:style w:type="character" w:customStyle="1" w:styleId="ListLabel3">
    <w:name w:val="ListLabel 3"/>
    <w:rsid w:val="00532BB0"/>
    <w:rPr>
      <w:b/>
      <w:color w:val="00000A"/>
      <w:position w:val="0"/>
      <w:sz w:val="24"/>
      <w:szCs w:val="24"/>
      <w:vertAlign w:val="baseline"/>
    </w:rPr>
  </w:style>
  <w:style w:type="character" w:customStyle="1" w:styleId="ListLabel4">
    <w:name w:val="ListLabel 4"/>
    <w:rsid w:val="00532BB0"/>
    <w:rPr>
      <w:b/>
      <w:color w:val="00000A"/>
    </w:rPr>
  </w:style>
  <w:style w:type="character" w:customStyle="1" w:styleId="ListLabel5">
    <w:name w:val="ListLabel 5"/>
    <w:rsid w:val="00532BB0"/>
    <w:rPr>
      <w:b/>
      <w:bCs/>
      <w:i/>
      <w:sz w:val="24"/>
      <w:szCs w:val="24"/>
    </w:rPr>
  </w:style>
  <w:style w:type="character" w:customStyle="1" w:styleId="ListLabel6">
    <w:name w:val="ListLabel 6"/>
    <w:rsid w:val="00532BB0"/>
    <w:rPr>
      <w:b/>
      <w:i/>
    </w:rPr>
  </w:style>
  <w:style w:type="character" w:customStyle="1" w:styleId="ListLabel7">
    <w:name w:val="ListLabel 7"/>
    <w:rsid w:val="00532BB0"/>
    <w:rPr>
      <w:b/>
      <w:color w:val="00000A"/>
      <w:sz w:val="24"/>
      <w:szCs w:val="24"/>
    </w:rPr>
  </w:style>
  <w:style w:type="character" w:customStyle="1" w:styleId="ListLabel8">
    <w:name w:val="ListLabel 8"/>
    <w:rsid w:val="00532BB0"/>
    <w:rPr>
      <w:b/>
      <w:color w:val="00000A"/>
      <w:sz w:val="24"/>
    </w:rPr>
  </w:style>
  <w:style w:type="character" w:customStyle="1" w:styleId="ListLabel9">
    <w:name w:val="ListLabel 9"/>
    <w:rsid w:val="00532BB0"/>
    <w:rPr>
      <w:rFonts w:cs="Times New Roman"/>
    </w:rPr>
  </w:style>
  <w:style w:type="character" w:customStyle="1" w:styleId="ListLabel10">
    <w:name w:val="ListLabel 10"/>
    <w:rsid w:val="00532BB0"/>
    <w:rPr>
      <w:color w:val="00000A"/>
    </w:rPr>
  </w:style>
  <w:style w:type="character" w:customStyle="1" w:styleId="ListLabel11">
    <w:name w:val="ListLabel 11"/>
    <w:rsid w:val="00532BB0"/>
    <w:rPr>
      <w:rFonts w:eastAsia="Times New Roman" w:cs="Times New Roman"/>
    </w:rPr>
  </w:style>
  <w:style w:type="character" w:customStyle="1" w:styleId="ListLabel12">
    <w:name w:val="ListLabel 12"/>
    <w:rsid w:val="00532BB0"/>
    <w:rPr>
      <w:position w:val="0"/>
      <w:vertAlign w:val="baseline"/>
    </w:rPr>
  </w:style>
  <w:style w:type="character" w:customStyle="1" w:styleId="ListLabel13">
    <w:name w:val="ListLabel 13"/>
    <w:rsid w:val="00532BB0"/>
    <w:rPr>
      <w:dstrike/>
      <w:u w:val="none"/>
    </w:rPr>
  </w:style>
  <w:style w:type="character" w:customStyle="1" w:styleId="ListLabel14">
    <w:name w:val="ListLabel 14"/>
    <w:rsid w:val="00532BB0"/>
    <w:rPr>
      <w:b/>
      <w:i/>
      <w:sz w:val="24"/>
    </w:rPr>
  </w:style>
  <w:style w:type="character" w:customStyle="1" w:styleId="ListLabel15">
    <w:name w:val="ListLabel 15"/>
    <w:rsid w:val="00532BB0"/>
    <w:rPr>
      <w:b/>
      <w:color w:val="000000"/>
    </w:rPr>
  </w:style>
  <w:style w:type="character" w:customStyle="1" w:styleId="ListLabel16">
    <w:name w:val="ListLabel 16"/>
    <w:rsid w:val="00532BB0"/>
    <w:rPr>
      <w:b/>
      <w:sz w:val="22"/>
      <w:szCs w:val="22"/>
    </w:rPr>
  </w:style>
  <w:style w:type="character" w:customStyle="1" w:styleId="ListLabel17">
    <w:name w:val="ListLabel 17"/>
    <w:rsid w:val="00532BB0"/>
    <w:rPr>
      <w:color w:val="000000"/>
    </w:rPr>
  </w:style>
  <w:style w:type="character" w:customStyle="1" w:styleId="ListLabel18">
    <w:name w:val="ListLabel 18"/>
    <w:rsid w:val="00532BB0"/>
    <w:rPr>
      <w:rFonts w:eastAsia="Times New Roman" w:cs="Times New Roman"/>
      <w:b/>
      <w:i/>
      <w:sz w:val="24"/>
      <w:szCs w:val="24"/>
    </w:rPr>
  </w:style>
  <w:style w:type="character" w:customStyle="1" w:styleId="ListLabel19">
    <w:name w:val="ListLabel 19"/>
    <w:rsid w:val="00532BB0"/>
    <w:rPr>
      <w:sz w:val="26"/>
      <w:szCs w:val="26"/>
    </w:rPr>
  </w:style>
  <w:style w:type="character" w:customStyle="1" w:styleId="ListLabel20">
    <w:name w:val="ListLabel 20"/>
    <w:rsid w:val="00532BB0"/>
    <w:rPr>
      <w:rFonts w:cs="Times New Roman"/>
      <w:b/>
      <w:i/>
      <w:sz w:val="24"/>
      <w:szCs w:val="24"/>
    </w:rPr>
  </w:style>
  <w:style w:type="character" w:customStyle="1" w:styleId="ListLabel21">
    <w:name w:val="ListLabel 21"/>
    <w:rsid w:val="00532BB0"/>
    <w:rPr>
      <w:b/>
      <w:i/>
      <w:color w:val="00000A"/>
      <w:sz w:val="24"/>
      <w:szCs w:val="24"/>
    </w:rPr>
  </w:style>
  <w:style w:type="character" w:customStyle="1" w:styleId="ListLabel22">
    <w:name w:val="ListLabel 22"/>
    <w:rsid w:val="00532BB0"/>
    <w:rPr>
      <w:rFonts w:cs="Times New Roman"/>
      <w:b/>
      <w:bCs/>
      <w:i/>
      <w:iCs/>
      <w:smallCaps/>
      <w:dstrike/>
      <w:color w:val="000000"/>
      <w:spacing w:val="0"/>
      <w:w w:val="100"/>
      <w:position w:val="0"/>
      <w:sz w:val="24"/>
      <w:szCs w:val="24"/>
      <w:u w:val="none"/>
      <w:vertAlign w:val="subscript"/>
    </w:rPr>
  </w:style>
  <w:style w:type="character" w:customStyle="1" w:styleId="ListLabel23">
    <w:name w:val="ListLabel 23"/>
    <w:rsid w:val="00532BB0"/>
    <w:rPr>
      <w:rFonts w:eastAsia="DejaVu Sans" w:cs="Times New Roman"/>
      <w:b/>
      <w:bCs/>
      <w:i/>
      <w:iCs/>
      <w:smallCaps/>
      <w:dstrike/>
      <w:color w:val="000000"/>
      <w:spacing w:val="0"/>
      <w:w w:val="100"/>
      <w:position w:val="0"/>
      <w:sz w:val="24"/>
      <w:szCs w:val="24"/>
      <w:u w:val="none"/>
      <w:vertAlign w:val="subscript"/>
    </w:rPr>
  </w:style>
  <w:style w:type="character" w:customStyle="1" w:styleId="ListLabel24">
    <w:name w:val="ListLabel 24"/>
    <w:rsid w:val="00532BB0"/>
    <w:rPr>
      <w:rFonts w:cs="Tahoma"/>
      <w:b/>
      <w:bCs/>
      <w:i/>
      <w:iCs/>
      <w:smallCaps/>
      <w:dstrike/>
      <w:color w:val="000000"/>
      <w:spacing w:val="0"/>
      <w:w w:val="100"/>
      <w:position w:val="0"/>
      <w:sz w:val="17"/>
      <w:szCs w:val="17"/>
      <w:u w:val="none"/>
      <w:vertAlign w:val="subscript"/>
    </w:rPr>
  </w:style>
  <w:style w:type="character" w:customStyle="1" w:styleId="ListLabel25">
    <w:name w:val="ListLabel 25"/>
    <w:rsid w:val="00532BB0"/>
    <w:rPr>
      <w:rFonts w:eastAsia="Times New Roman" w:cs="Times New Roman"/>
      <w:b/>
      <w:i/>
    </w:rPr>
  </w:style>
  <w:style w:type="character" w:customStyle="1" w:styleId="ListLabel26">
    <w:name w:val="ListLabel 26"/>
    <w:rsid w:val="00532BB0"/>
    <w:rPr>
      <w:b/>
      <w:bCs/>
      <w:i/>
      <w:iCs/>
      <w:color w:val="00000A"/>
      <w:sz w:val="24"/>
      <w:szCs w:val="24"/>
    </w:rPr>
  </w:style>
  <w:style w:type="character" w:customStyle="1" w:styleId="Internetlink">
    <w:name w:val="Internet link"/>
    <w:rsid w:val="00532BB0"/>
    <w:rPr>
      <w:b/>
      <w:bCs/>
      <w:dstrike/>
      <w:color w:val="BE5E6A"/>
      <w:u w:val="none"/>
    </w:rPr>
  </w:style>
  <w:style w:type="character" w:styleId="UyteHipercze">
    <w:name w:val="FollowedHyperlink"/>
    <w:rsid w:val="00532BB0"/>
  </w:style>
  <w:style w:type="character" w:customStyle="1" w:styleId="NagwekZnak">
    <w:name w:val="Nagłówek Znak"/>
    <w:basedOn w:val="Domylnaczcionkaakapitu"/>
    <w:uiPriority w:val="99"/>
    <w:rsid w:val="00532BB0"/>
  </w:style>
  <w:style w:type="character" w:customStyle="1" w:styleId="StopkaZnak">
    <w:name w:val="Stopka Znak"/>
    <w:basedOn w:val="Domylnaczcionkaakapitu"/>
    <w:uiPriority w:val="99"/>
    <w:rsid w:val="00532BB0"/>
  </w:style>
  <w:style w:type="character" w:customStyle="1" w:styleId="TekstpodstawowyZnak">
    <w:name w:val="Tekst podstawowy Znak"/>
    <w:basedOn w:val="Domylnaczcionkaakapitu"/>
    <w:link w:val="Tekstpodstawowy"/>
    <w:rsid w:val="00532BB0"/>
  </w:style>
  <w:style w:type="character" w:customStyle="1" w:styleId="TekstpodstawowywcityZnak">
    <w:name w:val="Tekst podstawowy wcięty Znak"/>
    <w:basedOn w:val="Domylnaczcionkaakapitu"/>
    <w:rsid w:val="00532BB0"/>
  </w:style>
  <w:style w:type="character" w:styleId="Odwoanieprzypisudolnego">
    <w:name w:val="footnote reference"/>
    <w:rsid w:val="00532BB0"/>
  </w:style>
  <w:style w:type="character" w:styleId="Odwoanieprzypisukocowego">
    <w:name w:val="endnote reference"/>
    <w:rsid w:val="00532BB0"/>
  </w:style>
  <w:style w:type="character" w:customStyle="1" w:styleId="FontStyle60">
    <w:name w:val="Font Style60"/>
    <w:rsid w:val="00532BB0"/>
  </w:style>
  <w:style w:type="character" w:customStyle="1" w:styleId="apple-converted-space">
    <w:name w:val="apple-converted-space"/>
    <w:basedOn w:val="Domylnaczcionkaakapitu"/>
    <w:rsid w:val="00532BB0"/>
  </w:style>
  <w:style w:type="character" w:customStyle="1" w:styleId="tabulatory">
    <w:name w:val="tabulatory"/>
    <w:basedOn w:val="Domylnaczcionkaakapitu"/>
    <w:rsid w:val="00532BB0"/>
  </w:style>
  <w:style w:type="character" w:customStyle="1" w:styleId="FootnoteSymbol">
    <w:name w:val="Footnote Symbol"/>
    <w:rsid w:val="00532BB0"/>
  </w:style>
  <w:style w:type="character" w:customStyle="1" w:styleId="Footnoteanchor">
    <w:name w:val="Footnote anchor"/>
    <w:rsid w:val="00532BB0"/>
    <w:rPr>
      <w:position w:val="0"/>
      <w:vertAlign w:val="superscript"/>
    </w:rPr>
  </w:style>
  <w:style w:type="numbering" w:customStyle="1" w:styleId="WWNum1">
    <w:name w:val="WWNum1"/>
    <w:basedOn w:val="Bezlisty"/>
    <w:rsid w:val="00532BB0"/>
  </w:style>
  <w:style w:type="numbering" w:customStyle="1" w:styleId="WWNum2">
    <w:name w:val="WWNum2"/>
    <w:basedOn w:val="Bezlisty"/>
    <w:rsid w:val="00532BB0"/>
  </w:style>
  <w:style w:type="numbering" w:customStyle="1" w:styleId="WWNum3">
    <w:name w:val="WWNum3"/>
    <w:basedOn w:val="Bezlisty"/>
    <w:rsid w:val="00532BB0"/>
  </w:style>
  <w:style w:type="numbering" w:customStyle="1" w:styleId="WWNum4">
    <w:name w:val="WWNum4"/>
    <w:basedOn w:val="Bezlisty"/>
    <w:rsid w:val="00532BB0"/>
    <w:pPr>
      <w:numPr>
        <w:numId w:val="63"/>
      </w:numPr>
    </w:pPr>
  </w:style>
  <w:style w:type="numbering" w:customStyle="1" w:styleId="WWNum5">
    <w:name w:val="WWNum5"/>
    <w:basedOn w:val="Bezlisty"/>
    <w:rsid w:val="00532BB0"/>
    <w:pPr>
      <w:numPr>
        <w:numId w:val="62"/>
      </w:numPr>
    </w:pPr>
  </w:style>
  <w:style w:type="numbering" w:customStyle="1" w:styleId="WWNum6">
    <w:name w:val="WWNum6"/>
    <w:basedOn w:val="Bezlisty"/>
    <w:rsid w:val="00532BB0"/>
    <w:pPr>
      <w:numPr>
        <w:numId w:val="2"/>
      </w:numPr>
    </w:pPr>
  </w:style>
  <w:style w:type="numbering" w:customStyle="1" w:styleId="WWNum7">
    <w:name w:val="WWNum7"/>
    <w:basedOn w:val="Bezlisty"/>
    <w:rsid w:val="00532BB0"/>
    <w:pPr>
      <w:numPr>
        <w:numId w:val="56"/>
      </w:numPr>
    </w:pPr>
  </w:style>
  <w:style w:type="numbering" w:customStyle="1" w:styleId="WWNum8">
    <w:name w:val="WWNum8"/>
    <w:basedOn w:val="Bezlisty"/>
    <w:rsid w:val="00532BB0"/>
    <w:pPr>
      <w:numPr>
        <w:numId w:val="60"/>
      </w:numPr>
    </w:pPr>
  </w:style>
  <w:style w:type="numbering" w:customStyle="1" w:styleId="WWNum9">
    <w:name w:val="WWNum9"/>
    <w:basedOn w:val="Bezlisty"/>
    <w:rsid w:val="00532BB0"/>
    <w:pPr>
      <w:numPr>
        <w:numId w:val="3"/>
      </w:numPr>
    </w:pPr>
  </w:style>
  <w:style w:type="numbering" w:customStyle="1" w:styleId="WWNum10">
    <w:name w:val="WWNum10"/>
    <w:basedOn w:val="Bezlisty"/>
    <w:rsid w:val="00532BB0"/>
    <w:pPr>
      <w:numPr>
        <w:numId w:val="4"/>
      </w:numPr>
    </w:pPr>
  </w:style>
  <w:style w:type="numbering" w:customStyle="1" w:styleId="WWNum11">
    <w:name w:val="WWNum11"/>
    <w:basedOn w:val="Bezlisty"/>
    <w:rsid w:val="00532BB0"/>
  </w:style>
  <w:style w:type="numbering" w:customStyle="1" w:styleId="WWNum12">
    <w:name w:val="WWNum12"/>
    <w:basedOn w:val="Bezlisty"/>
    <w:rsid w:val="00532BB0"/>
    <w:pPr>
      <w:numPr>
        <w:numId w:val="151"/>
      </w:numPr>
    </w:pPr>
  </w:style>
  <w:style w:type="numbering" w:customStyle="1" w:styleId="WWNum13">
    <w:name w:val="WWNum13"/>
    <w:basedOn w:val="Bezlisty"/>
    <w:rsid w:val="00532BB0"/>
    <w:pPr>
      <w:numPr>
        <w:numId w:val="71"/>
      </w:numPr>
    </w:pPr>
  </w:style>
  <w:style w:type="numbering" w:customStyle="1" w:styleId="WWNum14">
    <w:name w:val="WWNum14"/>
    <w:basedOn w:val="Bezlisty"/>
    <w:rsid w:val="00532BB0"/>
    <w:pPr>
      <w:numPr>
        <w:numId w:val="64"/>
      </w:numPr>
    </w:pPr>
  </w:style>
  <w:style w:type="numbering" w:customStyle="1" w:styleId="WWNum15">
    <w:name w:val="WWNum15"/>
    <w:basedOn w:val="Bezlisty"/>
    <w:rsid w:val="00532BB0"/>
    <w:pPr>
      <w:numPr>
        <w:numId w:val="147"/>
      </w:numPr>
    </w:pPr>
  </w:style>
  <w:style w:type="numbering" w:customStyle="1" w:styleId="WWNum16">
    <w:name w:val="WWNum16"/>
    <w:basedOn w:val="Bezlisty"/>
    <w:rsid w:val="00532BB0"/>
  </w:style>
  <w:style w:type="numbering" w:customStyle="1" w:styleId="WWNum17">
    <w:name w:val="WWNum17"/>
    <w:basedOn w:val="Bezlisty"/>
    <w:rsid w:val="00532BB0"/>
    <w:pPr>
      <w:numPr>
        <w:numId w:val="148"/>
      </w:numPr>
    </w:pPr>
  </w:style>
  <w:style w:type="numbering" w:customStyle="1" w:styleId="WWNum18">
    <w:name w:val="WWNum18"/>
    <w:basedOn w:val="Bezlisty"/>
    <w:rsid w:val="00532BB0"/>
    <w:pPr>
      <w:numPr>
        <w:numId w:val="9"/>
      </w:numPr>
    </w:pPr>
  </w:style>
  <w:style w:type="numbering" w:customStyle="1" w:styleId="WWNum19">
    <w:name w:val="WWNum19"/>
    <w:basedOn w:val="Bezlisty"/>
    <w:rsid w:val="00532BB0"/>
    <w:pPr>
      <w:numPr>
        <w:numId w:val="55"/>
      </w:numPr>
    </w:pPr>
  </w:style>
  <w:style w:type="numbering" w:customStyle="1" w:styleId="WWNum20">
    <w:name w:val="WWNum20"/>
    <w:basedOn w:val="Bezlisty"/>
    <w:rsid w:val="00532BB0"/>
    <w:pPr>
      <w:numPr>
        <w:numId w:val="10"/>
      </w:numPr>
    </w:pPr>
  </w:style>
  <w:style w:type="numbering" w:customStyle="1" w:styleId="WWNum21">
    <w:name w:val="WWNum21"/>
    <w:basedOn w:val="Bezlisty"/>
    <w:rsid w:val="00532BB0"/>
    <w:pPr>
      <w:numPr>
        <w:numId w:val="74"/>
      </w:numPr>
    </w:pPr>
  </w:style>
  <w:style w:type="numbering" w:customStyle="1" w:styleId="WWNum22">
    <w:name w:val="WWNum22"/>
    <w:basedOn w:val="Bezlisty"/>
    <w:rsid w:val="00532BB0"/>
    <w:pPr>
      <w:numPr>
        <w:numId w:val="11"/>
      </w:numPr>
    </w:pPr>
  </w:style>
  <w:style w:type="numbering" w:customStyle="1" w:styleId="WWNum23">
    <w:name w:val="WWNum23"/>
    <w:basedOn w:val="Bezlisty"/>
    <w:rsid w:val="00532BB0"/>
    <w:pPr>
      <w:numPr>
        <w:numId w:val="51"/>
      </w:numPr>
    </w:pPr>
  </w:style>
  <w:style w:type="numbering" w:customStyle="1" w:styleId="WWNum24">
    <w:name w:val="WWNum24"/>
    <w:basedOn w:val="Bezlisty"/>
    <w:rsid w:val="00532BB0"/>
    <w:pPr>
      <w:numPr>
        <w:numId w:val="80"/>
      </w:numPr>
    </w:pPr>
  </w:style>
  <w:style w:type="numbering" w:customStyle="1" w:styleId="WWNum25">
    <w:name w:val="WWNum25"/>
    <w:basedOn w:val="Bezlisty"/>
    <w:rsid w:val="00532BB0"/>
    <w:pPr>
      <w:numPr>
        <w:numId w:val="12"/>
      </w:numPr>
    </w:pPr>
  </w:style>
  <w:style w:type="numbering" w:customStyle="1" w:styleId="WWNum26">
    <w:name w:val="WWNum26"/>
    <w:basedOn w:val="Bezlisty"/>
    <w:rsid w:val="00532BB0"/>
    <w:pPr>
      <w:numPr>
        <w:numId w:val="67"/>
      </w:numPr>
    </w:pPr>
  </w:style>
  <w:style w:type="numbering" w:customStyle="1" w:styleId="WWNum27">
    <w:name w:val="WWNum27"/>
    <w:basedOn w:val="Bezlisty"/>
    <w:rsid w:val="00532BB0"/>
    <w:pPr>
      <w:numPr>
        <w:numId w:val="13"/>
      </w:numPr>
    </w:pPr>
  </w:style>
  <w:style w:type="numbering" w:customStyle="1" w:styleId="WWNum28">
    <w:name w:val="WWNum28"/>
    <w:basedOn w:val="Bezlisty"/>
    <w:rsid w:val="00532BB0"/>
    <w:pPr>
      <w:numPr>
        <w:numId w:val="14"/>
      </w:numPr>
    </w:pPr>
  </w:style>
  <w:style w:type="numbering" w:customStyle="1" w:styleId="WWNum29">
    <w:name w:val="WWNum29"/>
    <w:basedOn w:val="Bezlisty"/>
    <w:rsid w:val="00532BB0"/>
    <w:pPr>
      <w:numPr>
        <w:numId w:val="15"/>
      </w:numPr>
    </w:pPr>
  </w:style>
  <w:style w:type="numbering" w:customStyle="1" w:styleId="WWNum30">
    <w:name w:val="WWNum30"/>
    <w:basedOn w:val="Bezlisty"/>
    <w:rsid w:val="00532BB0"/>
    <w:pPr>
      <w:numPr>
        <w:numId w:val="65"/>
      </w:numPr>
    </w:pPr>
  </w:style>
  <w:style w:type="numbering" w:customStyle="1" w:styleId="WWNum31">
    <w:name w:val="WWNum31"/>
    <w:basedOn w:val="Bezlisty"/>
    <w:rsid w:val="00532BB0"/>
    <w:pPr>
      <w:numPr>
        <w:numId w:val="54"/>
      </w:numPr>
    </w:pPr>
  </w:style>
  <w:style w:type="numbering" w:customStyle="1" w:styleId="WWNum32">
    <w:name w:val="WWNum32"/>
    <w:basedOn w:val="Bezlisty"/>
    <w:rsid w:val="00532BB0"/>
    <w:pPr>
      <w:numPr>
        <w:numId w:val="150"/>
      </w:numPr>
    </w:pPr>
  </w:style>
  <w:style w:type="paragraph" w:styleId="Poprawka">
    <w:name w:val="Revision"/>
    <w:hidden/>
    <w:uiPriority w:val="99"/>
    <w:semiHidden/>
    <w:rsid w:val="00532BB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numbering" w:customStyle="1" w:styleId="WWNum34">
    <w:name w:val="WWNum34"/>
    <w:basedOn w:val="Bezlisty"/>
    <w:rsid w:val="00532BB0"/>
    <w:pPr>
      <w:numPr>
        <w:numId w:val="79"/>
      </w:numPr>
    </w:pPr>
  </w:style>
  <w:style w:type="numbering" w:customStyle="1" w:styleId="WWNum35">
    <w:name w:val="WWNum35"/>
    <w:basedOn w:val="Bezlisty"/>
    <w:rsid w:val="00532BB0"/>
    <w:pPr>
      <w:numPr>
        <w:numId w:val="57"/>
      </w:numPr>
    </w:pPr>
  </w:style>
  <w:style w:type="numbering" w:customStyle="1" w:styleId="WWNum36">
    <w:name w:val="WWNum36"/>
    <w:basedOn w:val="Bezlisty"/>
    <w:rsid w:val="00532BB0"/>
    <w:pPr>
      <w:numPr>
        <w:numId w:val="17"/>
      </w:numPr>
    </w:pPr>
  </w:style>
  <w:style w:type="numbering" w:customStyle="1" w:styleId="WWNum37">
    <w:name w:val="WWNum37"/>
    <w:basedOn w:val="Bezlisty"/>
    <w:rsid w:val="00532BB0"/>
    <w:pPr>
      <w:numPr>
        <w:numId w:val="61"/>
      </w:numPr>
    </w:pPr>
  </w:style>
  <w:style w:type="numbering" w:customStyle="1" w:styleId="WWNum38">
    <w:name w:val="WWNum38"/>
    <w:basedOn w:val="Bezlisty"/>
    <w:rsid w:val="00532BB0"/>
    <w:pPr>
      <w:numPr>
        <w:numId w:val="18"/>
      </w:numPr>
    </w:pPr>
  </w:style>
  <w:style w:type="numbering" w:customStyle="1" w:styleId="WWNum39">
    <w:name w:val="WWNum39"/>
    <w:basedOn w:val="Bezlisty"/>
    <w:rsid w:val="00532BB0"/>
    <w:pPr>
      <w:numPr>
        <w:numId w:val="19"/>
      </w:numPr>
    </w:pPr>
  </w:style>
  <w:style w:type="numbering" w:customStyle="1" w:styleId="WWNum40">
    <w:name w:val="WWNum40"/>
    <w:basedOn w:val="Bezlisty"/>
    <w:rsid w:val="00532BB0"/>
    <w:pPr>
      <w:numPr>
        <w:numId w:val="20"/>
      </w:numPr>
    </w:pPr>
  </w:style>
  <w:style w:type="numbering" w:customStyle="1" w:styleId="WWNum41">
    <w:name w:val="WWNum41"/>
    <w:basedOn w:val="Bezlisty"/>
    <w:rsid w:val="00532BB0"/>
    <w:pPr>
      <w:numPr>
        <w:numId w:val="152"/>
      </w:numPr>
    </w:pPr>
  </w:style>
  <w:style w:type="numbering" w:customStyle="1" w:styleId="WWNum42">
    <w:name w:val="WWNum42"/>
    <w:basedOn w:val="Bezlisty"/>
    <w:rsid w:val="00532BB0"/>
    <w:pPr>
      <w:numPr>
        <w:numId w:val="70"/>
      </w:numPr>
    </w:pPr>
  </w:style>
  <w:style w:type="numbering" w:customStyle="1" w:styleId="WWNum43">
    <w:name w:val="WWNum43"/>
    <w:basedOn w:val="Bezlisty"/>
    <w:rsid w:val="00532BB0"/>
  </w:style>
  <w:style w:type="numbering" w:customStyle="1" w:styleId="WWNum44">
    <w:name w:val="WWNum44"/>
    <w:basedOn w:val="Bezlisty"/>
    <w:rsid w:val="00532BB0"/>
  </w:style>
  <w:style w:type="numbering" w:customStyle="1" w:styleId="WWNum45">
    <w:name w:val="WWNum45"/>
    <w:basedOn w:val="Bezlisty"/>
    <w:rsid w:val="00532BB0"/>
    <w:pPr>
      <w:numPr>
        <w:numId w:val="22"/>
      </w:numPr>
    </w:pPr>
  </w:style>
  <w:style w:type="numbering" w:customStyle="1" w:styleId="WWNum46">
    <w:name w:val="WWNum46"/>
    <w:basedOn w:val="Bezlisty"/>
    <w:rsid w:val="00532BB0"/>
    <w:pPr>
      <w:numPr>
        <w:numId w:val="23"/>
      </w:numPr>
    </w:pPr>
  </w:style>
  <w:style w:type="numbering" w:customStyle="1" w:styleId="WWNum47">
    <w:name w:val="WWNum47"/>
    <w:basedOn w:val="Bezlisty"/>
    <w:rsid w:val="00532BB0"/>
    <w:pPr>
      <w:numPr>
        <w:numId w:val="94"/>
      </w:numPr>
    </w:pPr>
  </w:style>
  <w:style w:type="numbering" w:customStyle="1" w:styleId="WWNum48">
    <w:name w:val="WWNum48"/>
    <w:basedOn w:val="Bezlisty"/>
    <w:rsid w:val="00532BB0"/>
    <w:pPr>
      <w:numPr>
        <w:numId w:val="73"/>
      </w:numPr>
    </w:pPr>
  </w:style>
  <w:style w:type="numbering" w:customStyle="1" w:styleId="WWNum49">
    <w:name w:val="WWNum49"/>
    <w:basedOn w:val="Bezlisty"/>
    <w:rsid w:val="00532BB0"/>
    <w:pPr>
      <w:numPr>
        <w:numId w:val="24"/>
      </w:numPr>
    </w:pPr>
  </w:style>
  <w:style w:type="numbering" w:customStyle="1" w:styleId="WWNum50">
    <w:name w:val="WWNum50"/>
    <w:basedOn w:val="Bezlisty"/>
    <w:rsid w:val="00532BB0"/>
    <w:pPr>
      <w:numPr>
        <w:numId w:val="25"/>
      </w:numPr>
    </w:pPr>
  </w:style>
  <w:style w:type="numbering" w:customStyle="1" w:styleId="WWNum51">
    <w:name w:val="WWNum51"/>
    <w:basedOn w:val="Bezlisty"/>
    <w:rsid w:val="00532BB0"/>
    <w:pPr>
      <w:numPr>
        <w:numId w:val="26"/>
      </w:numPr>
    </w:pPr>
  </w:style>
  <w:style w:type="numbering" w:customStyle="1" w:styleId="WWNum52">
    <w:name w:val="WWNum52"/>
    <w:basedOn w:val="Bezlisty"/>
    <w:rsid w:val="00532BB0"/>
    <w:pPr>
      <w:numPr>
        <w:numId w:val="69"/>
      </w:numPr>
    </w:pPr>
  </w:style>
  <w:style w:type="numbering" w:customStyle="1" w:styleId="WWNum53">
    <w:name w:val="WWNum53"/>
    <w:basedOn w:val="Bezlisty"/>
    <w:rsid w:val="00532BB0"/>
    <w:pPr>
      <w:numPr>
        <w:numId w:val="155"/>
      </w:numPr>
    </w:pPr>
  </w:style>
  <w:style w:type="numbering" w:customStyle="1" w:styleId="WWNum54">
    <w:name w:val="WWNum54"/>
    <w:basedOn w:val="Bezlisty"/>
    <w:rsid w:val="00532BB0"/>
    <w:pPr>
      <w:numPr>
        <w:numId w:val="76"/>
      </w:numPr>
    </w:pPr>
  </w:style>
  <w:style w:type="numbering" w:customStyle="1" w:styleId="WWNum55">
    <w:name w:val="WWNum55"/>
    <w:basedOn w:val="Bezlisty"/>
    <w:rsid w:val="00532BB0"/>
  </w:style>
  <w:style w:type="numbering" w:customStyle="1" w:styleId="WWNum56">
    <w:name w:val="WWNum56"/>
    <w:basedOn w:val="Bezlisty"/>
    <w:rsid w:val="00532BB0"/>
    <w:pPr>
      <w:numPr>
        <w:numId w:val="27"/>
      </w:numPr>
    </w:pPr>
  </w:style>
  <w:style w:type="numbering" w:customStyle="1" w:styleId="WWNum57">
    <w:name w:val="WWNum57"/>
    <w:basedOn w:val="Bezlisty"/>
    <w:rsid w:val="00532BB0"/>
    <w:pPr>
      <w:numPr>
        <w:numId w:val="28"/>
      </w:numPr>
    </w:pPr>
  </w:style>
  <w:style w:type="numbering" w:customStyle="1" w:styleId="WWNum58">
    <w:name w:val="WWNum58"/>
    <w:basedOn w:val="Bezlisty"/>
    <w:rsid w:val="00532BB0"/>
    <w:pPr>
      <w:numPr>
        <w:numId w:val="29"/>
      </w:numPr>
    </w:pPr>
  </w:style>
  <w:style w:type="numbering" w:customStyle="1" w:styleId="WWNum59">
    <w:name w:val="WWNum59"/>
    <w:basedOn w:val="Bezlisty"/>
    <w:rsid w:val="00532BB0"/>
    <w:pPr>
      <w:numPr>
        <w:numId w:val="68"/>
      </w:numPr>
    </w:pPr>
  </w:style>
  <w:style w:type="numbering" w:customStyle="1" w:styleId="WWNum60">
    <w:name w:val="WWNum60"/>
    <w:basedOn w:val="Bezlisty"/>
    <w:rsid w:val="00532BB0"/>
    <w:pPr>
      <w:numPr>
        <w:numId w:val="72"/>
      </w:numPr>
    </w:pPr>
  </w:style>
  <w:style w:type="numbering" w:customStyle="1" w:styleId="WWNum61">
    <w:name w:val="WWNum61"/>
    <w:basedOn w:val="Bezlisty"/>
    <w:rsid w:val="00532BB0"/>
    <w:pPr>
      <w:numPr>
        <w:numId w:val="146"/>
      </w:numPr>
    </w:pPr>
  </w:style>
  <w:style w:type="numbering" w:customStyle="1" w:styleId="WWNum62">
    <w:name w:val="WWNum62"/>
    <w:basedOn w:val="Bezlisty"/>
    <w:rsid w:val="00532BB0"/>
    <w:pPr>
      <w:numPr>
        <w:numId w:val="30"/>
      </w:numPr>
    </w:pPr>
  </w:style>
  <w:style w:type="numbering" w:customStyle="1" w:styleId="WWNum63">
    <w:name w:val="WWNum63"/>
    <w:basedOn w:val="Bezlisty"/>
    <w:rsid w:val="00532BB0"/>
    <w:pPr>
      <w:numPr>
        <w:numId w:val="31"/>
      </w:numPr>
    </w:pPr>
  </w:style>
  <w:style w:type="numbering" w:customStyle="1" w:styleId="WWNum64">
    <w:name w:val="WWNum64"/>
    <w:basedOn w:val="Bezlisty"/>
    <w:rsid w:val="00532BB0"/>
    <w:pPr>
      <w:numPr>
        <w:numId w:val="32"/>
      </w:numPr>
    </w:pPr>
  </w:style>
  <w:style w:type="numbering" w:customStyle="1" w:styleId="WWNum65">
    <w:name w:val="WWNum65"/>
    <w:basedOn w:val="Bezlisty"/>
    <w:rsid w:val="00532BB0"/>
    <w:pPr>
      <w:numPr>
        <w:numId w:val="33"/>
      </w:numPr>
    </w:pPr>
  </w:style>
  <w:style w:type="numbering" w:customStyle="1" w:styleId="WWNum66">
    <w:name w:val="WWNum66"/>
    <w:basedOn w:val="Bezlisty"/>
    <w:rsid w:val="00532BB0"/>
    <w:pPr>
      <w:numPr>
        <w:numId w:val="34"/>
      </w:numPr>
    </w:pPr>
  </w:style>
  <w:style w:type="numbering" w:customStyle="1" w:styleId="WWNum67">
    <w:name w:val="WWNum67"/>
    <w:basedOn w:val="Bezlisty"/>
    <w:rsid w:val="00532BB0"/>
    <w:pPr>
      <w:numPr>
        <w:numId w:val="35"/>
      </w:numPr>
    </w:pPr>
  </w:style>
  <w:style w:type="numbering" w:customStyle="1" w:styleId="WWNum68">
    <w:name w:val="WWNum68"/>
    <w:basedOn w:val="Bezlisty"/>
    <w:rsid w:val="00532BB0"/>
    <w:pPr>
      <w:numPr>
        <w:numId w:val="149"/>
      </w:numPr>
    </w:pPr>
  </w:style>
  <w:style w:type="numbering" w:customStyle="1" w:styleId="WWNum69">
    <w:name w:val="WWNum69"/>
    <w:basedOn w:val="Bezlisty"/>
    <w:rsid w:val="00532BB0"/>
  </w:style>
  <w:style w:type="numbering" w:customStyle="1" w:styleId="WWNum70">
    <w:name w:val="WWNum70"/>
    <w:basedOn w:val="Bezlisty"/>
    <w:rsid w:val="00532BB0"/>
    <w:pPr>
      <w:numPr>
        <w:numId w:val="37"/>
      </w:numPr>
    </w:pPr>
  </w:style>
  <w:style w:type="numbering" w:customStyle="1" w:styleId="WWNum71">
    <w:name w:val="WWNum71"/>
    <w:basedOn w:val="Bezlisty"/>
    <w:rsid w:val="00532BB0"/>
    <w:pPr>
      <w:numPr>
        <w:numId w:val="38"/>
      </w:numPr>
    </w:pPr>
  </w:style>
  <w:style w:type="numbering" w:customStyle="1" w:styleId="WWNum72">
    <w:name w:val="WWNum72"/>
    <w:basedOn w:val="Bezlisty"/>
    <w:rsid w:val="00532BB0"/>
    <w:pPr>
      <w:numPr>
        <w:numId w:val="39"/>
      </w:numPr>
    </w:pPr>
  </w:style>
  <w:style w:type="numbering" w:customStyle="1" w:styleId="WWNum73">
    <w:name w:val="WWNum73"/>
    <w:basedOn w:val="Bezlisty"/>
    <w:rsid w:val="00532BB0"/>
  </w:style>
  <w:style w:type="numbering" w:customStyle="1" w:styleId="WWNum74">
    <w:name w:val="WWNum74"/>
    <w:basedOn w:val="Bezlisty"/>
    <w:rsid w:val="00532BB0"/>
    <w:pPr>
      <w:numPr>
        <w:numId w:val="41"/>
      </w:numPr>
    </w:pPr>
  </w:style>
  <w:style w:type="numbering" w:customStyle="1" w:styleId="WWNum75">
    <w:name w:val="WWNum75"/>
    <w:basedOn w:val="Bezlisty"/>
    <w:rsid w:val="00532BB0"/>
    <w:pPr>
      <w:numPr>
        <w:numId w:val="75"/>
      </w:numPr>
    </w:pPr>
  </w:style>
  <w:style w:type="numbering" w:customStyle="1" w:styleId="WWNum76">
    <w:name w:val="WWNum76"/>
    <w:basedOn w:val="Bezlisty"/>
    <w:rsid w:val="00532BB0"/>
    <w:pPr>
      <w:numPr>
        <w:numId w:val="42"/>
      </w:numPr>
    </w:pPr>
  </w:style>
  <w:style w:type="numbering" w:customStyle="1" w:styleId="WWNum77">
    <w:name w:val="WWNum77"/>
    <w:basedOn w:val="Bezlisty"/>
    <w:rsid w:val="00532BB0"/>
    <w:pPr>
      <w:numPr>
        <w:numId w:val="43"/>
      </w:numPr>
    </w:pPr>
  </w:style>
  <w:style w:type="numbering" w:customStyle="1" w:styleId="WWNum78">
    <w:name w:val="WWNum78"/>
    <w:basedOn w:val="Bezlisty"/>
    <w:rsid w:val="00532BB0"/>
    <w:pPr>
      <w:numPr>
        <w:numId w:val="93"/>
      </w:numPr>
    </w:pPr>
  </w:style>
  <w:style w:type="numbering" w:customStyle="1" w:styleId="WWNum79">
    <w:name w:val="WWNum79"/>
    <w:basedOn w:val="Bezlisty"/>
    <w:rsid w:val="00532BB0"/>
    <w:pPr>
      <w:numPr>
        <w:numId w:val="44"/>
      </w:numPr>
    </w:pPr>
  </w:style>
  <w:style w:type="numbering" w:customStyle="1" w:styleId="WWNum80">
    <w:name w:val="WWNum80"/>
    <w:basedOn w:val="Bezlisty"/>
    <w:rsid w:val="00532BB0"/>
    <w:pPr>
      <w:numPr>
        <w:numId w:val="154"/>
      </w:numPr>
    </w:pPr>
  </w:style>
  <w:style w:type="numbering" w:customStyle="1" w:styleId="WWNum81">
    <w:name w:val="WWNum81"/>
    <w:basedOn w:val="Bezlisty"/>
    <w:rsid w:val="00532BB0"/>
    <w:pPr>
      <w:numPr>
        <w:numId w:val="45"/>
      </w:numPr>
    </w:pPr>
  </w:style>
  <w:style w:type="numbering" w:customStyle="1" w:styleId="WWNum82">
    <w:name w:val="WWNum82"/>
    <w:basedOn w:val="Bezlisty"/>
    <w:rsid w:val="00532BB0"/>
    <w:pPr>
      <w:numPr>
        <w:numId w:val="46"/>
      </w:numPr>
    </w:pPr>
  </w:style>
  <w:style w:type="numbering" w:customStyle="1" w:styleId="WWNum83">
    <w:name w:val="WWNum83"/>
    <w:basedOn w:val="Bezlisty"/>
    <w:rsid w:val="00532BB0"/>
    <w:pPr>
      <w:numPr>
        <w:numId w:val="47"/>
      </w:numPr>
    </w:pPr>
  </w:style>
  <w:style w:type="numbering" w:customStyle="1" w:styleId="WWNum84">
    <w:name w:val="WWNum84"/>
    <w:basedOn w:val="Bezlisty"/>
    <w:rsid w:val="00532BB0"/>
  </w:style>
  <w:style w:type="numbering" w:customStyle="1" w:styleId="WWNum85">
    <w:name w:val="WWNum85"/>
    <w:basedOn w:val="Bezlisty"/>
    <w:rsid w:val="00532BB0"/>
    <w:pPr>
      <w:numPr>
        <w:numId w:val="49"/>
      </w:numPr>
    </w:pPr>
  </w:style>
  <w:style w:type="numbering" w:customStyle="1" w:styleId="WWNum86">
    <w:name w:val="WWNum86"/>
    <w:basedOn w:val="Bezlisty"/>
    <w:rsid w:val="00532BB0"/>
    <w:pPr>
      <w:numPr>
        <w:numId w:val="50"/>
      </w:numPr>
    </w:pPr>
  </w:style>
  <w:style w:type="paragraph" w:styleId="Nagwek">
    <w:name w:val="header"/>
    <w:basedOn w:val="Normalny"/>
    <w:link w:val="NagwekZnak1"/>
    <w:uiPriority w:val="99"/>
    <w:unhideWhenUsed/>
    <w:rsid w:val="00532BB0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eastAsia="SimSun" w:cs="F"/>
      <w:kern w:val="3"/>
    </w:rPr>
  </w:style>
  <w:style w:type="character" w:customStyle="1" w:styleId="NagwekZnak1">
    <w:name w:val="Nagłówek Znak1"/>
    <w:basedOn w:val="Domylnaczcionkaakapitu"/>
    <w:link w:val="Nagwek"/>
    <w:uiPriority w:val="99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Stopka">
    <w:name w:val="footer"/>
    <w:basedOn w:val="Normalny"/>
    <w:link w:val="StopkaZnak1"/>
    <w:uiPriority w:val="99"/>
    <w:unhideWhenUsed/>
    <w:rsid w:val="00532BB0"/>
    <w:pPr>
      <w:widowControl w:val="0"/>
      <w:tabs>
        <w:tab w:val="center" w:pos="4536"/>
        <w:tab w:val="right" w:pos="9072"/>
      </w:tabs>
      <w:suppressAutoHyphens/>
      <w:autoSpaceDN w:val="0"/>
      <w:spacing w:after="200" w:line="276" w:lineRule="auto"/>
      <w:textAlignment w:val="baseline"/>
    </w:pPr>
    <w:rPr>
      <w:rFonts w:eastAsia="SimSun" w:cs="F"/>
      <w:kern w:val="3"/>
    </w:rPr>
  </w:style>
  <w:style w:type="character" w:customStyle="1" w:styleId="StopkaZnak1">
    <w:name w:val="Stopka Znak1"/>
    <w:basedOn w:val="Domylnaczcionkaakapitu"/>
    <w:link w:val="Stopka"/>
    <w:uiPriority w:val="99"/>
    <w:rsid w:val="00532BB0"/>
    <w:rPr>
      <w:rFonts w:ascii="Calibri" w:eastAsia="SimSun" w:hAnsi="Calibri" w:cs="F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,lp Znak"/>
    <w:link w:val="Akapitzlist"/>
    <w:uiPriority w:val="34"/>
    <w:qFormat/>
    <w:locked/>
    <w:rsid w:val="00532BB0"/>
  </w:style>
  <w:style w:type="character" w:styleId="Hipercze">
    <w:name w:val="Hyperlink"/>
    <w:unhideWhenUsed/>
    <w:rsid w:val="00532BB0"/>
    <w:rPr>
      <w:b/>
      <w:bCs/>
      <w:strike w:val="0"/>
      <w:dstrike w:val="0"/>
      <w:color w:val="BE5E6A"/>
      <w:u w:val="none"/>
      <w:effect w:val="none"/>
    </w:rPr>
  </w:style>
  <w:style w:type="numbering" w:customStyle="1" w:styleId="WWNum1421">
    <w:name w:val="WWNum1421"/>
    <w:basedOn w:val="Bezlisty"/>
    <w:rsid w:val="00532BB0"/>
    <w:pPr>
      <w:numPr>
        <w:numId w:val="81"/>
      </w:numPr>
    </w:pPr>
  </w:style>
  <w:style w:type="character" w:styleId="Uwydatnienie">
    <w:name w:val="Emphasis"/>
    <w:uiPriority w:val="20"/>
    <w:qFormat/>
    <w:rsid w:val="00532BB0"/>
    <w:rPr>
      <w:i/>
      <w:iCs/>
    </w:rPr>
  </w:style>
  <w:style w:type="character" w:styleId="Tekstzastpczy">
    <w:name w:val="Placeholder Text"/>
    <w:uiPriority w:val="99"/>
    <w:semiHidden/>
    <w:rsid w:val="00532BB0"/>
    <w:rPr>
      <w:color w:val="808080"/>
    </w:rPr>
  </w:style>
  <w:style w:type="numbering" w:customStyle="1" w:styleId="WWNum311">
    <w:name w:val="WWNum311"/>
    <w:basedOn w:val="Bezlisty"/>
    <w:rsid w:val="00532BB0"/>
    <w:pPr>
      <w:numPr>
        <w:numId w:val="78"/>
      </w:numPr>
    </w:pPr>
  </w:style>
  <w:style w:type="numbering" w:customStyle="1" w:styleId="WWNum121">
    <w:name w:val="WWNum121"/>
    <w:basedOn w:val="Bezlisty"/>
    <w:rsid w:val="00532BB0"/>
    <w:pPr>
      <w:numPr>
        <w:numId w:val="153"/>
      </w:numPr>
    </w:pPr>
  </w:style>
  <w:style w:type="numbering" w:customStyle="1" w:styleId="WWNum321">
    <w:name w:val="WWNum321"/>
    <w:basedOn w:val="Bezlisty"/>
    <w:rsid w:val="00532BB0"/>
    <w:pPr>
      <w:numPr>
        <w:numId w:val="52"/>
      </w:numPr>
    </w:pPr>
  </w:style>
  <w:style w:type="numbering" w:customStyle="1" w:styleId="WWNum331">
    <w:name w:val="WWNum331"/>
    <w:basedOn w:val="Bezlisty"/>
    <w:rsid w:val="00532BB0"/>
    <w:pPr>
      <w:numPr>
        <w:numId w:val="145"/>
      </w:numPr>
    </w:pPr>
  </w:style>
  <w:style w:type="numbering" w:customStyle="1" w:styleId="WWNum571">
    <w:name w:val="WWNum571"/>
    <w:basedOn w:val="Bezlisty"/>
    <w:rsid w:val="00532BB0"/>
    <w:pPr>
      <w:numPr>
        <w:numId w:val="36"/>
      </w:numPr>
    </w:pPr>
  </w:style>
  <w:style w:type="numbering" w:customStyle="1" w:styleId="WWNum611">
    <w:name w:val="WWNum611"/>
    <w:basedOn w:val="Bezlisty"/>
    <w:rsid w:val="00532BB0"/>
    <w:pPr>
      <w:numPr>
        <w:numId w:val="40"/>
      </w:numPr>
    </w:pPr>
  </w:style>
  <w:style w:type="numbering" w:customStyle="1" w:styleId="WWNum721">
    <w:name w:val="WWNum721"/>
    <w:basedOn w:val="Bezlisty"/>
    <w:rsid w:val="00532BB0"/>
    <w:pPr>
      <w:numPr>
        <w:numId w:val="48"/>
      </w:numPr>
    </w:pPr>
  </w:style>
  <w:style w:type="numbering" w:customStyle="1" w:styleId="WWNum821">
    <w:name w:val="WWNum821"/>
    <w:basedOn w:val="Bezlisty"/>
    <w:rsid w:val="00532BB0"/>
    <w:pPr>
      <w:numPr>
        <w:numId w:val="53"/>
      </w:numPr>
    </w:pPr>
  </w:style>
  <w:style w:type="character" w:customStyle="1" w:styleId="Nierozpoznanawzmianka1">
    <w:name w:val="Nierozpoznana wzmianka1"/>
    <w:uiPriority w:val="99"/>
    <w:semiHidden/>
    <w:unhideWhenUsed/>
    <w:rsid w:val="00532BB0"/>
    <w:rPr>
      <w:color w:val="605E5C"/>
      <w:shd w:val="clear" w:color="auto" w:fill="E1DFDD"/>
    </w:rPr>
  </w:style>
  <w:style w:type="character" w:customStyle="1" w:styleId="alb">
    <w:name w:val="a_lb"/>
    <w:rsid w:val="00532BB0"/>
  </w:style>
  <w:style w:type="character" w:customStyle="1" w:styleId="fn-ref">
    <w:name w:val="fn-ref"/>
    <w:rsid w:val="00532BB0"/>
  </w:style>
  <w:style w:type="character" w:styleId="Odwoaniedokomentarza">
    <w:name w:val="annotation reference"/>
    <w:uiPriority w:val="99"/>
    <w:semiHidden/>
    <w:unhideWhenUsed/>
    <w:rsid w:val="00532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2B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2BB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2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2BB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numbering" w:customStyle="1" w:styleId="WWNum412">
    <w:name w:val="WWNum412"/>
    <w:basedOn w:val="Bezlisty"/>
    <w:rsid w:val="00532BB0"/>
    <w:pPr>
      <w:numPr>
        <w:numId w:val="66"/>
      </w:numPr>
    </w:pPr>
  </w:style>
  <w:style w:type="numbering" w:customStyle="1" w:styleId="WWNum471">
    <w:name w:val="WWNum471"/>
    <w:basedOn w:val="Bezlisty"/>
    <w:rsid w:val="00532BB0"/>
    <w:pPr>
      <w:numPr>
        <w:numId w:val="5"/>
      </w:numPr>
    </w:pPr>
  </w:style>
  <w:style w:type="numbering" w:customStyle="1" w:styleId="WWNum531">
    <w:name w:val="WWNum531"/>
    <w:basedOn w:val="Bezlisty"/>
    <w:rsid w:val="00532BB0"/>
    <w:pPr>
      <w:numPr>
        <w:numId w:val="77"/>
      </w:numPr>
    </w:pPr>
  </w:style>
  <w:style w:type="numbering" w:customStyle="1" w:styleId="WWNum3211">
    <w:name w:val="WWNum3211"/>
    <w:basedOn w:val="Bezlisty"/>
    <w:rsid w:val="00532BB0"/>
    <w:pPr>
      <w:numPr>
        <w:numId w:val="1"/>
      </w:numPr>
    </w:pPr>
  </w:style>
  <w:style w:type="paragraph" w:customStyle="1" w:styleId="Bezodstpw1">
    <w:name w:val="Bez odstępów1"/>
    <w:rsid w:val="00532BB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val="en-US" w:eastAsia="ar-SA"/>
      <w14:ligatures w14:val="none"/>
    </w:rPr>
  </w:style>
  <w:style w:type="paragraph" w:customStyle="1" w:styleId="Akapitzlist1">
    <w:name w:val="Akapit z listą1"/>
    <w:basedOn w:val="Normalny"/>
    <w:rsid w:val="00532BB0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532BB0"/>
    <w:pPr>
      <w:suppressAutoHyphens/>
      <w:spacing w:after="0" w:line="240" w:lineRule="auto"/>
    </w:pPr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paragraph" w:customStyle="1" w:styleId="edytowalna">
    <w:name w:val="edytowalna"/>
    <w:basedOn w:val="Normalny"/>
    <w:rsid w:val="00532BB0"/>
    <w:pPr>
      <w:widowControl w:val="0"/>
      <w:suppressAutoHyphens/>
      <w:autoSpaceDN w:val="0"/>
      <w:spacing w:after="60" w:line="276" w:lineRule="auto"/>
      <w:jc w:val="both"/>
      <w:textAlignment w:val="baseline"/>
    </w:pPr>
    <w:rPr>
      <w:rFonts w:ascii="Arial" w:eastAsia="SimSun" w:hAnsi="Arial" w:cs="Arial"/>
      <w:kern w:val="3"/>
      <w:sz w:val="24"/>
      <w:lang w:eastAsia="zh-CN" w:bidi="hi-IN"/>
    </w:rPr>
  </w:style>
  <w:style w:type="character" w:customStyle="1" w:styleId="Znakiprzypiswdolnych">
    <w:name w:val="Znaki przypisów dolnych"/>
    <w:rsid w:val="00532BB0"/>
  </w:style>
  <w:style w:type="table" w:styleId="Tabela-Siatka">
    <w:name w:val="Table Grid"/>
    <w:basedOn w:val="Standardowy"/>
    <w:uiPriority w:val="39"/>
    <w:rsid w:val="00532BB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1">
    <w:name w:val="Nagłówek 2 Znak1"/>
    <w:uiPriority w:val="9"/>
    <w:semiHidden/>
    <w:rsid w:val="00532BB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1">
    <w:name w:val="Nagłówek 3 Znak1"/>
    <w:uiPriority w:val="9"/>
    <w:semiHidden/>
    <w:rsid w:val="00532BB0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msonormal0">
    <w:name w:val="msonormal"/>
    <w:basedOn w:val="Normalny"/>
    <w:rsid w:val="00532B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32BB0"/>
    <w:rPr>
      <w:b/>
      <w:bCs/>
    </w:rPr>
  </w:style>
  <w:style w:type="character" w:customStyle="1" w:styleId="Domylnaczcionkaakapitu1">
    <w:name w:val="Domyślna czcionka akapitu1"/>
    <w:qFormat/>
    <w:rsid w:val="00532BB0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32BB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32BB0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532BB0"/>
    <w:pPr>
      <w:widowControl w:val="0"/>
      <w:suppressAutoHyphens/>
      <w:spacing w:after="12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532BB0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StandardowyStandardowy-1">
    <w:name w:val="Standardowy.Standardowy-1"/>
    <w:rsid w:val="00532BB0"/>
    <w:pPr>
      <w:suppressAutoHyphens/>
      <w:spacing w:after="0" w:line="360" w:lineRule="auto"/>
      <w:jc w:val="both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  <w:style w:type="character" w:customStyle="1" w:styleId="inqyif">
    <w:name w:val="inqyif"/>
    <w:basedOn w:val="Domylnaczcionkaakapitu"/>
    <w:rsid w:val="00191F76"/>
  </w:style>
  <w:style w:type="paragraph" w:customStyle="1" w:styleId="z1qcye">
    <w:name w:val="z1qcye"/>
    <w:basedOn w:val="Normalny"/>
    <w:rsid w:val="00C947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opswlochy.waw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opswlochy.waw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elaria@opswlochy.waw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ancelaria@opswlochy.wa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opswlochy.wa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11318</Words>
  <Characters>67908</Characters>
  <Application>Microsoft Office Word</Application>
  <DocSecurity>4</DocSecurity>
  <Lines>565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Magdalena Tobiasz</cp:lastModifiedBy>
  <cp:revision>2</cp:revision>
  <cp:lastPrinted>2026-10-23T11:00:00Z</cp:lastPrinted>
  <dcterms:created xsi:type="dcterms:W3CDTF">2026-10-23T11:00:00Z</dcterms:created>
  <dcterms:modified xsi:type="dcterms:W3CDTF">2026-10-23T11:00:00Z</dcterms:modified>
</cp:coreProperties>
</file>